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r w:rsidRPr="00211189">
          <w:rPr>
            <w:rStyle w:val="Hyperlink"/>
            <w:b/>
            <w:bCs/>
          </w:rPr>
          <w:t>ygoduelistharry</w:t>
        </w:r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.py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>Class CardSlot: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>Define a card slot on board to represent selectability,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r w:rsidRPr="00212A1B">
        <w:t>victory_points</w:t>
      </w:r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r w:rsidRPr="00340059">
        <w:t>StateVariables</w:t>
      </w:r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>Takes dataframe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3A5BFA4E" w14:textId="33C5CBAC" w:rsidR="00211189" w:rsidRDefault="00211189" w:rsidP="00235099">
      <w:pPr>
        <w:pStyle w:val="ListParagraph"/>
        <w:numPr>
          <w:ilvl w:val="0"/>
          <w:numId w:val="1"/>
        </w:numPr>
      </w:pP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6F3C3BA" w:rsidR="00235099" w:rsidRDefault="00346109" w:rsidP="00235099">
      <w:pPr>
        <w:pStyle w:val="ListParagraph"/>
        <w:numPr>
          <w:ilvl w:val="0"/>
          <w:numId w:val="1"/>
        </w:numPr>
      </w:pPr>
      <w:r>
        <w:t>Replaced pandas dataframe with numpy arrays</w:t>
      </w:r>
    </w:p>
    <w:p w14:paraId="199A9207" w14:textId="77777777" w:rsidR="00235099" w:rsidRDefault="00235099" w:rsidP="00235099"/>
    <w:sectPr w:rsidR="00235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21B55"/>
    <w:rsid w:val="00211189"/>
    <w:rsid w:val="00212A1B"/>
    <w:rsid w:val="00235099"/>
    <w:rsid w:val="002A231C"/>
    <w:rsid w:val="00340059"/>
    <w:rsid w:val="00346109"/>
    <w:rsid w:val="003C77A7"/>
    <w:rsid w:val="003D445D"/>
    <w:rsid w:val="005A677B"/>
    <w:rsid w:val="006305A6"/>
    <w:rsid w:val="008D072E"/>
    <w:rsid w:val="00992CD7"/>
    <w:rsid w:val="00B8548F"/>
    <w:rsid w:val="00CF2B56"/>
    <w:rsid w:val="00E969B5"/>
    <w:rsid w:val="00F10429"/>
    <w:rsid w:val="00F16D1D"/>
    <w:rsid w:val="00F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16</cp:revision>
  <dcterms:created xsi:type="dcterms:W3CDTF">2023-02-20T16:42:00Z</dcterms:created>
  <dcterms:modified xsi:type="dcterms:W3CDTF">2023-02-21T00:42:00Z</dcterms:modified>
</cp:coreProperties>
</file>