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57277" w:rsidRDefault="00304E26" w14:paraId="24AFF4AC" wp14:textId="77777777">
      <w:pPr>
        <w:rPr>
          <w:lang w:val="pl-PL"/>
        </w:rPr>
      </w:pPr>
      <w:r w:rsidRPr="00C963AF">
        <w:rPr>
          <w:lang w:val="pl-PL"/>
        </w:rPr>
        <w:t xml:space="preserve">Przetwarzanie </w:t>
      </w:r>
      <w:r>
        <w:rPr>
          <w:lang w:val="pl-PL"/>
        </w:rPr>
        <w:t>języka</w:t>
      </w:r>
      <w:r w:rsidR="00BC2E13">
        <w:rPr>
          <w:lang w:val="pl-PL"/>
        </w:rPr>
        <w:t xml:space="preserve"> naturalnego 4. </w:t>
      </w:r>
    </w:p>
    <w:p xmlns:wp14="http://schemas.microsoft.com/office/word/2010/wordml" w:rsidR="00BC2E13" w:rsidRDefault="00C963AF" w14:paraId="67D5A126" wp14:textId="77777777">
      <w:pPr>
        <w:rPr>
          <w:lang w:val="pl-PL"/>
        </w:rPr>
      </w:pPr>
      <w:r>
        <w:rPr>
          <w:lang w:val="pl-PL"/>
        </w:rPr>
        <w:t xml:space="preserve">Statystyczne modele języka </w:t>
      </w:r>
    </w:p>
    <w:p xmlns:wp14="http://schemas.microsoft.com/office/word/2010/wordml" w:rsidR="00D602C7" w:rsidRDefault="00D602C7" w14:paraId="672A6659" wp14:textId="77777777">
      <w:pPr>
        <w:rPr>
          <w:lang w:val="pl-PL"/>
        </w:rPr>
      </w:pPr>
      <w:r w:rsidR="00D602C7">
        <w:drawing>
          <wp:inline xmlns:wp14="http://schemas.microsoft.com/office/word/2010/wordprocessingDrawing" wp14:editId="02D9A82C" wp14:anchorId="475413D0">
            <wp:extent cx="4383795" cy="2990850"/>
            <wp:effectExtent l="0" t="0" r="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8dc0fff38be743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37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2C7" w:rsidRDefault="00D602C7" w14:paraId="2FAD7C4A" wp14:textId="77777777">
      <w:pPr>
        <w:rPr>
          <w:lang w:val="pl-PL"/>
        </w:rPr>
      </w:pPr>
      <w:r>
        <w:rPr>
          <w:lang w:val="pl-PL"/>
        </w:rPr>
        <w:t xml:space="preserve">Mówi o ogarnięciu kontekstu słów, czyli o oszacowaniu prawdopodobieństwa zdań, i że są sposoby oszacowania tego. </w:t>
      </w:r>
    </w:p>
    <w:p xmlns:wp14="http://schemas.microsoft.com/office/word/2010/wordml" w:rsidR="00D602C7" w:rsidRDefault="00D602C7" w14:paraId="0A37501D" wp14:textId="77777777">
      <w:pPr>
        <w:rPr>
          <w:lang w:val="pl-PL"/>
        </w:rPr>
      </w:pPr>
      <w:r w:rsidR="00D602C7">
        <w:drawing>
          <wp:inline xmlns:wp14="http://schemas.microsoft.com/office/word/2010/wordprocessingDrawing" wp14:editId="4FF67129" wp14:anchorId="70782486">
            <wp:extent cx="4067175" cy="2541421"/>
            <wp:effectExtent l="0" t="0" r="0" b="0"/>
            <wp:docPr id="2" name="Obraz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"/>
                    <pic:cNvPicPr/>
                  </pic:nvPicPr>
                  <pic:blipFill>
                    <a:blip r:embed="Rb27a28ab6b9940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25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2C7" w:rsidRDefault="00D602C7" w14:paraId="0C9131EE" wp14:textId="77777777">
      <w:pPr>
        <w:rPr>
          <w:lang w:val="pl-PL"/>
        </w:rPr>
      </w:pPr>
      <w:r>
        <w:rPr>
          <w:lang w:val="pl-PL"/>
        </w:rPr>
        <w:t xml:space="preserve">Celem jest oszacowania prawdopodobieństwa </w:t>
      </w:r>
      <w:r w:rsidR="00046D25">
        <w:rPr>
          <w:lang w:val="pl-PL"/>
        </w:rPr>
        <w:t>z</w:t>
      </w:r>
      <w:r>
        <w:rPr>
          <w:lang w:val="pl-PL"/>
        </w:rPr>
        <w:t>dań, czyli prawdopodobieństwo zdania złożonego z kolejnych wyrazów, mamy P(W), gdzie W jest konkatenacją wyrazów będących w zdaniu (znaki zapytania na slajdzie wyżej oznaczają minusy, bo zrobił błąd na s</w:t>
      </w:r>
      <w:r w:rsidR="0057389E">
        <w:rPr>
          <w:lang w:val="pl-PL"/>
        </w:rPr>
        <w:t>lajdzie)  Można</w:t>
      </w:r>
      <w:r>
        <w:rPr>
          <w:lang w:val="pl-PL"/>
        </w:rPr>
        <w:t xml:space="preserve"> prościej oszacować jakie jest prawdopodobieństwo wystąpienia słowa </w:t>
      </w:r>
      <w:proofErr w:type="spellStart"/>
      <w:r>
        <w:rPr>
          <w:lang w:val="pl-PL"/>
        </w:rPr>
        <w:t>Wk</w:t>
      </w:r>
      <w:proofErr w:type="spellEnd"/>
      <w:r>
        <w:rPr>
          <w:lang w:val="pl-PL"/>
        </w:rPr>
        <w:t xml:space="preserve"> jeśli w podanym ciągu pojawiły się już wyrazy od W1 do </w:t>
      </w:r>
      <w:r w:rsidR="0057389E">
        <w:rPr>
          <w:lang w:val="pl-PL"/>
        </w:rPr>
        <w:t>Wk-1, czyli</w:t>
      </w:r>
      <w:r w:rsidR="0091627B">
        <w:rPr>
          <w:lang w:val="pl-PL"/>
        </w:rPr>
        <w:t xml:space="preserve"> my jesteśmy w stanie, znając historię wyrazów poprzednich w łatwy sposób oszacować następny wyraz(przykładowo przewidywanie zapytania w Google, jak coś tam wpisujemy</w:t>
      </w:r>
      <w:r w:rsidR="0057389E">
        <w:rPr>
          <w:lang w:val="pl-PL"/>
        </w:rPr>
        <w:t>, to Google proponuje nam zapytanie</w:t>
      </w:r>
      <w:r w:rsidR="0091627B">
        <w:rPr>
          <w:lang w:val="pl-PL"/>
        </w:rPr>
        <w:t xml:space="preserve">) </w:t>
      </w:r>
      <w:r w:rsidR="0057389E">
        <w:rPr>
          <w:lang w:val="pl-PL"/>
        </w:rPr>
        <w:t>(Tutaj mówi coś o tym)</w:t>
      </w:r>
      <w:r w:rsidR="0091627B">
        <w:rPr>
          <w:lang w:val="pl-PL"/>
        </w:rPr>
        <w:t xml:space="preserve"> jeżeli możemy oszacować jakie będzie następne zdanie w ciągu, to proces nazywamy statystycznym modelem języka </w:t>
      </w:r>
    </w:p>
    <w:p xmlns:wp14="http://schemas.microsoft.com/office/word/2010/wordml" w:rsidR="0091627B" w:rsidRDefault="0091627B" w14:paraId="5DAB6C7B" wp14:textId="77777777">
      <w:pPr>
        <w:rPr>
          <w:lang w:val="pl-PL"/>
        </w:rPr>
      </w:pPr>
      <w:r w:rsidR="0091627B">
        <w:drawing>
          <wp:inline xmlns:wp14="http://schemas.microsoft.com/office/word/2010/wordprocessingDrawing" wp14:editId="33C2F6D1" wp14:anchorId="0C97516B">
            <wp:extent cx="5731510" cy="2221230"/>
            <wp:effectExtent l="0" t="0" r="2540" b="7620"/>
            <wp:docPr id="3" name="Obraz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f74076c3fa2e4a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627B" w:rsidRDefault="0091627B" w14:paraId="008476A0" wp14:textId="77777777">
      <w:pPr>
        <w:rPr>
          <w:lang w:val="pl-PL"/>
        </w:rPr>
      </w:pPr>
      <w:r w:rsidRPr="0091627B">
        <w:rPr>
          <w:lang w:val="pl-PL"/>
        </w:rPr>
        <w:t xml:space="preserve">Mamy zdanie „My dog </w:t>
      </w:r>
      <w:proofErr w:type="spellStart"/>
      <w:r w:rsidRPr="0091627B">
        <w:rPr>
          <w:lang w:val="pl-PL"/>
        </w:rPr>
        <w:t>is</w:t>
      </w:r>
      <w:proofErr w:type="spellEnd"/>
      <w:r w:rsidRPr="0091627B">
        <w:rPr>
          <w:lang w:val="pl-PL"/>
        </w:rPr>
        <w:t xml:space="preserve"> the </w:t>
      </w:r>
      <w:proofErr w:type="spellStart"/>
      <w:r w:rsidRPr="0091627B">
        <w:rPr>
          <w:lang w:val="pl-PL"/>
        </w:rPr>
        <w:t>best</w:t>
      </w:r>
      <w:proofErr w:type="spellEnd"/>
      <w:r w:rsidRPr="0091627B">
        <w:rPr>
          <w:lang w:val="pl-PL"/>
        </w:rPr>
        <w:t xml:space="preserve">” I mamy składowe od </w:t>
      </w:r>
      <w:r>
        <w:rPr>
          <w:lang w:val="pl-PL"/>
        </w:rPr>
        <w:t>W1 do W5</w:t>
      </w:r>
      <w:r w:rsidR="0057389E">
        <w:rPr>
          <w:lang w:val="pl-PL"/>
        </w:rPr>
        <w:t xml:space="preserve"> słówka </w:t>
      </w:r>
      <w:r>
        <w:rPr>
          <w:lang w:val="pl-PL"/>
        </w:rPr>
        <w:t xml:space="preserve"> i jak tutaj widać, będziemy prawdopodobnie mogli skorzystać z jakiejś reguły łańcuchowej czyli tego prawdopodobieństwa całkowitego mówiącego , </w:t>
      </w:r>
    </w:p>
    <w:p xmlns:wp14="http://schemas.microsoft.com/office/word/2010/wordml" w:rsidR="0091627B" w:rsidRDefault="0091627B" w14:paraId="75CAF393" wp14:textId="77777777">
      <w:pPr>
        <w:rPr>
          <w:lang w:val="pl-PL"/>
        </w:rPr>
      </w:pPr>
      <w:r w:rsidR="0091627B">
        <w:drawing>
          <wp:inline xmlns:wp14="http://schemas.microsoft.com/office/word/2010/wordprocessingDrawing" wp14:editId="18421C57" wp14:anchorId="396D5468">
            <wp:extent cx="5731510" cy="1664335"/>
            <wp:effectExtent l="0" t="0" r="2540" b="0"/>
            <wp:docPr id="4" name="Obraz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7b6f61fb97cb4a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6FAE4" w:rsidR="0091627B">
        <w:rPr>
          <w:lang w:val="pl-PL"/>
        </w:rPr>
        <w:t>że jeżeli mamy kolejne zdarzenia A, B, C, D no ii wszystkie muszą zajść, no i jest to równoznaczne z P(A)</w:t>
      </w:r>
      <w:r w:rsidRPr="30C6FAE4" w:rsidR="0057389E">
        <w:rPr>
          <w:lang w:val="pl-PL"/>
        </w:rPr>
        <w:t xml:space="preserve"> pomnożone na P(A) że zaszło B * </w:t>
      </w:r>
      <w:r w:rsidRPr="30C6FAE4" w:rsidR="0091627B">
        <w:rPr>
          <w:lang w:val="pl-PL"/>
        </w:rPr>
        <w:t>P(C), że zaszło A i</w:t>
      </w:r>
      <w:r w:rsidRPr="30C6FAE4" w:rsidR="0057389E">
        <w:rPr>
          <w:lang w:val="pl-PL"/>
        </w:rPr>
        <w:t xml:space="preserve">  B * </w:t>
      </w:r>
      <w:r w:rsidRPr="30C6FAE4" w:rsidR="00005F54">
        <w:rPr>
          <w:lang w:val="pl-PL"/>
        </w:rPr>
        <w:t>P(D) , że zaszło A i B i C. Czyli takie prawdopodobieństwo (P(A,B, C, D) ) da się przełożyć na taki iloczyn prawdopodobieństw.</w:t>
      </w:r>
    </w:p>
    <w:p xmlns:wp14="http://schemas.microsoft.com/office/word/2010/wordml" w:rsidR="00005F54" w:rsidRDefault="00005F54" w14:paraId="02EB378F" wp14:textId="77777777">
      <w:pPr>
        <w:rPr>
          <w:lang w:val="pl-PL"/>
        </w:rPr>
      </w:pPr>
      <w:r w:rsidR="00005F54">
        <w:drawing>
          <wp:inline xmlns:wp14="http://schemas.microsoft.com/office/word/2010/wordprocessingDrawing" wp14:editId="076426A8" wp14:anchorId="789513E6">
            <wp:extent cx="4981574" cy="1304925"/>
            <wp:effectExtent l="0" t="0" r="9525" b="9525"/>
            <wp:docPr id="5" name="Obraz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5"/>
                    <pic:cNvPicPr/>
                  </pic:nvPicPr>
                  <pic:blipFill>
                    <a:blip r:embed="R5604b172182743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5F54" w:rsidRDefault="00005F54" w14:paraId="709B2163" wp14:textId="77777777">
      <w:pPr>
        <w:rPr>
          <w:lang w:val="pl-PL"/>
        </w:rPr>
      </w:pPr>
      <w:r>
        <w:rPr>
          <w:lang w:val="pl-PL"/>
        </w:rPr>
        <w:t>W związku z tym prawdopodobieństwo naszego zdania jest taki iloraz prawdopodobieństw po kolei (</w:t>
      </w:r>
      <w:r>
        <w:t>П</w:t>
      </w:r>
      <w:r w:rsidRPr="00005F54">
        <w:rPr>
          <w:lang w:val="pl-PL"/>
        </w:rPr>
        <w:t xml:space="preserve">  - </w:t>
      </w:r>
      <w:r>
        <w:rPr>
          <w:lang w:val="pl-PL"/>
        </w:rPr>
        <w:t xml:space="preserve">zaznaczenie tego ilorazu) </w:t>
      </w:r>
    </w:p>
    <w:p xmlns:wp14="http://schemas.microsoft.com/office/word/2010/wordml" w:rsidR="00005F54" w:rsidRDefault="00005F54" w14:paraId="6A05A809" wp14:textId="77777777">
      <w:pPr>
        <w:rPr>
          <w:lang w:val="pl-PL"/>
        </w:rPr>
      </w:pPr>
      <w:r w:rsidR="00005F54">
        <w:drawing>
          <wp:inline xmlns:wp14="http://schemas.microsoft.com/office/word/2010/wordprocessingDrawing" wp14:editId="2214DBEB" wp14:anchorId="10EDF8B4">
            <wp:extent cx="3781425" cy="1556811"/>
            <wp:effectExtent l="0" t="0" r="0" b="5715"/>
            <wp:docPr id="6" name="Obraz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"/>
                    <pic:cNvPicPr/>
                  </pic:nvPicPr>
                  <pic:blipFill>
                    <a:blip r:embed="Readef88a5da043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1425" cy="15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5F54" w:rsidRDefault="00005F54" w14:paraId="567EDB87" wp14:textId="77777777">
      <w:pPr>
        <w:rPr>
          <w:lang w:val="pl-PL"/>
        </w:rPr>
      </w:pPr>
      <w:r>
        <w:rPr>
          <w:lang w:val="pl-PL"/>
        </w:rPr>
        <w:lastRenderedPageBreak/>
        <w:t xml:space="preserve">Tutaj podany przykład został literalnie przepisany , ale przy wiec skomplikowanych i długich zdaniach ten „ogon” iloczynu będzie dłuższy. </w:t>
      </w:r>
      <w:r w:rsidR="0057389E">
        <w:rPr>
          <w:lang w:val="pl-PL"/>
        </w:rPr>
        <w:t xml:space="preserve">(Ten przykład będzie wyjaśniony niżej) </w:t>
      </w:r>
    </w:p>
    <w:p xmlns:wp14="http://schemas.microsoft.com/office/word/2010/wordml" w:rsidR="00005F54" w:rsidRDefault="00005F54" w14:paraId="5A39BBE3" wp14:textId="77777777">
      <w:pPr>
        <w:rPr>
          <w:lang w:val="pl-PL"/>
        </w:rPr>
      </w:pPr>
      <w:r w:rsidR="00005F54">
        <w:drawing>
          <wp:inline xmlns:wp14="http://schemas.microsoft.com/office/word/2010/wordprocessingDrawing" wp14:editId="214CC839" wp14:anchorId="6B6D71EC">
            <wp:extent cx="2457450" cy="754480"/>
            <wp:effectExtent l="0" t="0" r="0" b="7620"/>
            <wp:docPr id="7" name="Obraz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"/>
                    <pic:cNvPicPr/>
                  </pic:nvPicPr>
                  <pic:blipFill>
                    <a:blip r:embed="Re02652f5b0be48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7450" cy="7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5F54" w:rsidRDefault="00472110" w14:paraId="1C04A28A" wp14:textId="77777777">
      <w:pPr>
        <w:rPr>
          <w:lang w:val="pl-PL"/>
        </w:rPr>
      </w:pPr>
      <w:r>
        <w:rPr>
          <w:lang w:val="pl-PL"/>
        </w:rPr>
        <w:t xml:space="preserve">To jak estymujemy to prawdopodobieństwo wyżej? </w:t>
      </w:r>
      <w:r w:rsidR="0057389E">
        <w:rPr>
          <w:lang w:val="pl-PL"/>
        </w:rPr>
        <w:t xml:space="preserve">(Czyli jak to w ogóle liczymy) </w:t>
      </w:r>
    </w:p>
    <w:p xmlns:wp14="http://schemas.microsoft.com/office/word/2010/wordml" w:rsidR="00005F54" w:rsidRDefault="00005F54" w14:paraId="41C8F396" wp14:textId="77777777">
      <w:pPr>
        <w:rPr>
          <w:lang w:val="pl-PL"/>
        </w:rPr>
      </w:pPr>
      <w:r w:rsidR="00005F54">
        <w:drawing>
          <wp:inline xmlns:wp14="http://schemas.microsoft.com/office/word/2010/wordprocessingDrawing" wp14:editId="1F496D86" wp14:anchorId="58AEF5D9">
            <wp:extent cx="4318000" cy="1371600"/>
            <wp:effectExtent l="0" t="0" r="6350" b="0"/>
            <wp:docPr id="8" name="Obraz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"/>
                    <pic:cNvPicPr/>
                  </pic:nvPicPr>
                  <pic:blipFill>
                    <a:blip r:embed="R3cdf94685e894b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2110" w:rsidRDefault="00472110" w14:paraId="58FB6093" wp14:textId="77777777">
      <w:pPr>
        <w:rPr>
          <w:lang w:val="pl-PL"/>
        </w:rPr>
      </w:pPr>
      <w:r>
        <w:rPr>
          <w:lang w:val="pl-PL"/>
        </w:rPr>
        <w:t xml:space="preserve">Proponuje wykorzystać Naiwnego </w:t>
      </w:r>
      <w:proofErr w:type="spellStart"/>
      <w:r>
        <w:rPr>
          <w:lang w:val="pl-PL"/>
        </w:rPr>
        <w:t>Baesa</w:t>
      </w:r>
      <w:proofErr w:type="spellEnd"/>
      <w:r w:rsidR="0057389E">
        <w:rPr>
          <w:lang w:val="pl-PL"/>
        </w:rPr>
        <w:t xml:space="preserve"> (o nim było na innym wykładzie)</w:t>
      </w:r>
      <w:r>
        <w:rPr>
          <w:lang w:val="pl-PL"/>
        </w:rPr>
        <w:t xml:space="preserve">, </w:t>
      </w:r>
    </w:p>
    <w:p xmlns:wp14="http://schemas.microsoft.com/office/word/2010/wordml" w:rsidR="00472110" w:rsidRDefault="00472110" w14:paraId="7E776D7C" wp14:textId="77777777">
      <w:pPr>
        <w:rPr>
          <w:lang w:val="pl-PL"/>
        </w:rPr>
      </w:pPr>
      <w:r w:rsidR="00472110">
        <w:drawing>
          <wp:inline xmlns:wp14="http://schemas.microsoft.com/office/word/2010/wordprocessingDrawing" wp14:editId="76BFE563" wp14:anchorId="423B0CC7">
            <wp:extent cx="5731510" cy="970915"/>
            <wp:effectExtent l="0" t="0" r="2540" b="635"/>
            <wp:docPr id="9" name="Obraz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"/>
                    <pic:cNvPicPr/>
                  </pic:nvPicPr>
                  <pic:blipFill>
                    <a:blip r:embed="R022b58fd1ab046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6FAE4" w:rsidR="00472110">
        <w:rPr>
          <w:lang w:val="pl-PL"/>
        </w:rPr>
        <w:t xml:space="preserve">ale może się zdarzyć że licznik lub mianownik = 0 i nie możemy NB już używać. </w:t>
      </w:r>
    </w:p>
    <w:p xmlns:wp14="http://schemas.microsoft.com/office/word/2010/wordml" w:rsidR="00472110" w:rsidRDefault="00472110" w14:paraId="72A3D3EC" wp14:textId="77777777">
      <w:pPr>
        <w:rPr>
          <w:lang w:val="pl-PL"/>
        </w:rPr>
      </w:pPr>
      <w:r w:rsidR="00472110">
        <w:drawing>
          <wp:inline xmlns:wp14="http://schemas.microsoft.com/office/word/2010/wordprocessingDrawing" wp14:editId="197701CE" wp14:anchorId="782CEAF1">
            <wp:extent cx="4711711" cy="2781300"/>
            <wp:effectExtent l="0" t="0" r="0" b="0"/>
            <wp:docPr id="10" name="Obraz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"/>
                    <pic:cNvPicPr/>
                  </pic:nvPicPr>
                  <pic:blipFill>
                    <a:blip r:embed="R62d35d9ec61e4c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171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2110" w:rsidRDefault="0057389E" w14:paraId="43176D29" wp14:textId="634FE5C5">
      <w:pPr>
        <w:rPr>
          <w:lang w:val="pl-PL"/>
        </w:rPr>
      </w:pPr>
      <w:r w:rsidRPr="30C6FAE4" w:rsidR="0057389E">
        <w:rPr>
          <w:lang w:val="pl-PL"/>
        </w:rPr>
        <w:t>Łańcuchy</w:t>
      </w:r>
      <w:r w:rsidRPr="30C6FAE4" w:rsidR="00656EC1">
        <w:rPr>
          <w:lang w:val="pl-PL"/>
        </w:rPr>
        <w:t xml:space="preserve"> Markowa –</w:t>
      </w:r>
      <w:r w:rsidRPr="30C6FAE4" w:rsidR="0057389E">
        <w:rPr>
          <w:lang w:val="pl-PL"/>
        </w:rPr>
        <w:t>zasada taka:</w:t>
      </w:r>
      <w:r w:rsidRPr="30C6FAE4" w:rsidR="00656EC1">
        <w:rPr>
          <w:lang w:val="pl-PL"/>
        </w:rPr>
        <w:t xml:space="preserve"> patrzeć nie na </w:t>
      </w:r>
      <w:proofErr w:type="gramStart"/>
      <w:r w:rsidRPr="30C6FAE4" w:rsidR="00656EC1">
        <w:rPr>
          <w:lang w:val="pl-PL"/>
        </w:rPr>
        <w:t>całą historie</w:t>
      </w:r>
      <w:proofErr w:type="gramEnd"/>
      <w:r w:rsidRPr="30C6FAE4" w:rsidR="00656EC1">
        <w:rPr>
          <w:lang w:val="pl-PL"/>
        </w:rPr>
        <w:t xml:space="preserve"> </w:t>
      </w:r>
      <w:proofErr w:type="gramStart"/>
      <w:r w:rsidRPr="30C6FAE4" w:rsidR="00656EC1">
        <w:rPr>
          <w:lang w:val="pl-PL"/>
        </w:rPr>
        <w:t>wyrazu</w:t>
      </w:r>
      <w:r w:rsidRPr="30C6FAE4" w:rsidR="0057389E">
        <w:rPr>
          <w:lang w:val="pl-PL"/>
        </w:rPr>
        <w:t>(</w:t>
      </w:r>
      <w:proofErr w:type="gramEnd"/>
      <w:r w:rsidRPr="30C6FAE4" w:rsidR="0057389E">
        <w:rPr>
          <w:lang w:val="pl-PL"/>
        </w:rPr>
        <w:t xml:space="preserve">czyli nie na wszystkie poprzednie </w:t>
      </w:r>
      <w:proofErr w:type="gramStart"/>
      <w:r w:rsidRPr="30C6FAE4" w:rsidR="0057389E">
        <w:rPr>
          <w:lang w:val="pl-PL"/>
        </w:rPr>
        <w:t xml:space="preserve">słówka) </w:t>
      </w:r>
      <w:r w:rsidRPr="30C6FAE4" w:rsidR="00656EC1">
        <w:rPr>
          <w:lang w:val="pl-PL"/>
        </w:rPr>
        <w:t xml:space="preserve"> ,</w:t>
      </w:r>
      <w:proofErr w:type="gramEnd"/>
      <w:r w:rsidRPr="30C6FAE4" w:rsidR="00656EC1">
        <w:rPr>
          <w:lang w:val="pl-PL"/>
        </w:rPr>
        <w:t xml:space="preserve"> a tylko na n elementów wstecz </w:t>
      </w:r>
      <w:r w:rsidRPr="30C6FAE4" w:rsidR="0057389E">
        <w:rPr>
          <w:lang w:val="pl-PL"/>
        </w:rPr>
        <w:t>(czyli na n słów wcześniej</w:t>
      </w:r>
      <w:proofErr w:type="gramStart"/>
      <w:r w:rsidRPr="30C6FAE4" w:rsidR="0057389E">
        <w:rPr>
          <w:lang w:val="pl-PL"/>
        </w:rPr>
        <w:t xml:space="preserve">) </w:t>
      </w:r>
      <w:r w:rsidRPr="30C6FAE4" w:rsidR="00656EC1">
        <w:rPr>
          <w:lang w:val="pl-PL"/>
        </w:rPr>
        <w:t>,</w:t>
      </w:r>
      <w:proofErr w:type="gramEnd"/>
      <w:r w:rsidRPr="30C6FAE4" w:rsidR="00656EC1">
        <w:rPr>
          <w:lang w:val="pl-PL"/>
        </w:rPr>
        <w:t xml:space="preserve"> czyli nie </w:t>
      </w:r>
      <w:r w:rsidRPr="30C6FAE4" w:rsidR="00656EC1">
        <w:rPr>
          <w:lang w:val="pl-PL"/>
        </w:rPr>
        <w:t>analizować całego</w:t>
      </w:r>
      <w:r w:rsidRPr="30C6FAE4" w:rsidR="00656EC1">
        <w:rPr>
          <w:lang w:val="pl-PL"/>
        </w:rPr>
        <w:t xml:space="preserve"> zdania od początku do końca, tylko będziemy analizować ilość wyrazów wstecz.</w:t>
      </w:r>
    </w:p>
    <w:p xmlns:wp14="http://schemas.microsoft.com/office/word/2010/wordml" w:rsidR="00656EC1" w:rsidRDefault="00656EC1" w14:paraId="0D0B940D" wp14:textId="77777777">
      <w:pPr>
        <w:rPr>
          <w:lang w:val="pl-PL"/>
        </w:rPr>
      </w:pPr>
      <w:r w:rsidR="00656EC1">
        <w:drawing>
          <wp:inline xmlns:wp14="http://schemas.microsoft.com/office/word/2010/wordprocessingDrawing" wp14:editId="464A533F" wp14:anchorId="662B5C54">
            <wp:extent cx="4486275" cy="1139711"/>
            <wp:effectExtent l="0" t="0" r="0" b="3810"/>
            <wp:docPr id="11" name="Obraz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"/>
                    <pic:cNvPicPr/>
                  </pic:nvPicPr>
                  <pic:blipFill>
                    <a:blip r:embed="Rfa959640385b47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6275" cy="11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6EC1" w:rsidRDefault="00656EC1" w14:paraId="63A4BA27" wp14:textId="77777777">
      <w:pPr>
        <w:rPr>
          <w:lang w:val="pl-PL"/>
        </w:rPr>
      </w:pPr>
      <w:r>
        <w:rPr>
          <w:lang w:val="pl-PL"/>
        </w:rPr>
        <w:t>I ten N-gramowy model będziemy właśnie traktować w ten sposób , że będziemy patrzeć na te N elementów</w:t>
      </w:r>
    </w:p>
    <w:p xmlns:wp14="http://schemas.microsoft.com/office/word/2010/wordml" w:rsidR="00656EC1" w:rsidRDefault="00656EC1" w14:paraId="0E27B00A" wp14:textId="77777777">
      <w:pPr>
        <w:rPr>
          <w:lang w:val="pl-PL"/>
        </w:rPr>
      </w:pPr>
      <w:r w:rsidR="00656EC1">
        <w:drawing>
          <wp:inline xmlns:wp14="http://schemas.microsoft.com/office/word/2010/wordprocessingDrawing" wp14:editId="7FDC96C9" wp14:anchorId="07273543">
            <wp:extent cx="4136654" cy="3162300"/>
            <wp:effectExtent l="0" t="0" r="0" b="0"/>
            <wp:docPr id="12" name="Obraz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"/>
                    <pic:cNvPicPr/>
                  </pic:nvPicPr>
                  <pic:blipFill>
                    <a:blip r:embed="R92a265bdfc924f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665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46D25" w:rsidRDefault="00656EC1" w14:paraId="513F534C" wp14:textId="77777777">
      <w:pPr>
        <w:rPr>
          <w:lang w:val="pl-PL"/>
        </w:rPr>
      </w:pPr>
      <w:r>
        <w:rPr>
          <w:lang w:val="pl-PL"/>
        </w:rPr>
        <w:t xml:space="preserve">Podstawowy model – to N=1, czyli model </w:t>
      </w:r>
      <w:proofErr w:type="spellStart"/>
      <w:r>
        <w:rPr>
          <w:lang w:val="pl-PL"/>
        </w:rPr>
        <w:t>unigramowy</w:t>
      </w:r>
      <w:proofErr w:type="spellEnd"/>
      <w:r w:rsidR="0057389E">
        <w:rPr>
          <w:lang w:val="pl-PL"/>
        </w:rPr>
        <w:t xml:space="preserve"> </w:t>
      </w:r>
      <w:r>
        <w:rPr>
          <w:lang w:val="pl-PL"/>
        </w:rPr>
        <w:t xml:space="preserve">, który oszacowuje prawdopodobieństwo zdania jako P w którym bierze się pod </w:t>
      </w:r>
      <w:r w:rsidR="00046D25">
        <w:rPr>
          <w:lang w:val="pl-PL"/>
        </w:rPr>
        <w:t>uwagę</w:t>
      </w:r>
      <w:r>
        <w:rPr>
          <w:lang w:val="pl-PL"/>
        </w:rPr>
        <w:t xml:space="preserve"> pojedyncze wyrazy i nie patrząc na wyrazy </w:t>
      </w:r>
      <w:r w:rsidR="00046D25">
        <w:rPr>
          <w:lang w:val="pl-PL"/>
        </w:rPr>
        <w:t>występujące do tego. N = 2  (</w:t>
      </w:r>
      <w:proofErr w:type="spellStart"/>
      <w:r w:rsidR="00046D25">
        <w:rPr>
          <w:lang w:val="pl-PL"/>
        </w:rPr>
        <w:t>bigramowy</w:t>
      </w:r>
      <w:proofErr w:type="spellEnd"/>
      <w:r w:rsidR="00046D25">
        <w:rPr>
          <w:lang w:val="pl-PL"/>
        </w:rPr>
        <w:t xml:space="preserve"> model) dla każdego wyrazu patrzymy na wyraz , który był do tego i </w:t>
      </w:r>
      <w:proofErr w:type="spellStart"/>
      <w:r w:rsidR="00046D25">
        <w:rPr>
          <w:lang w:val="pl-PL"/>
        </w:rPr>
        <w:t>t.d</w:t>
      </w:r>
      <w:proofErr w:type="spellEnd"/>
      <w:r w:rsidR="00046D25">
        <w:rPr>
          <w:lang w:val="pl-PL"/>
        </w:rPr>
        <w:t>. Im bardziej specyficzne i wieloelementowe N-gramy  - tym lepiej (Można brać pod uwagę 5 wyrazów, ale oczywiście można próbować wykorzystać bardziej potężny model</w:t>
      </w:r>
      <w:r w:rsidR="00600CE3">
        <w:rPr>
          <w:lang w:val="pl-PL"/>
        </w:rPr>
        <w:t>, czyli brać pod uwagę więcej wyrazów</w:t>
      </w:r>
      <w:r w:rsidR="00046D25">
        <w:rPr>
          <w:lang w:val="pl-PL"/>
        </w:rPr>
        <w:t xml:space="preserve">) </w:t>
      </w:r>
    </w:p>
    <w:p xmlns:wp14="http://schemas.microsoft.com/office/word/2010/wordml" w:rsidR="00046D25" w:rsidRDefault="00046D25" w14:paraId="60061E4C" wp14:textId="77777777">
      <w:pPr>
        <w:rPr>
          <w:lang w:val="pl-PL"/>
        </w:rPr>
      </w:pPr>
      <w:r w:rsidR="00046D25">
        <w:drawing>
          <wp:inline xmlns:wp14="http://schemas.microsoft.com/office/word/2010/wordprocessingDrawing" wp14:editId="28CD64AA" wp14:anchorId="1F8081D4">
            <wp:extent cx="4816894" cy="2571750"/>
            <wp:effectExtent l="0" t="0" r="3175" b="0"/>
            <wp:docPr id="13" name="Obraz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3"/>
                    <pic:cNvPicPr/>
                  </pic:nvPicPr>
                  <pic:blipFill>
                    <a:blip r:embed="R8f10a80714584a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689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F2EDA" w:rsidRDefault="00FF2EDA" w14:paraId="243BACA2" wp14:textId="77777777">
      <w:pPr>
        <w:rPr>
          <w:lang w:val="pl-PL"/>
        </w:rPr>
      </w:pPr>
      <w:r>
        <w:rPr>
          <w:lang w:val="pl-PL"/>
        </w:rPr>
        <w:lastRenderedPageBreak/>
        <w:t>Weźmy przykład ciągu słów wyżej i jak można zrozumieć, patrzymy na prawdopodobieństwo tylko poszczególnych słów , więc mając dowolne zd</w:t>
      </w:r>
      <w:r w:rsidR="00600CE3">
        <w:rPr>
          <w:lang w:val="pl-PL"/>
        </w:rPr>
        <w:t xml:space="preserve">anie , policzyli sobie 15 </w:t>
      </w:r>
      <w:proofErr w:type="spellStart"/>
      <w:r w:rsidR="00600CE3">
        <w:rPr>
          <w:lang w:val="pl-PL"/>
        </w:rPr>
        <w:t>występowań</w:t>
      </w:r>
      <w:proofErr w:type="spellEnd"/>
      <w:r w:rsidR="00600CE3">
        <w:rPr>
          <w:lang w:val="pl-PL"/>
        </w:rPr>
        <w:t xml:space="preserve"> </w:t>
      </w:r>
      <w:r>
        <w:rPr>
          <w:lang w:val="pl-PL"/>
        </w:rPr>
        <w:t>i dalibyśmy radę coś os</w:t>
      </w:r>
      <w:r w:rsidR="00600CE3">
        <w:rPr>
          <w:lang w:val="pl-PL"/>
        </w:rPr>
        <w:t xml:space="preserve">zacować. Pytanie jest na ile te przewidywanie jest tak naprawdę dobre. </w:t>
      </w:r>
    </w:p>
    <w:p xmlns:wp14="http://schemas.microsoft.com/office/word/2010/wordml" w:rsidR="00046D25" w:rsidRDefault="00046D25" w14:paraId="44EAFD9C" wp14:textId="77777777">
      <w:pPr>
        <w:rPr>
          <w:lang w:val="pl-PL"/>
        </w:rPr>
      </w:pPr>
      <w:r w:rsidR="00046D25">
        <w:drawing>
          <wp:inline xmlns:wp14="http://schemas.microsoft.com/office/word/2010/wordprocessingDrawing" wp14:editId="7AED1D2C" wp14:anchorId="4582866D">
            <wp:extent cx="5731510" cy="4310380"/>
            <wp:effectExtent l="0" t="0" r="2540" b="0"/>
            <wp:docPr id="14" name="Obraz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4"/>
                    <pic:cNvPicPr/>
                  </pic:nvPicPr>
                  <pic:blipFill>
                    <a:blip r:embed="Rab23397d70df4d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F2EDA" w:rsidRDefault="00FF2EDA" w14:paraId="3B4F1272" wp14:textId="77777777">
      <w:pPr>
        <w:rPr>
          <w:lang w:val="pl-PL"/>
        </w:rPr>
      </w:pPr>
      <w:r>
        <w:rPr>
          <w:lang w:val="pl-PL"/>
        </w:rPr>
        <w:t xml:space="preserve">Inny przykład, kiedy możemy zmienić kontekst , czyli nasz język , podawane z korpusu przykłady również będą modelować i zmieniać nasze prawdopodobieństwo , dodatkowo , jeżeli będziemy brali pod uwagę jakąś historię (stany poprzedzające nasze wyrazy) , to dokładniej będziemy odwzorowywać, czyli będziemy oszacowywać więcej realne wyniki niż w poprzednim przykładzie. </w:t>
      </w:r>
    </w:p>
    <w:p xmlns:wp14="http://schemas.microsoft.com/office/word/2010/wordml" w:rsidR="00445811" w:rsidRDefault="00445811" w14:paraId="4B94D5A5" wp14:textId="77777777">
      <w:pPr>
        <w:rPr>
          <w:lang w:val="pl-PL"/>
        </w:rPr>
      </w:pPr>
    </w:p>
    <w:p xmlns:wp14="http://schemas.microsoft.com/office/word/2010/wordml" w:rsidR="00445811" w:rsidRDefault="00445811" w14:paraId="3DEEC669" wp14:textId="77777777">
      <w:pPr>
        <w:rPr>
          <w:lang w:val="pl-PL"/>
        </w:rPr>
      </w:pPr>
      <w:r w:rsidR="00445811">
        <w:drawing>
          <wp:inline xmlns:wp14="http://schemas.microsoft.com/office/word/2010/wordprocessingDrawing" wp14:editId="5FAF0D6D" wp14:anchorId="76B6184F">
            <wp:extent cx="4825833" cy="2524125"/>
            <wp:effectExtent l="0" t="0" r="0" b="0"/>
            <wp:docPr id="15" name="Obraz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5"/>
                    <pic:cNvPicPr/>
                  </pic:nvPicPr>
                  <pic:blipFill>
                    <a:blip r:embed="R73565d6db9b34d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583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5811" w:rsidRDefault="00445811" w14:paraId="53244C18" wp14:textId="77777777">
      <w:pPr>
        <w:rPr>
          <w:lang w:val="pl-PL"/>
        </w:rPr>
      </w:pPr>
      <w:r>
        <w:rPr>
          <w:lang w:val="pl-PL"/>
        </w:rPr>
        <w:lastRenderedPageBreak/>
        <w:t xml:space="preserve">No i te modele N- gramy się nadają lepiej niż model NB. NB w szczególnych przypadkach jest odwzorowaniem tych modelów N-gram </w:t>
      </w:r>
      <w:r w:rsidR="00600CE3">
        <w:rPr>
          <w:lang w:val="pl-PL"/>
        </w:rPr>
        <w:t>, czyli:</w:t>
      </w:r>
    </w:p>
    <w:p xmlns:wp14="http://schemas.microsoft.com/office/word/2010/wordml" w:rsidR="00445811" w:rsidRDefault="00445811" w14:paraId="3656B9AB" wp14:textId="77777777">
      <w:pPr>
        <w:rPr>
          <w:lang w:val="pl-PL"/>
        </w:rPr>
      </w:pPr>
      <w:r w:rsidR="00445811">
        <w:drawing>
          <wp:inline xmlns:wp14="http://schemas.microsoft.com/office/word/2010/wordprocessingDrawing" wp14:editId="179F6E96" wp14:anchorId="333C4D0C">
            <wp:extent cx="5731510" cy="1124585"/>
            <wp:effectExtent l="0" t="0" r="2540" b="0"/>
            <wp:docPr id="16" name="Obraz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6"/>
                    <pic:cNvPicPr/>
                  </pic:nvPicPr>
                  <pic:blipFill>
                    <a:blip r:embed="R10f28294882940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5811" w:rsidRDefault="00445811" w14:paraId="39D9B8CF" wp14:textId="77777777">
      <w:pPr>
        <w:rPr>
          <w:lang w:val="pl-PL"/>
        </w:rPr>
      </w:pPr>
      <w:hyperlink w:history="1" r:id="rId21">
        <w:r w:rsidRPr="00445811">
          <w:rPr>
            <w:rStyle w:val="Hipercze"/>
            <w:lang w:val="pl-PL"/>
          </w:rPr>
          <w:t>https://pdos.csail.mit.edu/archive/scigen/</w:t>
        </w:r>
      </w:hyperlink>
      <w:r>
        <w:rPr>
          <w:lang w:val="pl-PL"/>
        </w:rPr>
        <w:t xml:space="preserve"> - podał link jako ciekawostkę(wygenerowania artykułów) </w:t>
      </w:r>
    </w:p>
    <w:p xmlns:wp14="http://schemas.microsoft.com/office/word/2010/wordml" w:rsidR="00445811" w:rsidRDefault="00445811" w14:paraId="45FB0818" wp14:textId="77777777">
      <w:pPr>
        <w:rPr>
          <w:lang w:val="pl-PL"/>
        </w:rPr>
      </w:pPr>
    </w:p>
    <w:p xmlns:wp14="http://schemas.microsoft.com/office/word/2010/wordml" w:rsidR="00445811" w:rsidRDefault="00445811" w14:paraId="6A5E4900" wp14:textId="77777777">
      <w:pPr>
        <w:rPr>
          <w:lang w:val="pl-PL"/>
        </w:rPr>
      </w:pPr>
      <w:proofErr w:type="spellStart"/>
      <w:r>
        <w:rPr>
          <w:lang w:val="pl-PL"/>
        </w:rPr>
        <w:t>Markov</w:t>
      </w:r>
      <w:proofErr w:type="spellEnd"/>
      <w:r>
        <w:rPr>
          <w:lang w:val="pl-PL"/>
        </w:rPr>
        <w:t xml:space="preserve"> – szacowanie prawdopodobieństwa </w:t>
      </w:r>
    </w:p>
    <w:p xmlns:wp14="http://schemas.microsoft.com/office/word/2010/wordml" w:rsidR="00445811" w:rsidRDefault="00445811" w14:paraId="049F31CB" wp14:textId="77777777">
      <w:pPr>
        <w:rPr>
          <w:lang w:val="pl-PL"/>
        </w:rPr>
      </w:pPr>
      <w:r w:rsidR="00445811">
        <w:drawing>
          <wp:inline xmlns:wp14="http://schemas.microsoft.com/office/word/2010/wordprocessingDrawing" wp14:editId="2C04F069" wp14:anchorId="0A2CC6F8">
            <wp:extent cx="5731510" cy="4104640"/>
            <wp:effectExtent l="0" t="0" r="2540" b="0"/>
            <wp:docPr id="17" name="Obraz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7"/>
                    <pic:cNvPicPr/>
                  </pic:nvPicPr>
                  <pic:blipFill>
                    <a:blip r:embed="R8a9560bafddf45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46D25" w:rsidRDefault="00AB6042" w14:paraId="1BC7EAE6" wp14:textId="77777777">
      <w:pPr>
        <w:rPr>
          <w:lang w:val="pl-PL"/>
        </w:rPr>
      </w:pPr>
      <w:r>
        <w:rPr>
          <w:lang w:val="pl-PL"/>
        </w:rPr>
        <w:t xml:space="preserve">Bierzemy estymator największej wiarygodności , który oszacuje prawdopodobieństwo w modeli </w:t>
      </w:r>
      <w:proofErr w:type="spellStart"/>
      <w:r>
        <w:rPr>
          <w:lang w:val="pl-PL"/>
        </w:rPr>
        <w:t>bigramowym</w:t>
      </w:r>
      <w:proofErr w:type="spellEnd"/>
      <w:r>
        <w:rPr>
          <w:lang w:val="pl-PL"/>
        </w:rPr>
        <w:t>. C</w:t>
      </w:r>
      <w:r w:rsidR="00600CE3">
        <w:rPr>
          <w:lang w:val="pl-PL"/>
        </w:rPr>
        <w:t xml:space="preserve">zyli dzielimy ilość par analizowanych na ilość </w:t>
      </w:r>
      <w:r>
        <w:rPr>
          <w:lang w:val="pl-PL"/>
        </w:rPr>
        <w:t>pierwszego el pary.</w:t>
      </w:r>
    </w:p>
    <w:p xmlns:wp14="http://schemas.microsoft.com/office/word/2010/wordml" w:rsidR="00AB6042" w:rsidRDefault="00AB6042" w14:paraId="53128261" wp14:textId="77777777">
      <w:pPr>
        <w:rPr>
          <w:lang w:val="pl-PL"/>
        </w:rPr>
      </w:pPr>
      <w:r w:rsidR="00AB6042">
        <w:drawing>
          <wp:inline xmlns:wp14="http://schemas.microsoft.com/office/word/2010/wordprocessingDrawing" wp14:editId="12C84FE2" wp14:anchorId="1A16A45B">
            <wp:extent cx="5191126" cy="3781425"/>
            <wp:effectExtent l="0" t="0" r="9525" b="9525"/>
            <wp:docPr id="18" name="Obraz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8"/>
                    <pic:cNvPicPr/>
                  </pic:nvPicPr>
                  <pic:blipFill>
                    <a:blip r:embed="R43d50bef766a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6042" w:rsidRDefault="00AB6042" w14:paraId="60EB1EE1" wp14:textId="77777777">
      <w:pPr>
        <w:rPr>
          <w:lang w:val="pl-PL"/>
        </w:rPr>
      </w:pPr>
      <w:r w:rsidRPr="30C6FAE4" w:rsidR="00AB6042">
        <w:rPr>
          <w:lang w:val="pl-PL"/>
        </w:rPr>
        <w:t xml:space="preserve">Wyżej przykład na którym pracujemy </w:t>
      </w:r>
      <w:r>
        <w:br/>
      </w:r>
      <w:r w:rsidR="00AB6042">
        <w:drawing>
          <wp:inline xmlns:wp14="http://schemas.microsoft.com/office/word/2010/wordprocessingDrawing" wp14:editId="775A39A5" wp14:anchorId="27BD49B0">
            <wp:extent cx="4714875" cy="2847975"/>
            <wp:effectExtent l="0" t="0" r="9525" b="9525"/>
            <wp:docPr id="19" name="Obraz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9"/>
                    <pic:cNvPicPr/>
                  </pic:nvPicPr>
                  <pic:blipFill>
                    <a:blip r:embed="R6782d01081c144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6042" w:rsidRDefault="00AB6042" w14:paraId="4567CFD8" wp14:textId="77777777">
      <w:pPr>
        <w:rPr>
          <w:lang w:val="pl-PL"/>
        </w:rPr>
      </w:pPr>
      <w:r>
        <w:rPr>
          <w:lang w:val="pl-PL"/>
        </w:rPr>
        <w:t xml:space="preserve">Dodajemy </w:t>
      </w:r>
      <w:proofErr w:type="spellStart"/>
      <w:r>
        <w:rPr>
          <w:lang w:val="pl-PL"/>
        </w:rPr>
        <w:t>tagi</w:t>
      </w:r>
      <w:proofErr w:type="spellEnd"/>
      <w:r>
        <w:rPr>
          <w:lang w:val="pl-PL"/>
        </w:rPr>
        <w:t xml:space="preserve">, żeby oszacować początek i koniec zdania </w:t>
      </w:r>
      <w:r w:rsidR="00600CE3">
        <w:rPr>
          <w:lang w:val="pl-PL"/>
        </w:rPr>
        <w:t>ich również bierzemy pod uwagę</w:t>
      </w:r>
    </w:p>
    <w:p xmlns:wp14="http://schemas.microsoft.com/office/word/2010/wordml" w:rsidR="00AB6042" w:rsidRDefault="00AB6042" w14:paraId="62486C05" wp14:textId="77777777">
      <w:pPr>
        <w:rPr>
          <w:lang w:val="pl-PL"/>
        </w:rPr>
      </w:pPr>
      <w:r w:rsidR="00AB6042">
        <w:drawing>
          <wp:inline xmlns:wp14="http://schemas.microsoft.com/office/word/2010/wordprocessingDrawing" wp14:editId="51F2BA35" wp14:anchorId="6B733DE0">
            <wp:extent cx="2009775" cy="809625"/>
            <wp:effectExtent l="0" t="0" r="9525" b="9525"/>
            <wp:docPr id="20" name="Obraz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0"/>
                    <pic:cNvPicPr/>
                  </pic:nvPicPr>
                  <pic:blipFill>
                    <a:blip r:embed="R968eafae718e4d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6042" w:rsidRDefault="00AB6042" w14:paraId="39C62721" wp14:textId="77777777">
      <w:pPr>
        <w:rPr>
          <w:lang w:val="pl-PL"/>
        </w:rPr>
      </w:pPr>
      <w:r>
        <w:rPr>
          <w:lang w:val="pl-PL"/>
        </w:rPr>
        <w:t xml:space="preserve">Prawdopodobieństwo że po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Begin będzie „I” = 1/3 ( b</w:t>
      </w:r>
      <w:r w:rsidR="001747C6">
        <w:rPr>
          <w:lang w:val="pl-PL"/>
        </w:rPr>
        <w:t>o mamy trzy zdania i tylko w 1 z tych zdań występuje „I” na początku</w:t>
      </w:r>
      <w:r>
        <w:rPr>
          <w:lang w:val="pl-PL"/>
        </w:rPr>
        <w:t xml:space="preserve"> </w:t>
      </w:r>
      <w:r w:rsidR="001747C6">
        <w:rPr>
          <w:lang w:val="pl-PL"/>
        </w:rPr>
        <w:t>(początki są w każdym zdaniu :p</w:t>
      </w:r>
      <w:r>
        <w:rPr>
          <w:lang w:val="pl-PL"/>
        </w:rPr>
        <w:t xml:space="preserve">) </w:t>
      </w:r>
    </w:p>
    <w:p xmlns:wp14="http://schemas.microsoft.com/office/word/2010/wordml" w:rsidR="00AB6042" w:rsidRDefault="00AB6042" w14:paraId="4101652C" wp14:textId="77777777">
      <w:pPr>
        <w:rPr>
          <w:lang w:val="pl-PL"/>
        </w:rPr>
      </w:pPr>
      <w:r w:rsidR="00AB6042">
        <w:drawing>
          <wp:inline xmlns:wp14="http://schemas.microsoft.com/office/word/2010/wordprocessingDrawing" wp14:editId="6B800DCC" wp14:anchorId="2B776139">
            <wp:extent cx="2705100" cy="933450"/>
            <wp:effectExtent l="0" t="0" r="0" b="0"/>
            <wp:docPr id="21" name="Obraz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1"/>
                    <pic:cNvPicPr/>
                  </pic:nvPicPr>
                  <pic:blipFill>
                    <a:blip r:embed="R65103afb3f2347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6042" w:rsidRDefault="00AB6042" w14:paraId="4B99056E" wp14:textId="77777777">
      <w:pPr>
        <w:rPr>
          <w:lang w:val="pl-PL"/>
        </w:rPr>
      </w:pPr>
      <w:r w:rsidR="00AB6042">
        <w:drawing>
          <wp:inline xmlns:wp14="http://schemas.microsoft.com/office/word/2010/wordprocessingDrawing" wp14:editId="1B84282F" wp14:anchorId="1F05548D">
            <wp:extent cx="4838698" cy="1685925"/>
            <wp:effectExtent l="0" t="0" r="0" b="9525"/>
            <wp:docPr id="22" name="Obraz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2"/>
                    <pic:cNvPicPr/>
                  </pic:nvPicPr>
                  <pic:blipFill>
                    <a:blip r:embed="R2bae62f397f041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869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47C6" w:rsidRDefault="001747C6" w14:paraId="1DA8E961" wp14:textId="1C22778C">
      <w:pPr>
        <w:rPr>
          <w:lang w:val="pl-PL"/>
        </w:rPr>
      </w:pPr>
      <w:r w:rsidRPr="6491F9CE" w:rsidR="001747C6">
        <w:rPr>
          <w:lang w:val="pl-PL"/>
        </w:rPr>
        <w:t xml:space="preserve">Z formuły wyżej patrzymy  , „I”  występuje 1 raz i „I </w:t>
      </w:r>
      <w:proofErr w:type="spellStart"/>
      <w:r w:rsidRPr="6491F9CE" w:rsidR="001747C6">
        <w:rPr>
          <w:lang w:val="pl-PL"/>
        </w:rPr>
        <w:t>like</w:t>
      </w:r>
      <w:proofErr w:type="spellEnd"/>
      <w:r w:rsidRPr="6491F9CE" w:rsidR="001747C6">
        <w:rPr>
          <w:lang w:val="pl-PL"/>
        </w:rPr>
        <w:t>” również 1 raz ze wszystkich zdań , czyli 1/1 = 1</w:t>
      </w:r>
    </w:p>
    <w:p xmlns:wp14="http://schemas.microsoft.com/office/word/2010/wordml" w:rsidR="001747C6" w:rsidRDefault="001747C6" w14:paraId="1299C43A" wp14:textId="77777777">
      <w:pPr>
        <w:rPr>
          <w:lang w:val="pl-PL"/>
        </w:rPr>
      </w:pPr>
      <w:r w:rsidR="001747C6">
        <w:drawing>
          <wp:inline xmlns:wp14="http://schemas.microsoft.com/office/word/2010/wordprocessingDrawing" wp14:editId="42AC4DD9" wp14:anchorId="361733E2">
            <wp:extent cx="4791076" cy="685800"/>
            <wp:effectExtent l="0" t="0" r="9525" b="0"/>
            <wp:docPr id="23" name="Obraz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3"/>
                    <pic:cNvPicPr/>
                  </pic:nvPicPr>
                  <pic:blipFill>
                    <a:blip r:embed="Rbc51bb4892a141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39E6" w:rsidRDefault="001747C6" w14:paraId="2300F6AB" wp14:textId="77777777">
      <w:pPr>
        <w:rPr>
          <w:lang w:val="pl-PL"/>
        </w:rPr>
      </w:pPr>
      <w:r>
        <w:rPr>
          <w:lang w:val="pl-PL"/>
        </w:rPr>
        <w:t>Tutaj „</w:t>
      </w:r>
      <w:proofErr w:type="spellStart"/>
      <w:r>
        <w:rPr>
          <w:lang w:val="pl-PL"/>
        </w:rPr>
        <w:t>like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dogs</w:t>
      </w:r>
      <w:proofErr w:type="spellEnd"/>
      <w:r>
        <w:rPr>
          <w:lang w:val="pl-PL"/>
        </w:rPr>
        <w:t>” występuj</w:t>
      </w:r>
      <w:r w:rsidR="001739E6">
        <w:rPr>
          <w:lang w:val="pl-PL"/>
        </w:rPr>
        <w:t>e 2 razy</w:t>
      </w:r>
      <w:r w:rsidR="00600CE3">
        <w:rPr>
          <w:lang w:val="pl-PL"/>
        </w:rPr>
        <w:t xml:space="preserve"> w zdaniach</w:t>
      </w:r>
      <w:r w:rsidR="001739E6">
        <w:rPr>
          <w:lang w:val="pl-PL"/>
        </w:rPr>
        <w:t>, a „</w:t>
      </w:r>
      <w:proofErr w:type="spellStart"/>
      <w:r w:rsidR="001739E6">
        <w:rPr>
          <w:lang w:val="pl-PL"/>
        </w:rPr>
        <w:t>like</w:t>
      </w:r>
      <w:proofErr w:type="spellEnd"/>
      <w:r w:rsidR="001739E6">
        <w:rPr>
          <w:lang w:val="pl-PL"/>
        </w:rPr>
        <w:t>” występuje 3 razy</w:t>
      </w:r>
      <w:r>
        <w:rPr>
          <w:lang w:val="pl-PL"/>
        </w:rPr>
        <w:t>, czyli mamy P = 2/3</w:t>
      </w:r>
    </w:p>
    <w:p xmlns:wp14="http://schemas.microsoft.com/office/word/2010/wordml" w:rsidRPr="00D85836" w:rsidR="00D85836" w:rsidRDefault="00D85836" w14:paraId="04485FC4" wp14:textId="77777777">
      <w:pPr>
        <w:rPr>
          <w:lang w:val="pl-PL"/>
        </w:rPr>
      </w:pPr>
      <w:r>
        <w:rPr>
          <w:lang w:val="pl-PL"/>
        </w:rPr>
        <w:t>No i P(@</w:t>
      </w:r>
      <w:proofErr w:type="spellStart"/>
      <w:r>
        <w:rPr>
          <w:lang w:val="pl-PL"/>
        </w:rPr>
        <w:t>e|dogs</w:t>
      </w:r>
      <w:proofErr w:type="spellEnd"/>
      <w:r>
        <w:rPr>
          <w:lang w:val="pl-PL"/>
        </w:rPr>
        <w:t>) = 2/4 , tak jak „</w:t>
      </w:r>
      <w:proofErr w:type="spellStart"/>
      <w:r>
        <w:rPr>
          <w:lang w:val="pl-PL"/>
        </w:rPr>
        <w:t>dogs</w:t>
      </w:r>
      <w:proofErr w:type="spellEnd"/>
      <w:r>
        <w:rPr>
          <w:lang w:val="pl-PL"/>
        </w:rPr>
        <w:t xml:space="preserve"> @e” mamy 2 razy, a ‘</w:t>
      </w:r>
      <w:proofErr w:type="spellStart"/>
      <w:r>
        <w:rPr>
          <w:lang w:val="pl-PL"/>
        </w:rPr>
        <w:t>dogs</w:t>
      </w:r>
      <w:proofErr w:type="spellEnd"/>
      <w:r>
        <w:rPr>
          <w:lang w:val="pl-PL"/>
        </w:rPr>
        <w:t xml:space="preserve">’ = 4 razy  </w:t>
      </w:r>
    </w:p>
    <w:p xmlns:wp14="http://schemas.microsoft.com/office/word/2010/wordml" w:rsidR="001747C6" w:rsidRDefault="001747C6" w14:paraId="4DDBEF00" wp14:textId="77777777">
      <w:pPr>
        <w:rPr>
          <w:lang w:val="pl-PL"/>
        </w:rPr>
      </w:pPr>
      <w:r w:rsidR="001747C6">
        <w:drawing>
          <wp:inline xmlns:wp14="http://schemas.microsoft.com/office/word/2010/wordprocessingDrawing" wp14:editId="5B4F3706" wp14:anchorId="72E1DA18">
            <wp:extent cx="5731510" cy="3227705"/>
            <wp:effectExtent l="0" t="0" r="2540" b="0"/>
            <wp:docPr id="24" name="Obraz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4"/>
                    <pic:cNvPicPr/>
                  </pic:nvPicPr>
                  <pic:blipFill>
                    <a:blip r:embed="R564083e0147445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47C6" w:rsidRDefault="006B60C2" w14:paraId="696919B9" wp14:textId="32703582">
      <w:pPr>
        <w:rPr>
          <w:lang w:val="pl-PL"/>
        </w:rPr>
      </w:pPr>
      <w:r w:rsidRPr="30C6FAE4" w:rsidR="006B60C2">
        <w:rPr>
          <w:lang w:val="pl-PL"/>
        </w:rPr>
        <w:t>Tu podał przykład wyliczenia prawdopodobieństwa</w:t>
      </w:r>
      <w:r w:rsidRPr="30C6FAE4" w:rsidR="40F603A4">
        <w:rPr>
          <w:lang w:val="pl-PL"/>
        </w:rPr>
        <w:t xml:space="preserve"> wyrazu</w:t>
      </w:r>
      <w:r w:rsidRPr="30C6FAE4" w:rsidR="006B60C2">
        <w:rPr>
          <w:lang w:val="pl-PL"/>
        </w:rPr>
        <w:t xml:space="preserve"> „I </w:t>
      </w:r>
      <w:proofErr w:type="spellStart"/>
      <w:r w:rsidRPr="30C6FAE4" w:rsidR="006B60C2">
        <w:rPr>
          <w:lang w:val="pl-PL"/>
        </w:rPr>
        <w:t>like</w:t>
      </w:r>
      <w:proofErr w:type="spellEnd"/>
      <w:r w:rsidRPr="30C6FAE4" w:rsidR="006B60C2">
        <w:rPr>
          <w:lang w:val="pl-PL"/>
        </w:rPr>
        <w:t xml:space="preserve"> </w:t>
      </w:r>
      <w:proofErr w:type="spellStart"/>
      <w:r w:rsidRPr="30C6FAE4" w:rsidR="006B60C2">
        <w:rPr>
          <w:lang w:val="pl-PL"/>
        </w:rPr>
        <w:t>cats</w:t>
      </w:r>
      <w:proofErr w:type="spellEnd"/>
      <w:r w:rsidRPr="30C6FAE4" w:rsidR="006B60C2">
        <w:rPr>
          <w:lang w:val="pl-PL"/>
        </w:rPr>
        <w:t xml:space="preserve">” </w:t>
      </w:r>
    </w:p>
    <w:p xmlns:wp14="http://schemas.microsoft.com/office/word/2010/wordml" w:rsidR="006B60C2" w:rsidRDefault="006B60C2" w14:paraId="3461D779" wp14:textId="77777777">
      <w:pPr>
        <w:rPr>
          <w:lang w:val="pl-PL"/>
        </w:rPr>
      </w:pPr>
    </w:p>
    <w:p xmlns:wp14="http://schemas.microsoft.com/office/word/2010/wordml" w:rsidR="006B60C2" w:rsidRDefault="006B60C2" w14:paraId="6B5BC1FC" wp14:textId="5663D69C">
      <w:pPr>
        <w:rPr>
          <w:lang w:val="pl-PL"/>
        </w:rPr>
      </w:pPr>
      <w:r w:rsidRPr="6491F9CE" w:rsidR="006B60C2">
        <w:rPr>
          <w:lang w:val="pl-PL"/>
        </w:rPr>
        <w:t>Dodał również stron</w:t>
      </w:r>
      <w:r w:rsidRPr="6491F9CE" w:rsidR="2646DC88">
        <w:rPr>
          <w:lang w:val="pl-PL"/>
        </w:rPr>
        <w:t>ę</w:t>
      </w:r>
      <w:r w:rsidRPr="6491F9CE" w:rsidR="006B60C2">
        <w:rPr>
          <w:lang w:val="pl-PL"/>
        </w:rPr>
        <w:t xml:space="preserve">  z info </w:t>
      </w:r>
      <w:hyperlink r:id="Rd4b95ea70f6947bd">
        <w:r w:rsidRPr="6491F9CE" w:rsidR="0057389E">
          <w:rPr>
            <w:rStyle w:val="Hipercze"/>
            <w:lang w:val="pl-PL"/>
          </w:rPr>
          <w:t>https://www.kaggle.com/alvations/n-gram-language-model-with-nltk</w:t>
        </w:r>
      </w:hyperlink>
    </w:p>
    <w:p xmlns:wp14="http://schemas.microsoft.com/office/word/2010/wordml" w:rsidR="0057389E" w:rsidRDefault="0057389E" w14:paraId="6797C849" wp14:textId="5FB63ED8">
      <w:pPr>
        <w:rPr>
          <w:lang w:val="pl-PL"/>
        </w:rPr>
      </w:pPr>
      <w:r w:rsidRPr="6491F9CE" w:rsidR="0057389E">
        <w:rPr>
          <w:lang w:val="pl-PL"/>
        </w:rPr>
        <w:t>Tam jest realizacja te</w:t>
      </w:r>
      <w:r w:rsidRPr="6491F9CE" w:rsidR="79DD7C4C">
        <w:rPr>
          <w:lang w:val="pl-PL"/>
        </w:rPr>
        <w:t xml:space="preserve">go wszystkiego </w:t>
      </w:r>
      <w:r w:rsidRPr="6491F9CE" w:rsidR="0057389E">
        <w:rPr>
          <w:lang w:val="pl-PL"/>
        </w:rPr>
        <w:t xml:space="preserve">w </w:t>
      </w:r>
      <w:r w:rsidRPr="6491F9CE" w:rsidR="0057389E">
        <w:rPr>
          <w:lang w:val="pl-PL"/>
        </w:rPr>
        <w:t>Pythonie</w:t>
      </w:r>
      <w:r w:rsidRPr="6491F9CE" w:rsidR="0057389E">
        <w:rPr>
          <w:lang w:val="pl-PL"/>
        </w:rPr>
        <w:t xml:space="preserve"> </w:t>
      </w:r>
      <w:bookmarkStart w:name="_GoBack" w:id="0"/>
      <w:bookmarkEnd w:id="0"/>
    </w:p>
    <w:p xmlns:wp14="http://schemas.microsoft.com/office/word/2010/wordml" w:rsidRPr="006B60C2" w:rsidR="00B1353C" w:rsidRDefault="00B1353C" w14:paraId="3CF2D8B6" wp14:textId="77777777">
      <w:pPr>
        <w:rPr>
          <w:lang w:val="pl-PL"/>
        </w:rPr>
      </w:pPr>
    </w:p>
    <w:p xmlns:wp14="http://schemas.microsoft.com/office/word/2010/wordml" w:rsidR="00AB6042" w:rsidRDefault="00AB6042" w14:paraId="0FB78278" wp14:textId="77777777">
      <w:pPr>
        <w:rPr>
          <w:lang w:val="pl-PL"/>
        </w:rPr>
      </w:pPr>
    </w:p>
    <w:p xmlns:wp14="http://schemas.microsoft.com/office/word/2010/wordml" w:rsidRPr="00005F54" w:rsidR="00AB6042" w:rsidRDefault="00AB6042" w14:paraId="1FC39945" wp14:textId="77777777">
      <w:pPr>
        <w:rPr>
          <w:lang w:val="pl-PL"/>
        </w:rPr>
      </w:pPr>
    </w:p>
    <w:sectPr w:rsidRPr="00005F54" w:rsidR="00AB60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7"/>
    <w:rsid w:val="00005F54"/>
    <w:rsid w:val="00046D25"/>
    <w:rsid w:val="001739E6"/>
    <w:rsid w:val="001747C6"/>
    <w:rsid w:val="00304E26"/>
    <w:rsid w:val="00445811"/>
    <w:rsid w:val="00457277"/>
    <w:rsid w:val="00472110"/>
    <w:rsid w:val="0057389E"/>
    <w:rsid w:val="00600CE3"/>
    <w:rsid w:val="00656EC1"/>
    <w:rsid w:val="006B60C2"/>
    <w:rsid w:val="0091627B"/>
    <w:rsid w:val="00AB6042"/>
    <w:rsid w:val="00B1353C"/>
    <w:rsid w:val="00BC2E13"/>
    <w:rsid w:val="00C963AF"/>
    <w:rsid w:val="00D602C7"/>
    <w:rsid w:val="00D85836"/>
    <w:rsid w:val="00FF2EDA"/>
    <w:rsid w:val="2646DC88"/>
    <w:rsid w:val="30C6FAE4"/>
    <w:rsid w:val="3C28132D"/>
    <w:rsid w:val="40F603A4"/>
    <w:rsid w:val="6491F9CE"/>
    <w:rsid w:val="71B23956"/>
    <w:rsid w:val="79D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1C18"/>
  <w15:chartTrackingRefBased/>
  <w15:docId w15:val="{3439A900-2BE3-4CEA-83FB-F3600A19D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45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pdos.csail.mit.edu/archive/scigen/" TargetMode="External" Id="rId21" /><Relationship Type="http://schemas.openxmlformats.org/officeDocument/2006/relationships/customXml" Target="../customXml/item3.xml" Id="rId34" /><Relationship Type="http://schemas.openxmlformats.org/officeDocument/2006/relationships/customXml" Target="../customXml/item2.xml" Id="rId3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32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35" /><Relationship Type="http://schemas.openxmlformats.org/officeDocument/2006/relationships/hyperlink" Target="https://www.kaggle.com/alvations/n-gram-language-model-with-nltk" TargetMode="External" Id="Rd4b95ea70f6947bd" /><Relationship Type="http://schemas.openxmlformats.org/officeDocument/2006/relationships/image" Target="/media/image31.png" Id="R8dc0fff38be74382" /><Relationship Type="http://schemas.openxmlformats.org/officeDocument/2006/relationships/image" Target="/media/image32.png" Id="Rb27a28ab6b9940a1" /><Relationship Type="http://schemas.openxmlformats.org/officeDocument/2006/relationships/image" Target="/media/image33.png" Id="Rf74076c3fa2e4a16" /><Relationship Type="http://schemas.openxmlformats.org/officeDocument/2006/relationships/image" Target="/media/image34.png" Id="R7b6f61fb97cb4a00" /><Relationship Type="http://schemas.openxmlformats.org/officeDocument/2006/relationships/image" Target="/media/image35.png" Id="R5604b172182743ce" /><Relationship Type="http://schemas.openxmlformats.org/officeDocument/2006/relationships/image" Target="/media/image36.png" Id="Readef88a5da043e9" /><Relationship Type="http://schemas.openxmlformats.org/officeDocument/2006/relationships/image" Target="/media/image37.png" Id="Re02652f5b0be482b" /><Relationship Type="http://schemas.openxmlformats.org/officeDocument/2006/relationships/image" Target="/media/image38.png" Id="R3cdf94685e894b77" /><Relationship Type="http://schemas.openxmlformats.org/officeDocument/2006/relationships/image" Target="/media/image39.png" Id="R022b58fd1ab04699" /><Relationship Type="http://schemas.openxmlformats.org/officeDocument/2006/relationships/image" Target="/media/image3a.png" Id="R62d35d9ec61e4c09" /><Relationship Type="http://schemas.openxmlformats.org/officeDocument/2006/relationships/image" Target="/media/image3b.png" Id="Rfa959640385b47f3" /><Relationship Type="http://schemas.openxmlformats.org/officeDocument/2006/relationships/image" Target="/media/image3c.png" Id="R92a265bdfc924fd0" /><Relationship Type="http://schemas.openxmlformats.org/officeDocument/2006/relationships/image" Target="/media/image3d.png" Id="R8f10a80714584a92" /><Relationship Type="http://schemas.openxmlformats.org/officeDocument/2006/relationships/image" Target="/media/image3e.png" Id="Rab23397d70df4d61" /><Relationship Type="http://schemas.openxmlformats.org/officeDocument/2006/relationships/image" Target="/media/image3f.png" Id="R73565d6db9b34da7" /><Relationship Type="http://schemas.openxmlformats.org/officeDocument/2006/relationships/image" Target="/media/image40.png" Id="R10f28294882940b9" /><Relationship Type="http://schemas.openxmlformats.org/officeDocument/2006/relationships/image" Target="/media/image41.png" Id="R8a9560bafddf45bd" /><Relationship Type="http://schemas.openxmlformats.org/officeDocument/2006/relationships/image" Target="/media/image42.png" Id="R43d50bef766a4c27" /><Relationship Type="http://schemas.openxmlformats.org/officeDocument/2006/relationships/image" Target="/media/image43.png" Id="R6782d01081c144ed" /><Relationship Type="http://schemas.openxmlformats.org/officeDocument/2006/relationships/image" Target="/media/image44.png" Id="R968eafae718e4db2" /><Relationship Type="http://schemas.openxmlformats.org/officeDocument/2006/relationships/image" Target="/media/image45.png" Id="R65103afb3f2347fd" /><Relationship Type="http://schemas.openxmlformats.org/officeDocument/2006/relationships/image" Target="/media/image46.png" Id="R2bae62f397f041fd" /><Relationship Type="http://schemas.openxmlformats.org/officeDocument/2006/relationships/image" Target="/media/image47.png" Id="Rbc51bb4892a141b5" /><Relationship Type="http://schemas.openxmlformats.org/officeDocument/2006/relationships/image" Target="/media/image48.png" Id="R564083e0147445b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132E07B52C1744AD178FF95EAD75E4" ma:contentTypeVersion="9" ma:contentTypeDescription="Utwórz nowy dokument." ma:contentTypeScope="" ma:versionID="55130f9ae0c9b5d4684d386d30c9a0c4">
  <xsd:schema xmlns:xsd="http://www.w3.org/2001/XMLSchema" xmlns:xs="http://www.w3.org/2001/XMLSchema" xmlns:p="http://schemas.microsoft.com/office/2006/metadata/properties" xmlns:ns2="c96f808f-3148-4007-bdb6-e750355f9c85" xmlns:ns3="2069ce64-3724-429c-9290-ff272b57fe42" targetNamespace="http://schemas.microsoft.com/office/2006/metadata/properties" ma:root="true" ma:fieldsID="18d9036ed5ee31e27f07983ed2d31a90" ns2:_="" ns3:_="">
    <xsd:import namespace="c96f808f-3148-4007-bdb6-e750355f9c85"/>
    <xsd:import namespace="2069ce64-3724-429c-9290-ff272b57fe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808f-3148-4007-bdb6-e750355f9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9ce64-3724-429c-9290-ff272b57fe4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4865E-5706-469B-ACC3-2AAE2A1797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833CAD-0DD1-4AF4-9B26-8FBA8CD0ED1C}"/>
</file>

<file path=customXml/itemProps3.xml><?xml version="1.0" encoding="utf-8"?>
<ds:datastoreItem xmlns:ds="http://schemas.openxmlformats.org/officeDocument/2006/customXml" ds:itemID="{79F592A5-DB3D-4B98-9758-C69A18BA048F}"/>
</file>

<file path=customXml/itemProps4.xml><?xml version="1.0" encoding="utf-8"?>
<ds:datastoreItem xmlns:ds="http://schemas.openxmlformats.org/officeDocument/2006/customXml" ds:itemID="{A756DC3D-0CAC-4A6A-B0FC-A77264E32D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Оля Петрик</dc:creator>
  <keywords/>
  <dc:description/>
  <lastModifiedBy>Olha Petryk</lastModifiedBy>
  <revision>4</revision>
  <dcterms:created xsi:type="dcterms:W3CDTF">2020-11-20T19:04:00.0000000Z</dcterms:created>
  <dcterms:modified xsi:type="dcterms:W3CDTF">2020-11-21T22:23:01.1996100Z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0x0101001F132E07B52C1744AD178FF95EAD75E4</vt:lpwstr>
  </property>
</Properties>
</file>