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F7055" w14:textId="77777777" w:rsidR="006A6483" w:rsidRPr="006A6483" w:rsidRDefault="006A6483" w:rsidP="006A6483">
      <w:pPr>
        <w:pStyle w:val="Title"/>
        <w:rPr>
          <w:lang w:val="da-DK"/>
        </w:rPr>
      </w:pPr>
      <w:r w:rsidRPr="006A6483">
        <w:rPr>
          <w:lang w:val="da-DK"/>
        </w:rPr>
        <w:t>Beslutningstræ – Grundvandsprojekt</w:t>
      </w:r>
    </w:p>
    <w:p w14:paraId="56A536FB" w14:textId="77777777" w:rsidR="006A6483" w:rsidRPr="006A6483" w:rsidRDefault="006A6483" w:rsidP="006A6483">
      <w:pPr>
        <w:pStyle w:val="Heading1"/>
        <w:rPr>
          <w:lang w:val="da-DK"/>
        </w:rPr>
      </w:pPr>
      <w:r w:rsidRPr="006A6483">
        <w:rPr>
          <w:lang w:val="da-DK"/>
        </w:rPr>
        <w:t>Uge: 16-09-2025 → [NEXT_MEETING_DATE]</w:t>
      </w:r>
    </w:p>
    <w:p w14:paraId="1B3B2DAD" w14:textId="77777777" w:rsidR="006A6483" w:rsidRDefault="006A6483" w:rsidP="006A6483">
      <w:pPr>
        <w:pStyle w:val="Heading2"/>
      </w:pPr>
      <w:r>
        <w:t xml:space="preserve">1. Fra </w:t>
      </w:r>
      <w:proofErr w:type="spellStart"/>
      <w:r>
        <w:t>sidst</w:t>
      </w:r>
      <w:proofErr w:type="spellEnd"/>
      <w:r>
        <w:t xml:space="preserve"> (</w:t>
      </w:r>
      <w:proofErr w:type="spellStart"/>
      <w:r>
        <w:t>opfølgning</w:t>
      </w:r>
      <w:proofErr w:type="spellEnd"/>
      <w:r>
        <w:t>)</w:t>
      </w:r>
    </w:p>
    <w:p w14:paraId="48540E4E" w14:textId="77777777" w:rsidR="006A6483" w:rsidRPr="006A6483" w:rsidRDefault="006A6483" w:rsidP="006A6483">
      <w:pPr>
        <w:pStyle w:val="ListBullet"/>
        <w:tabs>
          <w:tab w:val="num" w:pos="360"/>
        </w:tabs>
        <w:ind w:left="360" w:hanging="360"/>
        <w:rPr>
          <w:lang w:val="da-DK"/>
        </w:rPr>
      </w:pPr>
      <w:r w:rsidRPr="006A6483">
        <w:rPr>
          <w:lang w:val="da-DK"/>
        </w:rPr>
        <w:t xml:space="preserve">Ikke </w:t>
      </w:r>
      <w:proofErr w:type="gramStart"/>
      <w:r w:rsidRPr="006A6483">
        <w:rPr>
          <w:lang w:val="da-DK"/>
        </w:rPr>
        <w:t>droppe</w:t>
      </w:r>
      <w:proofErr w:type="gramEnd"/>
      <w:r w:rsidRPr="006A6483">
        <w:rPr>
          <w:lang w:val="da-DK"/>
        </w:rPr>
        <w:t xml:space="preserve"> rækker med 'ingen stoffer' → tjek resultater (~16.500 → ~35.000 lokaliteter)</w:t>
      </w:r>
    </w:p>
    <w:p w14:paraId="5BB5929D" w14:textId="77777777" w:rsidR="006A6483" w:rsidRPr="00304F08" w:rsidRDefault="006A6483" w:rsidP="006A6483">
      <w:pPr>
        <w:pStyle w:val="ListBullet"/>
        <w:tabs>
          <w:tab w:val="num" w:pos="360"/>
        </w:tabs>
        <w:ind w:left="360" w:hanging="360"/>
        <w:rPr>
          <w:color w:val="C00000"/>
          <w:lang w:val="da-DK"/>
        </w:rPr>
      </w:pPr>
      <w:r w:rsidRPr="00304F08">
        <w:rPr>
          <w:color w:val="C00000"/>
          <w:lang w:val="da-DK"/>
        </w:rPr>
        <w:t>Gruppe for losseplads-stoffer og aktiviteter → tjek distancer, tilføj COD, læs 2014-rapport (Poul)</w:t>
      </w:r>
    </w:p>
    <w:p w14:paraId="5FC6676D" w14:textId="77777777" w:rsidR="006A6483" w:rsidRDefault="006A6483" w:rsidP="006A6483">
      <w:pPr>
        <w:pStyle w:val="ListBullet"/>
        <w:tabs>
          <w:tab w:val="num" w:pos="360"/>
        </w:tabs>
        <w:ind w:left="360" w:hanging="360"/>
        <w:rPr>
          <w:color w:val="196B24" w:themeColor="accent3"/>
          <w:lang w:val="da-DK"/>
        </w:rPr>
      </w:pPr>
      <w:r w:rsidRPr="00304F08">
        <w:rPr>
          <w:color w:val="196B24" w:themeColor="accent3"/>
          <w:lang w:val="da-DK"/>
        </w:rPr>
        <w:t xml:space="preserve">Specifikke distancer → </w:t>
      </w:r>
      <w:proofErr w:type="spellStart"/>
      <w:r w:rsidRPr="00304F08">
        <w:rPr>
          <w:color w:val="196B24" w:themeColor="accent3"/>
          <w:lang w:val="da-DK"/>
        </w:rPr>
        <w:t>benzene</w:t>
      </w:r>
      <w:proofErr w:type="spellEnd"/>
      <w:r w:rsidRPr="00304F08">
        <w:rPr>
          <w:color w:val="196B24" w:themeColor="accent3"/>
          <w:lang w:val="da-DK"/>
        </w:rPr>
        <w:t xml:space="preserve"> = 200 m, øvrige = 50 m</w:t>
      </w:r>
    </w:p>
    <w:p w14:paraId="630C0CA8" w14:textId="43281717" w:rsidR="00304F08" w:rsidRPr="00304F08" w:rsidRDefault="00304F08" w:rsidP="00304F08">
      <w:pPr>
        <w:pStyle w:val="ListBullet"/>
        <w:tabs>
          <w:tab w:val="num" w:pos="720"/>
        </w:tabs>
        <w:ind w:left="720" w:hanging="360"/>
        <w:rPr>
          <w:color w:val="196B24" w:themeColor="accent3"/>
          <w:lang w:val="da-DK"/>
        </w:rPr>
      </w:pPr>
      <w:r>
        <w:rPr>
          <w:color w:val="196B24" w:themeColor="accent3"/>
          <w:lang w:val="da-DK"/>
        </w:rPr>
        <w:t>Klaret!!!</w:t>
      </w:r>
    </w:p>
    <w:p w14:paraId="597AAAFF" w14:textId="77777777" w:rsidR="006A6483" w:rsidRDefault="006A6483" w:rsidP="006A6483">
      <w:pPr>
        <w:pStyle w:val="ListBullet"/>
        <w:tabs>
          <w:tab w:val="num" w:pos="360"/>
        </w:tabs>
        <w:ind w:left="360" w:hanging="360"/>
      </w:pPr>
      <w:proofErr w:type="spellStart"/>
      <w:r>
        <w:t>Overfladevands</w:t>
      </w:r>
      <w:proofErr w:type="spellEnd"/>
      <w:r>
        <w:t xml:space="preserve"> </w:t>
      </w:r>
      <w:proofErr w:type="spellStart"/>
      <w:r>
        <w:t>risikovurdering</w:t>
      </w:r>
      <w:proofErr w:type="spellEnd"/>
      <w:r>
        <w:t xml:space="preserve"> → find </w:t>
      </w:r>
      <w:proofErr w:type="spellStart"/>
      <w:r>
        <w:t>screeningsværktøj</w:t>
      </w:r>
      <w:proofErr w:type="spellEnd"/>
    </w:p>
    <w:p w14:paraId="51FECFC7" w14:textId="77777777" w:rsidR="006A6483" w:rsidRDefault="006A6483" w:rsidP="006A6483">
      <w:pPr>
        <w:pStyle w:val="ListBullet"/>
        <w:tabs>
          <w:tab w:val="num" w:pos="360"/>
        </w:tabs>
        <w:ind w:left="360" w:hanging="360"/>
      </w:pPr>
      <w:proofErr w:type="spellStart"/>
      <w:r>
        <w:t>Standardkoncentrationer</w:t>
      </w:r>
      <w:proofErr w:type="spellEnd"/>
      <w:r>
        <w:t xml:space="preserve"> → </w:t>
      </w:r>
      <w:proofErr w:type="spellStart"/>
      <w:r>
        <w:t>afklare</w:t>
      </w:r>
      <w:proofErr w:type="spellEnd"/>
      <w:r>
        <w:t xml:space="preserve"> via </w:t>
      </w:r>
      <w:proofErr w:type="spellStart"/>
      <w:r>
        <w:t>Delrapport</w:t>
      </w:r>
      <w:proofErr w:type="spellEnd"/>
      <w:r>
        <w:t xml:space="preserve"> 3</w:t>
      </w:r>
    </w:p>
    <w:p w14:paraId="3775E8A6" w14:textId="77777777" w:rsidR="006A6483" w:rsidRDefault="006A6483" w:rsidP="006A6483">
      <w:pPr>
        <w:pStyle w:val="Heading2"/>
      </w:pPr>
      <w:r>
        <w:t xml:space="preserve">2. Nye </w:t>
      </w:r>
      <w:proofErr w:type="spellStart"/>
      <w:r>
        <w:t>opgaver</w:t>
      </w:r>
      <w:proofErr w:type="spellEnd"/>
      <w:r>
        <w:t xml:space="preserve"> </w:t>
      </w:r>
      <w:proofErr w:type="spellStart"/>
      <w:r>
        <w:t>denne</w:t>
      </w:r>
      <w:proofErr w:type="spellEnd"/>
      <w:r>
        <w:t xml:space="preserve"> </w:t>
      </w:r>
      <w:proofErr w:type="spellStart"/>
      <w:r>
        <w:t>uge</w:t>
      </w:r>
      <w:proofErr w:type="spellEnd"/>
    </w:p>
    <w:p w14:paraId="416AFC99" w14:textId="77777777" w:rsidR="006A6483" w:rsidRDefault="006A6483" w:rsidP="007E79FB">
      <w:pPr>
        <w:pStyle w:val="ListBullet"/>
        <w:numPr>
          <w:ilvl w:val="0"/>
          <w:numId w:val="3"/>
        </w:numPr>
      </w:pPr>
      <w:proofErr w:type="spellStart"/>
      <w:r>
        <w:t>Undersøg</w:t>
      </w:r>
      <w:proofErr w:type="spellEnd"/>
      <w:r>
        <w:t xml:space="preserve"> </w:t>
      </w:r>
      <w:proofErr w:type="spellStart"/>
      <w:r>
        <w:t>lossepladsrapport</w:t>
      </w:r>
      <w:proofErr w:type="spellEnd"/>
      <w:r>
        <w:t xml:space="preserve"> (distancer &amp; </w:t>
      </w:r>
      <w:proofErr w:type="spellStart"/>
      <w:r>
        <w:t>koncentrationer</w:t>
      </w:r>
      <w:proofErr w:type="spellEnd"/>
      <w:r>
        <w:t>)</w:t>
      </w:r>
    </w:p>
    <w:p w14:paraId="10B81B54" w14:textId="2FF5C0B8" w:rsidR="00A0121C" w:rsidRPr="00765583" w:rsidRDefault="00756446" w:rsidP="007E79FB">
      <w:pPr>
        <w:pStyle w:val="ListBullet"/>
        <w:numPr>
          <w:ilvl w:val="1"/>
          <w:numId w:val="3"/>
        </w:numPr>
        <w:rPr>
          <w:lang w:val="da-DK"/>
        </w:rPr>
      </w:pPr>
      <w:r w:rsidRPr="00756446">
        <w:rPr>
          <w:color w:val="C00000"/>
          <w:lang w:val="da-DK"/>
        </w:rPr>
        <w:t xml:space="preserve">EVT OGSÅ </w:t>
      </w:r>
      <w:proofErr w:type="gramStart"/>
      <w:r w:rsidRPr="00756446">
        <w:rPr>
          <w:color w:val="C00000"/>
          <w:lang w:val="da-DK"/>
        </w:rPr>
        <w:t>BRUGE</w:t>
      </w:r>
      <w:proofErr w:type="gramEnd"/>
      <w:r w:rsidRPr="00756446">
        <w:rPr>
          <w:color w:val="C00000"/>
          <w:lang w:val="da-DK"/>
        </w:rPr>
        <w:t xml:space="preserve"> ORD S</w:t>
      </w:r>
      <w:r>
        <w:rPr>
          <w:color w:val="C00000"/>
          <w:lang w:val="da-DK"/>
        </w:rPr>
        <w:t xml:space="preserve">ÅSOM: DEPONERING OG SPECIALDEPOT til at identificere lossepladser? </w:t>
      </w:r>
    </w:p>
    <w:p w14:paraId="3E172117" w14:textId="26B93BA2" w:rsidR="00765583" w:rsidRDefault="00765583" w:rsidP="007E79FB">
      <w:pPr>
        <w:pStyle w:val="ListBullet"/>
        <w:numPr>
          <w:ilvl w:val="2"/>
          <w:numId w:val="3"/>
        </w:numPr>
        <w:rPr>
          <w:lang w:val="da-DK"/>
        </w:rPr>
      </w:pPr>
      <w:r>
        <w:rPr>
          <w:color w:val="C00000"/>
          <w:lang w:val="da-DK"/>
        </w:rPr>
        <w:t xml:space="preserve">Check hvilken </w:t>
      </w:r>
      <w:proofErr w:type="spellStart"/>
      <w:r>
        <w:rPr>
          <w:color w:val="C00000"/>
          <w:lang w:val="da-DK"/>
        </w:rPr>
        <w:t>keywords</w:t>
      </w:r>
      <w:proofErr w:type="spellEnd"/>
      <w:r>
        <w:rPr>
          <w:color w:val="C00000"/>
          <w:lang w:val="da-DK"/>
        </w:rPr>
        <w:t xml:space="preserve"> der anvendes nu og hvilken </w:t>
      </w:r>
      <w:proofErr w:type="spellStart"/>
      <w:r>
        <w:rPr>
          <w:color w:val="C00000"/>
          <w:lang w:val="da-DK"/>
        </w:rPr>
        <w:t>keywords</w:t>
      </w:r>
      <w:proofErr w:type="spellEnd"/>
      <w:r>
        <w:rPr>
          <w:color w:val="C00000"/>
          <w:lang w:val="da-DK"/>
        </w:rPr>
        <w:t xml:space="preserve"> der primært giver matches og hvad der egentligt bliver </w:t>
      </w:r>
      <w:proofErr w:type="spellStart"/>
      <w:r>
        <w:rPr>
          <w:color w:val="C00000"/>
          <w:lang w:val="da-DK"/>
        </w:rPr>
        <w:t>matched</w:t>
      </w:r>
      <w:proofErr w:type="spellEnd"/>
      <w:r>
        <w:rPr>
          <w:color w:val="C00000"/>
          <w:lang w:val="da-DK"/>
        </w:rPr>
        <w:t>? Måske nogen af dem er forkerte?</w:t>
      </w:r>
    </w:p>
    <w:p w14:paraId="7BFED610" w14:textId="78C198C2" w:rsidR="00137D6B" w:rsidRDefault="004E53D0" w:rsidP="007E79FB">
      <w:pPr>
        <w:pStyle w:val="ListBullet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Tabel 7.1 i rapporten har en masse afstandsværdier for modelstoffer i 3 grupper. Disse stoffer er alle sammen i andre grupper lige pt (Atrazin er i Pesticid gruppen). Skal dette ændres? Har lige pt anvendt 180 m som </w:t>
      </w:r>
      <w:proofErr w:type="spellStart"/>
      <w:r>
        <w:rPr>
          <w:lang w:val="da-DK"/>
        </w:rPr>
        <w:t>Lossepalds</w:t>
      </w:r>
      <w:proofErr w:type="spellEnd"/>
      <w:r>
        <w:rPr>
          <w:lang w:val="da-DK"/>
        </w:rPr>
        <w:t xml:space="preserve"> gruppens distance da det er den længste distance (MCPP).</w:t>
      </w:r>
    </w:p>
    <w:p w14:paraId="4F80173C" w14:textId="75440F92" w:rsidR="00695285" w:rsidRDefault="00695285" w:rsidP="007E79FB">
      <w:pPr>
        <w:pStyle w:val="ListBullet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Større </w:t>
      </w:r>
      <w:proofErr w:type="spellStart"/>
      <w:r>
        <w:rPr>
          <w:lang w:val="da-DK"/>
        </w:rPr>
        <w:t>smørre</w:t>
      </w:r>
      <w:proofErr w:type="spellEnd"/>
      <w:r>
        <w:rPr>
          <w:lang w:val="da-DK"/>
        </w:rPr>
        <w:t xml:space="preserve"> af ændringerne på baggrund af losseplads ting. Beskrevet i </w:t>
      </w:r>
      <w:r w:rsidR="00FD0ADD">
        <w:rPr>
          <w:lang w:val="da-DK"/>
        </w:rPr>
        <w:t>md notatet.</w:t>
      </w:r>
    </w:p>
    <w:p w14:paraId="5EA417C0" w14:textId="2FD9FA65" w:rsidR="00A93FF4" w:rsidRPr="00236BA6" w:rsidRDefault="00A93FF4" w:rsidP="007E79FB">
      <w:pPr>
        <w:pStyle w:val="ListBullet"/>
        <w:numPr>
          <w:ilvl w:val="1"/>
          <w:numId w:val="3"/>
        </w:numPr>
        <w:rPr>
          <w:highlight w:val="red"/>
          <w:lang w:val="da-DK"/>
        </w:rPr>
      </w:pPr>
      <w:r w:rsidRPr="00236BA6">
        <w:rPr>
          <w:highlight w:val="red"/>
          <w:lang w:val="da-DK"/>
        </w:rPr>
        <w:t xml:space="preserve">LÆS </w:t>
      </w:r>
      <w:r w:rsidR="00236BA6" w:rsidRPr="00236BA6">
        <w:rPr>
          <w:b/>
          <w:bCs/>
          <w:highlight w:val="red"/>
          <w:lang w:val="da-DK"/>
        </w:rPr>
        <w:t>2.3.2 Metodik for fastlæggelse af afstandskriterier</w:t>
      </w:r>
      <w:r w:rsidR="00236BA6">
        <w:rPr>
          <w:b/>
          <w:bCs/>
          <w:highlight w:val="red"/>
          <w:lang w:val="da-DK"/>
        </w:rPr>
        <w:t xml:space="preserve"> OG CHECK HVORDAN DE HAR ANVNDT AFSTANDSKRITIERER </w:t>
      </w:r>
      <w:proofErr w:type="gramStart"/>
      <w:r w:rsidR="00236BA6">
        <w:rPr>
          <w:b/>
          <w:bCs/>
          <w:highlight w:val="red"/>
          <w:lang w:val="da-DK"/>
        </w:rPr>
        <w:t>DU</w:t>
      </w:r>
      <w:proofErr w:type="gramEnd"/>
      <w:r w:rsidR="00236BA6">
        <w:rPr>
          <w:b/>
          <w:bCs/>
          <w:highlight w:val="red"/>
          <w:lang w:val="da-DK"/>
        </w:rPr>
        <w:t xml:space="preserve"> ANVENDER LIGE PT MAKS FANELÆNGDE ER DET KORREKT?</w:t>
      </w:r>
    </w:p>
    <w:p w14:paraId="406960AF" w14:textId="77777777" w:rsidR="006A6483" w:rsidRDefault="006A6483" w:rsidP="00763668">
      <w:pPr>
        <w:pStyle w:val="ListBullet"/>
        <w:numPr>
          <w:ilvl w:val="0"/>
          <w:numId w:val="4"/>
        </w:numPr>
        <w:rPr>
          <w:lang w:val="da-DK"/>
        </w:rPr>
      </w:pPr>
      <w:r w:rsidRPr="006A6483">
        <w:rPr>
          <w:lang w:val="da-DK"/>
        </w:rPr>
        <w:t>Kig på rapportskrivning: struktur + plots fra forrige rapport</w:t>
      </w:r>
    </w:p>
    <w:p w14:paraId="64364B25" w14:textId="77777777" w:rsidR="00A0121C" w:rsidRPr="006A6483" w:rsidRDefault="00A0121C" w:rsidP="00763668">
      <w:pPr>
        <w:pStyle w:val="ListBullet"/>
        <w:numPr>
          <w:ilvl w:val="1"/>
          <w:numId w:val="4"/>
        </w:numPr>
        <w:rPr>
          <w:lang w:val="da-DK"/>
        </w:rPr>
      </w:pPr>
    </w:p>
    <w:p w14:paraId="25AEF104" w14:textId="77777777" w:rsidR="006A6483" w:rsidRDefault="006A6483" w:rsidP="00763668">
      <w:pPr>
        <w:pStyle w:val="ListBullet"/>
        <w:numPr>
          <w:ilvl w:val="0"/>
          <w:numId w:val="4"/>
        </w:numPr>
        <w:rPr>
          <w:lang w:val="da-DK"/>
        </w:rPr>
      </w:pPr>
      <w:r w:rsidRPr="006A6483">
        <w:rPr>
          <w:lang w:val="da-DK"/>
        </w:rPr>
        <w:t>Tjek screeningsprincip (jordforureninger, lossepladsværdier, standardkoncentrationer)</w:t>
      </w:r>
    </w:p>
    <w:p w14:paraId="66599498" w14:textId="77777777" w:rsidR="00A0121C" w:rsidRPr="006A6483" w:rsidRDefault="00A0121C" w:rsidP="00763668">
      <w:pPr>
        <w:pStyle w:val="ListBullet"/>
        <w:numPr>
          <w:ilvl w:val="1"/>
          <w:numId w:val="4"/>
        </w:numPr>
        <w:rPr>
          <w:lang w:val="da-DK"/>
        </w:rPr>
      </w:pPr>
    </w:p>
    <w:p w14:paraId="2EFADA08" w14:textId="3AF39C92" w:rsidR="00A0121C" w:rsidRDefault="006A6483" w:rsidP="00763668">
      <w:pPr>
        <w:pStyle w:val="ListBullet"/>
        <w:numPr>
          <w:ilvl w:val="0"/>
          <w:numId w:val="4"/>
        </w:numPr>
      </w:pPr>
      <w:proofErr w:type="spellStart"/>
      <w:r>
        <w:t>Læs</w:t>
      </w:r>
      <w:proofErr w:type="spellEnd"/>
      <w:r>
        <w:t xml:space="preserve"> </w:t>
      </w:r>
      <w:proofErr w:type="spellStart"/>
      <w:r>
        <w:t>Delrapport</w:t>
      </w:r>
      <w:proofErr w:type="spellEnd"/>
      <w:r>
        <w:t xml:space="preserve"> 3 (</w:t>
      </w:r>
      <w:proofErr w:type="spellStart"/>
      <w:r>
        <w:t>standardkoncentrationer</w:t>
      </w:r>
      <w:proofErr w:type="spellEnd"/>
      <w:r>
        <w:t>)</w:t>
      </w:r>
    </w:p>
    <w:p w14:paraId="22729E99" w14:textId="77777777" w:rsidR="00763668" w:rsidRDefault="00763668" w:rsidP="00763668">
      <w:pPr>
        <w:pStyle w:val="ListBullet"/>
        <w:numPr>
          <w:ilvl w:val="1"/>
          <w:numId w:val="4"/>
        </w:numPr>
      </w:pPr>
    </w:p>
    <w:p w14:paraId="7B2FB099" w14:textId="77777777" w:rsidR="006A6483" w:rsidRDefault="006A6483" w:rsidP="006A6483">
      <w:pPr>
        <w:pStyle w:val="Heading2"/>
      </w:pPr>
      <w:r>
        <w:lastRenderedPageBreak/>
        <w:t xml:space="preserve">3. </w:t>
      </w:r>
      <w:proofErr w:type="spellStart"/>
      <w:r>
        <w:t>Læsemateriale</w:t>
      </w:r>
      <w:proofErr w:type="spellEnd"/>
      <w:r>
        <w:t xml:space="preserve"> (</w:t>
      </w:r>
      <w:proofErr w:type="spellStart"/>
      <w:r>
        <w:t>hvad</w:t>
      </w:r>
      <w:proofErr w:type="spellEnd"/>
      <w:r>
        <w:t xml:space="preserve"> &amp; </w:t>
      </w:r>
      <w:proofErr w:type="spellStart"/>
      <w:r>
        <w:t>hvorfor</w:t>
      </w:r>
      <w:proofErr w:type="spellEnd"/>
      <w:r>
        <w:t>)</w:t>
      </w:r>
    </w:p>
    <w:p w14:paraId="6F96C62E" w14:textId="77777777" w:rsidR="006A6483" w:rsidRPr="006A6483" w:rsidRDefault="006A6483" w:rsidP="006A6483">
      <w:pPr>
        <w:pStyle w:val="ListBullet"/>
        <w:tabs>
          <w:tab w:val="num" w:pos="360"/>
        </w:tabs>
        <w:ind w:left="360" w:hanging="360"/>
        <w:rPr>
          <w:lang w:val="da-DK"/>
        </w:rPr>
      </w:pPr>
      <w:r w:rsidRPr="006A6483">
        <w:rPr>
          <w:lang w:val="da-DK"/>
        </w:rPr>
        <w:t>- Rapport: Risikovurdering af lossepladsers påvirkning af overfladevand</w:t>
      </w:r>
      <w:r w:rsidRPr="006A6483">
        <w:rPr>
          <w:lang w:val="da-DK"/>
        </w:rPr>
        <w:br/>
        <w:t xml:space="preserve">  - Hvorfor: For at vurdere distancer og koncentrationer</w:t>
      </w:r>
    </w:p>
    <w:p w14:paraId="063DC26F" w14:textId="77777777" w:rsidR="006A6483" w:rsidRPr="006A6483" w:rsidRDefault="006A6483" w:rsidP="006A6483">
      <w:pPr>
        <w:pStyle w:val="ListBullet"/>
        <w:tabs>
          <w:tab w:val="num" w:pos="360"/>
        </w:tabs>
        <w:ind w:left="360" w:hanging="360"/>
        <w:rPr>
          <w:lang w:val="da-DK"/>
        </w:rPr>
      </w:pPr>
      <w:r w:rsidRPr="006A6483">
        <w:rPr>
          <w:lang w:val="da-DK"/>
        </w:rPr>
        <w:t>- Delrapport 3</w:t>
      </w:r>
      <w:r w:rsidRPr="006A6483">
        <w:rPr>
          <w:lang w:val="da-DK"/>
        </w:rPr>
        <w:br/>
        <w:t xml:space="preserve">  - Hvorfor: For at afklare standardkoncentrationer</w:t>
      </w:r>
    </w:p>
    <w:p w14:paraId="0A58C936" w14:textId="77777777" w:rsidR="006A6483" w:rsidRPr="006A6483" w:rsidRDefault="006A6483" w:rsidP="006A6483">
      <w:pPr>
        <w:pStyle w:val="ListBullet"/>
        <w:tabs>
          <w:tab w:val="num" w:pos="360"/>
        </w:tabs>
        <w:ind w:left="360" w:hanging="360"/>
        <w:rPr>
          <w:lang w:val="da-DK"/>
        </w:rPr>
      </w:pPr>
      <w:r w:rsidRPr="006A6483">
        <w:rPr>
          <w:lang w:val="da-DK"/>
        </w:rPr>
        <w:t>- Website: 'Screeningsprincip'</w:t>
      </w:r>
      <w:r w:rsidRPr="006A6483">
        <w:rPr>
          <w:lang w:val="da-DK"/>
        </w:rPr>
        <w:br/>
        <w:t xml:space="preserve">  - Hvorfor: For at forstå screeningsprincip for jordforureninger, lossepladsværdier og standardkoncentrationer</w:t>
      </w:r>
    </w:p>
    <w:p w14:paraId="0B2BC887" w14:textId="77777777" w:rsidR="006A6483" w:rsidRDefault="006A6483" w:rsidP="006A6483">
      <w:pPr>
        <w:pStyle w:val="Heading2"/>
      </w:pPr>
      <w:r>
        <w:t xml:space="preserve">4. </w:t>
      </w:r>
      <w:proofErr w:type="spellStart"/>
      <w:r>
        <w:t>Rapportskrivning</w:t>
      </w:r>
      <w:proofErr w:type="spellEnd"/>
      <w:r>
        <w:t xml:space="preserve"> / </w:t>
      </w:r>
      <w:proofErr w:type="spellStart"/>
      <w:r>
        <w:t>dokumentation</w:t>
      </w:r>
      <w:proofErr w:type="spellEnd"/>
    </w:p>
    <w:p w14:paraId="29B8A774" w14:textId="77777777" w:rsidR="006A6483" w:rsidRPr="006A6483" w:rsidRDefault="006A6483" w:rsidP="006A6483">
      <w:pPr>
        <w:pStyle w:val="ListBullet"/>
        <w:tabs>
          <w:tab w:val="num" w:pos="360"/>
        </w:tabs>
        <w:ind w:left="360" w:hanging="360"/>
        <w:rPr>
          <w:lang w:val="da-DK"/>
        </w:rPr>
      </w:pPr>
      <w:r w:rsidRPr="006A6483">
        <w:rPr>
          <w:lang w:val="da-DK"/>
        </w:rPr>
        <w:t>Indsæt efter kapitel 4, hvad der er gjort (kortere end metode_beskrivelse.md).</w:t>
      </w:r>
    </w:p>
    <w:p w14:paraId="2BFCE0C3" w14:textId="77777777" w:rsidR="006A6483" w:rsidRDefault="006A6483" w:rsidP="006A6483">
      <w:pPr>
        <w:pStyle w:val="Heading2"/>
      </w:pPr>
      <w:r>
        <w:t xml:space="preserve">5. </w:t>
      </w:r>
      <w:proofErr w:type="spellStart"/>
      <w:r>
        <w:t>Tilstandsvurdering</w:t>
      </w:r>
      <w:proofErr w:type="spellEnd"/>
      <w:r>
        <w:t xml:space="preserve"> (STEP 6)</w:t>
      </w:r>
    </w:p>
    <w:p w14:paraId="1F476798" w14:textId="77777777" w:rsidR="006A6483" w:rsidRDefault="006A6483" w:rsidP="006A6483">
      <w:pPr>
        <w:pStyle w:val="ListBullet"/>
        <w:tabs>
          <w:tab w:val="num" w:pos="360"/>
        </w:tabs>
        <w:ind w:left="360" w:hanging="360"/>
      </w:pPr>
      <w:proofErr w:type="spellStart"/>
      <w:r>
        <w:t>Masseflux</w:t>
      </w:r>
      <w:proofErr w:type="spellEnd"/>
      <w:r>
        <w:t xml:space="preserve"> (g/year etc.)</w:t>
      </w:r>
    </w:p>
    <w:p w14:paraId="115DE207" w14:textId="77777777" w:rsidR="006A6483" w:rsidRDefault="006A6483" w:rsidP="006A6483">
      <w:pPr>
        <w:pStyle w:val="Heading2"/>
      </w:pPr>
      <w:r>
        <w:t xml:space="preserve">6. </w:t>
      </w:r>
      <w:proofErr w:type="spellStart"/>
      <w:r>
        <w:t>Kommunikation</w:t>
      </w:r>
      <w:proofErr w:type="spellEnd"/>
      <w:r>
        <w:t xml:space="preserve"> / mails</w:t>
      </w:r>
    </w:p>
    <w:p w14:paraId="59B4D5AC" w14:textId="77777777" w:rsidR="006A6483" w:rsidRDefault="006A6483" w:rsidP="006A6483">
      <w:pPr>
        <w:pStyle w:val="ListBullet"/>
        <w:tabs>
          <w:tab w:val="num" w:pos="360"/>
        </w:tabs>
        <w:ind w:left="360" w:hanging="360"/>
      </w:pPr>
      <w:r>
        <w:t xml:space="preserve">Mail </w:t>
      </w:r>
      <w:proofErr w:type="spellStart"/>
      <w:r>
        <w:t>fra</w:t>
      </w:r>
      <w:proofErr w:type="spellEnd"/>
      <w:r>
        <w:t xml:space="preserve"> Tine </w:t>
      </w:r>
      <w:proofErr w:type="spellStart"/>
      <w:r>
        <w:t>angående</w:t>
      </w:r>
      <w:proofErr w:type="spellEnd"/>
      <w:r>
        <w:t xml:space="preserve"> </w:t>
      </w:r>
      <w:proofErr w:type="spellStart"/>
      <w:r>
        <w:t>møde</w:t>
      </w:r>
      <w:proofErr w:type="spellEnd"/>
    </w:p>
    <w:p w14:paraId="09760AFE" w14:textId="77777777" w:rsidR="006A6483" w:rsidRPr="006A6483" w:rsidRDefault="006A6483" w:rsidP="006A6483">
      <w:pPr>
        <w:pStyle w:val="ListBullet"/>
        <w:tabs>
          <w:tab w:val="num" w:pos="360"/>
        </w:tabs>
        <w:ind w:left="360" w:hanging="360"/>
        <w:rPr>
          <w:lang w:val="da-DK"/>
        </w:rPr>
      </w:pPr>
      <w:r w:rsidRPr="006A6483">
        <w:rPr>
          <w:lang w:val="da-DK"/>
        </w:rPr>
        <w:t>Rapport fra sidste udgave af projektet (Poul sender)</w:t>
      </w:r>
    </w:p>
    <w:p w14:paraId="10906E25" w14:textId="77777777" w:rsidR="006A6483" w:rsidRPr="006A6483" w:rsidRDefault="006A6483" w:rsidP="006A6483">
      <w:pPr>
        <w:pStyle w:val="ListBullet"/>
        <w:tabs>
          <w:tab w:val="num" w:pos="360"/>
        </w:tabs>
        <w:ind w:left="360" w:hanging="360"/>
        <w:rPr>
          <w:lang w:val="da-DK"/>
        </w:rPr>
      </w:pPr>
      <w:r w:rsidRPr="006A6483">
        <w:rPr>
          <w:lang w:val="da-DK"/>
        </w:rPr>
        <w:t xml:space="preserve">Husk at </w:t>
      </w:r>
      <w:proofErr w:type="spellStart"/>
      <w:r w:rsidRPr="006A6483">
        <w:rPr>
          <w:lang w:val="da-DK"/>
        </w:rPr>
        <w:t>checke</w:t>
      </w:r>
      <w:proofErr w:type="spellEnd"/>
      <w:r w:rsidRPr="006A6483">
        <w:rPr>
          <w:lang w:val="da-DK"/>
        </w:rPr>
        <w:t xml:space="preserve"> plots for sproglige problemer m.m.</w:t>
      </w:r>
    </w:p>
    <w:p w14:paraId="0FDE39F1" w14:textId="77777777" w:rsidR="006A6483" w:rsidRDefault="006A6483" w:rsidP="006A6483">
      <w:pPr>
        <w:pStyle w:val="Heading2"/>
      </w:pPr>
      <w:r>
        <w:t xml:space="preserve">7. </w:t>
      </w:r>
      <w:proofErr w:type="spellStart"/>
      <w:r>
        <w:t>Forberedelse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næste</w:t>
      </w:r>
      <w:proofErr w:type="spellEnd"/>
      <w:r>
        <w:t xml:space="preserve"> </w:t>
      </w:r>
      <w:proofErr w:type="spellStart"/>
      <w:r>
        <w:t>møde</w:t>
      </w:r>
      <w:proofErr w:type="spellEnd"/>
    </w:p>
    <w:p w14:paraId="5B618460" w14:textId="77777777" w:rsidR="006A6483" w:rsidRDefault="006A6483" w:rsidP="006A6483">
      <w:pPr>
        <w:pStyle w:val="ListBullet"/>
        <w:tabs>
          <w:tab w:val="num" w:pos="360"/>
        </w:tabs>
        <w:ind w:left="360" w:hanging="360"/>
      </w:pPr>
      <w:proofErr w:type="spellStart"/>
      <w:r>
        <w:t>Læs</w:t>
      </w:r>
      <w:proofErr w:type="spellEnd"/>
      <w:r>
        <w:t xml:space="preserve"> </w:t>
      </w:r>
      <w:proofErr w:type="spellStart"/>
      <w:r>
        <w:t>Delrapport</w:t>
      </w:r>
      <w:proofErr w:type="spellEnd"/>
      <w:r>
        <w:t xml:space="preserve"> 3 og </w:t>
      </w:r>
      <w:proofErr w:type="spellStart"/>
      <w:r>
        <w:t>screeningsprincip-hjemmesiden</w:t>
      </w:r>
      <w:proofErr w:type="spellEnd"/>
    </w:p>
    <w:p w14:paraId="47204F0F" w14:textId="77777777" w:rsidR="006A6483" w:rsidRPr="006A6483" w:rsidRDefault="006A6483" w:rsidP="006A6483">
      <w:pPr>
        <w:pStyle w:val="ListBullet"/>
        <w:tabs>
          <w:tab w:val="num" w:pos="360"/>
        </w:tabs>
        <w:ind w:left="360" w:hanging="360"/>
        <w:rPr>
          <w:lang w:val="da-DK"/>
        </w:rPr>
      </w:pPr>
      <w:r w:rsidRPr="006A6483">
        <w:rPr>
          <w:lang w:val="da-DK"/>
        </w:rPr>
        <w:t>Afklar distancer og koncentrationer fra lossepladsrapport</w:t>
      </w:r>
    </w:p>
    <w:p w14:paraId="3D85D9C7" w14:textId="77777777" w:rsidR="006A6483" w:rsidRPr="006A6483" w:rsidRDefault="006A6483" w:rsidP="006A6483">
      <w:pPr>
        <w:pStyle w:val="ListBullet"/>
        <w:tabs>
          <w:tab w:val="num" w:pos="360"/>
        </w:tabs>
        <w:ind w:left="360" w:hanging="360"/>
        <w:rPr>
          <w:lang w:val="da-DK"/>
        </w:rPr>
      </w:pPr>
      <w:r w:rsidRPr="006A6483">
        <w:rPr>
          <w:lang w:val="da-DK"/>
        </w:rPr>
        <w:t>Begynd at skrive rapportsektioner (efter kapitel 4)</w:t>
      </w:r>
    </w:p>
    <w:p w14:paraId="53006D46" w14:textId="77777777" w:rsidR="006A6483" w:rsidRPr="006A6483" w:rsidRDefault="006A6483" w:rsidP="006A6483">
      <w:pPr>
        <w:pStyle w:val="ListBullet"/>
        <w:tabs>
          <w:tab w:val="num" w:pos="360"/>
        </w:tabs>
        <w:ind w:left="360" w:hanging="360"/>
        <w:rPr>
          <w:lang w:val="da-DK"/>
        </w:rPr>
      </w:pPr>
      <w:r w:rsidRPr="006A6483">
        <w:rPr>
          <w:lang w:val="da-DK"/>
        </w:rPr>
        <w:t>Tjek plots for sprog og præsentation</w:t>
      </w:r>
    </w:p>
    <w:p w14:paraId="526D094B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br w:type="page"/>
      </w:r>
    </w:p>
    <w:p w14:paraId="3C0A6D8B" w14:textId="77777777" w:rsidR="006A6483" w:rsidRDefault="006A6483" w:rsidP="006A6483">
      <w:pPr>
        <w:pStyle w:val="Heading1"/>
      </w:pPr>
      <w:r>
        <w:lastRenderedPageBreak/>
        <w:t>Uge: [NEXT_MEETING_DATE + 1] → [NEXT_MEETING_DATE + 2]</w:t>
      </w:r>
    </w:p>
    <w:p w14:paraId="77194B87" w14:textId="77777777" w:rsidR="006A6483" w:rsidRPr="006A6483" w:rsidRDefault="006A6483" w:rsidP="006A6483">
      <w:pPr>
        <w:pStyle w:val="Heading2"/>
        <w:rPr>
          <w:lang w:val="da-DK"/>
        </w:rPr>
      </w:pPr>
      <w:r w:rsidRPr="006A6483">
        <w:rPr>
          <w:lang w:val="da-DK"/>
        </w:rPr>
        <w:t>1. Fra sidst (opfølgning)</w:t>
      </w:r>
    </w:p>
    <w:p w14:paraId="207378AD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t>(Skriv her)</w:t>
      </w:r>
    </w:p>
    <w:p w14:paraId="08E9376E" w14:textId="77777777" w:rsidR="006A6483" w:rsidRPr="006A6483" w:rsidRDefault="006A6483" w:rsidP="006A6483">
      <w:pPr>
        <w:pStyle w:val="Heading2"/>
        <w:rPr>
          <w:lang w:val="da-DK"/>
        </w:rPr>
      </w:pPr>
      <w:r w:rsidRPr="006A6483">
        <w:rPr>
          <w:lang w:val="da-DK"/>
        </w:rPr>
        <w:t>2. Nye opgaver denne uge</w:t>
      </w:r>
    </w:p>
    <w:p w14:paraId="76001B60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t>(Skriv her)</w:t>
      </w:r>
    </w:p>
    <w:p w14:paraId="7D27165A" w14:textId="77777777" w:rsidR="006A6483" w:rsidRPr="006A6483" w:rsidRDefault="006A6483" w:rsidP="006A6483">
      <w:pPr>
        <w:pStyle w:val="Heading2"/>
        <w:rPr>
          <w:lang w:val="da-DK"/>
        </w:rPr>
      </w:pPr>
      <w:r w:rsidRPr="006A6483">
        <w:rPr>
          <w:lang w:val="da-DK"/>
        </w:rPr>
        <w:t>3. Læsemateriale (hvad &amp; hvorfor)</w:t>
      </w:r>
    </w:p>
    <w:p w14:paraId="5F916ADD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t>(Skriv her)</w:t>
      </w:r>
    </w:p>
    <w:p w14:paraId="68BD76FA" w14:textId="77777777" w:rsidR="006A6483" w:rsidRPr="006A6483" w:rsidRDefault="006A6483" w:rsidP="006A6483">
      <w:pPr>
        <w:pStyle w:val="Heading2"/>
        <w:rPr>
          <w:lang w:val="da-DK"/>
        </w:rPr>
      </w:pPr>
      <w:r w:rsidRPr="006A6483">
        <w:rPr>
          <w:lang w:val="da-DK"/>
        </w:rPr>
        <w:t>4. Rapportskrivning / dokumentation</w:t>
      </w:r>
    </w:p>
    <w:p w14:paraId="478A34BA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t>(Skriv her)</w:t>
      </w:r>
    </w:p>
    <w:p w14:paraId="1C15B098" w14:textId="77777777" w:rsidR="006A6483" w:rsidRPr="006A6483" w:rsidRDefault="006A6483" w:rsidP="006A6483">
      <w:pPr>
        <w:pStyle w:val="Heading2"/>
        <w:rPr>
          <w:lang w:val="da-DK"/>
        </w:rPr>
      </w:pPr>
      <w:r w:rsidRPr="006A6483">
        <w:rPr>
          <w:lang w:val="da-DK"/>
        </w:rPr>
        <w:t>5. Tilstandsvurdering (STEP 6)</w:t>
      </w:r>
    </w:p>
    <w:p w14:paraId="072475B6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t>(Skriv her)</w:t>
      </w:r>
    </w:p>
    <w:p w14:paraId="1CC48D54" w14:textId="77777777" w:rsidR="006A6483" w:rsidRPr="006A6483" w:rsidRDefault="006A6483" w:rsidP="006A6483">
      <w:pPr>
        <w:pStyle w:val="Heading2"/>
        <w:rPr>
          <w:lang w:val="da-DK"/>
        </w:rPr>
      </w:pPr>
      <w:r w:rsidRPr="006A6483">
        <w:rPr>
          <w:lang w:val="da-DK"/>
        </w:rPr>
        <w:t>6. Kommunikation / mails</w:t>
      </w:r>
    </w:p>
    <w:p w14:paraId="3B6E8A8F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t>(Skriv her)</w:t>
      </w:r>
    </w:p>
    <w:p w14:paraId="1AC66EE3" w14:textId="77777777" w:rsidR="006A6483" w:rsidRPr="006A6483" w:rsidRDefault="006A6483" w:rsidP="006A6483">
      <w:pPr>
        <w:pStyle w:val="Heading2"/>
        <w:rPr>
          <w:lang w:val="da-DK"/>
        </w:rPr>
      </w:pPr>
      <w:r w:rsidRPr="006A6483">
        <w:rPr>
          <w:lang w:val="da-DK"/>
        </w:rPr>
        <w:t>7. Forberedelse til næste møde</w:t>
      </w:r>
    </w:p>
    <w:p w14:paraId="4998B343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t>(Skriv her)</w:t>
      </w:r>
    </w:p>
    <w:p w14:paraId="0221DF0B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br w:type="page"/>
      </w:r>
    </w:p>
    <w:p w14:paraId="68766A55" w14:textId="77777777" w:rsidR="006A6483" w:rsidRDefault="006A6483" w:rsidP="006A6483">
      <w:pPr>
        <w:pStyle w:val="Heading1"/>
      </w:pPr>
      <w:r>
        <w:lastRenderedPageBreak/>
        <w:t>Uge: [NEXT_MEETING_DATE + 2] → [NEXT_MEETING_DATE + 3]</w:t>
      </w:r>
    </w:p>
    <w:p w14:paraId="21DA27B5" w14:textId="77777777" w:rsidR="006A6483" w:rsidRPr="006A6483" w:rsidRDefault="006A6483" w:rsidP="006A6483">
      <w:pPr>
        <w:pStyle w:val="Heading2"/>
        <w:rPr>
          <w:lang w:val="da-DK"/>
        </w:rPr>
      </w:pPr>
      <w:r w:rsidRPr="006A6483">
        <w:rPr>
          <w:lang w:val="da-DK"/>
        </w:rPr>
        <w:t>1. Fra sidst (opfølgning)</w:t>
      </w:r>
    </w:p>
    <w:p w14:paraId="493219A7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t>(Skriv her)</w:t>
      </w:r>
    </w:p>
    <w:p w14:paraId="220EFFC6" w14:textId="77777777" w:rsidR="006A6483" w:rsidRPr="006A6483" w:rsidRDefault="006A6483" w:rsidP="006A6483">
      <w:pPr>
        <w:pStyle w:val="Heading2"/>
        <w:rPr>
          <w:lang w:val="da-DK"/>
        </w:rPr>
      </w:pPr>
      <w:r w:rsidRPr="006A6483">
        <w:rPr>
          <w:lang w:val="da-DK"/>
        </w:rPr>
        <w:t>2. Nye opgaver denne uge</w:t>
      </w:r>
    </w:p>
    <w:p w14:paraId="34771C2F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t>(Skriv her)</w:t>
      </w:r>
    </w:p>
    <w:p w14:paraId="5880F4F7" w14:textId="77777777" w:rsidR="006A6483" w:rsidRPr="006A6483" w:rsidRDefault="006A6483" w:rsidP="006A6483">
      <w:pPr>
        <w:pStyle w:val="Heading2"/>
        <w:rPr>
          <w:lang w:val="da-DK"/>
        </w:rPr>
      </w:pPr>
      <w:r w:rsidRPr="006A6483">
        <w:rPr>
          <w:lang w:val="da-DK"/>
        </w:rPr>
        <w:t>3. Læsemateriale (hvad &amp; hvorfor)</w:t>
      </w:r>
    </w:p>
    <w:p w14:paraId="664282EB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t>(Skriv her)</w:t>
      </w:r>
    </w:p>
    <w:p w14:paraId="20A54D63" w14:textId="77777777" w:rsidR="006A6483" w:rsidRPr="006A6483" w:rsidRDefault="006A6483" w:rsidP="006A6483">
      <w:pPr>
        <w:pStyle w:val="Heading2"/>
        <w:rPr>
          <w:lang w:val="da-DK"/>
        </w:rPr>
      </w:pPr>
      <w:r w:rsidRPr="006A6483">
        <w:rPr>
          <w:lang w:val="da-DK"/>
        </w:rPr>
        <w:t>4. Rapportskrivning / dokumentation</w:t>
      </w:r>
    </w:p>
    <w:p w14:paraId="0096848B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t>(Skriv her)</w:t>
      </w:r>
    </w:p>
    <w:p w14:paraId="2967771A" w14:textId="77777777" w:rsidR="006A6483" w:rsidRPr="006A6483" w:rsidRDefault="006A6483" w:rsidP="006A6483">
      <w:pPr>
        <w:pStyle w:val="Heading2"/>
        <w:rPr>
          <w:lang w:val="da-DK"/>
        </w:rPr>
      </w:pPr>
      <w:r w:rsidRPr="006A6483">
        <w:rPr>
          <w:lang w:val="da-DK"/>
        </w:rPr>
        <w:t>5. Tilstandsvurdering (STEP 6)</w:t>
      </w:r>
    </w:p>
    <w:p w14:paraId="0150F98A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t>(Skriv her)</w:t>
      </w:r>
    </w:p>
    <w:p w14:paraId="1A81E0FD" w14:textId="77777777" w:rsidR="006A6483" w:rsidRPr="006A6483" w:rsidRDefault="006A6483" w:rsidP="006A6483">
      <w:pPr>
        <w:pStyle w:val="Heading2"/>
        <w:rPr>
          <w:lang w:val="da-DK"/>
        </w:rPr>
      </w:pPr>
      <w:r w:rsidRPr="006A6483">
        <w:rPr>
          <w:lang w:val="da-DK"/>
        </w:rPr>
        <w:t>6. Kommunikation / mails</w:t>
      </w:r>
    </w:p>
    <w:p w14:paraId="03A10E70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t>(Skriv her)</w:t>
      </w:r>
    </w:p>
    <w:p w14:paraId="54B38EB7" w14:textId="77777777" w:rsidR="006A6483" w:rsidRPr="006A6483" w:rsidRDefault="006A6483" w:rsidP="006A6483">
      <w:pPr>
        <w:pStyle w:val="Heading2"/>
        <w:rPr>
          <w:lang w:val="da-DK"/>
        </w:rPr>
      </w:pPr>
      <w:r w:rsidRPr="006A6483">
        <w:rPr>
          <w:lang w:val="da-DK"/>
        </w:rPr>
        <w:t>7. Forberedelse til næste møde</w:t>
      </w:r>
    </w:p>
    <w:p w14:paraId="0776ECE2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t>(Skriv her)</w:t>
      </w:r>
    </w:p>
    <w:p w14:paraId="786A4AE0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br w:type="page"/>
      </w:r>
    </w:p>
    <w:p w14:paraId="20C77D18" w14:textId="77777777" w:rsidR="006A6483" w:rsidRDefault="006A6483" w:rsidP="006A6483">
      <w:pPr>
        <w:pStyle w:val="Heading1"/>
      </w:pPr>
      <w:r>
        <w:lastRenderedPageBreak/>
        <w:t>Uge: [NEXT_MEETING_DATE + 3] → [NEXT_MEETING_DATE + 4]</w:t>
      </w:r>
    </w:p>
    <w:p w14:paraId="2016D62A" w14:textId="77777777" w:rsidR="006A6483" w:rsidRPr="006A6483" w:rsidRDefault="006A6483" w:rsidP="006A6483">
      <w:pPr>
        <w:pStyle w:val="Heading2"/>
        <w:rPr>
          <w:lang w:val="da-DK"/>
        </w:rPr>
      </w:pPr>
      <w:r w:rsidRPr="006A6483">
        <w:rPr>
          <w:lang w:val="da-DK"/>
        </w:rPr>
        <w:t>1. Fra sidst (opfølgning)</w:t>
      </w:r>
    </w:p>
    <w:p w14:paraId="2722D7EF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t>(Skriv her)</w:t>
      </w:r>
    </w:p>
    <w:p w14:paraId="7EC2BB05" w14:textId="77777777" w:rsidR="006A6483" w:rsidRPr="006A6483" w:rsidRDefault="006A6483" w:rsidP="006A6483">
      <w:pPr>
        <w:pStyle w:val="Heading2"/>
        <w:rPr>
          <w:lang w:val="da-DK"/>
        </w:rPr>
      </w:pPr>
      <w:r w:rsidRPr="006A6483">
        <w:rPr>
          <w:lang w:val="da-DK"/>
        </w:rPr>
        <w:t>2. Nye opgaver denne uge</w:t>
      </w:r>
    </w:p>
    <w:p w14:paraId="0F8DAECC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t>(Skriv her)</w:t>
      </w:r>
    </w:p>
    <w:p w14:paraId="497784E0" w14:textId="77777777" w:rsidR="006A6483" w:rsidRPr="006A6483" w:rsidRDefault="006A6483" w:rsidP="006A6483">
      <w:pPr>
        <w:pStyle w:val="Heading2"/>
        <w:rPr>
          <w:lang w:val="da-DK"/>
        </w:rPr>
      </w:pPr>
      <w:r w:rsidRPr="006A6483">
        <w:rPr>
          <w:lang w:val="da-DK"/>
        </w:rPr>
        <w:t>3. Læsemateriale (hvad &amp; hvorfor)</w:t>
      </w:r>
    </w:p>
    <w:p w14:paraId="09316B22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t>(Skriv her)</w:t>
      </w:r>
    </w:p>
    <w:p w14:paraId="47E79E17" w14:textId="77777777" w:rsidR="006A6483" w:rsidRPr="006A6483" w:rsidRDefault="006A6483" w:rsidP="006A6483">
      <w:pPr>
        <w:pStyle w:val="Heading2"/>
        <w:rPr>
          <w:lang w:val="da-DK"/>
        </w:rPr>
      </w:pPr>
      <w:r w:rsidRPr="006A6483">
        <w:rPr>
          <w:lang w:val="da-DK"/>
        </w:rPr>
        <w:t>4. Rapportskrivning / dokumentation</w:t>
      </w:r>
    </w:p>
    <w:p w14:paraId="1BA8AEAD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t>(Skriv her)</w:t>
      </w:r>
    </w:p>
    <w:p w14:paraId="3141DFEA" w14:textId="77777777" w:rsidR="006A6483" w:rsidRPr="006A6483" w:rsidRDefault="006A6483" w:rsidP="006A6483">
      <w:pPr>
        <w:pStyle w:val="Heading2"/>
        <w:rPr>
          <w:lang w:val="da-DK"/>
        </w:rPr>
      </w:pPr>
      <w:r w:rsidRPr="006A6483">
        <w:rPr>
          <w:lang w:val="da-DK"/>
        </w:rPr>
        <w:t>5. Tilstandsvurdering (STEP 6)</w:t>
      </w:r>
    </w:p>
    <w:p w14:paraId="4737EF45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t>(Skriv her)</w:t>
      </w:r>
    </w:p>
    <w:p w14:paraId="47E30D0C" w14:textId="77777777" w:rsidR="006A6483" w:rsidRPr="006A6483" w:rsidRDefault="006A6483" w:rsidP="006A6483">
      <w:pPr>
        <w:pStyle w:val="Heading2"/>
        <w:rPr>
          <w:lang w:val="da-DK"/>
        </w:rPr>
      </w:pPr>
      <w:r w:rsidRPr="006A6483">
        <w:rPr>
          <w:lang w:val="da-DK"/>
        </w:rPr>
        <w:t>6. Kommunikation / mails</w:t>
      </w:r>
    </w:p>
    <w:p w14:paraId="6C785D2C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t>(Skriv her)</w:t>
      </w:r>
    </w:p>
    <w:p w14:paraId="609B5CB0" w14:textId="77777777" w:rsidR="006A6483" w:rsidRPr="006A6483" w:rsidRDefault="006A6483" w:rsidP="006A6483">
      <w:pPr>
        <w:pStyle w:val="Heading2"/>
        <w:rPr>
          <w:lang w:val="da-DK"/>
        </w:rPr>
      </w:pPr>
      <w:r w:rsidRPr="006A6483">
        <w:rPr>
          <w:lang w:val="da-DK"/>
        </w:rPr>
        <w:t>7. Forberedelse til næste møde</w:t>
      </w:r>
    </w:p>
    <w:p w14:paraId="433FC7F2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t>(Skriv her)</w:t>
      </w:r>
    </w:p>
    <w:p w14:paraId="00E659FF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br w:type="page"/>
      </w:r>
    </w:p>
    <w:p w14:paraId="20173F44" w14:textId="77777777" w:rsidR="006A6483" w:rsidRDefault="006A6483" w:rsidP="006A6483">
      <w:pPr>
        <w:pStyle w:val="Heading1"/>
      </w:pPr>
      <w:r>
        <w:lastRenderedPageBreak/>
        <w:t>Uge: [NEXT_MEETING_DATE + 4] → [NEXT_MEETING_DATE + 5]</w:t>
      </w:r>
    </w:p>
    <w:p w14:paraId="36E2CCF3" w14:textId="77777777" w:rsidR="006A6483" w:rsidRPr="006A6483" w:rsidRDefault="006A6483" w:rsidP="006A6483">
      <w:pPr>
        <w:pStyle w:val="Heading2"/>
        <w:rPr>
          <w:lang w:val="da-DK"/>
        </w:rPr>
      </w:pPr>
      <w:r w:rsidRPr="006A6483">
        <w:rPr>
          <w:lang w:val="da-DK"/>
        </w:rPr>
        <w:t>1. Fra sidst (opfølgning)</w:t>
      </w:r>
    </w:p>
    <w:p w14:paraId="35DD62ED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t>(Skriv her)</w:t>
      </w:r>
    </w:p>
    <w:p w14:paraId="0928FBC3" w14:textId="77777777" w:rsidR="006A6483" w:rsidRPr="006A6483" w:rsidRDefault="006A6483" w:rsidP="006A6483">
      <w:pPr>
        <w:pStyle w:val="Heading2"/>
        <w:rPr>
          <w:lang w:val="da-DK"/>
        </w:rPr>
      </w:pPr>
      <w:r w:rsidRPr="006A6483">
        <w:rPr>
          <w:lang w:val="da-DK"/>
        </w:rPr>
        <w:t>2. Nye opgaver denne uge</w:t>
      </w:r>
    </w:p>
    <w:p w14:paraId="044F1D45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t>(Skriv her)</w:t>
      </w:r>
    </w:p>
    <w:p w14:paraId="6A2280BC" w14:textId="77777777" w:rsidR="006A6483" w:rsidRPr="006A6483" w:rsidRDefault="006A6483" w:rsidP="006A6483">
      <w:pPr>
        <w:pStyle w:val="Heading2"/>
        <w:rPr>
          <w:lang w:val="da-DK"/>
        </w:rPr>
      </w:pPr>
      <w:r w:rsidRPr="006A6483">
        <w:rPr>
          <w:lang w:val="da-DK"/>
        </w:rPr>
        <w:t>3. Læsemateriale (hvad &amp; hvorfor)</w:t>
      </w:r>
    </w:p>
    <w:p w14:paraId="48B18DA1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t>(Skriv her)</w:t>
      </w:r>
    </w:p>
    <w:p w14:paraId="5E933174" w14:textId="77777777" w:rsidR="006A6483" w:rsidRPr="006A6483" w:rsidRDefault="006A6483" w:rsidP="006A6483">
      <w:pPr>
        <w:pStyle w:val="Heading2"/>
        <w:rPr>
          <w:lang w:val="da-DK"/>
        </w:rPr>
      </w:pPr>
      <w:r w:rsidRPr="006A6483">
        <w:rPr>
          <w:lang w:val="da-DK"/>
        </w:rPr>
        <w:t>4. Rapportskrivning / dokumentation</w:t>
      </w:r>
    </w:p>
    <w:p w14:paraId="4FDD126C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t>(Skriv her)</w:t>
      </w:r>
    </w:p>
    <w:p w14:paraId="6F18868F" w14:textId="77777777" w:rsidR="006A6483" w:rsidRPr="006A6483" w:rsidRDefault="006A6483" w:rsidP="006A6483">
      <w:pPr>
        <w:pStyle w:val="Heading2"/>
        <w:rPr>
          <w:lang w:val="da-DK"/>
        </w:rPr>
      </w:pPr>
      <w:r w:rsidRPr="006A6483">
        <w:rPr>
          <w:lang w:val="da-DK"/>
        </w:rPr>
        <w:t>5. Tilstandsvurdering (STEP 6)</w:t>
      </w:r>
    </w:p>
    <w:p w14:paraId="1AEF072D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t>(Skriv her)</w:t>
      </w:r>
    </w:p>
    <w:p w14:paraId="5EF2FA20" w14:textId="77777777" w:rsidR="006A6483" w:rsidRPr="006A6483" w:rsidRDefault="006A6483" w:rsidP="006A6483">
      <w:pPr>
        <w:pStyle w:val="Heading2"/>
        <w:rPr>
          <w:lang w:val="da-DK"/>
        </w:rPr>
      </w:pPr>
      <w:r w:rsidRPr="006A6483">
        <w:rPr>
          <w:lang w:val="da-DK"/>
        </w:rPr>
        <w:t>6. Kommunikation / mails</w:t>
      </w:r>
    </w:p>
    <w:p w14:paraId="2A7280FB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t>(Skriv her)</w:t>
      </w:r>
    </w:p>
    <w:p w14:paraId="05CAF17B" w14:textId="77777777" w:rsidR="006A6483" w:rsidRPr="006A6483" w:rsidRDefault="006A6483" w:rsidP="006A6483">
      <w:pPr>
        <w:pStyle w:val="Heading2"/>
        <w:rPr>
          <w:lang w:val="da-DK"/>
        </w:rPr>
      </w:pPr>
      <w:r w:rsidRPr="006A6483">
        <w:rPr>
          <w:lang w:val="da-DK"/>
        </w:rPr>
        <w:t>7. Forberedelse til næste møde</w:t>
      </w:r>
    </w:p>
    <w:p w14:paraId="559EBC6C" w14:textId="77777777" w:rsidR="006A6483" w:rsidRPr="006A6483" w:rsidRDefault="006A6483" w:rsidP="006A6483">
      <w:pPr>
        <w:rPr>
          <w:lang w:val="da-DK"/>
        </w:rPr>
      </w:pPr>
      <w:r w:rsidRPr="006A6483">
        <w:rPr>
          <w:lang w:val="da-DK"/>
        </w:rPr>
        <w:t>(Skriv her)</w:t>
      </w:r>
    </w:p>
    <w:p w14:paraId="7D13B66F" w14:textId="77777777" w:rsidR="00515163" w:rsidRPr="006A6483" w:rsidRDefault="00515163" w:rsidP="006A6483">
      <w:pPr>
        <w:rPr>
          <w:lang w:val="da-DK"/>
        </w:rPr>
      </w:pPr>
    </w:p>
    <w:sectPr w:rsidR="00515163" w:rsidRPr="006A6483" w:rsidSect="006A64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CF6FF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C759D2"/>
    <w:multiLevelType w:val="hybridMultilevel"/>
    <w:tmpl w:val="075468DC"/>
    <w:lvl w:ilvl="0" w:tplc="04060011">
      <w:start w:val="1"/>
      <w:numFmt w:val="decimal"/>
      <w:lvlText w:val="%1)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A578B7"/>
    <w:multiLevelType w:val="hybridMultilevel"/>
    <w:tmpl w:val="628E674E"/>
    <w:lvl w:ilvl="0" w:tplc="222C775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84B12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66943941">
    <w:abstractNumId w:val="2"/>
  </w:num>
  <w:num w:numId="2" w16cid:durableId="2012566640">
    <w:abstractNumId w:val="0"/>
  </w:num>
  <w:num w:numId="3" w16cid:durableId="537855996">
    <w:abstractNumId w:val="1"/>
  </w:num>
  <w:num w:numId="4" w16cid:durableId="20634065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DE"/>
    <w:rsid w:val="00014E14"/>
    <w:rsid w:val="00137D6B"/>
    <w:rsid w:val="00236BA6"/>
    <w:rsid w:val="00304F08"/>
    <w:rsid w:val="00340FCC"/>
    <w:rsid w:val="00365D71"/>
    <w:rsid w:val="004841F8"/>
    <w:rsid w:val="004E53D0"/>
    <w:rsid w:val="00515163"/>
    <w:rsid w:val="00695285"/>
    <w:rsid w:val="006A6483"/>
    <w:rsid w:val="00755B98"/>
    <w:rsid w:val="00756446"/>
    <w:rsid w:val="00763668"/>
    <w:rsid w:val="00765583"/>
    <w:rsid w:val="007E79FB"/>
    <w:rsid w:val="00894A35"/>
    <w:rsid w:val="008A22DE"/>
    <w:rsid w:val="00A0121C"/>
    <w:rsid w:val="00A93FF4"/>
    <w:rsid w:val="00CA797F"/>
    <w:rsid w:val="00D1420B"/>
    <w:rsid w:val="00F36B22"/>
    <w:rsid w:val="00FD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25B6B"/>
  <w15:chartTrackingRefBased/>
  <w15:docId w15:val="{ACAEEBCF-B26F-4E06-8D96-A96E881C6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483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2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2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2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2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22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2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2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2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2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2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2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2DE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6A6483"/>
    <w:pPr>
      <w:numPr>
        <w:numId w:val="2"/>
      </w:numPr>
      <w:tabs>
        <w:tab w:val="clear" w:pos="360"/>
      </w:tabs>
      <w:ind w:left="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3480</TotalTime>
  <Pages>6</Pages>
  <Words>539</Words>
  <Characters>3288</Characters>
  <Application>Microsoft Office Word</Application>
  <DocSecurity>0</DocSecurity>
  <Lines>27</Lines>
  <Paragraphs>7</Paragraphs>
  <ScaleCrop>false</ScaleCrop>
  <Company>Technical University of Denmark - DTU</Company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Brincks Lund</dc:creator>
  <cp:keywords/>
  <dc:description/>
  <cp:lastModifiedBy>Oliver Brincks Lund</cp:lastModifiedBy>
  <cp:revision>22</cp:revision>
  <dcterms:created xsi:type="dcterms:W3CDTF">2025-09-17T09:16:00Z</dcterms:created>
  <dcterms:modified xsi:type="dcterms:W3CDTF">2025-09-23T14:32:00Z</dcterms:modified>
</cp:coreProperties>
</file>