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371EF" w14:textId="751994E1" w:rsidR="007733CA" w:rsidRPr="007733CA" w:rsidRDefault="001E5E26" w:rsidP="007733CA">
      <w:pPr>
        <w:pStyle w:val="Title"/>
        <w:rPr>
          <w:lang w:val="da-DK"/>
        </w:rPr>
      </w:pPr>
      <w:bookmarkStart w:id="0" w:name="Xe555ce019e4b37a0e8e2cff1027ae9c6041d25c"/>
      <w:r>
        <w:rPr>
          <w:lang w:val="da-DK"/>
        </w:rPr>
        <w:t>APPENDIX I</w:t>
      </w:r>
      <w:r w:rsidR="007733CA" w:rsidRPr="007733CA">
        <w:rPr>
          <w:lang w:val="da-DK"/>
        </w:rPr>
        <w:t>: RISIKOVURDERING</w:t>
      </w:r>
      <w:r>
        <w:rPr>
          <w:lang w:val="da-DK"/>
        </w:rPr>
        <w:t xml:space="preserve"> OG TILSTANDSVURERING</w:t>
      </w:r>
      <w:r w:rsidR="007733CA" w:rsidRPr="007733CA">
        <w:rPr>
          <w:lang w:val="da-DK"/>
        </w:rPr>
        <w:t xml:space="preserve"> AF GRUNDVANDSFOREKOMSTERS PÅVIRKNING AF OVERFLADEVAND</w:t>
      </w:r>
    </w:p>
    <w:p w14:paraId="15B6C9CC" w14:textId="77777777" w:rsidR="007733CA" w:rsidRPr="007733CA" w:rsidRDefault="007733CA" w:rsidP="007733CA">
      <w:pPr>
        <w:pStyle w:val="FirstParagraph"/>
        <w:rPr>
          <w:sz w:val="20"/>
          <w:szCs w:val="20"/>
          <w:lang w:val="da-DK"/>
        </w:rPr>
      </w:pPr>
      <w:r w:rsidRPr="007733CA">
        <w:rPr>
          <w:b/>
          <w:bCs/>
          <w:sz w:val="20"/>
          <w:szCs w:val="20"/>
          <w:lang w:val="da-DK"/>
        </w:rPr>
        <w:t>Projekt:</w:t>
      </w:r>
      <w:r w:rsidRPr="007733CA">
        <w:rPr>
          <w:sz w:val="20"/>
          <w:szCs w:val="20"/>
          <w:lang w:val="da-DK"/>
        </w:rPr>
        <w:t xml:space="preserve"> Beslutningstræ for grundvandsforekomsters påvirkning af overfladevand </w:t>
      </w:r>
    </w:p>
    <w:p w14:paraId="20686723" w14:textId="77777777" w:rsidR="007733CA" w:rsidRPr="007733CA" w:rsidRDefault="007733CA" w:rsidP="007733CA">
      <w:pPr>
        <w:pStyle w:val="FirstParagraph"/>
        <w:rPr>
          <w:sz w:val="20"/>
          <w:szCs w:val="20"/>
          <w:lang w:val="da-DK"/>
        </w:rPr>
      </w:pPr>
      <w:r w:rsidRPr="007733CA">
        <w:rPr>
          <w:b/>
          <w:bCs/>
          <w:sz w:val="20"/>
          <w:szCs w:val="20"/>
          <w:lang w:val="da-DK"/>
        </w:rPr>
        <w:t>Forfatter:</w:t>
      </w:r>
      <w:r w:rsidRPr="007733CA">
        <w:rPr>
          <w:sz w:val="20"/>
          <w:szCs w:val="20"/>
          <w:lang w:val="da-DK"/>
        </w:rPr>
        <w:t xml:space="preserve"> Oliver B. Lund </w:t>
      </w:r>
    </w:p>
    <w:p w14:paraId="60495CE4" w14:textId="77777777" w:rsidR="007733CA" w:rsidRPr="007733CA" w:rsidRDefault="007733CA" w:rsidP="007733CA">
      <w:pPr>
        <w:pStyle w:val="FirstParagraph"/>
        <w:rPr>
          <w:sz w:val="20"/>
          <w:szCs w:val="20"/>
          <w:lang w:val="da-DK"/>
        </w:rPr>
      </w:pPr>
      <w:r w:rsidRPr="007733CA">
        <w:rPr>
          <w:b/>
          <w:bCs/>
          <w:sz w:val="20"/>
          <w:szCs w:val="20"/>
          <w:lang w:val="da-DK"/>
        </w:rPr>
        <w:t>Dato:</w:t>
      </w:r>
      <w:r w:rsidRPr="007733CA">
        <w:rPr>
          <w:sz w:val="20"/>
          <w:szCs w:val="20"/>
          <w:lang w:val="da-DK"/>
        </w:rPr>
        <w:t xml:space="preserve"> 6. Oktober 2025 </w:t>
      </w:r>
    </w:p>
    <w:p w14:paraId="797D72FD" w14:textId="77777777" w:rsidR="007733CA" w:rsidRPr="007733CA" w:rsidRDefault="007733CA" w:rsidP="007733CA">
      <w:pPr>
        <w:pStyle w:val="FirstParagraph"/>
        <w:rPr>
          <w:sz w:val="20"/>
          <w:szCs w:val="20"/>
          <w:lang w:val="da-DK"/>
        </w:rPr>
      </w:pPr>
      <w:r w:rsidRPr="007733CA">
        <w:rPr>
          <w:b/>
          <w:bCs/>
          <w:sz w:val="20"/>
          <w:szCs w:val="20"/>
          <w:lang w:val="da-DK"/>
        </w:rPr>
        <w:t>Institution:</w:t>
      </w:r>
      <w:r w:rsidRPr="007733CA">
        <w:rPr>
          <w:sz w:val="20"/>
          <w:szCs w:val="20"/>
          <w:lang w:val="da-DK"/>
        </w:rPr>
        <w:t xml:space="preserve"> DTU Sustain i samarbejde med GEUS, SGAV og Miljøstyrelsen</w:t>
      </w:r>
    </w:p>
    <w:p w14:paraId="5CB13DC8" w14:textId="77777777" w:rsidR="007733CA" w:rsidRPr="007733CA" w:rsidRDefault="00D97F6A" w:rsidP="007733CA">
      <w:pPr>
        <w:rPr>
          <w:sz w:val="20"/>
          <w:szCs w:val="20"/>
        </w:rPr>
      </w:pPr>
      <w:r>
        <w:rPr>
          <w:sz w:val="20"/>
          <w:szCs w:val="20"/>
        </w:rPr>
        <w:pict w14:anchorId="525529B9">
          <v:rect id="_x0000_i1025" style="width:0;height:1.5pt" o:hralign="center" o:hrstd="t" o:hr="t"/>
        </w:pict>
      </w:r>
    </w:p>
    <w:p w14:paraId="169C14D3" w14:textId="77777777" w:rsidR="007733CA" w:rsidRPr="007733CA" w:rsidRDefault="007733CA" w:rsidP="007733CA">
      <w:pPr>
        <w:pStyle w:val="Heading1"/>
        <w:rPr>
          <w:lang w:val="da-DK"/>
        </w:rPr>
      </w:pPr>
      <w:bookmarkStart w:id="1" w:name="introduktion-setup"/>
      <w:r w:rsidRPr="007733CA">
        <w:rPr>
          <w:lang w:val="da-DK"/>
        </w:rPr>
        <w:t>1. INTRODUKTION &amp; SETUP</w:t>
      </w:r>
    </w:p>
    <w:p w14:paraId="7CD79D18" w14:textId="77777777" w:rsidR="007733CA" w:rsidRPr="007733CA" w:rsidRDefault="007733CA" w:rsidP="007733CA">
      <w:pPr>
        <w:pStyle w:val="Heading2"/>
        <w:rPr>
          <w:lang w:val="da-DK"/>
        </w:rPr>
      </w:pPr>
      <w:bookmarkStart w:id="2" w:name="projektoverblik"/>
      <w:r w:rsidRPr="007733CA">
        <w:rPr>
          <w:lang w:val="da-DK"/>
        </w:rPr>
        <w:t>1.1 Projektoverblik</w:t>
      </w:r>
    </w:p>
    <w:p w14:paraId="76B295A1" w14:textId="77777777" w:rsidR="007733CA" w:rsidRPr="007733CA" w:rsidRDefault="007733CA" w:rsidP="007733CA">
      <w:pPr>
        <w:pStyle w:val="FirstParagraph"/>
        <w:rPr>
          <w:sz w:val="20"/>
          <w:szCs w:val="20"/>
          <w:lang w:val="da-DK"/>
        </w:rPr>
      </w:pPr>
      <w:r w:rsidRPr="007733CA">
        <w:rPr>
          <w:sz w:val="20"/>
          <w:szCs w:val="20"/>
          <w:lang w:val="da-DK"/>
        </w:rPr>
        <w:t>Dette appendix dokumenterer den tekniske implementation af et automatiseret beslutningstræ til risikovurdering og tilstandsvurdering af forureningslokaliteter i grundvandsforekomster og deres potentielle påvirkning af overfladevand. Appendixet er målrettet tekniske læsere, udviklere og fagfolk der ønsker at forstå, reproducere eller videreudvikle workflowet.</w:t>
      </w:r>
    </w:p>
    <w:p w14:paraId="3C2341B1" w14:textId="77777777" w:rsidR="007733CA" w:rsidRPr="007733CA" w:rsidRDefault="007733CA" w:rsidP="007733CA">
      <w:pPr>
        <w:pStyle w:val="BodyText"/>
        <w:rPr>
          <w:sz w:val="20"/>
          <w:szCs w:val="20"/>
          <w:lang w:val="da-DK"/>
        </w:rPr>
      </w:pPr>
      <w:r w:rsidRPr="007733CA">
        <w:rPr>
          <w:sz w:val="20"/>
          <w:szCs w:val="20"/>
          <w:lang w:val="da-DK"/>
        </w:rPr>
        <w:t>Metoden anvender en systematisk fem-trins tilgang til risikovurdering efterfulgt af en kvantitativ tilstandsvurdering, baseret på principper fra Miljøstyrelsens vejledning for screening af jordforurening mod overfladevand.</w:t>
      </w:r>
    </w:p>
    <w:p w14:paraId="2F9BF50D" w14:textId="77777777" w:rsidR="007733CA" w:rsidRPr="007733CA" w:rsidRDefault="007733CA" w:rsidP="007733CA">
      <w:pPr>
        <w:pStyle w:val="Heading2"/>
        <w:rPr>
          <w:lang w:val="da-DK"/>
        </w:rPr>
      </w:pPr>
      <w:bookmarkStart w:id="3" w:name="tekniske-krav"/>
      <w:bookmarkEnd w:id="2"/>
      <w:r w:rsidRPr="007733CA">
        <w:rPr>
          <w:lang w:val="da-DK"/>
        </w:rPr>
        <w:t>1.2 Tekniske Krav</w:t>
      </w:r>
    </w:p>
    <w:p w14:paraId="68630499" w14:textId="77777777" w:rsidR="007733CA" w:rsidRPr="007733CA" w:rsidRDefault="007733CA" w:rsidP="007733CA">
      <w:pPr>
        <w:pStyle w:val="FirstParagraph"/>
        <w:rPr>
          <w:sz w:val="20"/>
          <w:szCs w:val="20"/>
          <w:lang w:val="da-DK"/>
        </w:rPr>
      </w:pPr>
      <w:r w:rsidRPr="007733CA">
        <w:rPr>
          <w:b/>
          <w:bCs/>
          <w:sz w:val="20"/>
          <w:szCs w:val="20"/>
          <w:lang w:val="da-DK"/>
        </w:rPr>
        <w:t>Python Environment:</w:t>
      </w:r>
      <w:r w:rsidRPr="007733CA">
        <w:rPr>
          <w:sz w:val="20"/>
          <w:szCs w:val="20"/>
          <w:lang w:val="da-DK"/>
        </w:rPr>
        <w:t xml:space="preserve"> </w:t>
      </w:r>
    </w:p>
    <w:p w14:paraId="56DAF11C" w14:textId="77777777" w:rsidR="00824C67" w:rsidRDefault="007733CA" w:rsidP="007733CA">
      <w:pPr>
        <w:pStyle w:val="FirstParagraph"/>
        <w:rPr>
          <w:sz w:val="20"/>
          <w:szCs w:val="20"/>
          <w:lang w:val="da-DK"/>
        </w:rPr>
      </w:pPr>
      <w:r w:rsidRPr="001E5E26">
        <w:rPr>
          <w:sz w:val="20"/>
          <w:szCs w:val="20"/>
          <w:lang w:val="da-DK"/>
        </w:rPr>
        <w:t xml:space="preserve">- Python 3.8+ </w:t>
      </w:r>
    </w:p>
    <w:p w14:paraId="542A1AF4" w14:textId="1D3F753D" w:rsidR="007733CA" w:rsidRPr="001E5E26" w:rsidRDefault="007733CA" w:rsidP="007733CA">
      <w:pPr>
        <w:pStyle w:val="FirstParagraph"/>
        <w:rPr>
          <w:sz w:val="20"/>
          <w:szCs w:val="20"/>
          <w:lang w:val="da-DK"/>
        </w:rPr>
      </w:pPr>
      <w:r w:rsidRPr="001E5E26">
        <w:rPr>
          <w:sz w:val="20"/>
          <w:szCs w:val="20"/>
          <w:lang w:val="da-DK"/>
        </w:rPr>
        <w:t xml:space="preserve">Nøglebiblioteker: </w:t>
      </w:r>
    </w:p>
    <w:p w14:paraId="4C8287C1" w14:textId="77777777" w:rsidR="00824C67" w:rsidRPr="00460C33" w:rsidRDefault="007733CA" w:rsidP="007733CA">
      <w:pPr>
        <w:pStyle w:val="FirstParagraph"/>
        <w:rPr>
          <w:sz w:val="20"/>
          <w:szCs w:val="20"/>
          <w:lang w:val="da-DK"/>
        </w:rPr>
      </w:pPr>
      <w:r w:rsidRPr="00460C33">
        <w:rPr>
          <w:sz w:val="20"/>
          <w:szCs w:val="20"/>
          <w:lang w:val="da-DK"/>
        </w:rPr>
        <w:t xml:space="preserve">- </w:t>
      </w:r>
      <w:r w:rsidRPr="00460C33">
        <w:rPr>
          <w:rStyle w:val="VerbatimChar"/>
          <w:sz w:val="20"/>
          <w:szCs w:val="20"/>
          <w:lang w:val="da-DK"/>
        </w:rPr>
        <w:t>geopandas</w:t>
      </w:r>
      <w:r w:rsidRPr="00460C33">
        <w:rPr>
          <w:sz w:val="20"/>
          <w:szCs w:val="20"/>
          <w:lang w:val="da-DK"/>
        </w:rPr>
        <w:t xml:space="preserve"> ≥0.10.0 (spatial data manipulation) </w:t>
      </w:r>
    </w:p>
    <w:p w14:paraId="582CF682" w14:textId="77777777" w:rsidR="00824C67" w:rsidRDefault="007733CA" w:rsidP="007733CA">
      <w:pPr>
        <w:pStyle w:val="FirstParagraph"/>
        <w:rPr>
          <w:sz w:val="20"/>
          <w:szCs w:val="20"/>
        </w:rPr>
      </w:pPr>
      <w:r w:rsidRPr="007733CA">
        <w:rPr>
          <w:sz w:val="20"/>
          <w:szCs w:val="20"/>
        </w:rPr>
        <w:t xml:space="preserve">- </w:t>
      </w:r>
      <w:r w:rsidRPr="007733CA">
        <w:rPr>
          <w:rStyle w:val="VerbatimChar"/>
          <w:sz w:val="20"/>
          <w:szCs w:val="20"/>
        </w:rPr>
        <w:t>pandas</w:t>
      </w:r>
      <w:r w:rsidRPr="007733CA">
        <w:rPr>
          <w:sz w:val="20"/>
          <w:szCs w:val="20"/>
        </w:rPr>
        <w:t xml:space="preserve"> ≥1.3.0 (data processing) </w:t>
      </w:r>
    </w:p>
    <w:p w14:paraId="38B94BF6" w14:textId="77777777" w:rsidR="00824C67" w:rsidRDefault="007733CA" w:rsidP="007733CA">
      <w:pPr>
        <w:pStyle w:val="FirstParagraph"/>
        <w:rPr>
          <w:sz w:val="20"/>
          <w:szCs w:val="20"/>
        </w:rPr>
      </w:pPr>
      <w:r w:rsidRPr="007733CA">
        <w:rPr>
          <w:sz w:val="20"/>
          <w:szCs w:val="20"/>
        </w:rPr>
        <w:t xml:space="preserve">- </w:t>
      </w:r>
      <w:r w:rsidRPr="007733CA">
        <w:rPr>
          <w:rStyle w:val="VerbatimChar"/>
          <w:sz w:val="20"/>
          <w:szCs w:val="20"/>
        </w:rPr>
        <w:t>shapely</w:t>
      </w:r>
      <w:r w:rsidRPr="007733CA">
        <w:rPr>
          <w:sz w:val="20"/>
          <w:szCs w:val="20"/>
        </w:rPr>
        <w:t xml:space="preserve"> ≥1.8.0 (geometric operations) </w:t>
      </w:r>
    </w:p>
    <w:p w14:paraId="0D14ADB8" w14:textId="4FF9AEF2" w:rsidR="007733CA" w:rsidRPr="00460C33" w:rsidRDefault="007733CA" w:rsidP="007733CA">
      <w:pPr>
        <w:pStyle w:val="FirstParagraph"/>
        <w:rPr>
          <w:sz w:val="20"/>
          <w:szCs w:val="20"/>
          <w:lang w:val="da-DK"/>
        </w:rPr>
      </w:pPr>
      <w:r w:rsidRPr="00460C33">
        <w:rPr>
          <w:sz w:val="20"/>
          <w:szCs w:val="20"/>
          <w:lang w:val="da-DK"/>
        </w:rPr>
        <w:t xml:space="preserve">- </w:t>
      </w:r>
      <w:r w:rsidRPr="00460C33">
        <w:rPr>
          <w:rStyle w:val="VerbatimChar"/>
          <w:sz w:val="20"/>
          <w:szCs w:val="20"/>
          <w:lang w:val="da-DK"/>
        </w:rPr>
        <w:t>numpy</w:t>
      </w:r>
      <w:r w:rsidRPr="00460C33">
        <w:rPr>
          <w:sz w:val="20"/>
          <w:szCs w:val="20"/>
          <w:lang w:val="da-DK"/>
        </w:rPr>
        <w:t xml:space="preserve"> (numerical operations)</w:t>
      </w:r>
    </w:p>
    <w:p w14:paraId="6D5935F2" w14:textId="77777777" w:rsidR="007733CA" w:rsidRPr="007733CA" w:rsidRDefault="007733CA" w:rsidP="007733CA">
      <w:pPr>
        <w:pStyle w:val="BodyText"/>
        <w:rPr>
          <w:sz w:val="20"/>
          <w:szCs w:val="20"/>
          <w:lang w:val="da-DK"/>
        </w:rPr>
      </w:pPr>
      <w:r w:rsidRPr="007733CA">
        <w:rPr>
          <w:b/>
          <w:bCs/>
          <w:sz w:val="20"/>
          <w:szCs w:val="20"/>
          <w:lang w:val="da-DK"/>
        </w:rPr>
        <w:lastRenderedPageBreak/>
        <w:t>Koordinatsystem:</w:t>
      </w:r>
      <w:r w:rsidRPr="007733CA">
        <w:rPr>
          <w:sz w:val="20"/>
          <w:szCs w:val="20"/>
          <w:lang w:val="da-DK"/>
        </w:rPr>
        <w:t xml:space="preserve"> - Alle spatiale operationer udføres i EPSG:25832 (UTM Zone 32N, EUREF89) - Afstandsberegninger i meter</w:t>
      </w:r>
    </w:p>
    <w:p w14:paraId="25D3BCA8" w14:textId="77777777" w:rsidR="000A6E0E" w:rsidRDefault="007733CA" w:rsidP="007733CA">
      <w:pPr>
        <w:pStyle w:val="BodyText"/>
        <w:rPr>
          <w:b/>
          <w:bCs/>
          <w:sz w:val="20"/>
          <w:szCs w:val="20"/>
          <w:lang w:val="da-DK"/>
        </w:rPr>
      </w:pPr>
      <w:r w:rsidRPr="007733CA">
        <w:rPr>
          <w:b/>
          <w:bCs/>
          <w:sz w:val="20"/>
          <w:szCs w:val="20"/>
          <w:lang w:val="da-DK"/>
        </w:rPr>
        <w:t>Hardware:</w:t>
      </w:r>
    </w:p>
    <w:p w14:paraId="37C0E765" w14:textId="46F94B87" w:rsidR="000A6E0E" w:rsidRDefault="007733CA" w:rsidP="007733CA">
      <w:pPr>
        <w:pStyle w:val="BodyText"/>
        <w:rPr>
          <w:sz w:val="20"/>
          <w:szCs w:val="20"/>
          <w:lang w:val="da-DK"/>
        </w:rPr>
      </w:pPr>
      <w:r w:rsidRPr="007733CA">
        <w:rPr>
          <w:sz w:val="20"/>
          <w:szCs w:val="20"/>
          <w:lang w:val="da-DK"/>
        </w:rPr>
        <w:t xml:space="preserve">- Minimum 8 GB RAM anbefales for processing af landsdækkende datasæt </w:t>
      </w:r>
    </w:p>
    <w:p w14:paraId="12777768" w14:textId="577B7EEB" w:rsidR="007733CA" w:rsidRPr="007733CA" w:rsidRDefault="007733CA" w:rsidP="007733CA">
      <w:pPr>
        <w:pStyle w:val="BodyText"/>
        <w:rPr>
          <w:sz w:val="20"/>
          <w:szCs w:val="20"/>
          <w:lang w:val="da-DK"/>
        </w:rPr>
      </w:pPr>
      <w:r w:rsidRPr="007733CA">
        <w:rPr>
          <w:sz w:val="20"/>
          <w:szCs w:val="20"/>
          <w:lang w:val="da-DK"/>
        </w:rPr>
        <w:t>- Forventet runtime: ~5-10 minutter for komplet workflow</w:t>
      </w:r>
    </w:p>
    <w:p w14:paraId="56AEF014" w14:textId="7C390753" w:rsidR="007733CA" w:rsidRPr="007733CA" w:rsidRDefault="007733CA" w:rsidP="007733CA">
      <w:pPr>
        <w:pStyle w:val="Heading2"/>
        <w:rPr>
          <w:lang w:val="da-DK"/>
        </w:rPr>
      </w:pPr>
      <w:bookmarkStart w:id="4" w:name="datakilder"/>
      <w:bookmarkEnd w:id="3"/>
      <w:r w:rsidRPr="007733CA">
        <w:rPr>
          <w:lang w:val="da-DK"/>
        </w:rPr>
        <w:t>1.</w:t>
      </w:r>
      <w:r>
        <w:rPr>
          <w:lang w:val="da-DK"/>
        </w:rPr>
        <w:t>3</w:t>
      </w:r>
      <w:r w:rsidRPr="007733CA">
        <w:rPr>
          <w:lang w:val="da-DK"/>
        </w:rPr>
        <w:t xml:space="preserve"> Datakilder</w:t>
      </w:r>
    </w:p>
    <w:p w14:paraId="103D19AB" w14:textId="77777777" w:rsidR="007733CA" w:rsidRPr="007733CA" w:rsidRDefault="007733CA" w:rsidP="007733CA">
      <w:pPr>
        <w:pStyle w:val="FirstParagraph"/>
        <w:rPr>
          <w:sz w:val="20"/>
          <w:szCs w:val="20"/>
          <w:lang w:val="da-DK"/>
        </w:rPr>
      </w:pPr>
      <w:r w:rsidRPr="007733CA">
        <w:rPr>
          <w:b/>
          <w:bCs/>
          <w:sz w:val="20"/>
          <w:szCs w:val="20"/>
          <w:lang w:val="da-DK"/>
        </w:rPr>
        <w:t>Shapefiler:</w:t>
      </w:r>
      <w:r w:rsidRPr="007733CA">
        <w:rPr>
          <w:sz w:val="20"/>
          <w:szCs w:val="20"/>
          <w:lang w:val="da-DK"/>
        </w:rPr>
        <w:t xml:space="preserve"> </w:t>
      </w:r>
    </w:p>
    <w:p w14:paraId="130E65E7" w14:textId="1A31B7AE" w:rsidR="007733CA" w:rsidRPr="007733CA"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VP</w:t>
      </w:r>
      <w:r w:rsidR="000A6E0E">
        <w:rPr>
          <w:b/>
          <w:bCs/>
          <w:sz w:val="20"/>
          <w:szCs w:val="20"/>
          <w:lang w:val="da-DK"/>
        </w:rPr>
        <w:t>4</w:t>
      </w:r>
      <w:r w:rsidRPr="007733CA">
        <w:rPr>
          <w:b/>
          <w:bCs/>
          <w:sz w:val="20"/>
          <w:szCs w:val="20"/>
          <w:lang w:val="da-DK"/>
        </w:rPr>
        <w:t>Genbesøg_grundvand_geometri.shp:</w:t>
      </w:r>
      <w:r w:rsidRPr="007733CA">
        <w:rPr>
          <w:sz w:val="20"/>
          <w:szCs w:val="20"/>
          <w:lang w:val="da-DK"/>
        </w:rPr>
        <w:t xml:space="preserve"> Grundvandsforekomster (GVFK) fra national registry </w:t>
      </w:r>
    </w:p>
    <w:p w14:paraId="2A680BE9" w14:textId="77777777" w:rsidR="007733CA" w:rsidRPr="007733CA"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Rivers_gvf_rev20230825_kontakt.shp:</w:t>
      </w:r>
      <w:r w:rsidRPr="007733CA">
        <w:rPr>
          <w:sz w:val="20"/>
          <w:szCs w:val="20"/>
          <w:lang w:val="da-DK"/>
        </w:rPr>
        <w:t xml:space="preserve"> Vandløbssegmenter med GVFK-tilknytning og kontaktflag (fra DK-Model, Lars Troldborg, GEUS)</w:t>
      </w:r>
    </w:p>
    <w:p w14:paraId="749DBDF0" w14:textId="77777777" w:rsidR="007733CA" w:rsidRPr="007733CA" w:rsidRDefault="007733CA" w:rsidP="007733CA">
      <w:pPr>
        <w:pStyle w:val="FirstParagraph"/>
        <w:rPr>
          <w:sz w:val="20"/>
          <w:szCs w:val="20"/>
          <w:lang w:val="da-DK"/>
        </w:rPr>
      </w:pPr>
      <w:r w:rsidRPr="007733CA">
        <w:rPr>
          <w:sz w:val="20"/>
          <w:szCs w:val="20"/>
          <w:lang w:val="da-DK"/>
        </w:rPr>
        <w:t xml:space="preserve"> - </w:t>
      </w:r>
      <w:r w:rsidRPr="007733CA">
        <w:rPr>
          <w:b/>
          <w:bCs/>
          <w:sz w:val="20"/>
          <w:szCs w:val="20"/>
          <w:lang w:val="da-DK"/>
        </w:rPr>
        <w:t>V1FLADER.shp / V2FLADER.shp:</w:t>
      </w:r>
      <w:r w:rsidRPr="007733CA">
        <w:rPr>
          <w:sz w:val="20"/>
          <w:szCs w:val="20"/>
          <w:lang w:val="da-DK"/>
        </w:rPr>
        <w:t xml:space="preserve"> Kortlagte V1/V2-lokaliteter fra DK-jord (Danmarks Miljøportal, udtræk 27-09-2024)</w:t>
      </w:r>
    </w:p>
    <w:p w14:paraId="628C8749" w14:textId="77777777" w:rsidR="007733CA" w:rsidRPr="007733CA" w:rsidRDefault="007733CA" w:rsidP="007733CA">
      <w:pPr>
        <w:pStyle w:val="BodyText"/>
        <w:rPr>
          <w:sz w:val="20"/>
          <w:szCs w:val="20"/>
          <w:lang w:val="da-DK"/>
        </w:rPr>
      </w:pPr>
      <w:r w:rsidRPr="007733CA">
        <w:rPr>
          <w:b/>
          <w:bCs/>
          <w:sz w:val="20"/>
          <w:szCs w:val="20"/>
          <w:lang w:val="da-DK"/>
        </w:rPr>
        <w:t>CSV-filer:</w:t>
      </w:r>
      <w:r w:rsidRPr="007733CA">
        <w:rPr>
          <w:sz w:val="20"/>
          <w:szCs w:val="20"/>
          <w:lang w:val="da-DK"/>
        </w:rPr>
        <w:t xml:space="preserve"> </w:t>
      </w:r>
    </w:p>
    <w:p w14:paraId="442EF953" w14:textId="77777777" w:rsidR="007733CA" w:rsidRPr="007733CA"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v1_gvfk_forurening.csv / v2_gvfk_forurening.csv:</w:t>
      </w:r>
      <w:r w:rsidRPr="007733CA">
        <w:rPr>
          <w:sz w:val="20"/>
          <w:szCs w:val="20"/>
          <w:lang w:val="da-DK"/>
        </w:rPr>
        <w:t xml:space="preserve"> Pre-processerede data med lokalitets-GVFK relationer, forureningsstoffer, branche- og aktivitetsoplysninger. Skabt via V1V2.py script med ArcGIS spatial join + DK-jord data.</w:t>
      </w:r>
    </w:p>
    <w:p w14:paraId="591FBE04" w14:textId="30E0AB0F" w:rsidR="007733CA" w:rsidRPr="00C10FFA" w:rsidRDefault="007733CA" w:rsidP="007733CA">
      <w:pPr>
        <w:pStyle w:val="BodyText"/>
        <w:rPr>
          <w:b/>
          <w:bCs/>
          <w:sz w:val="20"/>
          <w:szCs w:val="20"/>
          <w:lang w:val="da-DK"/>
        </w:rPr>
      </w:pPr>
      <w:r w:rsidRPr="007733CA">
        <w:rPr>
          <w:sz w:val="20"/>
          <w:szCs w:val="20"/>
          <w:lang w:val="da-DK"/>
        </w:rPr>
        <w:t>Se “Fremgangsmåde til klassifikationer af forurenede grunde.docx” (Luc Taliesin Eisenbrückner, september 2024) for detaljer om CSV-generering.</w:t>
      </w:r>
      <w:r w:rsidR="00C10FFA">
        <w:rPr>
          <w:sz w:val="20"/>
          <w:szCs w:val="20"/>
          <w:lang w:val="da-DK"/>
        </w:rPr>
        <w:t xml:space="preserve"> </w:t>
      </w:r>
      <w:r w:rsidR="00C10FFA" w:rsidRPr="00F44EE6">
        <w:rPr>
          <w:b/>
          <w:bCs/>
          <w:sz w:val="20"/>
          <w:szCs w:val="20"/>
          <w:highlight w:val="yellow"/>
          <w:lang w:val="da-DK"/>
        </w:rPr>
        <w:t>Ny</w:t>
      </w:r>
      <w:r w:rsidR="00CB7B16" w:rsidRPr="00F44EE6">
        <w:rPr>
          <w:b/>
          <w:bCs/>
          <w:sz w:val="20"/>
          <w:szCs w:val="20"/>
          <w:highlight w:val="yellow"/>
          <w:lang w:val="da-DK"/>
        </w:rPr>
        <w:t xml:space="preserve"> dokumentation samt kode for fremtidige DKjord udtræk er blevet lavet af Oliver B. Lund, da Luc ikke længere arbejde for MST og hans tilgang er lidt outdated. Arbejder på dokumentation og </w:t>
      </w:r>
      <w:r w:rsidR="00F44EE6" w:rsidRPr="00F44EE6">
        <w:rPr>
          <w:b/>
          <w:bCs/>
          <w:sz w:val="20"/>
          <w:szCs w:val="20"/>
          <w:highlight w:val="yellow"/>
          <w:lang w:val="da-DK"/>
        </w:rPr>
        <w:t>brugervenlig kodebase til dette.</w:t>
      </w:r>
    </w:p>
    <w:p w14:paraId="31C989A1" w14:textId="77777777" w:rsidR="007733CA" w:rsidRPr="007733CA" w:rsidRDefault="00D97F6A" w:rsidP="007733CA">
      <w:pPr>
        <w:rPr>
          <w:sz w:val="20"/>
          <w:szCs w:val="20"/>
        </w:rPr>
      </w:pPr>
      <w:r>
        <w:rPr>
          <w:sz w:val="20"/>
          <w:szCs w:val="20"/>
        </w:rPr>
        <w:pict w14:anchorId="282E9246">
          <v:rect id="_x0000_i1026" style="width:0;height:1.5pt" o:hralign="center" o:hrstd="t" o:hr="t"/>
        </w:pict>
      </w:r>
    </w:p>
    <w:p w14:paraId="1BB1A7BA" w14:textId="77777777" w:rsidR="007733CA" w:rsidRPr="007733CA" w:rsidRDefault="007733CA" w:rsidP="007733CA">
      <w:pPr>
        <w:pStyle w:val="Heading1"/>
        <w:rPr>
          <w:lang w:val="da-DK"/>
        </w:rPr>
      </w:pPr>
      <w:bookmarkStart w:id="5" w:name="workflow-overblik"/>
      <w:bookmarkEnd w:id="1"/>
      <w:bookmarkEnd w:id="4"/>
      <w:r w:rsidRPr="007733CA">
        <w:rPr>
          <w:lang w:val="da-DK"/>
        </w:rPr>
        <w:t>2. WORKFLOW OVERBLIK</w:t>
      </w:r>
    </w:p>
    <w:p w14:paraId="097C53EE" w14:textId="77777777" w:rsidR="007733CA" w:rsidRPr="007733CA" w:rsidRDefault="007733CA" w:rsidP="007733CA">
      <w:pPr>
        <w:pStyle w:val="Heading2"/>
        <w:rPr>
          <w:lang w:val="da-DK"/>
        </w:rPr>
      </w:pPr>
      <w:bookmarkStart w:id="6" w:name="risikovurdering-trin-1-5"/>
      <w:r w:rsidRPr="007733CA">
        <w:rPr>
          <w:lang w:val="da-DK"/>
        </w:rPr>
        <w:t>2.1 Risikovurdering (Trin 1-5)</w:t>
      </w:r>
    </w:p>
    <w:p w14:paraId="01AC7E46" w14:textId="77777777" w:rsidR="007733CA" w:rsidRPr="007733CA" w:rsidRDefault="007733CA" w:rsidP="007733CA">
      <w:pPr>
        <w:pStyle w:val="FirstParagraph"/>
        <w:rPr>
          <w:sz w:val="20"/>
          <w:szCs w:val="20"/>
          <w:lang w:val="da-DK"/>
        </w:rPr>
      </w:pPr>
      <w:r w:rsidRPr="007733CA">
        <w:rPr>
          <w:sz w:val="20"/>
          <w:szCs w:val="20"/>
          <w:lang w:val="da-DK"/>
        </w:rPr>
        <w:t>Risikovurderingen identificerer potentielt problematiske lokaliteter gennem systematisk filtrering og afstandsbaseret kategorisering:</w:t>
      </w:r>
    </w:p>
    <w:p w14:paraId="5174E85E" w14:textId="77777777" w:rsidR="007733CA" w:rsidRPr="007733CA" w:rsidRDefault="007733CA" w:rsidP="007733CA">
      <w:pPr>
        <w:pStyle w:val="Compact"/>
        <w:numPr>
          <w:ilvl w:val="0"/>
          <w:numId w:val="14"/>
        </w:numPr>
        <w:rPr>
          <w:sz w:val="20"/>
          <w:szCs w:val="20"/>
          <w:lang w:val="da-DK"/>
        </w:rPr>
      </w:pPr>
      <w:r w:rsidRPr="007733CA">
        <w:rPr>
          <w:b/>
          <w:bCs/>
          <w:sz w:val="20"/>
          <w:szCs w:val="20"/>
          <w:lang w:val="da-DK"/>
        </w:rPr>
        <w:t>Trin 1 - Baseline:</w:t>
      </w:r>
      <w:r w:rsidRPr="007733CA">
        <w:rPr>
          <w:sz w:val="20"/>
          <w:szCs w:val="20"/>
          <w:lang w:val="da-DK"/>
        </w:rPr>
        <w:t xml:space="preserve"> Optælling af alle grundvandsforekomster</w:t>
      </w:r>
    </w:p>
    <w:p w14:paraId="0D034D0C" w14:textId="77777777" w:rsidR="007733CA" w:rsidRPr="007733CA" w:rsidRDefault="007733CA" w:rsidP="007733CA">
      <w:pPr>
        <w:pStyle w:val="Compact"/>
        <w:numPr>
          <w:ilvl w:val="0"/>
          <w:numId w:val="14"/>
        </w:numPr>
        <w:rPr>
          <w:sz w:val="20"/>
          <w:szCs w:val="20"/>
          <w:lang w:val="da-DK"/>
        </w:rPr>
      </w:pPr>
      <w:r w:rsidRPr="007733CA">
        <w:rPr>
          <w:b/>
          <w:bCs/>
          <w:sz w:val="20"/>
          <w:szCs w:val="20"/>
          <w:lang w:val="da-DK"/>
        </w:rPr>
        <w:t>Trin 2 - Kontakt:</w:t>
      </w:r>
      <w:r w:rsidRPr="007733CA">
        <w:rPr>
          <w:sz w:val="20"/>
          <w:szCs w:val="20"/>
          <w:lang w:val="da-DK"/>
        </w:rPr>
        <w:t xml:space="preserve"> Filtrering til GVFK med vandløbskontakt</w:t>
      </w:r>
    </w:p>
    <w:p w14:paraId="52AF893E" w14:textId="77777777" w:rsidR="007733CA" w:rsidRPr="007733CA" w:rsidRDefault="007733CA" w:rsidP="007733CA">
      <w:pPr>
        <w:pStyle w:val="Compact"/>
        <w:numPr>
          <w:ilvl w:val="0"/>
          <w:numId w:val="14"/>
        </w:numPr>
        <w:rPr>
          <w:sz w:val="20"/>
          <w:szCs w:val="20"/>
          <w:lang w:val="da-DK"/>
        </w:rPr>
      </w:pPr>
      <w:r w:rsidRPr="007733CA">
        <w:rPr>
          <w:b/>
          <w:bCs/>
          <w:sz w:val="20"/>
          <w:szCs w:val="20"/>
          <w:lang w:val="da-DK"/>
        </w:rPr>
        <w:t>Trin 3 - Lokaliteter:</w:t>
      </w:r>
      <w:r w:rsidRPr="007733CA">
        <w:rPr>
          <w:sz w:val="20"/>
          <w:szCs w:val="20"/>
          <w:lang w:val="da-DK"/>
        </w:rPr>
        <w:t xml:space="preserve"> Identifikation af V1/V2-lokaliteter i GVFK med vandløbskontakt</w:t>
      </w:r>
    </w:p>
    <w:p w14:paraId="3330FF18" w14:textId="397F9908" w:rsidR="007733CA" w:rsidRPr="007733CA" w:rsidRDefault="007733CA" w:rsidP="007733CA">
      <w:pPr>
        <w:pStyle w:val="Compact"/>
        <w:numPr>
          <w:ilvl w:val="0"/>
          <w:numId w:val="14"/>
        </w:numPr>
        <w:rPr>
          <w:sz w:val="20"/>
          <w:szCs w:val="20"/>
          <w:lang w:val="da-DK"/>
        </w:rPr>
      </w:pPr>
      <w:r w:rsidRPr="007733CA">
        <w:rPr>
          <w:b/>
          <w:bCs/>
          <w:sz w:val="20"/>
          <w:szCs w:val="20"/>
          <w:lang w:val="da-DK"/>
        </w:rPr>
        <w:t>Trin 3b - Infiltrationsfilter:</w:t>
      </w:r>
      <w:r w:rsidRPr="007733CA">
        <w:rPr>
          <w:sz w:val="20"/>
          <w:szCs w:val="20"/>
          <w:lang w:val="da-DK"/>
        </w:rPr>
        <w:t xml:space="preserve"> Filtrering baseret på grundvandsstrømningsretning</w:t>
      </w:r>
    </w:p>
    <w:p w14:paraId="79B700F3" w14:textId="77777777" w:rsidR="007733CA" w:rsidRPr="007733CA" w:rsidRDefault="007733CA" w:rsidP="007733CA">
      <w:pPr>
        <w:pStyle w:val="Compact"/>
        <w:numPr>
          <w:ilvl w:val="0"/>
          <w:numId w:val="14"/>
        </w:numPr>
        <w:rPr>
          <w:sz w:val="20"/>
          <w:szCs w:val="20"/>
          <w:lang w:val="da-DK"/>
        </w:rPr>
      </w:pPr>
      <w:r w:rsidRPr="007733CA">
        <w:rPr>
          <w:b/>
          <w:bCs/>
          <w:sz w:val="20"/>
          <w:szCs w:val="20"/>
          <w:lang w:val="da-DK"/>
        </w:rPr>
        <w:t>Trin 4 - Afstande:</w:t>
      </w:r>
      <w:r w:rsidRPr="007733CA">
        <w:rPr>
          <w:sz w:val="20"/>
          <w:szCs w:val="20"/>
          <w:lang w:val="da-DK"/>
        </w:rPr>
        <w:t xml:space="preserve"> Beregning af afstand fra lokaliteter til vandløb</w:t>
      </w:r>
    </w:p>
    <w:p w14:paraId="7CAC642F" w14:textId="77777777" w:rsidR="007733CA" w:rsidRPr="007733CA" w:rsidRDefault="007733CA" w:rsidP="007733CA">
      <w:pPr>
        <w:pStyle w:val="Compact"/>
        <w:numPr>
          <w:ilvl w:val="0"/>
          <w:numId w:val="14"/>
        </w:numPr>
        <w:rPr>
          <w:sz w:val="20"/>
          <w:szCs w:val="20"/>
          <w:lang w:val="da-DK"/>
        </w:rPr>
      </w:pPr>
      <w:r w:rsidRPr="007733CA">
        <w:rPr>
          <w:b/>
          <w:bCs/>
          <w:sz w:val="20"/>
          <w:szCs w:val="20"/>
          <w:lang w:val="da-DK"/>
        </w:rPr>
        <w:lastRenderedPageBreak/>
        <w:t>Trin 5 - Kategorisering:</w:t>
      </w:r>
      <w:r w:rsidRPr="007733CA">
        <w:rPr>
          <w:sz w:val="20"/>
          <w:szCs w:val="20"/>
          <w:lang w:val="da-DK"/>
        </w:rPr>
        <w:t xml:space="preserve"> To-lags risikovurdering:</w:t>
      </w:r>
    </w:p>
    <w:p w14:paraId="7C8C4D4A" w14:textId="77777777" w:rsidR="007733CA" w:rsidRPr="007733CA" w:rsidRDefault="007733CA" w:rsidP="007733CA">
      <w:pPr>
        <w:pStyle w:val="Compact"/>
        <w:numPr>
          <w:ilvl w:val="1"/>
          <w:numId w:val="15"/>
        </w:numPr>
        <w:rPr>
          <w:sz w:val="20"/>
          <w:szCs w:val="20"/>
        </w:rPr>
      </w:pPr>
      <w:r w:rsidRPr="007733CA">
        <w:rPr>
          <w:b/>
          <w:bCs/>
          <w:sz w:val="20"/>
          <w:szCs w:val="20"/>
        </w:rPr>
        <w:t>5a - Generel:</w:t>
      </w:r>
      <w:r w:rsidRPr="007733CA">
        <w:rPr>
          <w:sz w:val="20"/>
          <w:szCs w:val="20"/>
        </w:rPr>
        <w:t xml:space="preserve"> 500 m universal tærskel</w:t>
      </w:r>
    </w:p>
    <w:p w14:paraId="2D7E1794" w14:textId="77777777" w:rsidR="007733CA" w:rsidRPr="007733CA" w:rsidRDefault="007733CA" w:rsidP="007733CA">
      <w:pPr>
        <w:pStyle w:val="Compact"/>
        <w:numPr>
          <w:ilvl w:val="1"/>
          <w:numId w:val="15"/>
        </w:numPr>
        <w:rPr>
          <w:sz w:val="20"/>
          <w:szCs w:val="20"/>
          <w:lang w:val="da-DK"/>
        </w:rPr>
      </w:pPr>
      <w:r w:rsidRPr="007733CA">
        <w:rPr>
          <w:b/>
          <w:bCs/>
          <w:sz w:val="20"/>
          <w:szCs w:val="20"/>
          <w:lang w:val="da-DK"/>
        </w:rPr>
        <w:t>5b - Stofspecifik:</w:t>
      </w:r>
      <w:r w:rsidRPr="007733CA">
        <w:rPr>
          <w:sz w:val="20"/>
          <w:szCs w:val="20"/>
          <w:lang w:val="da-DK"/>
        </w:rPr>
        <w:t xml:space="preserve"> Variable tærskler 30-500 m baseret på stofmobilitet</w:t>
      </w:r>
    </w:p>
    <w:p w14:paraId="595B60CE" w14:textId="77777777" w:rsidR="007733CA" w:rsidRPr="007733CA" w:rsidRDefault="007733CA" w:rsidP="007733CA">
      <w:pPr>
        <w:pStyle w:val="Heading2"/>
        <w:rPr>
          <w:lang w:val="da-DK"/>
        </w:rPr>
      </w:pPr>
      <w:bookmarkStart w:id="7" w:name="tilstandsvurdering-trin-6"/>
      <w:bookmarkEnd w:id="6"/>
      <w:r w:rsidRPr="007733CA">
        <w:rPr>
          <w:lang w:val="da-DK"/>
        </w:rPr>
        <w:t>2.2 Tilstandsvurdering (Trin 6)</w:t>
      </w:r>
    </w:p>
    <w:p w14:paraId="219DA916" w14:textId="77777777" w:rsidR="007733CA" w:rsidRPr="007733CA" w:rsidRDefault="007733CA" w:rsidP="007733CA">
      <w:pPr>
        <w:pStyle w:val="FirstParagraph"/>
        <w:rPr>
          <w:sz w:val="20"/>
          <w:szCs w:val="20"/>
          <w:lang w:val="da-DK"/>
        </w:rPr>
      </w:pPr>
      <w:r w:rsidRPr="007733CA">
        <w:rPr>
          <w:sz w:val="20"/>
          <w:szCs w:val="20"/>
          <w:lang w:val="da-DK"/>
        </w:rPr>
        <w:t>Tilstandsvurderingen kvantificerer faktisk påvirkning af vandløb:</w:t>
      </w:r>
    </w:p>
    <w:p w14:paraId="386C7A33" w14:textId="77777777" w:rsidR="007733CA" w:rsidRPr="007733CA" w:rsidRDefault="007733CA" w:rsidP="00E81EF7">
      <w:pPr>
        <w:pStyle w:val="Compact"/>
        <w:rPr>
          <w:sz w:val="20"/>
          <w:szCs w:val="20"/>
          <w:lang w:val="da-DK"/>
        </w:rPr>
      </w:pPr>
      <w:r w:rsidRPr="007733CA">
        <w:rPr>
          <w:b/>
          <w:bCs/>
          <w:sz w:val="20"/>
          <w:szCs w:val="20"/>
          <w:lang w:val="da-DK"/>
        </w:rPr>
        <w:t>Trin 6 - Flux &amp; Koncentration:</w:t>
      </w:r>
      <w:r w:rsidRPr="007733CA">
        <w:rPr>
          <w:sz w:val="20"/>
          <w:szCs w:val="20"/>
          <w:lang w:val="da-DK"/>
        </w:rPr>
        <w:t xml:space="preserve"> Beregning af forureningsflux fra højrisiko-lokaliteter, transport til vandløb, blandingskoncentration (Cmix) og sammenligning med miljøkvalitetskrav (MKK)</w:t>
      </w:r>
    </w:p>
    <w:p w14:paraId="3498BBC3" w14:textId="77777777" w:rsidR="007733CA" w:rsidRPr="007733CA" w:rsidRDefault="007733CA" w:rsidP="007733CA">
      <w:pPr>
        <w:pStyle w:val="Heading1"/>
        <w:rPr>
          <w:lang w:val="da-DK"/>
        </w:rPr>
      </w:pPr>
      <w:bookmarkStart w:id="8" w:name="detaljeret-trin-for-trin-specifikation"/>
      <w:bookmarkEnd w:id="5"/>
      <w:bookmarkEnd w:id="7"/>
      <w:r w:rsidRPr="007733CA">
        <w:rPr>
          <w:lang w:val="da-DK"/>
        </w:rPr>
        <w:t>3. DETALJERET TRIN-FOR-TRIN SPECIFIKATION</w:t>
      </w:r>
    </w:p>
    <w:p w14:paraId="6267FB62" w14:textId="77777777" w:rsidR="007733CA" w:rsidRPr="007733CA" w:rsidRDefault="007733CA" w:rsidP="007733CA">
      <w:pPr>
        <w:pStyle w:val="Heading2"/>
        <w:rPr>
          <w:lang w:val="da-DK"/>
        </w:rPr>
      </w:pPr>
      <w:bookmarkStart w:id="9" w:name="X196b0a36d77123b297756cfad86192018c6e03e"/>
      <w:r w:rsidRPr="007733CA">
        <w:rPr>
          <w:lang w:val="da-DK"/>
        </w:rPr>
        <w:t>TRIN 1: OPTÆLLING AF GRUNDVANDSFOREKOMSTER</w:t>
      </w:r>
    </w:p>
    <w:p w14:paraId="4A23CCBF" w14:textId="77777777" w:rsidR="007733CA" w:rsidRPr="007733CA" w:rsidRDefault="007733CA" w:rsidP="007733CA">
      <w:pPr>
        <w:pStyle w:val="Heading3"/>
        <w:rPr>
          <w:lang w:val="da-DK"/>
        </w:rPr>
      </w:pPr>
      <w:bookmarkStart w:id="10" w:name="input"/>
      <w:r w:rsidRPr="007733CA">
        <w:rPr>
          <w:lang w:val="da-DK"/>
        </w:rPr>
        <w:t>Input</w:t>
      </w:r>
    </w:p>
    <w:p w14:paraId="5A7295AD" w14:textId="77777777" w:rsidR="007733CA" w:rsidRPr="007733CA" w:rsidRDefault="007733CA" w:rsidP="007733CA">
      <w:pPr>
        <w:pStyle w:val="FirstParagraph"/>
        <w:rPr>
          <w:sz w:val="20"/>
          <w:szCs w:val="20"/>
          <w:lang w:val="da-DK"/>
        </w:rPr>
      </w:pPr>
      <w:r w:rsidRPr="007733CA">
        <w:rPr>
          <w:b/>
          <w:bCs/>
          <w:sz w:val="20"/>
          <w:szCs w:val="20"/>
          <w:lang w:val="da-DK"/>
        </w:rPr>
        <w:t>Fil:</w:t>
      </w:r>
      <w:r w:rsidRPr="007733CA">
        <w:rPr>
          <w:sz w:val="20"/>
          <w:szCs w:val="20"/>
          <w:lang w:val="da-DK"/>
        </w:rPr>
        <w:t xml:space="preserve"> </w:t>
      </w:r>
      <w:r w:rsidRPr="007733CA">
        <w:rPr>
          <w:rStyle w:val="VerbatimChar"/>
          <w:sz w:val="20"/>
          <w:szCs w:val="20"/>
          <w:lang w:val="da-DK"/>
        </w:rPr>
        <w:t>VP3Genbesøg_grundvand_geometri.shp</w:t>
      </w:r>
      <w:r w:rsidRPr="007733CA">
        <w:rPr>
          <w:sz w:val="20"/>
          <w:szCs w:val="20"/>
          <w:lang w:val="da-DK"/>
        </w:rPr>
        <w:t xml:space="preserve"> </w:t>
      </w:r>
    </w:p>
    <w:p w14:paraId="78E4E2F7" w14:textId="77777777" w:rsidR="007733CA" w:rsidRPr="007733CA"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Kilde:</w:t>
      </w:r>
      <w:r w:rsidRPr="007733CA">
        <w:rPr>
          <w:sz w:val="20"/>
          <w:szCs w:val="20"/>
          <w:lang w:val="da-DK"/>
        </w:rPr>
        <w:t xml:space="preserve"> National grundvandsforekomst (GVFK) registry fra Danmark </w:t>
      </w:r>
    </w:p>
    <w:p w14:paraId="7FE404C1" w14:textId="77777777" w:rsidR="007733CA" w:rsidRPr="007733CA"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Features:</w:t>
      </w:r>
      <w:r w:rsidRPr="007733CA">
        <w:rPr>
          <w:sz w:val="20"/>
          <w:szCs w:val="20"/>
          <w:lang w:val="da-DK"/>
        </w:rPr>
        <w:t xml:space="preserve"> 2.043 grundvandsforekomst-polygoner </w:t>
      </w:r>
    </w:p>
    <w:p w14:paraId="69975706" w14:textId="77777777" w:rsidR="007733CA" w:rsidRPr="007733CA"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CRS:</w:t>
      </w:r>
      <w:r w:rsidRPr="007733CA">
        <w:rPr>
          <w:sz w:val="20"/>
          <w:szCs w:val="20"/>
          <w:lang w:val="da-DK"/>
        </w:rPr>
        <w:t xml:space="preserve"> EPSG:25832 (UTM Zone 32N, EUREF89) </w:t>
      </w:r>
    </w:p>
    <w:p w14:paraId="6DF26535" w14:textId="77777777" w:rsidR="007733CA" w:rsidRPr="007733CA"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Nøglekolonner:</w:t>
      </w:r>
      <w:r w:rsidRPr="007733CA">
        <w:rPr>
          <w:sz w:val="20"/>
          <w:szCs w:val="20"/>
          <w:lang w:val="da-DK"/>
        </w:rPr>
        <w:t xml:space="preserve"> </w:t>
      </w:r>
    </w:p>
    <w:p w14:paraId="07218EE7" w14:textId="77777777" w:rsidR="007733CA" w:rsidRPr="007733CA" w:rsidRDefault="007733CA" w:rsidP="007733CA">
      <w:pPr>
        <w:pStyle w:val="FirstParagraph"/>
        <w:rPr>
          <w:sz w:val="20"/>
          <w:szCs w:val="20"/>
          <w:lang w:val="da-DK"/>
        </w:rPr>
      </w:pPr>
      <w:r w:rsidRPr="007733CA">
        <w:rPr>
          <w:sz w:val="20"/>
          <w:szCs w:val="20"/>
          <w:lang w:val="da-DK"/>
        </w:rPr>
        <w:t xml:space="preserve">- </w:t>
      </w:r>
      <w:r w:rsidRPr="007733CA">
        <w:rPr>
          <w:rStyle w:val="VerbatimChar"/>
          <w:sz w:val="20"/>
          <w:szCs w:val="20"/>
          <w:lang w:val="da-DK"/>
        </w:rPr>
        <w:t>Navn</w:t>
      </w:r>
      <w:r w:rsidRPr="007733CA">
        <w:rPr>
          <w:sz w:val="20"/>
          <w:szCs w:val="20"/>
          <w:lang w:val="da-DK"/>
        </w:rPr>
        <w:t xml:space="preserve"> (string): Unik identifikator for hver grundvandsforekomst </w:t>
      </w:r>
    </w:p>
    <w:p w14:paraId="2D73F615" w14:textId="77777777" w:rsidR="007733CA" w:rsidRPr="007733CA" w:rsidRDefault="007733CA" w:rsidP="007733CA">
      <w:pPr>
        <w:pStyle w:val="FirstParagraph"/>
        <w:rPr>
          <w:sz w:val="20"/>
          <w:szCs w:val="20"/>
          <w:lang w:val="da-DK"/>
        </w:rPr>
      </w:pPr>
      <w:r w:rsidRPr="007733CA">
        <w:rPr>
          <w:sz w:val="20"/>
          <w:szCs w:val="20"/>
          <w:lang w:val="da-DK"/>
        </w:rPr>
        <w:t xml:space="preserve">- </w:t>
      </w:r>
      <w:r w:rsidRPr="007733CA">
        <w:rPr>
          <w:rStyle w:val="VerbatimChar"/>
          <w:sz w:val="20"/>
          <w:szCs w:val="20"/>
          <w:lang w:val="da-DK"/>
        </w:rPr>
        <w:t>geometry</w:t>
      </w:r>
      <w:r w:rsidRPr="007733CA">
        <w:rPr>
          <w:sz w:val="20"/>
          <w:szCs w:val="20"/>
          <w:lang w:val="da-DK"/>
        </w:rPr>
        <w:t xml:space="preserve"> (polygon): Spatiale afgrænsninger af GVFK</w:t>
      </w:r>
    </w:p>
    <w:p w14:paraId="54B44604" w14:textId="77777777" w:rsidR="007733CA" w:rsidRPr="007733CA" w:rsidRDefault="007733CA" w:rsidP="007733CA">
      <w:pPr>
        <w:pStyle w:val="Heading3"/>
        <w:rPr>
          <w:lang w:val="da-DK"/>
        </w:rPr>
      </w:pPr>
      <w:bookmarkStart w:id="11" w:name="metodologi"/>
      <w:bookmarkEnd w:id="10"/>
      <w:r w:rsidRPr="007733CA">
        <w:rPr>
          <w:lang w:val="da-DK"/>
        </w:rPr>
        <w:t>Metodologi</w:t>
      </w:r>
    </w:p>
    <w:p w14:paraId="22EEDEBF" w14:textId="77777777" w:rsidR="007733CA" w:rsidRPr="007733CA" w:rsidRDefault="007733CA" w:rsidP="007733CA">
      <w:pPr>
        <w:pStyle w:val="FirstParagraph"/>
        <w:rPr>
          <w:sz w:val="20"/>
          <w:szCs w:val="20"/>
          <w:lang w:val="da-DK"/>
        </w:rPr>
      </w:pPr>
      <w:r w:rsidRPr="007733CA">
        <w:rPr>
          <w:sz w:val="20"/>
          <w:szCs w:val="20"/>
          <w:lang w:val="da-DK"/>
        </w:rPr>
        <w:t>Dette trin etablerer en baseline-optælling af alle grundvandsforekomster i Danmark. Formålet er at skabe et referencepunkt for de efterfølgende filtreringstrin, så man kan beregne hvor stor en andel af alle GVFK’er der passerer hvert filter.</w:t>
      </w:r>
    </w:p>
    <w:p w14:paraId="40E41051" w14:textId="77777777" w:rsidR="007733CA" w:rsidRPr="007733CA" w:rsidRDefault="007733CA" w:rsidP="007733CA">
      <w:pPr>
        <w:pStyle w:val="BodyText"/>
        <w:rPr>
          <w:sz w:val="20"/>
          <w:szCs w:val="20"/>
          <w:lang w:val="da-DK"/>
        </w:rPr>
      </w:pPr>
      <w:r w:rsidRPr="007733CA">
        <w:rPr>
          <w:sz w:val="20"/>
          <w:szCs w:val="20"/>
          <w:lang w:val="da-DK"/>
        </w:rPr>
        <w:t xml:space="preserve">Shapefilen indlæses med </w:t>
      </w:r>
      <w:r w:rsidRPr="007733CA">
        <w:rPr>
          <w:rStyle w:val="VerbatimChar"/>
          <w:sz w:val="20"/>
          <w:szCs w:val="20"/>
          <w:lang w:val="da-DK"/>
        </w:rPr>
        <w:t>geopandas.read_file()</w:t>
      </w:r>
      <w:r w:rsidRPr="007733CA">
        <w:rPr>
          <w:sz w:val="20"/>
          <w:szCs w:val="20"/>
          <w:lang w:val="da-DK"/>
        </w:rPr>
        <w:t xml:space="preserve">, som automatisk håndterer koordinatsystem-detektion og geometri-parsing. Der foretages en kolonne-validering for at sikre, at </w:t>
      </w:r>
      <w:r w:rsidRPr="007733CA">
        <w:rPr>
          <w:rStyle w:val="VerbatimChar"/>
          <w:sz w:val="20"/>
          <w:szCs w:val="20"/>
          <w:lang w:val="da-DK"/>
        </w:rPr>
        <w:t>Navn</w:t>
      </w:r>
      <w:r w:rsidRPr="007733CA">
        <w:rPr>
          <w:sz w:val="20"/>
          <w:szCs w:val="20"/>
          <w:lang w:val="da-DK"/>
        </w:rPr>
        <w:t>-feltet eksisterer, da dette felt bruges som primær identifikator gennem hele workflowet.</w:t>
      </w:r>
    </w:p>
    <w:p w14:paraId="0852BF7B" w14:textId="77777777" w:rsidR="007733CA" w:rsidRPr="007733CA" w:rsidRDefault="007733CA" w:rsidP="007733CA">
      <w:pPr>
        <w:pStyle w:val="BodyText"/>
        <w:rPr>
          <w:sz w:val="20"/>
          <w:szCs w:val="20"/>
          <w:lang w:val="da-DK"/>
        </w:rPr>
      </w:pPr>
      <w:r w:rsidRPr="007733CA">
        <w:rPr>
          <w:sz w:val="20"/>
          <w:szCs w:val="20"/>
          <w:lang w:val="da-DK"/>
        </w:rPr>
        <w:t xml:space="preserve">Antallet af unikke grundvandsforekomster beregnes med </w:t>
      </w:r>
      <w:r w:rsidRPr="007733CA">
        <w:rPr>
          <w:rStyle w:val="VerbatimChar"/>
          <w:sz w:val="20"/>
          <w:szCs w:val="20"/>
          <w:lang w:val="da-DK"/>
        </w:rPr>
        <w:t>df['Navn'].nunique()</w:t>
      </w:r>
      <w:r w:rsidRPr="007733CA">
        <w:rPr>
          <w:sz w:val="20"/>
          <w:szCs w:val="20"/>
          <w:lang w:val="da-DK"/>
        </w:rPr>
        <w:t xml:space="preserve">, som returnerer antallet af distinkte ikke-null værdier i </w:t>
      </w:r>
      <w:r w:rsidRPr="007733CA">
        <w:rPr>
          <w:rStyle w:val="VerbatimChar"/>
          <w:sz w:val="20"/>
          <w:szCs w:val="20"/>
          <w:lang w:val="da-DK"/>
        </w:rPr>
        <w:t>Navn</w:t>
      </w:r>
      <w:r w:rsidRPr="007733CA">
        <w:rPr>
          <w:sz w:val="20"/>
          <w:szCs w:val="20"/>
          <w:lang w:val="da-DK"/>
        </w:rPr>
        <w:t>-kolonnen.</w:t>
      </w:r>
    </w:p>
    <w:p w14:paraId="6988932B" w14:textId="77777777" w:rsidR="007733CA" w:rsidRPr="007733CA" w:rsidRDefault="007733CA" w:rsidP="007733CA">
      <w:pPr>
        <w:pStyle w:val="BodyText"/>
        <w:rPr>
          <w:sz w:val="20"/>
          <w:szCs w:val="20"/>
          <w:lang w:val="da-DK"/>
        </w:rPr>
      </w:pPr>
      <w:r w:rsidRPr="007733CA">
        <w:rPr>
          <w:sz w:val="20"/>
          <w:szCs w:val="20"/>
          <w:lang w:val="da-DK"/>
        </w:rPr>
        <w:t>Der anvendes ingen filtrering eller transformationer på dette trin. Det fulde datasæt bevares i hukommelsen som en GeoDataFrame til brug i efterfølgende trin.</w:t>
      </w:r>
    </w:p>
    <w:p w14:paraId="3782CF62" w14:textId="77777777" w:rsidR="007733CA" w:rsidRPr="007733CA" w:rsidRDefault="007733CA" w:rsidP="007733CA">
      <w:pPr>
        <w:pStyle w:val="Heading3"/>
        <w:rPr>
          <w:lang w:val="da-DK"/>
        </w:rPr>
      </w:pPr>
      <w:bookmarkStart w:id="12" w:name="output"/>
      <w:bookmarkEnd w:id="11"/>
      <w:r w:rsidRPr="007733CA">
        <w:rPr>
          <w:lang w:val="da-DK"/>
        </w:rPr>
        <w:lastRenderedPageBreak/>
        <w:t>Output</w:t>
      </w:r>
    </w:p>
    <w:p w14:paraId="305AB89F" w14:textId="77777777" w:rsidR="007733CA" w:rsidRPr="007733CA" w:rsidRDefault="007733CA" w:rsidP="007733CA">
      <w:pPr>
        <w:pStyle w:val="FirstParagraph"/>
        <w:rPr>
          <w:sz w:val="20"/>
          <w:szCs w:val="20"/>
          <w:lang w:val="da-DK"/>
        </w:rPr>
      </w:pPr>
      <w:r w:rsidRPr="007733CA">
        <w:rPr>
          <w:b/>
          <w:bCs/>
          <w:sz w:val="20"/>
          <w:szCs w:val="20"/>
          <w:lang w:val="da-DK"/>
        </w:rPr>
        <w:t>Kun i hukommelsen</w:t>
      </w:r>
      <w:r w:rsidRPr="007733CA">
        <w:rPr>
          <w:sz w:val="20"/>
          <w:szCs w:val="20"/>
          <w:lang w:val="da-DK"/>
        </w:rPr>
        <w:t xml:space="preserve"> (ingen filer skrives til disk)</w:t>
      </w:r>
    </w:p>
    <w:p w14:paraId="16C18277" w14:textId="77777777" w:rsidR="00A040CC" w:rsidRDefault="007733CA" w:rsidP="007733CA">
      <w:pPr>
        <w:pStyle w:val="BodyText"/>
        <w:rPr>
          <w:sz w:val="20"/>
          <w:szCs w:val="20"/>
          <w:lang w:val="da-DK"/>
        </w:rPr>
      </w:pPr>
      <w:r w:rsidRPr="007733CA">
        <w:rPr>
          <w:sz w:val="20"/>
          <w:szCs w:val="20"/>
          <w:lang w:val="da-DK"/>
        </w:rPr>
        <w:t xml:space="preserve">Trinnet returnerer: </w:t>
      </w:r>
    </w:p>
    <w:p w14:paraId="35D9F11E" w14:textId="77777777" w:rsidR="00A040CC"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GeoDataFrame:</w:t>
      </w:r>
      <w:r w:rsidRPr="007733CA">
        <w:rPr>
          <w:sz w:val="20"/>
          <w:szCs w:val="20"/>
          <w:lang w:val="da-DK"/>
        </w:rPr>
        <w:t xml:space="preserve"> Komplet datasæt med alle GVFK-geometrier og attributter </w:t>
      </w:r>
    </w:p>
    <w:p w14:paraId="23697352" w14:textId="18B6BF69" w:rsidR="007733CA" w:rsidRPr="007733CA"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Integer:</w:t>
      </w:r>
      <w:r w:rsidRPr="007733CA">
        <w:rPr>
          <w:sz w:val="20"/>
          <w:szCs w:val="20"/>
          <w:lang w:val="da-DK"/>
        </w:rPr>
        <w:t xml:space="preserve"> Antal unikke grundvandsforekomster</w:t>
      </w:r>
    </w:p>
    <w:p w14:paraId="1F79D62D" w14:textId="77777777" w:rsidR="007733CA" w:rsidRPr="007733CA" w:rsidRDefault="007733CA" w:rsidP="007733CA">
      <w:pPr>
        <w:pStyle w:val="BodyText"/>
        <w:rPr>
          <w:sz w:val="20"/>
          <w:szCs w:val="20"/>
          <w:lang w:val="da-DK"/>
        </w:rPr>
      </w:pPr>
      <w:r w:rsidRPr="007733CA">
        <w:rPr>
          <w:sz w:val="20"/>
          <w:szCs w:val="20"/>
          <w:lang w:val="da-DK"/>
        </w:rPr>
        <w:t>Dette output bruges som nævner til procentberegninger i senere filtreringstrin.</w:t>
      </w:r>
    </w:p>
    <w:p w14:paraId="201A3778" w14:textId="77777777" w:rsidR="007733CA" w:rsidRPr="007733CA" w:rsidRDefault="00D97F6A" w:rsidP="007733CA">
      <w:pPr>
        <w:rPr>
          <w:sz w:val="20"/>
          <w:szCs w:val="20"/>
        </w:rPr>
      </w:pPr>
      <w:r>
        <w:rPr>
          <w:sz w:val="20"/>
          <w:szCs w:val="20"/>
        </w:rPr>
        <w:pict w14:anchorId="1DAE48C5">
          <v:rect id="_x0000_i1027" style="width:0;height:1.5pt" o:hralign="center" o:hrstd="t" o:hr="t"/>
        </w:pict>
      </w:r>
    </w:p>
    <w:p w14:paraId="28CEB622" w14:textId="77777777" w:rsidR="007733CA" w:rsidRPr="007733CA" w:rsidRDefault="007733CA" w:rsidP="007733CA">
      <w:pPr>
        <w:pStyle w:val="Heading2"/>
        <w:rPr>
          <w:lang w:val="da-DK"/>
        </w:rPr>
      </w:pPr>
      <w:bookmarkStart w:id="13" w:name="X91820c59788fec04da2137d62195aa1a33f987b"/>
      <w:bookmarkEnd w:id="9"/>
      <w:bookmarkEnd w:id="12"/>
      <w:r w:rsidRPr="007733CA">
        <w:rPr>
          <w:lang w:val="da-DK"/>
        </w:rPr>
        <w:t>TRIN 2: GRUNDVANDSFOREKOMSTER MED VANDLØBSKONTAKT</w:t>
      </w:r>
    </w:p>
    <w:p w14:paraId="1D2E1164" w14:textId="77777777" w:rsidR="007733CA" w:rsidRPr="007733CA" w:rsidRDefault="007733CA" w:rsidP="007733CA">
      <w:pPr>
        <w:pStyle w:val="Heading3"/>
        <w:rPr>
          <w:lang w:val="da-DK"/>
        </w:rPr>
      </w:pPr>
      <w:bookmarkStart w:id="14" w:name="input-1"/>
      <w:r w:rsidRPr="007733CA">
        <w:rPr>
          <w:lang w:val="da-DK"/>
        </w:rPr>
        <w:t>Input</w:t>
      </w:r>
    </w:p>
    <w:p w14:paraId="0B5DF768" w14:textId="77777777" w:rsidR="007733CA" w:rsidRPr="007733CA" w:rsidRDefault="007733CA" w:rsidP="007733CA">
      <w:pPr>
        <w:pStyle w:val="FirstParagraph"/>
        <w:rPr>
          <w:rStyle w:val="VerbatimChar"/>
          <w:sz w:val="20"/>
          <w:szCs w:val="20"/>
          <w:lang w:val="da-DK"/>
        </w:rPr>
      </w:pPr>
      <w:r w:rsidRPr="007733CA">
        <w:rPr>
          <w:b/>
          <w:bCs/>
          <w:sz w:val="20"/>
          <w:szCs w:val="20"/>
          <w:lang w:val="da-DK"/>
        </w:rPr>
        <w:t>Fil 1:</w:t>
      </w:r>
      <w:r w:rsidRPr="007733CA">
        <w:rPr>
          <w:sz w:val="20"/>
          <w:szCs w:val="20"/>
          <w:lang w:val="da-DK"/>
        </w:rPr>
        <w:t xml:space="preserve"> </w:t>
      </w:r>
      <w:r w:rsidRPr="007733CA">
        <w:rPr>
          <w:rStyle w:val="VerbatimChar"/>
          <w:sz w:val="20"/>
          <w:szCs w:val="20"/>
          <w:lang w:val="da-DK"/>
        </w:rPr>
        <w:t>Rivers_gvf_rev20230825_kontakt.shp</w:t>
      </w:r>
    </w:p>
    <w:p w14:paraId="2EE90E99" w14:textId="77777777" w:rsidR="007733CA" w:rsidRPr="007733CA" w:rsidRDefault="007733CA" w:rsidP="007733CA">
      <w:pPr>
        <w:pStyle w:val="FirstParagraph"/>
        <w:rPr>
          <w:sz w:val="20"/>
          <w:szCs w:val="20"/>
          <w:lang w:val="da-DK"/>
        </w:rPr>
      </w:pPr>
      <w:r w:rsidRPr="007733CA">
        <w:rPr>
          <w:sz w:val="20"/>
          <w:szCs w:val="20"/>
          <w:lang w:val="da-DK"/>
        </w:rPr>
        <w:t xml:space="preserve"> - </w:t>
      </w:r>
      <w:r w:rsidRPr="007733CA">
        <w:rPr>
          <w:b/>
          <w:bCs/>
          <w:sz w:val="20"/>
          <w:szCs w:val="20"/>
          <w:lang w:val="da-DK"/>
        </w:rPr>
        <w:t>Kilde:</w:t>
      </w:r>
      <w:r w:rsidRPr="007733CA">
        <w:rPr>
          <w:sz w:val="20"/>
          <w:szCs w:val="20"/>
          <w:lang w:val="da-DK"/>
        </w:rPr>
        <w:t xml:space="preserve"> DK-Model vandløbsnetværk med GVFK-tilknytning (Lars Troldborg, GEUS, rev. 25-08-2023) - </w:t>
      </w:r>
      <w:r w:rsidRPr="007733CA">
        <w:rPr>
          <w:b/>
          <w:bCs/>
          <w:sz w:val="20"/>
          <w:szCs w:val="20"/>
          <w:lang w:val="da-DK"/>
        </w:rPr>
        <w:t>Features:</w:t>
      </w:r>
      <w:r w:rsidRPr="007733CA">
        <w:rPr>
          <w:sz w:val="20"/>
          <w:szCs w:val="20"/>
          <w:lang w:val="da-DK"/>
        </w:rPr>
        <w:t xml:space="preserve"> [antal] vandløbssegmenter </w:t>
      </w:r>
    </w:p>
    <w:p w14:paraId="3DE1D7CD" w14:textId="77777777" w:rsidR="007733CA" w:rsidRPr="007733CA"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CRS:</w:t>
      </w:r>
      <w:r w:rsidRPr="007733CA">
        <w:rPr>
          <w:sz w:val="20"/>
          <w:szCs w:val="20"/>
          <w:lang w:val="da-DK"/>
        </w:rPr>
        <w:t xml:space="preserve"> EPSG:25832 </w:t>
      </w:r>
    </w:p>
    <w:p w14:paraId="1C20B39C" w14:textId="77777777" w:rsidR="007733CA" w:rsidRPr="007733CA"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Nøglekolonner:</w:t>
      </w:r>
      <w:r w:rsidRPr="007733CA">
        <w:rPr>
          <w:sz w:val="20"/>
          <w:szCs w:val="20"/>
          <w:lang w:val="da-DK"/>
        </w:rPr>
        <w:t xml:space="preserve"> </w:t>
      </w:r>
    </w:p>
    <w:p w14:paraId="2D971CDF" w14:textId="65BA8AF3" w:rsidR="007733CA" w:rsidRPr="007733CA" w:rsidRDefault="007733CA" w:rsidP="00B95177">
      <w:pPr>
        <w:pStyle w:val="FirstParagraph"/>
        <w:numPr>
          <w:ilvl w:val="0"/>
          <w:numId w:val="22"/>
        </w:numPr>
        <w:rPr>
          <w:sz w:val="20"/>
          <w:szCs w:val="20"/>
          <w:lang w:val="da-DK"/>
        </w:rPr>
      </w:pPr>
      <w:r w:rsidRPr="007733CA">
        <w:rPr>
          <w:rStyle w:val="VerbatimChar"/>
          <w:sz w:val="20"/>
          <w:szCs w:val="20"/>
          <w:lang w:val="da-DK"/>
        </w:rPr>
        <w:t>GVForekom</w:t>
      </w:r>
      <w:r w:rsidRPr="007733CA">
        <w:rPr>
          <w:sz w:val="20"/>
          <w:szCs w:val="20"/>
          <w:lang w:val="da-DK"/>
        </w:rPr>
        <w:t xml:space="preserve"> (string): GVFK-navn tilknyttet vandløbssegmentet </w:t>
      </w:r>
    </w:p>
    <w:p w14:paraId="193B6F81" w14:textId="320DBCBC" w:rsidR="007733CA" w:rsidRPr="007733CA" w:rsidRDefault="007733CA" w:rsidP="00B95177">
      <w:pPr>
        <w:pStyle w:val="FirstParagraph"/>
        <w:numPr>
          <w:ilvl w:val="0"/>
          <w:numId w:val="22"/>
        </w:numPr>
        <w:rPr>
          <w:sz w:val="20"/>
          <w:szCs w:val="20"/>
          <w:lang w:val="da-DK"/>
        </w:rPr>
      </w:pPr>
      <w:r w:rsidRPr="007733CA">
        <w:rPr>
          <w:rStyle w:val="VerbatimChar"/>
          <w:sz w:val="20"/>
          <w:szCs w:val="20"/>
          <w:lang w:val="da-DK"/>
        </w:rPr>
        <w:t>Kontakt</w:t>
      </w:r>
      <w:r w:rsidRPr="007733CA">
        <w:rPr>
          <w:sz w:val="20"/>
          <w:szCs w:val="20"/>
          <w:lang w:val="da-DK"/>
        </w:rPr>
        <w:t xml:space="preserve"> (integer): Kontaktflag (1 = har kontakt, 0 = ingen kontakt) - kan være fraværende i nyere Grunddata format</w:t>
      </w:r>
    </w:p>
    <w:p w14:paraId="18316F33" w14:textId="42B16E90" w:rsidR="007733CA" w:rsidRPr="007733CA" w:rsidRDefault="007733CA" w:rsidP="00B95177">
      <w:pPr>
        <w:pStyle w:val="FirstParagraph"/>
        <w:numPr>
          <w:ilvl w:val="0"/>
          <w:numId w:val="22"/>
        </w:numPr>
        <w:rPr>
          <w:sz w:val="20"/>
          <w:szCs w:val="20"/>
          <w:lang w:val="da-DK"/>
        </w:rPr>
      </w:pPr>
      <w:r w:rsidRPr="007733CA">
        <w:rPr>
          <w:rStyle w:val="VerbatimChar"/>
          <w:sz w:val="20"/>
          <w:szCs w:val="20"/>
          <w:lang w:val="da-DK"/>
        </w:rPr>
        <w:t>geometry</w:t>
      </w:r>
      <w:r w:rsidRPr="007733CA">
        <w:rPr>
          <w:sz w:val="20"/>
          <w:szCs w:val="20"/>
          <w:lang w:val="da-DK"/>
        </w:rPr>
        <w:t xml:space="preserve"> (linestring): Vandløbssegment-geometri</w:t>
      </w:r>
    </w:p>
    <w:p w14:paraId="3B83A802" w14:textId="77777777" w:rsidR="007733CA" w:rsidRPr="007733CA" w:rsidRDefault="007733CA" w:rsidP="007733CA">
      <w:pPr>
        <w:pStyle w:val="BodyText"/>
        <w:rPr>
          <w:sz w:val="20"/>
          <w:szCs w:val="20"/>
          <w:lang w:val="da-DK"/>
        </w:rPr>
      </w:pPr>
      <w:r w:rsidRPr="007733CA">
        <w:rPr>
          <w:b/>
          <w:bCs/>
          <w:sz w:val="20"/>
          <w:szCs w:val="20"/>
          <w:lang w:val="da-DK"/>
        </w:rPr>
        <w:t>Fil 2:</w:t>
      </w:r>
      <w:r w:rsidRPr="007733CA">
        <w:rPr>
          <w:sz w:val="20"/>
          <w:szCs w:val="20"/>
          <w:lang w:val="da-DK"/>
        </w:rPr>
        <w:t xml:space="preserve"> </w:t>
      </w:r>
      <w:r w:rsidRPr="007733CA">
        <w:rPr>
          <w:rStyle w:val="VerbatimChar"/>
          <w:sz w:val="20"/>
          <w:szCs w:val="20"/>
          <w:lang w:val="da-DK"/>
        </w:rPr>
        <w:t>VP3Genbesøg_grundvand_geometri.shp</w:t>
      </w:r>
      <w:r w:rsidRPr="007733CA">
        <w:rPr>
          <w:sz w:val="20"/>
          <w:szCs w:val="20"/>
          <w:lang w:val="da-DK"/>
        </w:rPr>
        <w:t xml:space="preserve"> - Samme som Trin 1 (genbruges fra hukommelse eller disk)</w:t>
      </w:r>
    </w:p>
    <w:p w14:paraId="44D11C35" w14:textId="77777777" w:rsidR="007733CA" w:rsidRPr="007733CA" w:rsidRDefault="007733CA" w:rsidP="007733CA">
      <w:pPr>
        <w:pStyle w:val="Heading3"/>
        <w:rPr>
          <w:lang w:val="da-DK"/>
        </w:rPr>
      </w:pPr>
      <w:bookmarkStart w:id="15" w:name="metodologi-1"/>
      <w:bookmarkEnd w:id="14"/>
      <w:r w:rsidRPr="007733CA">
        <w:rPr>
          <w:lang w:val="da-DK"/>
        </w:rPr>
        <w:t>Metodologi</w:t>
      </w:r>
    </w:p>
    <w:p w14:paraId="25340209" w14:textId="77777777" w:rsidR="007733CA" w:rsidRPr="007733CA" w:rsidRDefault="007733CA" w:rsidP="007733CA">
      <w:pPr>
        <w:pStyle w:val="FirstParagraph"/>
        <w:rPr>
          <w:sz w:val="20"/>
          <w:szCs w:val="20"/>
          <w:lang w:val="da-DK"/>
        </w:rPr>
      </w:pPr>
      <w:r w:rsidRPr="007733CA">
        <w:rPr>
          <w:sz w:val="20"/>
          <w:szCs w:val="20"/>
          <w:lang w:val="da-DK"/>
        </w:rPr>
        <w:t>Dette trin identificerer de grundvandsforekomster hvor der forekommer faktisk grundvand-overfladevand interaktion, hvilket er en forudsætning for at forurening kan sprede sig fra grundvandet til vandløb.</w:t>
      </w:r>
    </w:p>
    <w:p w14:paraId="573ED282" w14:textId="77777777" w:rsidR="007733CA" w:rsidRPr="007733CA" w:rsidRDefault="007733CA" w:rsidP="007733CA">
      <w:pPr>
        <w:pStyle w:val="BodyText"/>
        <w:rPr>
          <w:sz w:val="20"/>
          <w:szCs w:val="20"/>
          <w:lang w:val="da-DK"/>
        </w:rPr>
      </w:pPr>
      <w:r w:rsidRPr="007733CA">
        <w:rPr>
          <w:b/>
          <w:bCs/>
          <w:sz w:val="20"/>
          <w:szCs w:val="20"/>
          <w:lang w:val="da-DK"/>
        </w:rPr>
        <w:t>Vandløbsfiltrering:</w:t>
      </w:r>
      <w:r w:rsidRPr="007733CA">
        <w:rPr>
          <w:sz w:val="20"/>
          <w:szCs w:val="20"/>
          <w:lang w:val="da-DK"/>
        </w:rPr>
        <w:t xml:space="preserve"> Vandløbsdata indlæses med </w:t>
      </w:r>
      <w:r w:rsidRPr="007733CA">
        <w:rPr>
          <w:rStyle w:val="VerbatimChar"/>
          <w:sz w:val="20"/>
          <w:szCs w:val="20"/>
          <w:lang w:val="da-DK"/>
        </w:rPr>
        <w:t>geopandas.read_file()</w:t>
      </w:r>
      <w:r w:rsidRPr="007733CA">
        <w:rPr>
          <w:sz w:val="20"/>
          <w:szCs w:val="20"/>
          <w:lang w:val="da-DK"/>
        </w:rPr>
        <w:t xml:space="preserve">. Kolonnen </w:t>
      </w:r>
      <w:r w:rsidRPr="007733CA">
        <w:rPr>
          <w:rStyle w:val="VerbatimChar"/>
          <w:sz w:val="20"/>
          <w:szCs w:val="20"/>
          <w:lang w:val="da-DK"/>
        </w:rPr>
        <w:t>GVForekom</w:t>
      </w:r>
      <w:r w:rsidRPr="007733CA">
        <w:rPr>
          <w:sz w:val="20"/>
          <w:szCs w:val="20"/>
          <w:lang w:val="da-DK"/>
        </w:rPr>
        <w:t xml:space="preserve"> renses for whitespace ved hjælp af </w:t>
      </w:r>
      <w:r w:rsidRPr="007733CA">
        <w:rPr>
          <w:rStyle w:val="VerbatimChar"/>
          <w:sz w:val="20"/>
          <w:szCs w:val="20"/>
          <w:lang w:val="da-DK"/>
        </w:rPr>
        <w:t>.str.strip()</w:t>
      </w:r>
      <w:r w:rsidRPr="007733CA">
        <w:rPr>
          <w:sz w:val="20"/>
          <w:szCs w:val="20"/>
          <w:lang w:val="da-DK"/>
        </w:rPr>
        <w:t xml:space="preserve"> og konverteres til strenge for ensartet sammenligning.</w:t>
      </w:r>
    </w:p>
    <w:p w14:paraId="201EAAC2" w14:textId="77777777" w:rsidR="007733CA" w:rsidRPr="007733CA" w:rsidRDefault="007733CA" w:rsidP="007733CA">
      <w:pPr>
        <w:pStyle w:val="BodyText"/>
        <w:rPr>
          <w:sz w:val="20"/>
          <w:szCs w:val="20"/>
          <w:lang w:val="da-DK"/>
        </w:rPr>
      </w:pPr>
      <w:r w:rsidRPr="007733CA">
        <w:rPr>
          <w:sz w:val="20"/>
          <w:szCs w:val="20"/>
          <w:lang w:val="da-DK"/>
        </w:rPr>
        <w:t xml:space="preserve">Der anvendes to forskellige filtreringslogikker afhængigt af dataformat: </w:t>
      </w:r>
    </w:p>
    <w:p w14:paraId="53898CAC" w14:textId="77777777" w:rsidR="007733CA" w:rsidRPr="007733CA"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Legacy format:</w:t>
      </w:r>
      <w:r w:rsidRPr="007733CA">
        <w:rPr>
          <w:sz w:val="20"/>
          <w:szCs w:val="20"/>
          <w:lang w:val="da-DK"/>
        </w:rPr>
        <w:t xml:space="preserve"> Hvis kolonnen </w:t>
      </w:r>
      <w:r w:rsidRPr="007733CA">
        <w:rPr>
          <w:rStyle w:val="VerbatimChar"/>
          <w:sz w:val="20"/>
          <w:szCs w:val="20"/>
          <w:lang w:val="da-DK"/>
        </w:rPr>
        <w:t>Kontakt</w:t>
      </w:r>
      <w:r w:rsidRPr="007733CA">
        <w:rPr>
          <w:sz w:val="20"/>
          <w:szCs w:val="20"/>
          <w:lang w:val="da-DK"/>
        </w:rPr>
        <w:t xml:space="preserve"> eksisterer, filtres til segmenter hvor </w:t>
      </w:r>
      <w:r w:rsidRPr="007733CA">
        <w:rPr>
          <w:rStyle w:val="VerbatimChar"/>
          <w:sz w:val="20"/>
          <w:szCs w:val="20"/>
          <w:lang w:val="da-DK"/>
        </w:rPr>
        <w:t>Kontakt == 1</w:t>
      </w:r>
      <w:r w:rsidRPr="007733CA">
        <w:rPr>
          <w:sz w:val="20"/>
          <w:szCs w:val="20"/>
          <w:lang w:val="da-DK"/>
        </w:rPr>
        <w:t xml:space="preserve"> OG </w:t>
      </w:r>
      <w:r w:rsidRPr="007733CA">
        <w:rPr>
          <w:rStyle w:val="VerbatimChar"/>
          <w:sz w:val="20"/>
          <w:szCs w:val="20"/>
          <w:lang w:val="da-DK"/>
        </w:rPr>
        <w:t>GVForekom</w:t>
      </w:r>
      <w:r w:rsidRPr="007733CA">
        <w:rPr>
          <w:sz w:val="20"/>
          <w:szCs w:val="20"/>
          <w:lang w:val="da-DK"/>
        </w:rPr>
        <w:t xml:space="preserve"> ikke er tom </w:t>
      </w:r>
    </w:p>
    <w:p w14:paraId="5EE6852A" w14:textId="77777777" w:rsidR="007733CA" w:rsidRPr="007733CA" w:rsidRDefault="007733CA" w:rsidP="007733CA">
      <w:pPr>
        <w:pStyle w:val="BodyText"/>
        <w:rPr>
          <w:sz w:val="20"/>
          <w:szCs w:val="20"/>
          <w:lang w:val="da-DK"/>
        </w:rPr>
      </w:pPr>
      <w:r w:rsidRPr="007733CA">
        <w:rPr>
          <w:sz w:val="20"/>
          <w:szCs w:val="20"/>
          <w:lang w:val="da-DK"/>
        </w:rPr>
        <w:lastRenderedPageBreak/>
        <w:t xml:space="preserve">- </w:t>
      </w:r>
      <w:r w:rsidRPr="007733CA">
        <w:rPr>
          <w:b/>
          <w:bCs/>
          <w:sz w:val="20"/>
          <w:szCs w:val="20"/>
          <w:lang w:val="da-DK"/>
        </w:rPr>
        <w:t>Nyere Grunddata format:</w:t>
      </w:r>
      <w:r w:rsidRPr="007733CA">
        <w:rPr>
          <w:sz w:val="20"/>
          <w:szCs w:val="20"/>
          <w:lang w:val="da-DK"/>
        </w:rPr>
        <w:t xml:space="preserve"> Hvis </w:t>
      </w:r>
      <w:r w:rsidRPr="007733CA">
        <w:rPr>
          <w:rStyle w:val="VerbatimChar"/>
          <w:sz w:val="20"/>
          <w:szCs w:val="20"/>
          <w:lang w:val="da-DK"/>
        </w:rPr>
        <w:t>Kontakt</w:t>
      </w:r>
      <w:r w:rsidRPr="007733CA">
        <w:rPr>
          <w:sz w:val="20"/>
          <w:szCs w:val="20"/>
          <w:lang w:val="da-DK"/>
        </w:rPr>
        <w:t xml:space="preserve">-kolonnen ikke eksisterer, antages det at tilstedeværelsen af et GVFK-navn i </w:t>
      </w:r>
      <w:r w:rsidRPr="007733CA">
        <w:rPr>
          <w:rStyle w:val="VerbatimChar"/>
          <w:sz w:val="20"/>
          <w:szCs w:val="20"/>
          <w:lang w:val="da-DK"/>
        </w:rPr>
        <w:t>GVForekom</w:t>
      </w:r>
      <w:r w:rsidRPr="007733CA">
        <w:rPr>
          <w:sz w:val="20"/>
          <w:szCs w:val="20"/>
          <w:lang w:val="da-DK"/>
        </w:rPr>
        <w:t xml:space="preserve"> i sig selv indikerer kontakt</w:t>
      </w:r>
    </w:p>
    <w:p w14:paraId="4C8F7E90" w14:textId="77777777" w:rsidR="007733CA" w:rsidRPr="007733CA" w:rsidRDefault="007733CA" w:rsidP="007733CA">
      <w:pPr>
        <w:pStyle w:val="BodyText"/>
        <w:rPr>
          <w:sz w:val="20"/>
          <w:szCs w:val="20"/>
          <w:lang w:val="da-DK"/>
        </w:rPr>
      </w:pPr>
      <w:r w:rsidRPr="007733CA">
        <w:rPr>
          <w:b/>
          <w:bCs/>
          <w:sz w:val="20"/>
          <w:szCs w:val="20"/>
          <w:lang w:val="da-DK"/>
        </w:rPr>
        <w:t>Ekstraktion af GVFK-navne:</w:t>
      </w:r>
      <w:r w:rsidRPr="007733CA">
        <w:rPr>
          <w:sz w:val="20"/>
          <w:szCs w:val="20"/>
          <w:lang w:val="da-DK"/>
        </w:rPr>
        <w:t xml:space="preserve"> Fra de filtrerede vandløbssegmenter ekstraheres unikke GVFK-navne med </w:t>
      </w:r>
      <w:r w:rsidRPr="007733CA">
        <w:rPr>
          <w:rStyle w:val="VerbatimChar"/>
          <w:sz w:val="20"/>
          <w:szCs w:val="20"/>
          <w:lang w:val="da-DK"/>
        </w:rPr>
        <w:t>.unique()</w:t>
      </w:r>
      <w:r w:rsidRPr="007733CA">
        <w:rPr>
          <w:sz w:val="20"/>
          <w:szCs w:val="20"/>
          <w:lang w:val="da-DK"/>
        </w:rPr>
        <w:t>. None-værdier og ikke-string typer fjernes via list comprehension for at sikre kun gyldige GVFK-identifikatorer bevares.</w:t>
      </w:r>
    </w:p>
    <w:p w14:paraId="37F74024" w14:textId="77777777" w:rsidR="007733CA" w:rsidRPr="007733CA" w:rsidRDefault="007733CA" w:rsidP="007733CA">
      <w:pPr>
        <w:pStyle w:val="BodyText"/>
        <w:rPr>
          <w:sz w:val="20"/>
          <w:szCs w:val="20"/>
          <w:lang w:val="da-DK"/>
        </w:rPr>
      </w:pPr>
      <w:r w:rsidRPr="007733CA">
        <w:rPr>
          <w:b/>
          <w:bCs/>
          <w:sz w:val="20"/>
          <w:szCs w:val="20"/>
          <w:lang w:val="da-DK"/>
        </w:rPr>
        <w:t>Geometri-kobling:</w:t>
      </w:r>
      <w:r w:rsidRPr="007733CA">
        <w:rPr>
          <w:sz w:val="20"/>
          <w:szCs w:val="20"/>
          <w:lang w:val="da-DK"/>
        </w:rPr>
        <w:t xml:space="preserve"> GVFK-geometrier fra Trin 1 filtreres til kun dem hvis </w:t>
      </w:r>
      <w:r w:rsidRPr="007733CA">
        <w:rPr>
          <w:rStyle w:val="VerbatimChar"/>
          <w:sz w:val="20"/>
          <w:szCs w:val="20"/>
          <w:lang w:val="da-DK"/>
        </w:rPr>
        <w:t>Navn</w:t>
      </w:r>
      <w:r w:rsidRPr="007733CA">
        <w:rPr>
          <w:sz w:val="20"/>
          <w:szCs w:val="20"/>
          <w:lang w:val="da-DK"/>
        </w:rPr>
        <w:t xml:space="preserve"> findes i listen af GVFK’er med vandløbskontakt. Dette udføres med </w:t>
      </w:r>
      <w:r w:rsidRPr="007733CA">
        <w:rPr>
          <w:rStyle w:val="VerbatimChar"/>
          <w:sz w:val="20"/>
          <w:szCs w:val="20"/>
          <w:lang w:val="da-DK"/>
        </w:rPr>
        <w:t>df[df['column'].isin(list)]</w:t>
      </w:r>
      <w:r w:rsidRPr="007733CA">
        <w:rPr>
          <w:sz w:val="20"/>
          <w:szCs w:val="20"/>
          <w:lang w:val="da-DK"/>
        </w:rPr>
        <w:t>, som er en effektiv pandas-operation for membership testing.</w:t>
      </w:r>
    </w:p>
    <w:p w14:paraId="23647926" w14:textId="0D889015" w:rsidR="007733CA" w:rsidRPr="007733CA" w:rsidRDefault="007733CA" w:rsidP="007733CA">
      <w:pPr>
        <w:pStyle w:val="BodyText"/>
        <w:rPr>
          <w:sz w:val="20"/>
          <w:szCs w:val="20"/>
          <w:lang w:val="da-DK"/>
        </w:rPr>
      </w:pPr>
      <w:r w:rsidRPr="007733CA">
        <w:rPr>
          <w:b/>
          <w:bCs/>
          <w:sz w:val="20"/>
          <w:szCs w:val="20"/>
          <w:lang w:val="da-DK"/>
        </w:rPr>
        <w:t>Note:</w:t>
      </w:r>
      <w:r w:rsidRPr="007733CA">
        <w:rPr>
          <w:sz w:val="20"/>
          <w:szCs w:val="20"/>
          <w:lang w:val="da-DK"/>
        </w:rPr>
        <w:t xml:space="preserve"> Der kan observeres en mindre diskrepans mellem antallet af unikke GVFK-navne fra vandløbsdata og antallet af geometrier i output. Dette skyldes at enkelte GVFK-navne fra vandløbsdata ikke findes i VP</w:t>
      </w:r>
      <w:r w:rsidR="00DF7618">
        <w:rPr>
          <w:sz w:val="20"/>
          <w:szCs w:val="20"/>
          <w:lang w:val="da-DK"/>
        </w:rPr>
        <w:t>4</w:t>
      </w:r>
      <w:r w:rsidRPr="007733CA">
        <w:rPr>
          <w:sz w:val="20"/>
          <w:szCs w:val="20"/>
          <w:lang w:val="da-DK"/>
        </w:rPr>
        <w:t>-geometrifilen (potentielt navneforskel eller versionforskelle mellem datasættene).</w:t>
      </w:r>
    </w:p>
    <w:p w14:paraId="60887900" w14:textId="77777777" w:rsidR="007733CA" w:rsidRPr="00C17497" w:rsidRDefault="007733CA" w:rsidP="007733CA">
      <w:pPr>
        <w:pStyle w:val="Heading3"/>
      </w:pPr>
      <w:bookmarkStart w:id="16" w:name="output-1"/>
      <w:bookmarkEnd w:id="15"/>
      <w:r w:rsidRPr="00C17497">
        <w:t>Output</w:t>
      </w:r>
    </w:p>
    <w:p w14:paraId="2B6C8FAC" w14:textId="77777777" w:rsidR="00DF7618" w:rsidRPr="00C17497" w:rsidRDefault="007733CA" w:rsidP="007733CA">
      <w:pPr>
        <w:pStyle w:val="FirstParagraph"/>
        <w:rPr>
          <w:sz w:val="20"/>
          <w:szCs w:val="20"/>
        </w:rPr>
      </w:pPr>
      <w:r w:rsidRPr="00C17497">
        <w:rPr>
          <w:b/>
          <w:bCs/>
          <w:sz w:val="20"/>
          <w:szCs w:val="20"/>
        </w:rPr>
        <w:t>Fil:</w:t>
      </w:r>
      <w:r w:rsidRPr="00C17497">
        <w:rPr>
          <w:sz w:val="20"/>
          <w:szCs w:val="20"/>
        </w:rPr>
        <w:t xml:space="preserve"> </w:t>
      </w:r>
      <w:r w:rsidRPr="00C17497">
        <w:rPr>
          <w:rStyle w:val="VerbatimChar"/>
          <w:sz w:val="20"/>
          <w:szCs w:val="20"/>
        </w:rPr>
        <w:t>step2_river_gvfk.shp</w:t>
      </w:r>
      <w:r w:rsidRPr="00C17497">
        <w:rPr>
          <w:sz w:val="20"/>
          <w:szCs w:val="20"/>
        </w:rPr>
        <w:t xml:space="preserve"> </w:t>
      </w:r>
    </w:p>
    <w:p w14:paraId="22602C73" w14:textId="77777777" w:rsidR="00DF7618"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Features:</w:t>
      </w:r>
      <w:r w:rsidRPr="007733CA">
        <w:rPr>
          <w:sz w:val="20"/>
          <w:szCs w:val="20"/>
          <w:lang w:val="da-DK"/>
        </w:rPr>
        <w:t xml:space="preserve"> [antal] GVFK-polygoner med vandløbskontakt</w:t>
      </w:r>
    </w:p>
    <w:p w14:paraId="386EEE49" w14:textId="12B83FE9" w:rsidR="00DF7618"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CRS:</w:t>
      </w:r>
      <w:r w:rsidRPr="007733CA">
        <w:rPr>
          <w:sz w:val="20"/>
          <w:szCs w:val="20"/>
          <w:lang w:val="da-DK"/>
        </w:rPr>
        <w:t xml:space="preserve"> EPSG:25832 </w:t>
      </w:r>
    </w:p>
    <w:p w14:paraId="6E96D8CD" w14:textId="5E95EB40" w:rsidR="007733CA" w:rsidRPr="007733CA"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Kolonner:</w:t>
      </w:r>
      <w:r w:rsidRPr="007733CA">
        <w:rPr>
          <w:sz w:val="20"/>
          <w:szCs w:val="20"/>
          <w:lang w:val="da-DK"/>
        </w:rPr>
        <w:t xml:space="preserve"> Alle kolonner fra input VP3-filen bevares - </w:t>
      </w:r>
      <w:r w:rsidRPr="007733CA">
        <w:rPr>
          <w:b/>
          <w:bCs/>
          <w:sz w:val="20"/>
          <w:szCs w:val="20"/>
          <w:lang w:val="da-DK"/>
        </w:rPr>
        <w:t>Formål:</w:t>
      </w:r>
      <w:r w:rsidRPr="007733CA">
        <w:rPr>
          <w:sz w:val="20"/>
          <w:szCs w:val="20"/>
          <w:lang w:val="da-DK"/>
        </w:rPr>
        <w:t xml:space="preserve"> Geografisk subset af GVFK’er til brug i Trin 3</w:t>
      </w:r>
    </w:p>
    <w:p w14:paraId="54D2354E" w14:textId="77777777" w:rsidR="00DF7618" w:rsidRDefault="007733CA" w:rsidP="007733CA">
      <w:pPr>
        <w:pStyle w:val="BodyText"/>
        <w:rPr>
          <w:sz w:val="20"/>
          <w:szCs w:val="20"/>
          <w:lang w:val="da-DK"/>
        </w:rPr>
      </w:pPr>
      <w:r w:rsidRPr="007733CA">
        <w:rPr>
          <w:b/>
          <w:bCs/>
          <w:sz w:val="20"/>
          <w:szCs w:val="20"/>
          <w:lang w:val="da-DK"/>
        </w:rPr>
        <w:t>I hukommelsen:</w:t>
      </w:r>
      <w:r w:rsidRPr="007733CA">
        <w:rPr>
          <w:sz w:val="20"/>
          <w:szCs w:val="20"/>
          <w:lang w:val="da-DK"/>
        </w:rPr>
        <w:t xml:space="preserve"> </w:t>
      </w:r>
    </w:p>
    <w:p w14:paraId="3C60D198" w14:textId="116E702D" w:rsidR="00DF7618"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Liste:</w:t>
      </w:r>
      <w:r w:rsidRPr="007733CA">
        <w:rPr>
          <w:sz w:val="20"/>
          <w:szCs w:val="20"/>
          <w:lang w:val="da-DK"/>
        </w:rPr>
        <w:t xml:space="preserve"> GVFK-navne med vandløbskontakt </w:t>
      </w:r>
    </w:p>
    <w:p w14:paraId="2C082E94" w14:textId="6E187C2E" w:rsidR="007733CA" w:rsidRPr="007733CA"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Integer:</w:t>
      </w:r>
      <w:r w:rsidRPr="007733CA">
        <w:rPr>
          <w:sz w:val="20"/>
          <w:szCs w:val="20"/>
          <w:lang w:val="da-DK"/>
        </w:rPr>
        <w:t xml:space="preserve"> Antal unikke GVFK med kontakt - </w:t>
      </w:r>
      <w:r w:rsidRPr="007733CA">
        <w:rPr>
          <w:b/>
          <w:bCs/>
          <w:sz w:val="20"/>
          <w:szCs w:val="20"/>
          <w:lang w:val="da-DK"/>
        </w:rPr>
        <w:t>GeoDataFrame:</w:t>
      </w:r>
      <w:r w:rsidRPr="007733CA">
        <w:rPr>
          <w:sz w:val="20"/>
          <w:szCs w:val="20"/>
          <w:lang w:val="da-DK"/>
        </w:rPr>
        <w:t xml:space="preserve"> GVFK-geometrier med vandløbskontakt</w:t>
      </w:r>
    </w:p>
    <w:p w14:paraId="50EFB237" w14:textId="77777777" w:rsidR="007733CA" w:rsidRPr="007733CA" w:rsidRDefault="007733CA" w:rsidP="007733CA">
      <w:pPr>
        <w:pStyle w:val="BodyText"/>
        <w:rPr>
          <w:sz w:val="20"/>
          <w:szCs w:val="20"/>
          <w:lang w:val="da-DK"/>
        </w:rPr>
      </w:pPr>
      <w:r w:rsidRPr="007733CA">
        <w:rPr>
          <w:sz w:val="20"/>
          <w:szCs w:val="20"/>
          <w:lang w:val="da-DK"/>
        </w:rPr>
        <w:t>Dette subset repræsenterer de grundvandsforekomster hvor forurening potentielt kan sprede sig til overfladevand gennem dokumenteret grundvand-vandløb interaktion.</w:t>
      </w:r>
    </w:p>
    <w:p w14:paraId="1694C8A4" w14:textId="77777777" w:rsidR="007733CA" w:rsidRPr="007733CA" w:rsidRDefault="00D97F6A" w:rsidP="007733CA">
      <w:pPr>
        <w:rPr>
          <w:sz w:val="20"/>
          <w:szCs w:val="20"/>
        </w:rPr>
      </w:pPr>
      <w:r>
        <w:rPr>
          <w:sz w:val="20"/>
          <w:szCs w:val="20"/>
        </w:rPr>
        <w:pict w14:anchorId="422A7007">
          <v:rect id="_x0000_i1028" style="width:0;height:1.5pt" o:hralign="center" o:hrstd="t" o:hr="t"/>
        </w:pict>
      </w:r>
    </w:p>
    <w:p w14:paraId="64E1FB31" w14:textId="77777777" w:rsidR="007733CA" w:rsidRPr="007733CA" w:rsidRDefault="007733CA" w:rsidP="007733CA">
      <w:pPr>
        <w:pStyle w:val="Heading2"/>
        <w:rPr>
          <w:lang w:val="da-DK"/>
        </w:rPr>
      </w:pPr>
      <w:bookmarkStart w:id="17" w:name="Xc60cc5f48846c761d9428a15e9fe46418e3c072"/>
      <w:bookmarkEnd w:id="13"/>
      <w:bookmarkEnd w:id="16"/>
      <w:r w:rsidRPr="007733CA">
        <w:rPr>
          <w:lang w:val="da-DK"/>
        </w:rPr>
        <w:t>TRIN 3: V1/V2-LOKALITETER I GVFK MED VANDLØBSKONTAKT</w:t>
      </w:r>
    </w:p>
    <w:p w14:paraId="4C6E68CE" w14:textId="77777777" w:rsidR="007733CA" w:rsidRPr="007733CA" w:rsidRDefault="007733CA" w:rsidP="007733CA">
      <w:pPr>
        <w:pStyle w:val="Heading3"/>
        <w:rPr>
          <w:lang w:val="da-DK"/>
        </w:rPr>
      </w:pPr>
      <w:bookmarkStart w:id="18" w:name="input-2"/>
      <w:r w:rsidRPr="007733CA">
        <w:rPr>
          <w:lang w:val="da-DK"/>
        </w:rPr>
        <w:t>Input</w:t>
      </w:r>
    </w:p>
    <w:p w14:paraId="42B79727" w14:textId="77777777" w:rsidR="007733CA" w:rsidRPr="007733CA" w:rsidRDefault="007733CA" w:rsidP="007733CA">
      <w:pPr>
        <w:pStyle w:val="FirstParagraph"/>
        <w:rPr>
          <w:sz w:val="20"/>
          <w:szCs w:val="20"/>
          <w:lang w:val="da-DK"/>
        </w:rPr>
      </w:pPr>
      <w:r w:rsidRPr="007733CA">
        <w:rPr>
          <w:b/>
          <w:bCs/>
          <w:sz w:val="20"/>
          <w:szCs w:val="20"/>
          <w:lang w:val="da-DK"/>
        </w:rPr>
        <w:t>CSV-filer:</w:t>
      </w:r>
    </w:p>
    <w:p w14:paraId="6FB76BF2" w14:textId="77777777" w:rsidR="004A30DC" w:rsidRDefault="007733CA" w:rsidP="007733CA">
      <w:pPr>
        <w:pStyle w:val="BodyText"/>
        <w:rPr>
          <w:sz w:val="20"/>
          <w:szCs w:val="20"/>
          <w:lang w:val="da-DK"/>
        </w:rPr>
      </w:pPr>
      <w:r w:rsidRPr="007733CA">
        <w:rPr>
          <w:b/>
          <w:bCs/>
          <w:sz w:val="20"/>
          <w:szCs w:val="20"/>
          <w:lang w:val="da-DK"/>
        </w:rPr>
        <w:t>Fil 1:</w:t>
      </w:r>
      <w:r w:rsidRPr="007733CA">
        <w:rPr>
          <w:sz w:val="20"/>
          <w:szCs w:val="20"/>
          <w:lang w:val="da-DK"/>
        </w:rPr>
        <w:t xml:space="preserve"> </w:t>
      </w:r>
      <w:r w:rsidRPr="007733CA">
        <w:rPr>
          <w:rStyle w:val="VerbatimChar"/>
          <w:sz w:val="20"/>
          <w:szCs w:val="20"/>
          <w:lang w:val="da-DK"/>
        </w:rPr>
        <w:t>v1_gvfk_forurening.csv</w:t>
      </w:r>
      <w:r w:rsidRPr="007733CA">
        <w:rPr>
          <w:sz w:val="20"/>
          <w:szCs w:val="20"/>
          <w:lang w:val="da-DK"/>
        </w:rPr>
        <w:t xml:space="preserve"> </w:t>
      </w:r>
    </w:p>
    <w:p w14:paraId="41141307" w14:textId="77777777" w:rsidR="004A30DC"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Kilde:</w:t>
      </w:r>
      <w:r w:rsidRPr="007733CA">
        <w:rPr>
          <w:sz w:val="20"/>
          <w:szCs w:val="20"/>
          <w:lang w:val="da-DK"/>
        </w:rPr>
        <w:t xml:space="preserve"> Pre-processeret via V1V2.py med ArcGIS spatial join + DK-jord data - </w:t>
      </w:r>
      <w:r w:rsidRPr="007733CA">
        <w:rPr>
          <w:b/>
          <w:bCs/>
          <w:sz w:val="20"/>
          <w:szCs w:val="20"/>
          <w:lang w:val="da-DK"/>
        </w:rPr>
        <w:t>Rækker:</w:t>
      </w:r>
      <w:r w:rsidRPr="007733CA">
        <w:rPr>
          <w:sz w:val="20"/>
          <w:szCs w:val="20"/>
          <w:lang w:val="da-DK"/>
        </w:rPr>
        <w:t xml:space="preserve"> [antal] rækker med V1-lokalitetsdata </w:t>
      </w:r>
    </w:p>
    <w:p w14:paraId="14EB333C" w14:textId="49288A20" w:rsidR="004A30DC" w:rsidRDefault="007733CA" w:rsidP="007733CA">
      <w:pPr>
        <w:pStyle w:val="BodyText"/>
        <w:rPr>
          <w:sz w:val="20"/>
          <w:szCs w:val="20"/>
          <w:lang w:val="da-DK"/>
        </w:rPr>
      </w:pPr>
      <w:r w:rsidRPr="007733CA">
        <w:rPr>
          <w:b/>
          <w:bCs/>
          <w:sz w:val="20"/>
          <w:szCs w:val="20"/>
          <w:lang w:val="da-DK"/>
        </w:rPr>
        <w:lastRenderedPageBreak/>
        <w:t>Nøglekolonner:</w:t>
      </w:r>
      <w:r w:rsidRPr="007733CA">
        <w:rPr>
          <w:sz w:val="20"/>
          <w:szCs w:val="20"/>
          <w:lang w:val="da-DK"/>
        </w:rPr>
        <w:t xml:space="preserve"> </w:t>
      </w:r>
    </w:p>
    <w:p w14:paraId="4CB55761" w14:textId="23D9DC06" w:rsidR="004A30DC" w:rsidRDefault="007733CA" w:rsidP="00B95177">
      <w:pPr>
        <w:pStyle w:val="BodyText"/>
        <w:numPr>
          <w:ilvl w:val="0"/>
          <w:numId w:val="23"/>
        </w:numPr>
        <w:rPr>
          <w:sz w:val="20"/>
          <w:szCs w:val="20"/>
          <w:lang w:val="da-DK"/>
        </w:rPr>
      </w:pPr>
      <w:r w:rsidRPr="007733CA">
        <w:rPr>
          <w:rStyle w:val="VerbatimChar"/>
          <w:sz w:val="20"/>
          <w:szCs w:val="20"/>
          <w:lang w:val="da-DK"/>
        </w:rPr>
        <w:t>Lokalitetsnr</w:t>
      </w:r>
      <w:r w:rsidRPr="007733CA">
        <w:rPr>
          <w:sz w:val="20"/>
          <w:szCs w:val="20"/>
          <w:lang w:val="da-DK"/>
        </w:rPr>
        <w:t xml:space="preserve"> (string): Lokalitetsidentifikator </w:t>
      </w:r>
    </w:p>
    <w:p w14:paraId="0B539FCB" w14:textId="1ADF9AC7" w:rsidR="004A30DC" w:rsidRDefault="007733CA" w:rsidP="00B95177">
      <w:pPr>
        <w:pStyle w:val="BodyText"/>
        <w:numPr>
          <w:ilvl w:val="0"/>
          <w:numId w:val="23"/>
        </w:numPr>
        <w:rPr>
          <w:sz w:val="20"/>
          <w:szCs w:val="20"/>
          <w:lang w:val="da-DK"/>
        </w:rPr>
      </w:pPr>
      <w:r w:rsidRPr="007733CA">
        <w:rPr>
          <w:rStyle w:val="VerbatimChar"/>
          <w:sz w:val="20"/>
          <w:szCs w:val="20"/>
          <w:lang w:val="da-DK"/>
        </w:rPr>
        <w:t>Navn</w:t>
      </w:r>
      <w:r w:rsidRPr="007733CA">
        <w:rPr>
          <w:sz w:val="20"/>
          <w:szCs w:val="20"/>
          <w:lang w:val="da-DK"/>
        </w:rPr>
        <w:t xml:space="preserve"> (string): GVFK-navn fra ArcGIS spatial join </w:t>
      </w:r>
    </w:p>
    <w:p w14:paraId="2102E64A" w14:textId="0F418C74" w:rsidR="004A30DC" w:rsidRDefault="007733CA" w:rsidP="00B95177">
      <w:pPr>
        <w:pStyle w:val="BodyText"/>
        <w:numPr>
          <w:ilvl w:val="0"/>
          <w:numId w:val="23"/>
        </w:numPr>
        <w:rPr>
          <w:sz w:val="20"/>
          <w:szCs w:val="20"/>
          <w:lang w:val="da-DK"/>
        </w:rPr>
      </w:pPr>
      <w:r w:rsidRPr="007733CA">
        <w:rPr>
          <w:rStyle w:val="VerbatimChar"/>
          <w:sz w:val="20"/>
          <w:szCs w:val="20"/>
          <w:lang w:val="da-DK"/>
        </w:rPr>
        <w:t>Lokalitetensstoffer</w:t>
      </w:r>
      <w:r w:rsidRPr="007733CA">
        <w:rPr>
          <w:sz w:val="20"/>
          <w:szCs w:val="20"/>
          <w:lang w:val="da-DK"/>
        </w:rPr>
        <w:t xml:space="preserve"> (string): Forureningsstof (ét stof per række) </w:t>
      </w:r>
    </w:p>
    <w:p w14:paraId="24F7A5C6" w14:textId="60B5EE8B" w:rsidR="004A30DC" w:rsidRDefault="007733CA" w:rsidP="00B95177">
      <w:pPr>
        <w:pStyle w:val="BodyText"/>
        <w:numPr>
          <w:ilvl w:val="0"/>
          <w:numId w:val="23"/>
        </w:numPr>
        <w:rPr>
          <w:sz w:val="20"/>
          <w:szCs w:val="20"/>
          <w:lang w:val="da-DK"/>
        </w:rPr>
      </w:pPr>
      <w:r w:rsidRPr="007733CA">
        <w:rPr>
          <w:rStyle w:val="VerbatimChar"/>
          <w:sz w:val="20"/>
          <w:szCs w:val="20"/>
          <w:lang w:val="da-DK"/>
        </w:rPr>
        <w:t>Lokalitetensbranche</w:t>
      </w:r>
      <w:r w:rsidRPr="007733CA">
        <w:rPr>
          <w:sz w:val="20"/>
          <w:szCs w:val="20"/>
          <w:lang w:val="da-DK"/>
        </w:rPr>
        <w:t xml:space="preserve"> (string): Branche-information (semikolon-separeret liste)</w:t>
      </w:r>
    </w:p>
    <w:p w14:paraId="182E97B9" w14:textId="3E8D3160" w:rsidR="007733CA" w:rsidRPr="007733CA" w:rsidRDefault="007733CA" w:rsidP="00B95177">
      <w:pPr>
        <w:pStyle w:val="BodyText"/>
        <w:numPr>
          <w:ilvl w:val="0"/>
          <w:numId w:val="23"/>
        </w:numPr>
        <w:rPr>
          <w:sz w:val="20"/>
          <w:szCs w:val="20"/>
          <w:lang w:val="da-DK"/>
        </w:rPr>
      </w:pPr>
      <w:r w:rsidRPr="007733CA">
        <w:rPr>
          <w:rStyle w:val="VerbatimChar"/>
          <w:sz w:val="20"/>
          <w:szCs w:val="20"/>
          <w:lang w:val="da-DK"/>
        </w:rPr>
        <w:t>Lokalitetensaktivitet</w:t>
      </w:r>
      <w:r w:rsidRPr="007733CA">
        <w:rPr>
          <w:sz w:val="20"/>
          <w:szCs w:val="20"/>
          <w:lang w:val="da-DK"/>
        </w:rPr>
        <w:t xml:space="preserve"> (string): Aktivitetstype (semikolon-separeret liste) - Andre metadata-kolonner (status, region, kommune, etc.)</w:t>
      </w:r>
    </w:p>
    <w:p w14:paraId="4E7F64E7" w14:textId="77777777" w:rsidR="007733CA" w:rsidRPr="007733CA" w:rsidRDefault="007733CA" w:rsidP="007733CA">
      <w:pPr>
        <w:pStyle w:val="BodyText"/>
        <w:rPr>
          <w:sz w:val="20"/>
          <w:szCs w:val="20"/>
          <w:lang w:val="da-DK"/>
        </w:rPr>
      </w:pPr>
      <w:r w:rsidRPr="007733CA">
        <w:rPr>
          <w:b/>
          <w:bCs/>
          <w:sz w:val="20"/>
          <w:szCs w:val="20"/>
          <w:lang w:val="da-DK"/>
        </w:rPr>
        <w:t>Fil 2:</w:t>
      </w:r>
      <w:r w:rsidRPr="007733CA">
        <w:rPr>
          <w:sz w:val="20"/>
          <w:szCs w:val="20"/>
          <w:lang w:val="da-DK"/>
        </w:rPr>
        <w:t xml:space="preserve"> </w:t>
      </w:r>
      <w:r w:rsidRPr="007733CA">
        <w:rPr>
          <w:rStyle w:val="VerbatimChar"/>
          <w:sz w:val="20"/>
          <w:szCs w:val="20"/>
          <w:lang w:val="da-DK"/>
        </w:rPr>
        <w:t>v2_gvfk_forurening.csv</w:t>
      </w:r>
      <w:r w:rsidRPr="007733CA">
        <w:rPr>
          <w:sz w:val="20"/>
          <w:szCs w:val="20"/>
          <w:lang w:val="da-DK"/>
        </w:rPr>
        <w:t xml:space="preserve"> - Samme struktur som V1 - </w:t>
      </w:r>
      <w:r w:rsidRPr="007733CA">
        <w:rPr>
          <w:b/>
          <w:bCs/>
          <w:sz w:val="20"/>
          <w:szCs w:val="20"/>
          <w:lang w:val="da-DK"/>
        </w:rPr>
        <w:t>Rækker:</w:t>
      </w:r>
      <w:r w:rsidRPr="007733CA">
        <w:rPr>
          <w:sz w:val="20"/>
          <w:szCs w:val="20"/>
          <w:lang w:val="da-DK"/>
        </w:rPr>
        <w:t xml:space="preserve"> [antal] rækker med V2-lokalitetsdata</w:t>
      </w:r>
    </w:p>
    <w:p w14:paraId="084EE3D0" w14:textId="77777777" w:rsidR="007733CA" w:rsidRPr="007733CA" w:rsidRDefault="007733CA" w:rsidP="007733CA">
      <w:pPr>
        <w:pStyle w:val="BodyText"/>
        <w:rPr>
          <w:sz w:val="20"/>
          <w:szCs w:val="20"/>
          <w:lang w:val="da-DK"/>
        </w:rPr>
      </w:pPr>
      <w:r w:rsidRPr="007733CA">
        <w:rPr>
          <w:b/>
          <w:bCs/>
          <w:sz w:val="20"/>
          <w:szCs w:val="20"/>
          <w:lang w:val="da-DK"/>
        </w:rPr>
        <w:t>Note om input datastruktur:</w:t>
      </w:r>
      <w:r w:rsidRPr="007733CA">
        <w:rPr>
          <w:sz w:val="20"/>
          <w:szCs w:val="20"/>
          <w:lang w:val="da-DK"/>
        </w:rPr>
        <w:t xml:space="preserve"> Samme lokalitet kan forekomme flere gange i CSV’en - én række per unikt stof i </w:t>
      </w:r>
      <w:r w:rsidRPr="007733CA">
        <w:rPr>
          <w:rStyle w:val="VerbatimChar"/>
          <w:sz w:val="20"/>
          <w:szCs w:val="20"/>
          <w:lang w:val="da-DK"/>
        </w:rPr>
        <w:t>Lokalitetensstoffer</w:t>
      </w:r>
      <w:r w:rsidRPr="007733CA">
        <w:rPr>
          <w:sz w:val="20"/>
          <w:szCs w:val="20"/>
          <w:lang w:val="da-DK"/>
        </w:rPr>
        <w:t>. Branche og aktivitet er lagret som semikolon-separerede lister for at undgå yderligere rækkeeksplosion.</w:t>
      </w:r>
    </w:p>
    <w:p w14:paraId="558659A2" w14:textId="77777777" w:rsidR="007733CA" w:rsidRPr="007733CA" w:rsidRDefault="007733CA" w:rsidP="007733CA">
      <w:pPr>
        <w:pStyle w:val="BodyText"/>
        <w:rPr>
          <w:sz w:val="20"/>
          <w:szCs w:val="20"/>
          <w:lang w:val="da-DK"/>
        </w:rPr>
      </w:pPr>
      <w:r w:rsidRPr="007733CA">
        <w:rPr>
          <w:b/>
          <w:bCs/>
          <w:sz w:val="20"/>
          <w:szCs w:val="20"/>
          <w:lang w:val="da-DK"/>
        </w:rPr>
        <w:t>Shapefiler:</w:t>
      </w:r>
    </w:p>
    <w:p w14:paraId="086290C4" w14:textId="77777777" w:rsidR="00FD0E53" w:rsidRDefault="007733CA" w:rsidP="007733CA">
      <w:pPr>
        <w:pStyle w:val="BodyText"/>
        <w:rPr>
          <w:sz w:val="20"/>
          <w:szCs w:val="20"/>
          <w:lang w:val="da-DK"/>
        </w:rPr>
      </w:pPr>
      <w:r w:rsidRPr="007733CA">
        <w:rPr>
          <w:b/>
          <w:bCs/>
          <w:sz w:val="20"/>
          <w:szCs w:val="20"/>
          <w:lang w:val="da-DK"/>
        </w:rPr>
        <w:t>Fil 3:</w:t>
      </w:r>
      <w:r w:rsidRPr="007733CA">
        <w:rPr>
          <w:sz w:val="20"/>
          <w:szCs w:val="20"/>
          <w:lang w:val="da-DK"/>
        </w:rPr>
        <w:t xml:space="preserve"> </w:t>
      </w:r>
      <w:r w:rsidRPr="007733CA">
        <w:rPr>
          <w:rStyle w:val="VerbatimChar"/>
          <w:sz w:val="20"/>
          <w:szCs w:val="20"/>
          <w:lang w:val="da-DK"/>
        </w:rPr>
        <w:t>V1FLADER.shp</w:t>
      </w:r>
      <w:r w:rsidRPr="007733CA">
        <w:rPr>
          <w:sz w:val="20"/>
          <w:szCs w:val="20"/>
          <w:lang w:val="da-DK"/>
        </w:rPr>
        <w:t xml:space="preserve"> </w:t>
      </w:r>
    </w:p>
    <w:p w14:paraId="6E06D820" w14:textId="2B107696" w:rsidR="00FD0E53" w:rsidRDefault="007733CA" w:rsidP="007733CA">
      <w:pPr>
        <w:pStyle w:val="BodyText"/>
        <w:rPr>
          <w:sz w:val="20"/>
          <w:szCs w:val="20"/>
          <w:lang w:val="da-DK"/>
        </w:rPr>
      </w:pPr>
      <w:r w:rsidRPr="007733CA">
        <w:rPr>
          <w:b/>
          <w:bCs/>
          <w:sz w:val="20"/>
          <w:szCs w:val="20"/>
          <w:lang w:val="da-DK"/>
        </w:rPr>
        <w:t>Kilde:</w:t>
      </w:r>
      <w:r w:rsidRPr="007733CA">
        <w:rPr>
          <w:sz w:val="20"/>
          <w:szCs w:val="20"/>
          <w:lang w:val="da-DK"/>
        </w:rPr>
        <w:t xml:space="preserve"> DK-jord udtræk, Danmarks Miljøportal </w:t>
      </w:r>
    </w:p>
    <w:p w14:paraId="638B1419" w14:textId="0B50AF3C" w:rsidR="00FD0E53" w:rsidRDefault="007733CA" w:rsidP="00FD0E53">
      <w:pPr>
        <w:pStyle w:val="BodyText"/>
        <w:numPr>
          <w:ilvl w:val="0"/>
          <w:numId w:val="23"/>
        </w:numPr>
        <w:jc w:val="both"/>
        <w:rPr>
          <w:sz w:val="20"/>
          <w:szCs w:val="20"/>
          <w:lang w:val="da-DK"/>
        </w:rPr>
      </w:pPr>
      <w:r w:rsidRPr="007733CA">
        <w:rPr>
          <w:b/>
          <w:bCs/>
          <w:sz w:val="20"/>
          <w:szCs w:val="20"/>
          <w:lang w:val="da-DK"/>
        </w:rPr>
        <w:t>Features:</w:t>
      </w:r>
      <w:r w:rsidRPr="007733CA">
        <w:rPr>
          <w:sz w:val="20"/>
          <w:szCs w:val="20"/>
          <w:lang w:val="da-DK"/>
        </w:rPr>
        <w:t xml:space="preserve"> [antal] polygoner </w:t>
      </w:r>
    </w:p>
    <w:p w14:paraId="2D6CC57B" w14:textId="315F50B6" w:rsidR="00FD0E53" w:rsidRDefault="007733CA" w:rsidP="00FD0E53">
      <w:pPr>
        <w:pStyle w:val="BodyText"/>
        <w:numPr>
          <w:ilvl w:val="0"/>
          <w:numId w:val="23"/>
        </w:numPr>
        <w:jc w:val="both"/>
        <w:rPr>
          <w:sz w:val="20"/>
          <w:szCs w:val="20"/>
          <w:lang w:val="da-DK"/>
        </w:rPr>
      </w:pPr>
      <w:r w:rsidRPr="007733CA">
        <w:rPr>
          <w:b/>
          <w:bCs/>
          <w:sz w:val="20"/>
          <w:szCs w:val="20"/>
          <w:lang w:val="da-DK"/>
        </w:rPr>
        <w:t>CRS:</w:t>
      </w:r>
      <w:r w:rsidRPr="007733CA">
        <w:rPr>
          <w:sz w:val="20"/>
          <w:szCs w:val="20"/>
          <w:lang w:val="da-DK"/>
        </w:rPr>
        <w:t xml:space="preserve"> EPSG:25832 </w:t>
      </w:r>
    </w:p>
    <w:p w14:paraId="1F5DCDB4" w14:textId="1CBFB478" w:rsidR="00FD0E53" w:rsidRDefault="007733CA" w:rsidP="007733CA">
      <w:pPr>
        <w:pStyle w:val="BodyText"/>
        <w:rPr>
          <w:sz w:val="20"/>
          <w:szCs w:val="20"/>
          <w:lang w:val="da-DK"/>
        </w:rPr>
      </w:pPr>
      <w:r w:rsidRPr="007733CA">
        <w:rPr>
          <w:b/>
          <w:bCs/>
          <w:sz w:val="20"/>
          <w:szCs w:val="20"/>
          <w:lang w:val="da-DK"/>
        </w:rPr>
        <w:t>Nøglekolonner:</w:t>
      </w:r>
      <w:r w:rsidRPr="007733CA">
        <w:rPr>
          <w:sz w:val="20"/>
          <w:szCs w:val="20"/>
          <w:lang w:val="da-DK"/>
        </w:rPr>
        <w:t xml:space="preserve"> </w:t>
      </w:r>
    </w:p>
    <w:p w14:paraId="30386628" w14:textId="17F16CAA" w:rsidR="00FD0E53" w:rsidRDefault="007733CA" w:rsidP="00FD0E53">
      <w:pPr>
        <w:pStyle w:val="BodyText"/>
        <w:numPr>
          <w:ilvl w:val="0"/>
          <w:numId w:val="23"/>
        </w:numPr>
        <w:rPr>
          <w:sz w:val="20"/>
          <w:szCs w:val="20"/>
          <w:lang w:val="da-DK"/>
        </w:rPr>
      </w:pPr>
      <w:r w:rsidRPr="007733CA">
        <w:rPr>
          <w:rStyle w:val="VerbatimChar"/>
          <w:sz w:val="20"/>
          <w:szCs w:val="20"/>
          <w:lang w:val="da-DK"/>
        </w:rPr>
        <w:t>Lokalitet_</w:t>
      </w:r>
      <w:r w:rsidRPr="007733CA">
        <w:rPr>
          <w:sz w:val="20"/>
          <w:szCs w:val="20"/>
          <w:lang w:val="da-DK"/>
        </w:rPr>
        <w:t xml:space="preserve"> (eller </w:t>
      </w:r>
      <w:r w:rsidRPr="007733CA">
        <w:rPr>
          <w:rStyle w:val="VerbatimChar"/>
          <w:sz w:val="20"/>
          <w:szCs w:val="20"/>
          <w:lang w:val="da-DK"/>
        </w:rPr>
        <w:t>Lokalitets</w:t>
      </w:r>
      <w:r w:rsidRPr="007733CA">
        <w:rPr>
          <w:sz w:val="20"/>
          <w:szCs w:val="20"/>
          <w:lang w:val="da-DK"/>
        </w:rPr>
        <w:t>/</w:t>
      </w:r>
      <w:r w:rsidRPr="007733CA">
        <w:rPr>
          <w:rStyle w:val="VerbatimChar"/>
          <w:sz w:val="20"/>
          <w:szCs w:val="20"/>
          <w:lang w:val="da-DK"/>
        </w:rPr>
        <w:t>Lokalitetsnr</w:t>
      </w:r>
      <w:r w:rsidRPr="007733CA">
        <w:rPr>
          <w:sz w:val="20"/>
          <w:szCs w:val="20"/>
          <w:lang w:val="da-DK"/>
        </w:rPr>
        <w:t>/</w:t>
      </w:r>
      <w:r w:rsidRPr="007733CA">
        <w:rPr>
          <w:rStyle w:val="VerbatimChar"/>
          <w:sz w:val="20"/>
          <w:szCs w:val="20"/>
          <w:lang w:val="da-DK"/>
        </w:rPr>
        <w:t>LokNr</w:t>
      </w:r>
      <w:r w:rsidRPr="007733CA">
        <w:rPr>
          <w:sz w:val="20"/>
          <w:szCs w:val="20"/>
          <w:lang w:val="da-DK"/>
        </w:rPr>
        <w:t xml:space="preserve">): Lokalitetsidentifikator </w:t>
      </w:r>
    </w:p>
    <w:p w14:paraId="1E298919" w14:textId="23E2620B" w:rsidR="007733CA" w:rsidRPr="007733CA" w:rsidRDefault="007733CA" w:rsidP="00FD0E53">
      <w:pPr>
        <w:pStyle w:val="BodyText"/>
        <w:numPr>
          <w:ilvl w:val="0"/>
          <w:numId w:val="23"/>
        </w:numPr>
        <w:rPr>
          <w:sz w:val="20"/>
          <w:szCs w:val="20"/>
          <w:lang w:val="da-DK"/>
        </w:rPr>
      </w:pPr>
      <w:r w:rsidRPr="007733CA">
        <w:rPr>
          <w:rStyle w:val="VerbatimChar"/>
          <w:sz w:val="20"/>
          <w:szCs w:val="20"/>
          <w:lang w:val="da-DK"/>
        </w:rPr>
        <w:t>geometry</w:t>
      </w:r>
      <w:r w:rsidRPr="007733CA">
        <w:rPr>
          <w:sz w:val="20"/>
          <w:szCs w:val="20"/>
          <w:lang w:val="da-DK"/>
        </w:rPr>
        <w:t xml:space="preserve"> (polygon/multipolygon): Lokalitetens geografiske udstrækning</w:t>
      </w:r>
    </w:p>
    <w:p w14:paraId="03D6C77B" w14:textId="77777777" w:rsidR="00FD0E53" w:rsidRDefault="007733CA" w:rsidP="007733CA">
      <w:pPr>
        <w:pStyle w:val="BodyText"/>
        <w:rPr>
          <w:sz w:val="20"/>
          <w:szCs w:val="20"/>
          <w:lang w:val="da-DK"/>
        </w:rPr>
      </w:pPr>
      <w:r w:rsidRPr="007733CA">
        <w:rPr>
          <w:b/>
          <w:bCs/>
          <w:sz w:val="20"/>
          <w:szCs w:val="20"/>
          <w:lang w:val="da-DK"/>
        </w:rPr>
        <w:t>Fil 4:</w:t>
      </w:r>
      <w:r w:rsidRPr="007733CA">
        <w:rPr>
          <w:sz w:val="20"/>
          <w:szCs w:val="20"/>
          <w:lang w:val="da-DK"/>
        </w:rPr>
        <w:t xml:space="preserve"> </w:t>
      </w:r>
      <w:r w:rsidRPr="007733CA">
        <w:rPr>
          <w:rStyle w:val="VerbatimChar"/>
          <w:sz w:val="20"/>
          <w:szCs w:val="20"/>
          <w:lang w:val="da-DK"/>
        </w:rPr>
        <w:t>V2FLADER.shp</w:t>
      </w:r>
      <w:r w:rsidRPr="007733CA">
        <w:rPr>
          <w:sz w:val="20"/>
          <w:szCs w:val="20"/>
          <w:lang w:val="da-DK"/>
        </w:rPr>
        <w:t xml:space="preserve"> - Samme struktur som V1FLADER.shp </w:t>
      </w:r>
    </w:p>
    <w:p w14:paraId="3A7D577A" w14:textId="23033FFA" w:rsidR="007733CA" w:rsidRPr="007733CA" w:rsidRDefault="007733CA" w:rsidP="00FD0E53">
      <w:pPr>
        <w:pStyle w:val="BodyText"/>
        <w:numPr>
          <w:ilvl w:val="0"/>
          <w:numId w:val="23"/>
        </w:numPr>
        <w:rPr>
          <w:sz w:val="20"/>
          <w:szCs w:val="20"/>
          <w:lang w:val="da-DK"/>
        </w:rPr>
      </w:pPr>
      <w:r w:rsidRPr="007733CA">
        <w:rPr>
          <w:b/>
          <w:bCs/>
          <w:sz w:val="20"/>
          <w:szCs w:val="20"/>
          <w:lang w:val="da-DK"/>
        </w:rPr>
        <w:t>Features:</w:t>
      </w:r>
      <w:r w:rsidRPr="007733CA">
        <w:rPr>
          <w:sz w:val="20"/>
          <w:szCs w:val="20"/>
          <w:lang w:val="da-DK"/>
        </w:rPr>
        <w:t xml:space="preserve"> [antal] polygoner</w:t>
      </w:r>
    </w:p>
    <w:p w14:paraId="7591C386" w14:textId="54745912" w:rsidR="007733CA" w:rsidRPr="007733CA" w:rsidRDefault="007733CA" w:rsidP="007733CA">
      <w:pPr>
        <w:pStyle w:val="BodyText"/>
        <w:rPr>
          <w:sz w:val="20"/>
          <w:szCs w:val="20"/>
          <w:lang w:val="da-DK"/>
        </w:rPr>
      </w:pPr>
      <w:r w:rsidRPr="007733CA">
        <w:rPr>
          <w:b/>
          <w:bCs/>
          <w:sz w:val="20"/>
          <w:szCs w:val="20"/>
          <w:lang w:val="da-DK"/>
        </w:rPr>
        <w:t>Fra Trin 2:</w:t>
      </w:r>
      <w:r w:rsidRPr="007733CA">
        <w:rPr>
          <w:sz w:val="20"/>
          <w:szCs w:val="20"/>
          <w:lang w:val="da-DK"/>
        </w:rPr>
        <w:t xml:space="preserve"> Liste med GVFK-navne der har vandløbskontakt</w:t>
      </w:r>
    </w:p>
    <w:p w14:paraId="7406F492" w14:textId="77777777" w:rsidR="007733CA" w:rsidRPr="007733CA" w:rsidRDefault="007733CA" w:rsidP="00952539">
      <w:pPr>
        <w:pStyle w:val="Heading3"/>
        <w:rPr>
          <w:lang w:val="da-DK"/>
        </w:rPr>
      </w:pPr>
      <w:bookmarkStart w:id="19" w:name="metodologi-2"/>
      <w:bookmarkEnd w:id="18"/>
      <w:r w:rsidRPr="007733CA">
        <w:rPr>
          <w:lang w:val="da-DK"/>
        </w:rPr>
        <w:t>Metodologi</w:t>
      </w:r>
    </w:p>
    <w:p w14:paraId="49E17FD9" w14:textId="77777777" w:rsidR="007733CA" w:rsidRPr="007733CA" w:rsidRDefault="007733CA" w:rsidP="007733CA">
      <w:pPr>
        <w:pStyle w:val="FirstParagraph"/>
        <w:rPr>
          <w:sz w:val="20"/>
          <w:szCs w:val="20"/>
          <w:lang w:val="da-DK"/>
        </w:rPr>
      </w:pPr>
      <w:r w:rsidRPr="007733CA">
        <w:rPr>
          <w:sz w:val="20"/>
          <w:szCs w:val="20"/>
          <w:lang w:val="da-DK"/>
        </w:rPr>
        <w:t>Dette trin identificerer forurenede lokaliteter i grundvandsforekomster med vandløbskontakt og bevarer én-til-mange lokalitet-GVFK relationer. En enkelt lokalitet kan overlappe flere GVFK’er, hvilket kræver separate afstandsberegninger i Trin 4.</w:t>
      </w:r>
    </w:p>
    <w:p w14:paraId="6AF27694" w14:textId="77777777" w:rsidR="007733CA" w:rsidRPr="007733CA" w:rsidRDefault="007733CA" w:rsidP="007733CA">
      <w:pPr>
        <w:pStyle w:val="BodyText"/>
        <w:rPr>
          <w:sz w:val="20"/>
          <w:szCs w:val="20"/>
          <w:lang w:val="da-DK"/>
        </w:rPr>
      </w:pPr>
      <w:r w:rsidRPr="007733CA">
        <w:rPr>
          <w:b/>
          <w:bCs/>
          <w:sz w:val="20"/>
          <w:szCs w:val="20"/>
          <w:lang w:val="da-DK"/>
        </w:rPr>
        <w:t>Eksempel på én-til-mange relation:</w:t>
      </w:r>
      <w:r w:rsidRPr="007733CA">
        <w:rPr>
          <w:sz w:val="20"/>
          <w:szCs w:val="20"/>
          <w:lang w:val="da-DK"/>
        </w:rPr>
        <w:t xml:space="preserve"> Lokalitet “12345” overlapper to GVFK-polygoner (“GVFK_A” og “GVFK_B”), hvilket resulterer i to kombinationer: (12345, </w:t>
      </w:r>
      <w:r w:rsidRPr="007733CA">
        <w:rPr>
          <w:sz w:val="20"/>
          <w:szCs w:val="20"/>
          <w:lang w:val="da-DK"/>
        </w:rPr>
        <w:lastRenderedPageBreak/>
        <w:t>GVFK_A) og (12345, GVFK_B). Hver kombination skal have sin egen afstand beregnet i Trin 4.</w:t>
      </w:r>
    </w:p>
    <w:p w14:paraId="72BC084B" w14:textId="77777777" w:rsidR="007733CA" w:rsidRPr="007733CA" w:rsidRDefault="007733CA" w:rsidP="00952539">
      <w:pPr>
        <w:pStyle w:val="Heading4"/>
        <w:rPr>
          <w:lang w:val="da-DK"/>
        </w:rPr>
      </w:pPr>
      <w:bookmarkStart w:id="20" w:name="indlæsning-og-initial-filtrering"/>
      <w:r w:rsidRPr="007733CA">
        <w:rPr>
          <w:lang w:val="da-DK"/>
        </w:rPr>
        <w:t>1. Indlæsning og Initial Filtrering</w:t>
      </w:r>
    </w:p>
    <w:p w14:paraId="32972141" w14:textId="77777777" w:rsidR="007733CA" w:rsidRPr="007733CA" w:rsidRDefault="007733CA" w:rsidP="007733CA">
      <w:pPr>
        <w:pStyle w:val="FirstParagraph"/>
        <w:rPr>
          <w:sz w:val="20"/>
          <w:szCs w:val="20"/>
          <w:lang w:val="da-DK"/>
        </w:rPr>
      </w:pPr>
      <w:r w:rsidRPr="007733CA">
        <w:rPr>
          <w:sz w:val="20"/>
          <w:szCs w:val="20"/>
          <w:lang w:val="da-DK"/>
        </w:rPr>
        <w:t xml:space="preserve">CSV-data indlæses med </w:t>
      </w:r>
      <w:r w:rsidRPr="007733CA">
        <w:rPr>
          <w:rStyle w:val="VerbatimChar"/>
          <w:sz w:val="20"/>
          <w:szCs w:val="20"/>
          <w:lang w:val="da-DK"/>
        </w:rPr>
        <w:t>pandas.read_csv()</w:t>
      </w:r>
      <w:r w:rsidRPr="007733CA">
        <w:rPr>
          <w:sz w:val="20"/>
          <w:szCs w:val="20"/>
          <w:lang w:val="da-DK"/>
        </w:rPr>
        <w:t>. Der foretages en kvalificerings-filtrering baseret på tilstedeværelse af forureningsdata:</w:t>
      </w:r>
    </w:p>
    <w:p w14:paraId="43775BF5" w14:textId="77777777" w:rsidR="000E337C" w:rsidRDefault="007733CA" w:rsidP="007733CA">
      <w:pPr>
        <w:pStyle w:val="BodyText"/>
        <w:rPr>
          <w:sz w:val="20"/>
          <w:szCs w:val="20"/>
          <w:lang w:val="da-DK"/>
        </w:rPr>
      </w:pPr>
      <w:r w:rsidRPr="007733CA">
        <w:rPr>
          <w:b/>
          <w:bCs/>
          <w:sz w:val="20"/>
          <w:szCs w:val="20"/>
          <w:lang w:val="da-DK"/>
        </w:rPr>
        <w:t>Kvalificeringskriterier (OR-logik):</w:t>
      </w:r>
      <w:r w:rsidRPr="007733CA">
        <w:rPr>
          <w:sz w:val="20"/>
          <w:szCs w:val="20"/>
          <w:lang w:val="da-DK"/>
        </w:rPr>
        <w:t xml:space="preserve"> En lokalitet kvalificerer hvis den har: </w:t>
      </w:r>
    </w:p>
    <w:p w14:paraId="6AE385C4" w14:textId="4CF3E3CF" w:rsidR="007733CA" w:rsidRPr="007733CA"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Stofdata:</w:t>
      </w:r>
      <w:r w:rsidRPr="007733CA">
        <w:rPr>
          <w:sz w:val="20"/>
          <w:szCs w:val="20"/>
          <w:lang w:val="da-DK"/>
        </w:rPr>
        <w:t xml:space="preserve"> </w:t>
      </w:r>
      <w:r w:rsidRPr="007733CA">
        <w:rPr>
          <w:rStyle w:val="VerbatimChar"/>
          <w:sz w:val="20"/>
          <w:szCs w:val="20"/>
          <w:lang w:val="da-DK"/>
        </w:rPr>
        <w:t>Lokalitetensstoffer</w:t>
      </w:r>
      <w:r w:rsidRPr="007733CA">
        <w:rPr>
          <w:sz w:val="20"/>
          <w:szCs w:val="20"/>
          <w:lang w:val="da-DK"/>
        </w:rPr>
        <w:t xml:space="preserve"> er ikke-tom (efter </w:t>
      </w:r>
      <w:r w:rsidRPr="007733CA">
        <w:rPr>
          <w:rStyle w:val="VerbatimChar"/>
          <w:sz w:val="20"/>
          <w:szCs w:val="20"/>
          <w:lang w:val="da-DK"/>
        </w:rPr>
        <w:t>.notna()</w:t>
      </w:r>
      <w:r w:rsidRPr="007733CA">
        <w:rPr>
          <w:sz w:val="20"/>
          <w:szCs w:val="20"/>
          <w:lang w:val="da-DK"/>
        </w:rPr>
        <w:t xml:space="preserve"> og </w:t>
      </w:r>
      <w:r w:rsidRPr="007733CA">
        <w:rPr>
          <w:rStyle w:val="VerbatimChar"/>
          <w:sz w:val="20"/>
          <w:szCs w:val="20"/>
          <w:lang w:val="da-DK"/>
        </w:rPr>
        <w:t>.str.strip()</w:t>
      </w:r>
      <w:r w:rsidRPr="007733CA">
        <w:rPr>
          <w:sz w:val="20"/>
          <w:szCs w:val="20"/>
          <w:lang w:val="da-DK"/>
        </w:rPr>
        <w:t xml:space="preserve">) - </w:t>
      </w:r>
      <w:r w:rsidRPr="007733CA">
        <w:rPr>
          <w:b/>
          <w:bCs/>
          <w:sz w:val="20"/>
          <w:szCs w:val="20"/>
          <w:lang w:val="da-DK"/>
        </w:rPr>
        <w:t>ELLER Branchedata:</w:t>
      </w:r>
      <w:r w:rsidRPr="007733CA">
        <w:rPr>
          <w:sz w:val="20"/>
          <w:szCs w:val="20"/>
          <w:lang w:val="da-DK"/>
        </w:rPr>
        <w:t xml:space="preserve"> </w:t>
      </w:r>
      <w:r w:rsidRPr="007733CA">
        <w:rPr>
          <w:rStyle w:val="VerbatimChar"/>
          <w:sz w:val="20"/>
          <w:szCs w:val="20"/>
          <w:lang w:val="da-DK"/>
        </w:rPr>
        <w:t>Lokalitetensbranche</w:t>
      </w:r>
      <w:r w:rsidRPr="007733CA">
        <w:rPr>
          <w:sz w:val="20"/>
          <w:szCs w:val="20"/>
          <w:lang w:val="da-DK"/>
        </w:rPr>
        <w:t xml:space="preserve"> er ikke-tom</w:t>
      </w:r>
    </w:p>
    <w:p w14:paraId="358F9129" w14:textId="77777777" w:rsidR="007733CA" w:rsidRPr="007733CA" w:rsidRDefault="007733CA" w:rsidP="007733CA">
      <w:pPr>
        <w:pStyle w:val="BodyText"/>
        <w:rPr>
          <w:sz w:val="20"/>
          <w:szCs w:val="20"/>
          <w:lang w:val="da-DK"/>
        </w:rPr>
      </w:pPr>
      <w:r w:rsidRPr="007733CA">
        <w:rPr>
          <w:sz w:val="20"/>
          <w:szCs w:val="20"/>
          <w:lang w:val="da-DK"/>
        </w:rPr>
        <w:t>Dette sikrer at både lokaliteter med dokumenterede forureningsstoffer OG lokaliteter med potentielt forurenende aktiviteter (uden registrerede stoffer) inkluderes.</w:t>
      </w:r>
    </w:p>
    <w:p w14:paraId="7977A827" w14:textId="77777777" w:rsidR="00287EA9" w:rsidRDefault="007733CA" w:rsidP="007733CA">
      <w:pPr>
        <w:pStyle w:val="BodyText"/>
        <w:rPr>
          <w:sz w:val="20"/>
          <w:szCs w:val="20"/>
          <w:lang w:val="da-DK"/>
        </w:rPr>
      </w:pPr>
      <w:r w:rsidRPr="007733CA">
        <w:rPr>
          <w:sz w:val="20"/>
          <w:szCs w:val="20"/>
          <w:lang w:val="da-DK"/>
        </w:rPr>
        <w:t xml:space="preserve">Kvalificerede lokaliteter kategoriseres i tre grupper: </w:t>
      </w:r>
    </w:p>
    <w:p w14:paraId="49270378" w14:textId="77777777" w:rsidR="00287EA9" w:rsidRDefault="007733CA" w:rsidP="007733CA">
      <w:pPr>
        <w:pStyle w:val="BodyText"/>
        <w:rPr>
          <w:sz w:val="20"/>
          <w:szCs w:val="20"/>
          <w:lang w:val="da-DK"/>
        </w:rPr>
      </w:pPr>
      <w:r w:rsidRPr="007733CA">
        <w:rPr>
          <w:sz w:val="20"/>
          <w:szCs w:val="20"/>
          <w:lang w:val="da-DK"/>
        </w:rPr>
        <w:t xml:space="preserve">- Kun stofdata (har stoffer, ingen branche) </w:t>
      </w:r>
    </w:p>
    <w:p w14:paraId="0190BDF8" w14:textId="77777777" w:rsidR="00287EA9" w:rsidRDefault="007733CA" w:rsidP="007733CA">
      <w:pPr>
        <w:pStyle w:val="BodyText"/>
        <w:rPr>
          <w:sz w:val="20"/>
          <w:szCs w:val="20"/>
          <w:lang w:val="da-DK"/>
        </w:rPr>
      </w:pPr>
      <w:r w:rsidRPr="007733CA">
        <w:rPr>
          <w:sz w:val="20"/>
          <w:szCs w:val="20"/>
          <w:lang w:val="da-DK"/>
        </w:rPr>
        <w:t xml:space="preserve">- Kun branchedata (har branche, ingen stoffer) </w:t>
      </w:r>
    </w:p>
    <w:p w14:paraId="5FC0AD88" w14:textId="78BCE456" w:rsidR="007733CA" w:rsidRPr="007733CA" w:rsidRDefault="007733CA" w:rsidP="007733CA">
      <w:pPr>
        <w:pStyle w:val="BodyText"/>
        <w:rPr>
          <w:sz w:val="20"/>
          <w:szCs w:val="20"/>
          <w:lang w:val="da-DK"/>
        </w:rPr>
      </w:pPr>
      <w:r w:rsidRPr="007733CA">
        <w:rPr>
          <w:sz w:val="20"/>
          <w:szCs w:val="20"/>
          <w:lang w:val="da-DK"/>
        </w:rPr>
        <w:t>- Begge dele (har både stoffer og branche)</w:t>
      </w:r>
    </w:p>
    <w:p w14:paraId="7DCE19DD" w14:textId="77777777" w:rsidR="007733CA" w:rsidRPr="007733CA" w:rsidRDefault="007733CA" w:rsidP="007733CA">
      <w:pPr>
        <w:pStyle w:val="BodyText"/>
        <w:rPr>
          <w:sz w:val="20"/>
          <w:szCs w:val="20"/>
          <w:lang w:val="da-DK"/>
        </w:rPr>
      </w:pPr>
      <w:r w:rsidRPr="007733CA">
        <w:rPr>
          <w:sz w:val="20"/>
          <w:szCs w:val="20"/>
          <w:lang w:val="da-DK"/>
        </w:rPr>
        <w:t>Lokaliteter uden hverken stof- eller branchedata filtreres fra.</w:t>
      </w:r>
    </w:p>
    <w:p w14:paraId="66C31CDB" w14:textId="77777777" w:rsidR="007733CA" w:rsidRPr="007733CA" w:rsidRDefault="007733CA" w:rsidP="00952539">
      <w:pPr>
        <w:pStyle w:val="Heading4"/>
        <w:rPr>
          <w:lang w:val="da-DK"/>
        </w:rPr>
      </w:pPr>
      <w:bookmarkStart w:id="21" w:name="geometri-processering-med-caching"/>
      <w:bookmarkEnd w:id="20"/>
      <w:r w:rsidRPr="007733CA">
        <w:rPr>
          <w:lang w:val="da-DK"/>
        </w:rPr>
        <w:t>2. Geometri-Processering med Caching</w:t>
      </w:r>
    </w:p>
    <w:p w14:paraId="6636FB36" w14:textId="77777777" w:rsidR="007733CA" w:rsidRPr="007733CA" w:rsidRDefault="007733CA" w:rsidP="007733CA">
      <w:pPr>
        <w:pStyle w:val="FirstParagraph"/>
        <w:rPr>
          <w:sz w:val="20"/>
          <w:szCs w:val="20"/>
          <w:lang w:val="da-DK"/>
        </w:rPr>
      </w:pPr>
      <w:r w:rsidRPr="007733CA">
        <w:rPr>
          <w:sz w:val="20"/>
          <w:szCs w:val="20"/>
          <w:lang w:val="da-DK"/>
        </w:rPr>
        <w:t>Shapefiler indlæses og dissolves for at håndtere multipart-polygoner (en lokalitet kan bestå af flere separate geografiske områder).</w:t>
      </w:r>
    </w:p>
    <w:p w14:paraId="665037E8" w14:textId="77777777" w:rsidR="007733CA" w:rsidRPr="007733CA" w:rsidRDefault="007733CA" w:rsidP="007733CA">
      <w:pPr>
        <w:pStyle w:val="BodyText"/>
        <w:rPr>
          <w:sz w:val="20"/>
          <w:szCs w:val="20"/>
        </w:rPr>
      </w:pPr>
      <w:r w:rsidRPr="007733CA">
        <w:rPr>
          <w:b/>
          <w:bCs/>
          <w:sz w:val="20"/>
          <w:szCs w:val="20"/>
        </w:rPr>
        <w:t>Dissolve-operation:</w:t>
      </w:r>
    </w:p>
    <w:p w14:paraId="2E7DB1B3" w14:textId="77777777" w:rsidR="007733CA" w:rsidRPr="007733CA" w:rsidRDefault="007733CA" w:rsidP="007733CA">
      <w:pPr>
        <w:pStyle w:val="SourceCode"/>
        <w:rPr>
          <w:sz w:val="20"/>
          <w:lang w:val="en-US"/>
        </w:rPr>
      </w:pPr>
      <w:r w:rsidRPr="007733CA">
        <w:rPr>
          <w:rStyle w:val="NormalTok"/>
          <w:sz w:val="20"/>
          <w:lang w:val="en-US"/>
        </w:rPr>
        <w:t xml:space="preserve">dissolved </w:t>
      </w:r>
      <w:r w:rsidRPr="007733CA">
        <w:rPr>
          <w:rStyle w:val="OperatorTok"/>
          <w:sz w:val="20"/>
          <w:lang w:val="en-US"/>
        </w:rPr>
        <w:t>=</w:t>
      </w:r>
      <w:r w:rsidRPr="007733CA">
        <w:rPr>
          <w:rStyle w:val="NormalTok"/>
          <w:sz w:val="20"/>
          <w:lang w:val="en-US"/>
        </w:rPr>
        <w:t xml:space="preserve"> gdf.dissolve(by</w:t>
      </w:r>
      <w:r w:rsidRPr="007733CA">
        <w:rPr>
          <w:rStyle w:val="OperatorTok"/>
          <w:sz w:val="20"/>
          <w:lang w:val="en-US"/>
        </w:rPr>
        <w:t>=</w:t>
      </w:r>
      <w:r w:rsidRPr="007733CA">
        <w:rPr>
          <w:rStyle w:val="NormalTok"/>
          <w:sz w:val="20"/>
          <w:lang w:val="en-US"/>
        </w:rPr>
        <w:t>locality_col, as_index</w:t>
      </w:r>
      <w:r w:rsidRPr="007733CA">
        <w:rPr>
          <w:rStyle w:val="OperatorTok"/>
          <w:sz w:val="20"/>
          <w:lang w:val="en-US"/>
        </w:rPr>
        <w:t>=</w:t>
      </w:r>
      <w:r w:rsidRPr="007733CA">
        <w:rPr>
          <w:rStyle w:val="VariableTok"/>
          <w:sz w:val="20"/>
          <w:lang w:val="en-US"/>
        </w:rPr>
        <w:t>False</w:t>
      </w:r>
      <w:r w:rsidRPr="007733CA">
        <w:rPr>
          <w:rStyle w:val="NormalTok"/>
          <w:sz w:val="20"/>
          <w:lang w:val="en-US"/>
        </w:rPr>
        <w:t>)</w:t>
      </w:r>
    </w:p>
    <w:p w14:paraId="2716E184" w14:textId="77777777" w:rsidR="007733CA" w:rsidRPr="007733CA" w:rsidRDefault="007733CA" w:rsidP="007733CA">
      <w:pPr>
        <w:pStyle w:val="FirstParagraph"/>
        <w:rPr>
          <w:sz w:val="20"/>
          <w:szCs w:val="20"/>
          <w:lang w:val="da-DK"/>
        </w:rPr>
      </w:pPr>
      <w:r w:rsidRPr="007733CA">
        <w:rPr>
          <w:sz w:val="20"/>
          <w:szCs w:val="20"/>
          <w:lang w:val="da-DK"/>
        </w:rPr>
        <w:t>Dette aggregerer alle polygoner med samme lokalitetsnummer til én multipart-feature.</w:t>
      </w:r>
    </w:p>
    <w:p w14:paraId="36EDBB0A" w14:textId="77777777" w:rsidR="007733CA" w:rsidRPr="007733CA" w:rsidRDefault="007733CA" w:rsidP="00952539">
      <w:pPr>
        <w:pStyle w:val="Heading4"/>
        <w:rPr>
          <w:lang w:val="da-DK"/>
        </w:rPr>
      </w:pPr>
      <w:bookmarkStart w:id="22" w:name="filtrering-til-vandløbskontakt-gvfk"/>
      <w:bookmarkEnd w:id="21"/>
      <w:r w:rsidRPr="007733CA">
        <w:rPr>
          <w:lang w:val="da-DK"/>
        </w:rPr>
        <w:t>3. Filtrering til Vandløbskontakt-GVFK</w:t>
      </w:r>
    </w:p>
    <w:p w14:paraId="592D3404" w14:textId="77777777" w:rsidR="007733CA" w:rsidRPr="007733CA" w:rsidRDefault="007733CA" w:rsidP="007733CA">
      <w:pPr>
        <w:pStyle w:val="FirstParagraph"/>
        <w:rPr>
          <w:sz w:val="20"/>
          <w:szCs w:val="20"/>
          <w:lang w:val="da-DK"/>
        </w:rPr>
      </w:pPr>
      <w:r w:rsidRPr="007733CA">
        <w:rPr>
          <w:sz w:val="20"/>
          <w:szCs w:val="20"/>
          <w:lang w:val="da-DK"/>
        </w:rPr>
        <w:t xml:space="preserve">CSV-data filtreres til kun kombinationer hvor </w:t>
      </w:r>
      <w:r w:rsidRPr="007733CA">
        <w:rPr>
          <w:rStyle w:val="VerbatimChar"/>
          <w:sz w:val="20"/>
          <w:szCs w:val="20"/>
          <w:lang w:val="da-DK"/>
        </w:rPr>
        <w:t>Navn</w:t>
      </w:r>
      <w:r w:rsidRPr="007733CA">
        <w:rPr>
          <w:sz w:val="20"/>
          <w:szCs w:val="20"/>
          <w:lang w:val="da-DK"/>
        </w:rPr>
        <w:t>-kolonnen (GVFK-identifikator) findes i listen fra Trin 2:</w:t>
      </w:r>
    </w:p>
    <w:p w14:paraId="36315EF0" w14:textId="77777777" w:rsidR="007733CA" w:rsidRPr="007733CA" w:rsidRDefault="007733CA" w:rsidP="007733CA">
      <w:pPr>
        <w:pStyle w:val="SourceCode"/>
        <w:rPr>
          <w:sz w:val="20"/>
        </w:rPr>
      </w:pPr>
      <w:r w:rsidRPr="007733CA">
        <w:rPr>
          <w:rStyle w:val="NormalTok"/>
          <w:sz w:val="20"/>
        </w:rPr>
        <w:t xml:space="preserve">filtered </w:t>
      </w:r>
      <w:r w:rsidRPr="007733CA">
        <w:rPr>
          <w:rStyle w:val="OperatorTok"/>
          <w:sz w:val="20"/>
        </w:rPr>
        <w:t>=</w:t>
      </w:r>
      <w:r w:rsidRPr="007733CA">
        <w:rPr>
          <w:rStyle w:val="NormalTok"/>
          <w:sz w:val="20"/>
        </w:rPr>
        <w:t xml:space="preserve"> csv_data[csv_data[</w:t>
      </w:r>
      <w:r w:rsidRPr="007733CA">
        <w:rPr>
          <w:rStyle w:val="StringTok"/>
          <w:sz w:val="20"/>
        </w:rPr>
        <w:t>'Navn'</w:t>
      </w:r>
      <w:r w:rsidRPr="007733CA">
        <w:rPr>
          <w:rStyle w:val="NormalTok"/>
          <w:sz w:val="20"/>
        </w:rPr>
        <w:t>].isin(rivers_gvfk_set)]</w:t>
      </w:r>
    </w:p>
    <w:p w14:paraId="1F13DCBB" w14:textId="77777777" w:rsidR="007733CA" w:rsidRPr="007733CA" w:rsidRDefault="007733CA" w:rsidP="007733CA">
      <w:pPr>
        <w:pStyle w:val="FirstParagraph"/>
        <w:rPr>
          <w:sz w:val="20"/>
          <w:szCs w:val="20"/>
          <w:lang w:val="da-DK"/>
        </w:rPr>
      </w:pPr>
      <w:r w:rsidRPr="007733CA">
        <w:rPr>
          <w:sz w:val="20"/>
          <w:szCs w:val="20"/>
          <w:lang w:val="da-DK"/>
        </w:rPr>
        <w:t>Dette sikrer at kun lokaliteter i GVFK’er med vandløbskontakt bevares.</w:t>
      </w:r>
    </w:p>
    <w:p w14:paraId="5807A69B" w14:textId="77777777" w:rsidR="007733CA" w:rsidRPr="007733CA" w:rsidRDefault="007733CA" w:rsidP="00952539">
      <w:pPr>
        <w:pStyle w:val="Heading4"/>
        <w:rPr>
          <w:lang w:val="da-DK"/>
        </w:rPr>
      </w:pPr>
      <w:bookmarkStart w:id="23" w:name="Xbabb330c913b9ad52ea031d8832d09d9c0c5574"/>
      <w:bookmarkEnd w:id="22"/>
      <w:r w:rsidRPr="007733CA">
        <w:rPr>
          <w:lang w:val="da-DK"/>
        </w:rPr>
        <w:lastRenderedPageBreak/>
        <w:t>4. Aggregering af Lokalitet-GVFK Kombinationer</w:t>
      </w:r>
    </w:p>
    <w:p w14:paraId="388F7CBF" w14:textId="77777777" w:rsidR="007733CA" w:rsidRPr="007733CA" w:rsidRDefault="007733CA" w:rsidP="007733CA">
      <w:pPr>
        <w:pStyle w:val="FirstParagraph"/>
        <w:rPr>
          <w:sz w:val="20"/>
          <w:szCs w:val="20"/>
          <w:lang w:val="da-DK"/>
        </w:rPr>
      </w:pPr>
      <w:r w:rsidRPr="007733CA">
        <w:rPr>
          <w:sz w:val="20"/>
          <w:szCs w:val="20"/>
          <w:lang w:val="da-DK"/>
        </w:rPr>
        <w:t>For at håndtere den oprindelige CSV-struktur (hvor samme lokalitet-GVFK kombination kan forekomme flere gange på grund af forskellige stoffer på separate rækker), aggregeres data:</w:t>
      </w:r>
    </w:p>
    <w:p w14:paraId="73B18F90" w14:textId="77777777" w:rsidR="007733CA" w:rsidRPr="007733CA" w:rsidRDefault="007733CA" w:rsidP="007733CA">
      <w:pPr>
        <w:pStyle w:val="SourceCode"/>
        <w:rPr>
          <w:sz w:val="20"/>
        </w:rPr>
      </w:pPr>
      <w:r w:rsidRPr="007733CA">
        <w:rPr>
          <w:rStyle w:val="NormalTok"/>
          <w:sz w:val="20"/>
        </w:rPr>
        <w:t xml:space="preserve">grouped </w:t>
      </w:r>
      <w:r w:rsidRPr="007733CA">
        <w:rPr>
          <w:rStyle w:val="OperatorTok"/>
          <w:sz w:val="20"/>
        </w:rPr>
        <w:t>=</w:t>
      </w:r>
      <w:r w:rsidRPr="007733CA">
        <w:rPr>
          <w:rStyle w:val="NormalTok"/>
          <w:sz w:val="20"/>
        </w:rPr>
        <w:t xml:space="preserve"> df.groupby([</w:t>
      </w:r>
      <w:r w:rsidRPr="007733CA">
        <w:rPr>
          <w:rStyle w:val="StringTok"/>
          <w:sz w:val="20"/>
        </w:rPr>
        <w:t>'Lokalitet_'</w:t>
      </w:r>
      <w:r w:rsidRPr="007733CA">
        <w:rPr>
          <w:rStyle w:val="NormalTok"/>
          <w:sz w:val="20"/>
        </w:rPr>
        <w:t xml:space="preserve">, </w:t>
      </w:r>
      <w:r w:rsidRPr="007733CA">
        <w:rPr>
          <w:rStyle w:val="StringTok"/>
          <w:sz w:val="20"/>
        </w:rPr>
        <w:t>'Navn'</w:t>
      </w:r>
      <w:r w:rsidRPr="007733CA">
        <w:rPr>
          <w:rStyle w:val="NormalTok"/>
          <w:sz w:val="20"/>
        </w:rPr>
        <w:t>]).agg({</w:t>
      </w:r>
      <w:r w:rsidRPr="007733CA">
        <w:rPr>
          <w:sz w:val="20"/>
        </w:rPr>
        <w:br/>
      </w:r>
      <w:r w:rsidRPr="007733CA">
        <w:rPr>
          <w:rStyle w:val="NormalTok"/>
          <w:sz w:val="20"/>
        </w:rPr>
        <w:t xml:space="preserve">    </w:t>
      </w:r>
      <w:r w:rsidRPr="007733CA">
        <w:rPr>
          <w:rStyle w:val="StringTok"/>
          <w:sz w:val="20"/>
        </w:rPr>
        <w:t>'Lokalitetensstoffer'</w:t>
      </w:r>
      <w:r w:rsidRPr="007733CA">
        <w:rPr>
          <w:rStyle w:val="NormalTok"/>
          <w:sz w:val="20"/>
        </w:rPr>
        <w:t xml:space="preserve">: </w:t>
      </w:r>
      <w:r w:rsidRPr="007733CA">
        <w:rPr>
          <w:rStyle w:val="KeywordTok"/>
          <w:sz w:val="20"/>
        </w:rPr>
        <w:t>lambda</w:t>
      </w:r>
      <w:r w:rsidRPr="007733CA">
        <w:rPr>
          <w:rStyle w:val="NormalTok"/>
          <w:sz w:val="20"/>
        </w:rPr>
        <w:t xml:space="preserve"> x: </w:t>
      </w:r>
      <w:r w:rsidRPr="007733CA">
        <w:rPr>
          <w:rStyle w:val="StringTok"/>
          <w:sz w:val="20"/>
        </w:rPr>
        <w:t>'; '</w:t>
      </w:r>
      <w:r w:rsidRPr="007733CA">
        <w:rPr>
          <w:rStyle w:val="NormalTok"/>
          <w:sz w:val="20"/>
        </w:rPr>
        <w:t>.join(x.dropna().astype(</w:t>
      </w:r>
      <w:r w:rsidRPr="007733CA">
        <w:rPr>
          <w:rStyle w:val="BuiltInTok"/>
          <w:sz w:val="20"/>
        </w:rPr>
        <w:t>str</w:t>
      </w:r>
      <w:r w:rsidRPr="007733CA">
        <w:rPr>
          <w:rStyle w:val="NormalTok"/>
          <w:sz w:val="20"/>
        </w:rPr>
        <w:t>).unique()),</w:t>
      </w:r>
      <w:r w:rsidRPr="007733CA">
        <w:rPr>
          <w:sz w:val="20"/>
        </w:rPr>
        <w:br/>
      </w:r>
      <w:r w:rsidRPr="007733CA">
        <w:rPr>
          <w:rStyle w:val="NormalTok"/>
          <w:sz w:val="20"/>
        </w:rPr>
        <w:t xml:space="preserve">    </w:t>
      </w:r>
      <w:r w:rsidRPr="007733CA">
        <w:rPr>
          <w:rStyle w:val="CommentTok"/>
          <w:sz w:val="20"/>
        </w:rPr>
        <w:t># Andre kolonner: 'first'</w:t>
      </w:r>
      <w:r w:rsidRPr="007733CA">
        <w:rPr>
          <w:sz w:val="20"/>
        </w:rPr>
        <w:br/>
      </w:r>
      <w:r w:rsidRPr="007733CA">
        <w:rPr>
          <w:rStyle w:val="NormalTok"/>
          <w:sz w:val="20"/>
        </w:rPr>
        <w:t>})</w:t>
      </w:r>
    </w:p>
    <w:p w14:paraId="420EBD6F" w14:textId="4C275CCF" w:rsidR="00252910" w:rsidRDefault="007733CA" w:rsidP="00252910">
      <w:pPr>
        <w:pStyle w:val="FirstParagraph"/>
        <w:rPr>
          <w:sz w:val="20"/>
          <w:szCs w:val="20"/>
          <w:lang w:val="da-DK"/>
        </w:rPr>
      </w:pPr>
      <w:r w:rsidRPr="007733CA">
        <w:rPr>
          <w:sz w:val="20"/>
          <w:szCs w:val="20"/>
          <w:lang w:val="da-DK"/>
        </w:rPr>
        <w:t>Dette samler alle stoffer for en given lokalitet-GVFK kombination til én semikolon-separeret streng (konsistent med branche og aktivitet formatering), mens andre attributter bevarer den første værdi. Efter denne operation har hver lokalitet-GVFK kombination præcis én række.</w:t>
      </w:r>
    </w:p>
    <w:p w14:paraId="0B5A115E" w14:textId="013EE7B1" w:rsidR="00252910" w:rsidRPr="00252910" w:rsidRDefault="00252910" w:rsidP="00252910">
      <w:pPr>
        <w:pStyle w:val="BodyText"/>
        <w:rPr>
          <w:sz w:val="20"/>
          <w:szCs w:val="20"/>
          <w:lang w:val="da-DK"/>
        </w:rPr>
      </w:pPr>
      <w:r w:rsidRPr="00252910">
        <w:rPr>
          <w:sz w:val="20"/>
          <w:szCs w:val="20"/>
          <w:lang w:val="da-DK"/>
        </w:rPr>
        <w:t>Dette trin er muligvis ikke nødvendigt og skal justeres i fremtiden. Dette er grundet ”</w:t>
      </w:r>
      <w:r w:rsidRPr="00252910">
        <w:rPr>
          <w:b/>
          <w:bCs/>
          <w:sz w:val="20"/>
          <w:szCs w:val="20"/>
          <w:highlight w:val="yellow"/>
          <w:lang w:val="da-DK"/>
        </w:rPr>
        <w:t xml:space="preserve"> Ny dokumentation samt kode for fremtidige DKjord udtræk er blevet lavet af Oliver B. Lund, da Luc ikke længere arbejde for MST og hans tilgang er lidt outdated. Arbejder på dokumentation og brugervenlig kodebase til dette.</w:t>
      </w:r>
      <w:r w:rsidRPr="00252910">
        <w:rPr>
          <w:b/>
          <w:bCs/>
          <w:sz w:val="20"/>
          <w:szCs w:val="20"/>
          <w:lang w:val="da-DK"/>
        </w:rPr>
        <w:t>”</w:t>
      </w:r>
    </w:p>
    <w:p w14:paraId="35CD0E53" w14:textId="77777777" w:rsidR="007733CA" w:rsidRPr="00252910" w:rsidRDefault="007733CA" w:rsidP="00952539">
      <w:pPr>
        <w:pStyle w:val="Heading4"/>
        <w:rPr>
          <w:lang w:val="da-DK"/>
        </w:rPr>
      </w:pPr>
      <w:bookmarkStart w:id="24" w:name="join-med-geometrier"/>
      <w:bookmarkEnd w:id="23"/>
      <w:r w:rsidRPr="00252910">
        <w:rPr>
          <w:lang w:val="da-DK"/>
        </w:rPr>
        <w:t>5. Join med Geometrier</w:t>
      </w:r>
    </w:p>
    <w:p w14:paraId="16AB61CB" w14:textId="77777777" w:rsidR="007733CA" w:rsidRPr="007733CA" w:rsidRDefault="007733CA" w:rsidP="007733CA">
      <w:pPr>
        <w:pStyle w:val="FirstParagraph"/>
        <w:rPr>
          <w:sz w:val="20"/>
          <w:szCs w:val="20"/>
        </w:rPr>
      </w:pPr>
      <w:r w:rsidRPr="007733CA">
        <w:rPr>
          <w:sz w:val="20"/>
          <w:szCs w:val="20"/>
        </w:rPr>
        <w:t>Aggregerede CSV-data joins med dissolved geometrier:</w:t>
      </w:r>
    </w:p>
    <w:p w14:paraId="47D361D7" w14:textId="77777777" w:rsidR="007733CA" w:rsidRPr="007733CA" w:rsidRDefault="007733CA" w:rsidP="007733CA">
      <w:pPr>
        <w:pStyle w:val="SourceCode"/>
        <w:rPr>
          <w:sz w:val="20"/>
          <w:lang w:val="en-US"/>
        </w:rPr>
      </w:pPr>
      <w:r w:rsidRPr="007733CA">
        <w:rPr>
          <w:rStyle w:val="NormalTok"/>
          <w:sz w:val="20"/>
          <w:lang w:val="en-US"/>
        </w:rPr>
        <w:t xml:space="preserve">result </w:t>
      </w:r>
      <w:r w:rsidRPr="007733CA">
        <w:rPr>
          <w:rStyle w:val="OperatorTok"/>
          <w:sz w:val="20"/>
          <w:lang w:val="en-US"/>
        </w:rPr>
        <w:t>=</w:t>
      </w:r>
      <w:r w:rsidRPr="007733CA">
        <w:rPr>
          <w:rStyle w:val="NormalTok"/>
          <w:sz w:val="20"/>
          <w:lang w:val="en-US"/>
        </w:rPr>
        <w:t xml:space="preserve"> geometries.merge(csv_aggregated,</w:t>
      </w:r>
      <w:r w:rsidRPr="007733CA">
        <w:rPr>
          <w:sz w:val="20"/>
          <w:lang w:val="en-US"/>
        </w:rPr>
        <w:br/>
      </w:r>
      <w:r w:rsidRPr="007733CA">
        <w:rPr>
          <w:rStyle w:val="NormalTok"/>
          <w:sz w:val="20"/>
          <w:lang w:val="en-US"/>
        </w:rPr>
        <w:t xml:space="preserve">                         left_on</w:t>
      </w:r>
      <w:r w:rsidRPr="007733CA">
        <w:rPr>
          <w:rStyle w:val="OperatorTok"/>
          <w:sz w:val="20"/>
          <w:lang w:val="en-US"/>
        </w:rPr>
        <w:t>=</w:t>
      </w:r>
      <w:r w:rsidRPr="007733CA">
        <w:rPr>
          <w:rStyle w:val="NormalTok"/>
          <w:sz w:val="20"/>
          <w:lang w:val="en-US"/>
        </w:rPr>
        <w:t>locality_col_shp,</w:t>
      </w:r>
      <w:r w:rsidRPr="007733CA">
        <w:rPr>
          <w:sz w:val="20"/>
          <w:lang w:val="en-US"/>
        </w:rPr>
        <w:br/>
      </w:r>
      <w:r w:rsidRPr="007733CA">
        <w:rPr>
          <w:rStyle w:val="NormalTok"/>
          <w:sz w:val="20"/>
          <w:lang w:val="en-US"/>
        </w:rPr>
        <w:t xml:space="preserve">                         right_on</w:t>
      </w:r>
      <w:r w:rsidRPr="007733CA">
        <w:rPr>
          <w:rStyle w:val="OperatorTok"/>
          <w:sz w:val="20"/>
          <w:lang w:val="en-US"/>
        </w:rPr>
        <w:t>=</w:t>
      </w:r>
      <w:r w:rsidRPr="007733CA">
        <w:rPr>
          <w:rStyle w:val="StringTok"/>
          <w:sz w:val="20"/>
          <w:lang w:val="en-US"/>
        </w:rPr>
        <w:t>'Lokalitet_'</w:t>
      </w:r>
      <w:r w:rsidRPr="007733CA">
        <w:rPr>
          <w:rStyle w:val="NormalTok"/>
          <w:sz w:val="20"/>
          <w:lang w:val="en-US"/>
        </w:rPr>
        <w:t>,</w:t>
      </w:r>
      <w:r w:rsidRPr="007733CA">
        <w:rPr>
          <w:sz w:val="20"/>
          <w:lang w:val="en-US"/>
        </w:rPr>
        <w:br/>
      </w:r>
      <w:r w:rsidRPr="007733CA">
        <w:rPr>
          <w:rStyle w:val="NormalTok"/>
          <w:sz w:val="20"/>
          <w:lang w:val="en-US"/>
        </w:rPr>
        <w:t xml:space="preserve">                         how</w:t>
      </w:r>
      <w:r w:rsidRPr="007733CA">
        <w:rPr>
          <w:rStyle w:val="OperatorTok"/>
          <w:sz w:val="20"/>
          <w:lang w:val="en-US"/>
        </w:rPr>
        <w:t>=</w:t>
      </w:r>
      <w:r w:rsidRPr="007733CA">
        <w:rPr>
          <w:rStyle w:val="StringTok"/>
          <w:sz w:val="20"/>
          <w:lang w:val="en-US"/>
        </w:rPr>
        <w:t>'inner'</w:t>
      </w:r>
      <w:r w:rsidRPr="007733CA">
        <w:rPr>
          <w:rStyle w:val="NormalTok"/>
          <w:sz w:val="20"/>
          <w:lang w:val="en-US"/>
        </w:rPr>
        <w:t>)</w:t>
      </w:r>
    </w:p>
    <w:p w14:paraId="135D5EAF" w14:textId="77777777" w:rsidR="007733CA" w:rsidRPr="007733CA" w:rsidRDefault="007733CA" w:rsidP="007733CA">
      <w:pPr>
        <w:pStyle w:val="FirstParagraph"/>
        <w:rPr>
          <w:sz w:val="20"/>
          <w:szCs w:val="20"/>
          <w:lang w:val="da-DK"/>
        </w:rPr>
      </w:pPr>
      <w:r w:rsidRPr="007733CA">
        <w:rPr>
          <w:sz w:val="20"/>
          <w:szCs w:val="20"/>
          <w:lang w:val="da-DK"/>
        </w:rPr>
        <w:t>Inner join sikrer at kun lokaliteter med både attributdata OG geometri bevares.</w:t>
      </w:r>
    </w:p>
    <w:p w14:paraId="0006106F" w14:textId="77777777" w:rsidR="007733CA" w:rsidRPr="007733CA" w:rsidRDefault="007733CA" w:rsidP="00952539">
      <w:pPr>
        <w:pStyle w:val="Heading4"/>
        <w:rPr>
          <w:lang w:val="da-DK"/>
        </w:rPr>
      </w:pPr>
      <w:bookmarkStart w:id="25" w:name="kombinering-og-deduplikering-af-v1-og-v2"/>
      <w:bookmarkEnd w:id="24"/>
      <w:r w:rsidRPr="007733CA">
        <w:rPr>
          <w:lang w:val="da-DK"/>
        </w:rPr>
        <w:t>6. Kombinering og Deduplikering af V1 og V2</w:t>
      </w:r>
    </w:p>
    <w:p w14:paraId="03B10FED" w14:textId="77777777" w:rsidR="007733CA" w:rsidRPr="007733CA" w:rsidRDefault="007733CA" w:rsidP="007733CA">
      <w:pPr>
        <w:pStyle w:val="FirstParagraph"/>
        <w:rPr>
          <w:sz w:val="20"/>
          <w:szCs w:val="20"/>
          <w:lang w:val="da-DK"/>
        </w:rPr>
      </w:pPr>
      <w:r w:rsidRPr="007733CA">
        <w:rPr>
          <w:sz w:val="20"/>
          <w:szCs w:val="20"/>
          <w:lang w:val="da-DK"/>
        </w:rPr>
        <w:t xml:space="preserve">V1 og V2 datasæt kombineres med </w:t>
      </w:r>
      <w:r w:rsidRPr="007733CA">
        <w:rPr>
          <w:rStyle w:val="VerbatimChar"/>
          <w:sz w:val="20"/>
          <w:szCs w:val="20"/>
          <w:lang w:val="da-DK"/>
        </w:rPr>
        <w:t>pd.concat()</w:t>
      </w:r>
      <w:r w:rsidRPr="007733CA">
        <w:rPr>
          <w:sz w:val="20"/>
          <w:szCs w:val="20"/>
          <w:lang w:val="da-DK"/>
        </w:rPr>
        <w:t>. Dubletter identificeres som lokalitet-GVFK kombinationer der findes i både V1 og V2.</w:t>
      </w:r>
    </w:p>
    <w:p w14:paraId="3ABCA0E9" w14:textId="77777777" w:rsidR="007733CA" w:rsidRPr="007733CA" w:rsidRDefault="007733CA" w:rsidP="007733CA">
      <w:pPr>
        <w:pStyle w:val="BodyText"/>
        <w:rPr>
          <w:sz w:val="20"/>
          <w:szCs w:val="20"/>
          <w:lang w:val="da-DK"/>
        </w:rPr>
      </w:pPr>
      <w:r w:rsidRPr="007733CA">
        <w:rPr>
          <w:b/>
          <w:bCs/>
          <w:sz w:val="20"/>
          <w:szCs w:val="20"/>
          <w:lang w:val="da-DK"/>
        </w:rPr>
        <w:t>Deduplikerings-logik:</w:t>
      </w:r>
    </w:p>
    <w:p w14:paraId="1C905362" w14:textId="77777777" w:rsidR="00B931D8" w:rsidRDefault="007733CA" w:rsidP="007733CA">
      <w:pPr>
        <w:pStyle w:val="BodyText"/>
        <w:rPr>
          <w:sz w:val="20"/>
          <w:szCs w:val="20"/>
          <w:lang w:val="da-DK"/>
        </w:rPr>
      </w:pPr>
      <w:r w:rsidRPr="007733CA">
        <w:rPr>
          <w:sz w:val="20"/>
          <w:szCs w:val="20"/>
          <w:lang w:val="da-DK"/>
        </w:rPr>
        <w:t xml:space="preserve">For hver unik (Lokalitet, GVFK) kombination: </w:t>
      </w:r>
    </w:p>
    <w:p w14:paraId="6C30343A" w14:textId="77777777" w:rsidR="00B931D8"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Hvis kun i V1:</w:t>
      </w:r>
      <w:r w:rsidRPr="007733CA">
        <w:rPr>
          <w:sz w:val="20"/>
          <w:szCs w:val="20"/>
          <w:lang w:val="da-DK"/>
        </w:rPr>
        <w:t xml:space="preserve"> Bevar som “V1”, ingen ændringer </w:t>
      </w:r>
    </w:p>
    <w:p w14:paraId="7ED76C09" w14:textId="77777777" w:rsidR="00B931D8"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Hvis kun i V2:</w:t>
      </w:r>
      <w:r w:rsidRPr="007733CA">
        <w:rPr>
          <w:sz w:val="20"/>
          <w:szCs w:val="20"/>
          <w:lang w:val="da-DK"/>
        </w:rPr>
        <w:t xml:space="preserve"> Bevar som “V2”, ingen ændringer </w:t>
      </w:r>
    </w:p>
    <w:p w14:paraId="1DC934C0" w14:textId="77777777" w:rsidR="00265C50"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Hvis i både V1 og V2:</w:t>
      </w:r>
      <w:r w:rsidRPr="007733CA">
        <w:rPr>
          <w:sz w:val="20"/>
          <w:szCs w:val="20"/>
          <w:lang w:val="da-DK"/>
        </w:rPr>
        <w:t xml:space="preserve"> </w:t>
      </w:r>
    </w:p>
    <w:p w14:paraId="5C1584C2" w14:textId="77777777" w:rsidR="00265C50" w:rsidRDefault="007733CA" w:rsidP="007733CA">
      <w:pPr>
        <w:pStyle w:val="BodyText"/>
        <w:rPr>
          <w:sz w:val="20"/>
          <w:szCs w:val="20"/>
          <w:lang w:val="da-DK"/>
        </w:rPr>
      </w:pPr>
      <w:r w:rsidRPr="007733CA">
        <w:rPr>
          <w:sz w:val="20"/>
          <w:szCs w:val="20"/>
          <w:lang w:val="da-DK"/>
        </w:rPr>
        <w:t xml:space="preserve">- Aggreger alle stoffer fra begge registreringer (fjern dubletter) - Marker </w:t>
      </w:r>
      <w:r w:rsidRPr="007733CA">
        <w:rPr>
          <w:rStyle w:val="VerbatimChar"/>
          <w:sz w:val="20"/>
          <w:szCs w:val="20"/>
          <w:lang w:val="da-DK"/>
        </w:rPr>
        <w:t>Lokalitete</w:t>
      </w:r>
      <w:r w:rsidRPr="007733CA">
        <w:rPr>
          <w:sz w:val="20"/>
          <w:szCs w:val="20"/>
          <w:lang w:val="da-DK"/>
        </w:rPr>
        <w:t xml:space="preserve">-kolonne som “V1 og V2” </w:t>
      </w:r>
    </w:p>
    <w:p w14:paraId="7175D969" w14:textId="4AF96146" w:rsidR="007733CA" w:rsidRPr="007733CA" w:rsidRDefault="007733CA" w:rsidP="007733CA">
      <w:pPr>
        <w:pStyle w:val="BodyText"/>
        <w:rPr>
          <w:sz w:val="20"/>
          <w:szCs w:val="20"/>
          <w:lang w:val="da-DK"/>
        </w:rPr>
      </w:pPr>
      <w:r w:rsidRPr="007733CA">
        <w:rPr>
          <w:sz w:val="20"/>
          <w:szCs w:val="20"/>
          <w:lang w:val="da-DK"/>
        </w:rPr>
        <w:t>- Bevar geometri og øvrige attributter fra den ene registrering</w:t>
      </w:r>
    </w:p>
    <w:p w14:paraId="347428FF" w14:textId="77777777" w:rsidR="007733CA" w:rsidRPr="001E5E26" w:rsidRDefault="007733CA" w:rsidP="00952539">
      <w:pPr>
        <w:pStyle w:val="Heading3"/>
      </w:pPr>
      <w:bookmarkStart w:id="26" w:name="output-2"/>
      <w:bookmarkEnd w:id="19"/>
      <w:bookmarkEnd w:id="25"/>
      <w:r w:rsidRPr="001E5E26">
        <w:lastRenderedPageBreak/>
        <w:t>Output</w:t>
      </w:r>
    </w:p>
    <w:p w14:paraId="23CD6775" w14:textId="77777777" w:rsidR="00952539" w:rsidRPr="001E5E26" w:rsidRDefault="007733CA" w:rsidP="007733CA">
      <w:pPr>
        <w:pStyle w:val="FirstParagraph"/>
        <w:rPr>
          <w:sz w:val="20"/>
          <w:szCs w:val="20"/>
        </w:rPr>
      </w:pPr>
      <w:r w:rsidRPr="001E5E26">
        <w:rPr>
          <w:b/>
          <w:bCs/>
          <w:sz w:val="20"/>
          <w:szCs w:val="20"/>
        </w:rPr>
        <w:t>Fil 1:</w:t>
      </w:r>
      <w:r w:rsidRPr="001E5E26">
        <w:rPr>
          <w:sz w:val="20"/>
          <w:szCs w:val="20"/>
        </w:rPr>
        <w:t xml:space="preserve"> </w:t>
      </w:r>
      <w:r w:rsidRPr="001E5E26">
        <w:rPr>
          <w:rStyle w:val="VerbatimChar"/>
          <w:sz w:val="20"/>
          <w:szCs w:val="20"/>
        </w:rPr>
        <w:t>step3_v1v2_sites.shp</w:t>
      </w:r>
      <w:r w:rsidRPr="001E5E26">
        <w:rPr>
          <w:sz w:val="20"/>
          <w:szCs w:val="20"/>
        </w:rPr>
        <w:t xml:space="preserve"> </w:t>
      </w:r>
    </w:p>
    <w:p w14:paraId="1031AF77" w14:textId="77777777" w:rsidR="00952539"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Features:</w:t>
      </w:r>
      <w:r w:rsidRPr="007733CA">
        <w:rPr>
          <w:sz w:val="20"/>
          <w:szCs w:val="20"/>
          <w:lang w:val="da-DK"/>
        </w:rPr>
        <w:t xml:space="preserve"> [antal] lokalitet-GVFK kombinationer med geometri</w:t>
      </w:r>
    </w:p>
    <w:p w14:paraId="0858E923" w14:textId="77777777" w:rsidR="00952539"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CRS:</w:t>
      </w:r>
      <w:r w:rsidRPr="007733CA">
        <w:rPr>
          <w:sz w:val="20"/>
          <w:szCs w:val="20"/>
          <w:lang w:val="da-DK"/>
        </w:rPr>
        <w:t xml:space="preserve"> EPSG:25832 </w:t>
      </w:r>
    </w:p>
    <w:p w14:paraId="1D37FEE2" w14:textId="77777777" w:rsidR="00A045E6" w:rsidRDefault="00A045E6" w:rsidP="007733CA">
      <w:pPr>
        <w:pStyle w:val="FirstParagraph"/>
        <w:rPr>
          <w:sz w:val="20"/>
          <w:szCs w:val="20"/>
          <w:lang w:val="da-DK"/>
        </w:rPr>
      </w:pPr>
    </w:p>
    <w:p w14:paraId="77DF7EE4" w14:textId="07748C53" w:rsidR="00A045E6" w:rsidRDefault="007733CA" w:rsidP="007733CA">
      <w:pPr>
        <w:pStyle w:val="FirstParagraph"/>
        <w:rPr>
          <w:sz w:val="20"/>
          <w:szCs w:val="20"/>
          <w:lang w:val="da-DK"/>
        </w:rPr>
      </w:pPr>
      <w:r w:rsidRPr="007733CA">
        <w:rPr>
          <w:b/>
          <w:bCs/>
          <w:sz w:val="20"/>
          <w:szCs w:val="20"/>
          <w:lang w:val="da-DK"/>
        </w:rPr>
        <w:t>Nøglekolonner:</w:t>
      </w:r>
      <w:r w:rsidRPr="007733CA">
        <w:rPr>
          <w:sz w:val="20"/>
          <w:szCs w:val="20"/>
          <w:lang w:val="da-DK"/>
        </w:rPr>
        <w:t xml:space="preserve"> </w:t>
      </w:r>
    </w:p>
    <w:p w14:paraId="2DE4FC61" w14:textId="09D027E2" w:rsidR="00A045E6" w:rsidRDefault="007733CA" w:rsidP="00A045E6">
      <w:pPr>
        <w:pStyle w:val="FirstParagraph"/>
        <w:numPr>
          <w:ilvl w:val="0"/>
          <w:numId w:val="23"/>
        </w:numPr>
        <w:rPr>
          <w:sz w:val="20"/>
          <w:szCs w:val="20"/>
          <w:lang w:val="da-DK"/>
        </w:rPr>
      </w:pPr>
      <w:r w:rsidRPr="007733CA">
        <w:rPr>
          <w:rStyle w:val="VerbatimChar"/>
          <w:sz w:val="20"/>
          <w:szCs w:val="20"/>
          <w:lang w:val="da-DK"/>
        </w:rPr>
        <w:t>Lokalitet_</w:t>
      </w:r>
      <w:r w:rsidRPr="007733CA">
        <w:rPr>
          <w:sz w:val="20"/>
          <w:szCs w:val="20"/>
          <w:lang w:val="da-DK"/>
        </w:rPr>
        <w:t xml:space="preserve"> (string): Lokalitetsidentifikator </w:t>
      </w:r>
    </w:p>
    <w:p w14:paraId="1D3D5E74" w14:textId="1196B0AB" w:rsidR="00A045E6" w:rsidRDefault="007733CA" w:rsidP="00A045E6">
      <w:pPr>
        <w:pStyle w:val="FirstParagraph"/>
        <w:numPr>
          <w:ilvl w:val="0"/>
          <w:numId w:val="23"/>
        </w:numPr>
        <w:rPr>
          <w:sz w:val="20"/>
          <w:szCs w:val="20"/>
          <w:lang w:val="da-DK"/>
        </w:rPr>
      </w:pPr>
      <w:r w:rsidRPr="007733CA">
        <w:rPr>
          <w:rStyle w:val="VerbatimChar"/>
          <w:sz w:val="20"/>
          <w:szCs w:val="20"/>
          <w:lang w:val="da-DK"/>
        </w:rPr>
        <w:t>Navn</w:t>
      </w:r>
      <w:r w:rsidRPr="007733CA">
        <w:rPr>
          <w:sz w:val="20"/>
          <w:szCs w:val="20"/>
          <w:lang w:val="da-DK"/>
        </w:rPr>
        <w:t xml:space="preserve"> (string): GVFK-navn </w:t>
      </w:r>
    </w:p>
    <w:p w14:paraId="51D34D6C" w14:textId="5D044000" w:rsidR="00A045E6" w:rsidRDefault="007733CA" w:rsidP="00A045E6">
      <w:pPr>
        <w:pStyle w:val="FirstParagraph"/>
        <w:numPr>
          <w:ilvl w:val="0"/>
          <w:numId w:val="23"/>
        </w:numPr>
        <w:rPr>
          <w:sz w:val="20"/>
          <w:szCs w:val="20"/>
          <w:lang w:val="da-DK"/>
        </w:rPr>
      </w:pPr>
      <w:r w:rsidRPr="007733CA">
        <w:rPr>
          <w:rStyle w:val="VerbatimChar"/>
          <w:sz w:val="20"/>
          <w:szCs w:val="20"/>
          <w:lang w:val="da-DK"/>
        </w:rPr>
        <w:t>Lokalitetensstoffer</w:t>
      </w:r>
      <w:r w:rsidRPr="007733CA">
        <w:rPr>
          <w:sz w:val="20"/>
          <w:szCs w:val="20"/>
          <w:lang w:val="da-DK"/>
        </w:rPr>
        <w:t xml:space="preserve"> (string): Aggregerede forureningsstoffer (semikolon-separeret liste) </w:t>
      </w:r>
    </w:p>
    <w:p w14:paraId="784A66B2" w14:textId="07181C77" w:rsidR="00A045E6" w:rsidRDefault="007733CA" w:rsidP="00A045E6">
      <w:pPr>
        <w:pStyle w:val="FirstParagraph"/>
        <w:numPr>
          <w:ilvl w:val="0"/>
          <w:numId w:val="23"/>
        </w:numPr>
        <w:rPr>
          <w:sz w:val="20"/>
          <w:szCs w:val="20"/>
          <w:lang w:val="da-DK"/>
        </w:rPr>
      </w:pPr>
      <w:r w:rsidRPr="007733CA">
        <w:rPr>
          <w:rStyle w:val="VerbatimChar"/>
          <w:sz w:val="20"/>
          <w:szCs w:val="20"/>
          <w:lang w:val="da-DK"/>
        </w:rPr>
        <w:t>Lokalitete</w:t>
      </w:r>
      <w:r w:rsidRPr="007733CA">
        <w:rPr>
          <w:sz w:val="20"/>
          <w:szCs w:val="20"/>
          <w:lang w:val="da-DK"/>
        </w:rPr>
        <w:t xml:space="preserve"> (string): Klassifikation (“V1”, “V2”, eller “V1 og V2”) </w:t>
      </w:r>
    </w:p>
    <w:p w14:paraId="56D77CCF" w14:textId="4308BA40" w:rsidR="00A045E6" w:rsidRDefault="007733CA" w:rsidP="00A045E6">
      <w:pPr>
        <w:pStyle w:val="FirstParagraph"/>
        <w:numPr>
          <w:ilvl w:val="0"/>
          <w:numId w:val="23"/>
        </w:numPr>
        <w:rPr>
          <w:sz w:val="20"/>
          <w:szCs w:val="20"/>
          <w:lang w:val="da-DK"/>
        </w:rPr>
      </w:pPr>
      <w:r w:rsidRPr="007733CA">
        <w:rPr>
          <w:rStyle w:val="VerbatimChar"/>
          <w:sz w:val="20"/>
          <w:szCs w:val="20"/>
          <w:lang w:val="da-DK"/>
        </w:rPr>
        <w:t>geometry</w:t>
      </w:r>
      <w:r w:rsidRPr="007733CA">
        <w:rPr>
          <w:sz w:val="20"/>
          <w:szCs w:val="20"/>
          <w:lang w:val="da-DK"/>
        </w:rPr>
        <w:t xml:space="preserve"> (polygon/multipolygon): Lokalitetens geometri - Alle metadata-kolonner fra CSV-input </w:t>
      </w:r>
    </w:p>
    <w:p w14:paraId="67558D76" w14:textId="494A33FB" w:rsidR="007733CA" w:rsidRPr="007733CA" w:rsidRDefault="007733CA" w:rsidP="007733CA">
      <w:pPr>
        <w:pStyle w:val="FirstParagraph"/>
        <w:rPr>
          <w:sz w:val="20"/>
          <w:szCs w:val="20"/>
          <w:lang w:val="da-DK"/>
        </w:rPr>
      </w:pPr>
      <w:r w:rsidRPr="007733CA">
        <w:rPr>
          <w:b/>
          <w:bCs/>
          <w:sz w:val="20"/>
          <w:szCs w:val="20"/>
          <w:lang w:val="da-DK"/>
        </w:rPr>
        <w:t>Formål:</w:t>
      </w:r>
      <w:r w:rsidRPr="007733CA">
        <w:rPr>
          <w:sz w:val="20"/>
          <w:szCs w:val="20"/>
          <w:lang w:val="da-DK"/>
        </w:rPr>
        <w:t xml:space="preserve"> Input til Trin 4 afstandsberegning</w:t>
      </w:r>
    </w:p>
    <w:p w14:paraId="54677FC7" w14:textId="77777777" w:rsidR="00A045E6" w:rsidRDefault="007733CA" w:rsidP="007733CA">
      <w:pPr>
        <w:pStyle w:val="BodyText"/>
        <w:rPr>
          <w:sz w:val="20"/>
          <w:szCs w:val="20"/>
          <w:lang w:val="da-DK"/>
        </w:rPr>
      </w:pPr>
      <w:r w:rsidRPr="007733CA">
        <w:rPr>
          <w:b/>
          <w:bCs/>
          <w:sz w:val="20"/>
          <w:szCs w:val="20"/>
          <w:lang w:val="da-DK"/>
        </w:rPr>
        <w:t>Fil 2:</w:t>
      </w:r>
      <w:r w:rsidRPr="007733CA">
        <w:rPr>
          <w:sz w:val="20"/>
          <w:szCs w:val="20"/>
          <w:lang w:val="da-DK"/>
        </w:rPr>
        <w:t xml:space="preserve"> </w:t>
      </w:r>
      <w:r w:rsidRPr="007733CA">
        <w:rPr>
          <w:rStyle w:val="VerbatimChar"/>
          <w:sz w:val="20"/>
          <w:szCs w:val="20"/>
          <w:lang w:val="da-DK"/>
        </w:rPr>
        <w:t>step3_gvfk_with_v1v2.shp</w:t>
      </w:r>
      <w:r w:rsidRPr="007733CA">
        <w:rPr>
          <w:sz w:val="20"/>
          <w:szCs w:val="20"/>
          <w:lang w:val="da-DK"/>
        </w:rPr>
        <w:t xml:space="preserve"> </w:t>
      </w:r>
    </w:p>
    <w:p w14:paraId="3CB02D94" w14:textId="77777777" w:rsidR="00A045E6"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Features:</w:t>
      </w:r>
      <w:r w:rsidRPr="007733CA">
        <w:rPr>
          <w:sz w:val="20"/>
          <w:szCs w:val="20"/>
          <w:lang w:val="da-DK"/>
        </w:rPr>
        <w:t xml:space="preserve"> [antal] GVFK-polygoner </w:t>
      </w:r>
    </w:p>
    <w:p w14:paraId="72F2BD4F" w14:textId="77777777" w:rsidR="00A045E6"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CRS:</w:t>
      </w:r>
      <w:r w:rsidRPr="007733CA">
        <w:rPr>
          <w:sz w:val="20"/>
          <w:szCs w:val="20"/>
          <w:lang w:val="da-DK"/>
        </w:rPr>
        <w:t xml:space="preserve"> EPSG:25832 </w:t>
      </w:r>
    </w:p>
    <w:p w14:paraId="188C3B89" w14:textId="35D942CB" w:rsidR="00A045E6" w:rsidRDefault="007733CA" w:rsidP="007733CA">
      <w:pPr>
        <w:pStyle w:val="BodyText"/>
        <w:rPr>
          <w:sz w:val="20"/>
          <w:szCs w:val="20"/>
          <w:lang w:val="da-DK"/>
        </w:rPr>
      </w:pPr>
      <w:r w:rsidRPr="007733CA">
        <w:rPr>
          <w:b/>
          <w:bCs/>
          <w:sz w:val="20"/>
          <w:szCs w:val="20"/>
          <w:lang w:val="da-DK"/>
        </w:rPr>
        <w:t>Indhold:</w:t>
      </w:r>
      <w:r w:rsidRPr="007733CA">
        <w:rPr>
          <w:sz w:val="20"/>
          <w:szCs w:val="20"/>
          <w:lang w:val="da-DK"/>
        </w:rPr>
        <w:t xml:space="preserve"> Subset af GVFK’er der indeholder mindst én V1/V2-lokalitet </w:t>
      </w:r>
    </w:p>
    <w:p w14:paraId="5820C500" w14:textId="383D9CEE" w:rsidR="007733CA" w:rsidRPr="007733CA" w:rsidRDefault="007733CA" w:rsidP="007733CA">
      <w:pPr>
        <w:pStyle w:val="BodyText"/>
        <w:rPr>
          <w:sz w:val="20"/>
          <w:szCs w:val="20"/>
          <w:lang w:val="da-DK"/>
        </w:rPr>
      </w:pPr>
      <w:r w:rsidRPr="007733CA">
        <w:rPr>
          <w:b/>
          <w:bCs/>
          <w:sz w:val="20"/>
          <w:szCs w:val="20"/>
          <w:lang w:val="da-DK"/>
        </w:rPr>
        <w:t>Formål:</w:t>
      </w:r>
      <w:r w:rsidRPr="007733CA">
        <w:rPr>
          <w:sz w:val="20"/>
          <w:szCs w:val="20"/>
          <w:lang w:val="da-DK"/>
        </w:rPr>
        <w:t xml:space="preserve"> Geografisk visualisering af berørte GVFK’er</w:t>
      </w:r>
    </w:p>
    <w:p w14:paraId="52A740CF" w14:textId="77777777" w:rsidR="00A045E6" w:rsidRDefault="007733CA" w:rsidP="007733CA">
      <w:pPr>
        <w:pStyle w:val="BodyText"/>
        <w:rPr>
          <w:sz w:val="20"/>
          <w:szCs w:val="20"/>
          <w:lang w:val="da-DK"/>
        </w:rPr>
      </w:pPr>
      <w:r w:rsidRPr="007733CA">
        <w:rPr>
          <w:b/>
          <w:bCs/>
          <w:sz w:val="20"/>
          <w:szCs w:val="20"/>
          <w:lang w:val="da-DK"/>
        </w:rPr>
        <w:t>I hukommelsen:</w:t>
      </w:r>
      <w:r w:rsidRPr="007733CA">
        <w:rPr>
          <w:sz w:val="20"/>
          <w:szCs w:val="20"/>
          <w:lang w:val="da-DK"/>
        </w:rPr>
        <w:t xml:space="preserve"> </w:t>
      </w:r>
    </w:p>
    <w:p w14:paraId="1D0B4FE9" w14:textId="77777777" w:rsidR="00A045E6"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Set:</w:t>
      </w:r>
      <w:r w:rsidRPr="007733CA">
        <w:rPr>
          <w:sz w:val="20"/>
          <w:szCs w:val="20"/>
          <w:lang w:val="da-DK"/>
        </w:rPr>
        <w:t xml:space="preserve"> GVFK-navne med V1/V2-lokaliteter </w:t>
      </w:r>
    </w:p>
    <w:p w14:paraId="7C3288BB" w14:textId="756E2195" w:rsidR="007733CA" w:rsidRPr="007733CA"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GeoDataFrame:</w:t>
      </w:r>
      <w:r w:rsidRPr="007733CA">
        <w:rPr>
          <w:sz w:val="20"/>
          <w:szCs w:val="20"/>
          <w:lang w:val="da-DK"/>
        </w:rPr>
        <w:t xml:space="preserve"> Kombinerede V1/V2-data til Trin 4</w:t>
      </w:r>
    </w:p>
    <w:p w14:paraId="39B4782D" w14:textId="77777777" w:rsidR="007733CA" w:rsidRPr="007733CA" w:rsidRDefault="007733CA" w:rsidP="007733CA">
      <w:pPr>
        <w:pStyle w:val="BodyText"/>
        <w:rPr>
          <w:sz w:val="20"/>
          <w:szCs w:val="20"/>
          <w:lang w:val="da-DK"/>
        </w:rPr>
      </w:pPr>
      <w:r w:rsidRPr="007733CA">
        <w:rPr>
          <w:b/>
          <w:bCs/>
          <w:sz w:val="20"/>
          <w:szCs w:val="20"/>
          <w:lang w:val="da-DK"/>
        </w:rPr>
        <w:t>Dataflow til Trin 3b:</w:t>
      </w:r>
      <w:r w:rsidRPr="007733CA">
        <w:rPr>
          <w:sz w:val="20"/>
          <w:szCs w:val="20"/>
          <w:lang w:val="da-DK"/>
        </w:rPr>
        <w:t xml:space="preserve"> Output fra dette trin sendes videre til Trin 3b for infiltrationsfiltrering baseret på grundvandsstrømningsretning.</w:t>
      </w:r>
    </w:p>
    <w:p w14:paraId="5B733521" w14:textId="77777777" w:rsidR="007733CA" w:rsidRPr="007733CA" w:rsidRDefault="00D97F6A" w:rsidP="007733CA">
      <w:pPr>
        <w:rPr>
          <w:sz w:val="20"/>
          <w:szCs w:val="20"/>
        </w:rPr>
      </w:pPr>
      <w:r>
        <w:rPr>
          <w:sz w:val="20"/>
          <w:szCs w:val="20"/>
        </w:rPr>
        <w:pict w14:anchorId="71189ACD">
          <v:rect id="_x0000_i1029" style="width:0;height:1.5pt" o:hralign="center" o:hrstd="t" o:hr="t"/>
        </w:pict>
      </w:r>
    </w:p>
    <w:p w14:paraId="6DCA2A92" w14:textId="77777777" w:rsidR="007733CA" w:rsidRPr="007733CA" w:rsidRDefault="007733CA" w:rsidP="007733CA">
      <w:pPr>
        <w:pStyle w:val="Heading3"/>
        <w:rPr>
          <w:sz w:val="20"/>
          <w:szCs w:val="20"/>
          <w:lang w:val="da-DK"/>
        </w:rPr>
      </w:pPr>
      <w:bookmarkStart w:id="27" w:name="trin-3b-infiltrationsfilter"/>
      <w:bookmarkEnd w:id="17"/>
      <w:bookmarkEnd w:id="26"/>
      <w:r w:rsidRPr="007733CA">
        <w:rPr>
          <w:sz w:val="20"/>
          <w:szCs w:val="20"/>
          <w:lang w:val="da-DK"/>
        </w:rPr>
        <w:t>TRIN 3B: INFILTRATIONSFILTER</w:t>
      </w:r>
    </w:p>
    <w:p w14:paraId="7FD01F57" w14:textId="77777777" w:rsidR="007733CA" w:rsidRPr="007733CA" w:rsidRDefault="007733CA" w:rsidP="007733CA">
      <w:pPr>
        <w:pStyle w:val="Heading4"/>
        <w:rPr>
          <w:sz w:val="20"/>
          <w:szCs w:val="20"/>
          <w:lang w:val="da-DK"/>
        </w:rPr>
      </w:pPr>
      <w:bookmarkStart w:id="28" w:name="input-3"/>
      <w:r w:rsidRPr="007733CA">
        <w:rPr>
          <w:sz w:val="20"/>
          <w:szCs w:val="20"/>
          <w:lang w:val="da-DK"/>
        </w:rPr>
        <w:t>Input</w:t>
      </w:r>
    </w:p>
    <w:p w14:paraId="3BCFC231" w14:textId="77777777" w:rsidR="00FF2A56" w:rsidRDefault="007733CA" w:rsidP="007733CA">
      <w:pPr>
        <w:pStyle w:val="FirstParagraph"/>
        <w:rPr>
          <w:sz w:val="20"/>
          <w:szCs w:val="20"/>
          <w:lang w:val="da-DK"/>
        </w:rPr>
      </w:pPr>
      <w:r w:rsidRPr="007733CA">
        <w:rPr>
          <w:b/>
          <w:bCs/>
          <w:sz w:val="20"/>
          <w:szCs w:val="20"/>
          <w:lang w:val="da-DK"/>
        </w:rPr>
        <w:t>Fra Trin 3:</w:t>
      </w:r>
      <w:r w:rsidRPr="007733CA">
        <w:rPr>
          <w:sz w:val="20"/>
          <w:szCs w:val="20"/>
          <w:lang w:val="da-DK"/>
        </w:rPr>
        <w:t xml:space="preserve"> </w:t>
      </w:r>
      <w:r w:rsidRPr="007733CA">
        <w:rPr>
          <w:rStyle w:val="VerbatimChar"/>
          <w:sz w:val="20"/>
          <w:szCs w:val="20"/>
          <w:lang w:val="da-DK"/>
        </w:rPr>
        <w:t>step3_v1v2_sites.shp</w:t>
      </w:r>
      <w:r w:rsidRPr="007733CA">
        <w:rPr>
          <w:sz w:val="20"/>
          <w:szCs w:val="20"/>
          <w:lang w:val="da-DK"/>
        </w:rPr>
        <w:t xml:space="preserve"> (GeoDataFrame i hukommelse) </w:t>
      </w:r>
    </w:p>
    <w:p w14:paraId="0714C483" w14:textId="77777777" w:rsidR="00FF2A56" w:rsidRDefault="007733CA" w:rsidP="007733CA">
      <w:pPr>
        <w:pStyle w:val="FirstParagraph"/>
        <w:rPr>
          <w:sz w:val="20"/>
          <w:szCs w:val="20"/>
          <w:lang w:val="da-DK"/>
        </w:rPr>
      </w:pPr>
      <w:r w:rsidRPr="007733CA">
        <w:rPr>
          <w:b/>
          <w:bCs/>
          <w:sz w:val="20"/>
          <w:szCs w:val="20"/>
          <w:lang w:val="da-DK"/>
        </w:rPr>
        <w:t>Features:</w:t>
      </w:r>
      <w:r w:rsidRPr="007733CA">
        <w:rPr>
          <w:sz w:val="20"/>
          <w:szCs w:val="20"/>
          <w:lang w:val="da-DK"/>
        </w:rPr>
        <w:t xml:space="preserve"> [antal] lokalitet-GVFK kombinationer </w:t>
      </w:r>
    </w:p>
    <w:p w14:paraId="0317C606" w14:textId="77777777" w:rsidR="00FF2A56" w:rsidRDefault="007733CA" w:rsidP="007733CA">
      <w:pPr>
        <w:pStyle w:val="FirstParagraph"/>
        <w:rPr>
          <w:sz w:val="20"/>
          <w:szCs w:val="20"/>
          <w:lang w:val="da-DK"/>
        </w:rPr>
      </w:pPr>
      <w:r w:rsidRPr="007733CA">
        <w:rPr>
          <w:b/>
          <w:bCs/>
          <w:sz w:val="20"/>
          <w:szCs w:val="20"/>
          <w:lang w:val="da-DK"/>
        </w:rPr>
        <w:lastRenderedPageBreak/>
        <w:t>Nøglekolonner:</w:t>
      </w:r>
      <w:r w:rsidRPr="007733CA">
        <w:rPr>
          <w:sz w:val="20"/>
          <w:szCs w:val="20"/>
          <w:lang w:val="da-DK"/>
        </w:rPr>
        <w:t xml:space="preserve"> </w:t>
      </w:r>
    </w:p>
    <w:p w14:paraId="29239B03" w14:textId="77777777" w:rsidR="00FF2A56" w:rsidRDefault="007733CA" w:rsidP="007733CA">
      <w:pPr>
        <w:pStyle w:val="FirstParagraph"/>
        <w:rPr>
          <w:sz w:val="20"/>
          <w:szCs w:val="20"/>
          <w:lang w:val="da-DK"/>
        </w:rPr>
      </w:pPr>
      <w:r w:rsidRPr="007733CA">
        <w:rPr>
          <w:sz w:val="20"/>
          <w:szCs w:val="20"/>
          <w:lang w:val="da-DK"/>
        </w:rPr>
        <w:t xml:space="preserve">- </w:t>
      </w:r>
      <w:r w:rsidRPr="007733CA">
        <w:rPr>
          <w:rStyle w:val="VerbatimChar"/>
          <w:sz w:val="20"/>
          <w:szCs w:val="20"/>
          <w:lang w:val="da-DK"/>
        </w:rPr>
        <w:t>Lokalitet_</w:t>
      </w:r>
      <w:r w:rsidRPr="007733CA">
        <w:rPr>
          <w:sz w:val="20"/>
          <w:szCs w:val="20"/>
          <w:lang w:val="da-DK"/>
        </w:rPr>
        <w:t xml:space="preserve"> (string): Lokalitetsidentifikator </w:t>
      </w:r>
    </w:p>
    <w:p w14:paraId="22B0F6A5" w14:textId="77777777" w:rsidR="00FF2A56" w:rsidRDefault="007733CA" w:rsidP="007733CA">
      <w:pPr>
        <w:pStyle w:val="FirstParagraph"/>
        <w:rPr>
          <w:sz w:val="20"/>
          <w:szCs w:val="20"/>
          <w:lang w:val="da-DK"/>
        </w:rPr>
      </w:pPr>
      <w:r w:rsidRPr="007733CA">
        <w:rPr>
          <w:sz w:val="20"/>
          <w:szCs w:val="20"/>
          <w:lang w:val="da-DK"/>
        </w:rPr>
        <w:t xml:space="preserve">- </w:t>
      </w:r>
      <w:r w:rsidRPr="007733CA">
        <w:rPr>
          <w:rStyle w:val="VerbatimChar"/>
          <w:sz w:val="20"/>
          <w:szCs w:val="20"/>
          <w:lang w:val="da-DK"/>
        </w:rPr>
        <w:t>Navn</w:t>
      </w:r>
      <w:r w:rsidRPr="007733CA">
        <w:rPr>
          <w:sz w:val="20"/>
          <w:szCs w:val="20"/>
          <w:lang w:val="da-DK"/>
        </w:rPr>
        <w:t xml:space="preserve"> (string): GVFK-navn </w:t>
      </w:r>
    </w:p>
    <w:p w14:paraId="6E4F59FE" w14:textId="55FE9542" w:rsidR="007733CA" w:rsidRPr="007733CA" w:rsidRDefault="007733CA" w:rsidP="007733CA">
      <w:pPr>
        <w:pStyle w:val="FirstParagraph"/>
        <w:rPr>
          <w:sz w:val="20"/>
          <w:szCs w:val="20"/>
          <w:lang w:val="da-DK"/>
        </w:rPr>
      </w:pPr>
      <w:r w:rsidRPr="007733CA">
        <w:rPr>
          <w:sz w:val="20"/>
          <w:szCs w:val="20"/>
          <w:lang w:val="da-DK"/>
        </w:rPr>
        <w:t xml:space="preserve">- </w:t>
      </w:r>
      <w:r w:rsidRPr="007733CA">
        <w:rPr>
          <w:rStyle w:val="VerbatimChar"/>
          <w:sz w:val="20"/>
          <w:szCs w:val="20"/>
          <w:lang w:val="da-DK"/>
        </w:rPr>
        <w:t>geometry</w:t>
      </w:r>
      <w:r w:rsidRPr="007733CA">
        <w:rPr>
          <w:sz w:val="20"/>
          <w:szCs w:val="20"/>
          <w:lang w:val="da-DK"/>
        </w:rPr>
        <w:t xml:space="preserve"> (polygon/multipolygon): Lokalitetens geometri</w:t>
      </w:r>
    </w:p>
    <w:p w14:paraId="408F6A0D" w14:textId="77777777" w:rsidR="00FB7ADC" w:rsidRDefault="00FB7ADC" w:rsidP="007733CA">
      <w:pPr>
        <w:pStyle w:val="BodyText"/>
        <w:rPr>
          <w:b/>
          <w:bCs/>
          <w:sz w:val="20"/>
          <w:szCs w:val="20"/>
          <w:lang w:val="da-DK"/>
        </w:rPr>
      </w:pPr>
    </w:p>
    <w:p w14:paraId="753C5C2F" w14:textId="6E8A0930" w:rsidR="007733CA" w:rsidRPr="007733CA" w:rsidRDefault="007733CA" w:rsidP="007733CA">
      <w:pPr>
        <w:pStyle w:val="BodyText"/>
        <w:rPr>
          <w:sz w:val="20"/>
          <w:szCs w:val="20"/>
          <w:lang w:val="da-DK"/>
        </w:rPr>
      </w:pPr>
      <w:r w:rsidRPr="007733CA">
        <w:rPr>
          <w:b/>
          <w:bCs/>
          <w:sz w:val="20"/>
          <w:szCs w:val="20"/>
          <w:lang w:val="da-DK"/>
        </w:rPr>
        <w:t>Eksternt data:</w:t>
      </w:r>
    </w:p>
    <w:p w14:paraId="759A5533" w14:textId="77777777" w:rsidR="00FF2A56" w:rsidRDefault="007733CA" w:rsidP="007733CA">
      <w:pPr>
        <w:pStyle w:val="BodyText"/>
        <w:rPr>
          <w:sz w:val="20"/>
          <w:szCs w:val="20"/>
          <w:lang w:val="da-DK"/>
        </w:rPr>
      </w:pPr>
      <w:r w:rsidRPr="007733CA">
        <w:rPr>
          <w:b/>
          <w:bCs/>
          <w:sz w:val="20"/>
          <w:szCs w:val="20"/>
          <w:lang w:val="da-DK"/>
        </w:rPr>
        <w:t>GVFK Layer Mapping:</w:t>
      </w:r>
      <w:r w:rsidRPr="007733CA">
        <w:rPr>
          <w:sz w:val="20"/>
          <w:szCs w:val="20"/>
          <w:lang w:val="da-DK"/>
        </w:rPr>
        <w:t xml:space="preserve"> Kobling mellem GVFK og DK-model lag </w:t>
      </w:r>
    </w:p>
    <w:p w14:paraId="2A1E7C0F" w14:textId="77777777" w:rsidR="00FB7ADC" w:rsidRDefault="007733CA" w:rsidP="007733CA">
      <w:pPr>
        <w:pStyle w:val="BodyText"/>
        <w:rPr>
          <w:sz w:val="20"/>
          <w:szCs w:val="20"/>
          <w:lang w:val="da-DK"/>
        </w:rPr>
      </w:pPr>
      <w:r w:rsidRPr="007733CA">
        <w:rPr>
          <w:b/>
          <w:bCs/>
          <w:sz w:val="20"/>
          <w:szCs w:val="20"/>
          <w:lang w:val="da-DK"/>
        </w:rPr>
        <w:t>Kolonner:</w:t>
      </w:r>
      <w:r w:rsidRPr="007733CA">
        <w:rPr>
          <w:sz w:val="20"/>
          <w:szCs w:val="20"/>
          <w:lang w:val="da-DK"/>
        </w:rPr>
        <w:t xml:space="preserve"> </w:t>
      </w:r>
    </w:p>
    <w:p w14:paraId="32CEB59D" w14:textId="568E3F47" w:rsidR="00FF2A56" w:rsidRDefault="007733CA" w:rsidP="007733CA">
      <w:pPr>
        <w:pStyle w:val="BodyText"/>
        <w:rPr>
          <w:sz w:val="20"/>
          <w:szCs w:val="20"/>
          <w:lang w:val="da-DK"/>
        </w:rPr>
      </w:pPr>
      <w:r w:rsidRPr="007733CA">
        <w:rPr>
          <w:sz w:val="20"/>
          <w:szCs w:val="20"/>
          <w:lang w:val="da-DK"/>
        </w:rPr>
        <w:t xml:space="preserve">- </w:t>
      </w:r>
      <w:r w:rsidRPr="007733CA">
        <w:rPr>
          <w:rStyle w:val="VerbatimChar"/>
          <w:sz w:val="20"/>
          <w:szCs w:val="20"/>
          <w:lang w:val="da-DK"/>
        </w:rPr>
        <w:t>GVForekom</w:t>
      </w:r>
      <w:r w:rsidRPr="007733CA">
        <w:rPr>
          <w:sz w:val="20"/>
          <w:szCs w:val="20"/>
          <w:lang w:val="da-DK"/>
        </w:rPr>
        <w:t xml:space="preserve"> (string): GVFK-navn </w:t>
      </w:r>
    </w:p>
    <w:p w14:paraId="681105DD" w14:textId="77777777" w:rsidR="00FF2A56" w:rsidRDefault="007733CA" w:rsidP="007733CA">
      <w:pPr>
        <w:pStyle w:val="BodyText"/>
        <w:rPr>
          <w:sz w:val="20"/>
          <w:szCs w:val="20"/>
          <w:lang w:val="da-DK"/>
        </w:rPr>
      </w:pPr>
      <w:r w:rsidRPr="007733CA">
        <w:rPr>
          <w:sz w:val="20"/>
          <w:szCs w:val="20"/>
          <w:lang w:val="da-DK"/>
        </w:rPr>
        <w:t xml:space="preserve">- </w:t>
      </w:r>
      <w:r w:rsidRPr="007733CA">
        <w:rPr>
          <w:rStyle w:val="VerbatimChar"/>
          <w:sz w:val="20"/>
          <w:szCs w:val="20"/>
          <w:lang w:val="da-DK"/>
        </w:rPr>
        <w:t>dkmlag</w:t>
      </w:r>
      <w:r w:rsidRPr="007733CA">
        <w:rPr>
          <w:sz w:val="20"/>
          <w:szCs w:val="20"/>
          <w:lang w:val="da-DK"/>
        </w:rPr>
        <w:t xml:space="preserve"> (string): DK-modellag identifikator (semikolon-separeret liste) </w:t>
      </w:r>
    </w:p>
    <w:p w14:paraId="27A95B1B" w14:textId="3F1A1E81" w:rsidR="007733CA" w:rsidRPr="007733CA" w:rsidRDefault="007733CA" w:rsidP="007733CA">
      <w:pPr>
        <w:pStyle w:val="BodyText"/>
        <w:rPr>
          <w:sz w:val="20"/>
          <w:szCs w:val="20"/>
          <w:lang w:val="da-DK"/>
        </w:rPr>
      </w:pPr>
      <w:r w:rsidRPr="007733CA">
        <w:rPr>
          <w:sz w:val="20"/>
          <w:szCs w:val="20"/>
          <w:lang w:val="da-DK"/>
        </w:rPr>
        <w:t xml:space="preserve">- </w:t>
      </w:r>
      <w:r w:rsidRPr="007733CA">
        <w:rPr>
          <w:rStyle w:val="VerbatimChar"/>
          <w:sz w:val="20"/>
          <w:szCs w:val="20"/>
          <w:lang w:val="da-DK"/>
        </w:rPr>
        <w:t>dknr</w:t>
      </w:r>
      <w:r w:rsidRPr="007733CA">
        <w:rPr>
          <w:sz w:val="20"/>
          <w:szCs w:val="20"/>
          <w:lang w:val="da-DK"/>
        </w:rPr>
        <w:t xml:space="preserve"> (string): DK-model region (f.eks. “dk16” eller “dk7”)</w:t>
      </w:r>
    </w:p>
    <w:p w14:paraId="535CCBDA" w14:textId="77777777" w:rsidR="00FF2A56" w:rsidRDefault="007733CA" w:rsidP="007733CA">
      <w:pPr>
        <w:pStyle w:val="BodyText"/>
        <w:rPr>
          <w:sz w:val="20"/>
          <w:szCs w:val="20"/>
          <w:lang w:val="da-DK"/>
        </w:rPr>
      </w:pPr>
      <w:r w:rsidRPr="007733CA">
        <w:rPr>
          <w:b/>
          <w:bCs/>
          <w:sz w:val="20"/>
          <w:szCs w:val="20"/>
          <w:lang w:val="da-DK"/>
        </w:rPr>
        <w:t>GVD Raster Data:</w:t>
      </w:r>
      <w:r w:rsidRPr="007733CA">
        <w:rPr>
          <w:sz w:val="20"/>
          <w:szCs w:val="20"/>
          <w:lang w:val="da-DK"/>
        </w:rPr>
        <w:t xml:space="preserve"> Grundvandsdynamik infiltrationsraster </w:t>
      </w:r>
    </w:p>
    <w:p w14:paraId="25B6EE76" w14:textId="77777777" w:rsidR="00FF2A56"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Format:</w:t>
      </w:r>
      <w:r w:rsidRPr="007733CA">
        <w:rPr>
          <w:sz w:val="20"/>
          <w:szCs w:val="20"/>
          <w:lang w:val="da-DK"/>
        </w:rPr>
        <w:t xml:space="preserve"> GeoTIFF filer for hvert DK-modellag </w:t>
      </w:r>
    </w:p>
    <w:p w14:paraId="3913FF72" w14:textId="77777777" w:rsidR="00FF2A56"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Navnekonvention:</w:t>
      </w:r>
      <w:r w:rsidRPr="007733CA">
        <w:rPr>
          <w:sz w:val="20"/>
          <w:szCs w:val="20"/>
          <w:lang w:val="da-DK"/>
        </w:rPr>
        <w:t xml:space="preserve"> </w:t>
      </w:r>
      <w:r w:rsidRPr="007733CA">
        <w:rPr>
          <w:rStyle w:val="VerbatimChar"/>
          <w:sz w:val="20"/>
          <w:szCs w:val="20"/>
          <w:lang w:val="da-DK"/>
        </w:rPr>
        <w:t>{dk16|dk7}_gvd_{lag}.tif</w:t>
      </w:r>
      <w:r w:rsidRPr="007733CA">
        <w:rPr>
          <w:sz w:val="20"/>
          <w:szCs w:val="20"/>
          <w:lang w:val="da-DK"/>
        </w:rPr>
        <w:t xml:space="preserve"> (f.eks. </w:t>
      </w:r>
      <w:r w:rsidRPr="007733CA">
        <w:rPr>
          <w:rStyle w:val="VerbatimChar"/>
          <w:sz w:val="20"/>
          <w:szCs w:val="20"/>
          <w:lang w:val="da-DK"/>
        </w:rPr>
        <w:t>dk16_gvd_ks1.tif</w:t>
      </w:r>
      <w:r w:rsidRPr="007733CA">
        <w:rPr>
          <w:sz w:val="20"/>
          <w:szCs w:val="20"/>
          <w:lang w:val="da-DK"/>
        </w:rPr>
        <w:t xml:space="preserve">) </w:t>
      </w:r>
    </w:p>
    <w:p w14:paraId="61C92137" w14:textId="34C08F7B" w:rsidR="00D35B11" w:rsidRDefault="007733CA" w:rsidP="007733CA">
      <w:pPr>
        <w:pStyle w:val="BodyText"/>
        <w:rPr>
          <w:sz w:val="20"/>
          <w:szCs w:val="20"/>
          <w:lang w:val="da-DK"/>
        </w:rPr>
      </w:pPr>
      <w:r w:rsidRPr="007733CA">
        <w:rPr>
          <w:b/>
          <w:bCs/>
          <w:sz w:val="20"/>
          <w:szCs w:val="20"/>
          <w:lang w:val="da-DK"/>
        </w:rPr>
        <w:t>Værdier:</w:t>
      </w:r>
      <w:r w:rsidRPr="007733CA">
        <w:rPr>
          <w:sz w:val="20"/>
          <w:szCs w:val="20"/>
          <w:lang w:val="da-DK"/>
        </w:rPr>
        <w:t xml:space="preserve"> </w:t>
      </w:r>
    </w:p>
    <w:p w14:paraId="7A2AE40E" w14:textId="77777777" w:rsidR="00D35B11" w:rsidRDefault="007733CA" w:rsidP="007733CA">
      <w:pPr>
        <w:pStyle w:val="BodyText"/>
        <w:rPr>
          <w:sz w:val="20"/>
          <w:szCs w:val="20"/>
          <w:lang w:val="da-DK"/>
        </w:rPr>
      </w:pPr>
      <w:r w:rsidRPr="007733CA">
        <w:rPr>
          <w:sz w:val="20"/>
          <w:szCs w:val="20"/>
          <w:lang w:val="da-DK"/>
        </w:rPr>
        <w:t xml:space="preserve">- Positive værdier (≥0): Downward flow (infiltration) </w:t>
      </w:r>
    </w:p>
    <w:p w14:paraId="605EF536" w14:textId="77777777" w:rsidR="00D35B11" w:rsidRPr="00FB7ADC" w:rsidRDefault="007733CA" w:rsidP="007733CA">
      <w:pPr>
        <w:pStyle w:val="BodyText"/>
        <w:rPr>
          <w:sz w:val="20"/>
          <w:szCs w:val="20"/>
        </w:rPr>
      </w:pPr>
      <w:r w:rsidRPr="00FB7ADC">
        <w:rPr>
          <w:sz w:val="20"/>
          <w:szCs w:val="20"/>
        </w:rPr>
        <w:t xml:space="preserve">- Negative værdier (&lt;0): Upward flow (discharge) </w:t>
      </w:r>
    </w:p>
    <w:p w14:paraId="2718E12B" w14:textId="0EA5E5DF" w:rsidR="007733CA" w:rsidRPr="007733CA" w:rsidRDefault="007733CA" w:rsidP="007733CA">
      <w:pPr>
        <w:pStyle w:val="BodyText"/>
        <w:rPr>
          <w:sz w:val="20"/>
          <w:szCs w:val="20"/>
          <w:lang w:val="da-DK"/>
        </w:rPr>
      </w:pPr>
      <w:r w:rsidRPr="007733CA">
        <w:rPr>
          <w:sz w:val="20"/>
          <w:szCs w:val="20"/>
          <w:lang w:val="da-DK"/>
        </w:rPr>
        <w:t>- NoData: Ingen infiltrationsdata tilgængelig</w:t>
      </w:r>
    </w:p>
    <w:p w14:paraId="0082F79B" w14:textId="77777777" w:rsidR="007733CA" w:rsidRPr="007733CA" w:rsidRDefault="007733CA" w:rsidP="007733CA">
      <w:pPr>
        <w:pStyle w:val="Heading4"/>
        <w:rPr>
          <w:sz w:val="20"/>
          <w:szCs w:val="20"/>
          <w:lang w:val="da-DK"/>
        </w:rPr>
      </w:pPr>
      <w:bookmarkStart w:id="29" w:name="metodologi-3"/>
      <w:bookmarkEnd w:id="28"/>
      <w:r w:rsidRPr="007733CA">
        <w:rPr>
          <w:sz w:val="20"/>
          <w:szCs w:val="20"/>
          <w:lang w:val="da-DK"/>
        </w:rPr>
        <w:t>Metodologi</w:t>
      </w:r>
    </w:p>
    <w:p w14:paraId="3B61A5A3" w14:textId="77777777" w:rsidR="007733CA" w:rsidRPr="007733CA" w:rsidRDefault="007733CA" w:rsidP="007733CA">
      <w:pPr>
        <w:pStyle w:val="FirstParagraph"/>
        <w:rPr>
          <w:sz w:val="20"/>
          <w:szCs w:val="20"/>
          <w:lang w:val="da-DK"/>
        </w:rPr>
      </w:pPr>
      <w:r w:rsidRPr="007733CA">
        <w:rPr>
          <w:sz w:val="20"/>
          <w:szCs w:val="20"/>
          <w:lang w:val="da-DK"/>
        </w:rPr>
        <w:t>Dette trin filtrerer lokaliteter baseret på grundvandsstrømningsretning. Lokaliteter i discharge-zoner (upward flow) kan ikke transportere forurening til vandløb og fjernes fra videre analyse.</w:t>
      </w:r>
    </w:p>
    <w:p w14:paraId="2C1C3E20" w14:textId="77777777" w:rsidR="007733CA" w:rsidRPr="007733CA" w:rsidRDefault="007733CA" w:rsidP="007733CA">
      <w:pPr>
        <w:pStyle w:val="BodyText"/>
        <w:rPr>
          <w:sz w:val="20"/>
          <w:szCs w:val="20"/>
          <w:lang w:val="da-DK"/>
        </w:rPr>
      </w:pPr>
      <w:r w:rsidRPr="007733CA">
        <w:rPr>
          <w:b/>
          <w:bCs/>
          <w:sz w:val="20"/>
          <w:szCs w:val="20"/>
          <w:lang w:val="da-DK"/>
        </w:rPr>
        <w:t>Rationale:</w:t>
      </w:r>
      <w:r w:rsidRPr="007733CA">
        <w:rPr>
          <w:sz w:val="20"/>
          <w:szCs w:val="20"/>
          <w:lang w:val="da-DK"/>
        </w:rPr>
        <w:t xml:space="preserve"> Kun lokaliteter med downward flow (infiltration) udgør en risiko for transport af forurening til vandløb gennem grundvandssystemet.</w:t>
      </w:r>
    </w:p>
    <w:p w14:paraId="528823BF" w14:textId="77777777" w:rsidR="007733CA" w:rsidRPr="007733CA" w:rsidRDefault="007733CA" w:rsidP="007733CA">
      <w:pPr>
        <w:pStyle w:val="Heading5"/>
        <w:rPr>
          <w:sz w:val="20"/>
          <w:szCs w:val="20"/>
          <w:lang w:val="da-DK"/>
        </w:rPr>
      </w:pPr>
      <w:bookmarkStart w:id="30" w:name="gvfk-til-modellag-kobling"/>
      <w:r w:rsidRPr="007733CA">
        <w:rPr>
          <w:sz w:val="20"/>
          <w:szCs w:val="20"/>
          <w:lang w:val="da-DK"/>
        </w:rPr>
        <w:t>1. GVFK-til-Modellag Kobling</w:t>
      </w:r>
    </w:p>
    <w:p w14:paraId="4BD03339" w14:textId="77777777" w:rsidR="007733CA" w:rsidRPr="007733CA" w:rsidRDefault="007733CA" w:rsidP="007733CA">
      <w:pPr>
        <w:pStyle w:val="FirstParagraph"/>
        <w:rPr>
          <w:sz w:val="20"/>
          <w:szCs w:val="20"/>
          <w:lang w:val="da-DK"/>
        </w:rPr>
      </w:pPr>
      <w:r w:rsidRPr="007733CA">
        <w:rPr>
          <w:sz w:val="20"/>
          <w:szCs w:val="20"/>
          <w:lang w:val="da-DK"/>
        </w:rPr>
        <w:t>For hver lokalitet-GVFK kombination kobles GVFK-navnet med DK-modellag information:</w:t>
      </w:r>
    </w:p>
    <w:p w14:paraId="0D49ED93" w14:textId="77777777" w:rsidR="007733CA" w:rsidRPr="007733CA" w:rsidRDefault="007733CA" w:rsidP="007733CA">
      <w:pPr>
        <w:pStyle w:val="SourceCode"/>
        <w:rPr>
          <w:sz w:val="20"/>
          <w:lang w:val="en-US"/>
        </w:rPr>
      </w:pPr>
      <w:r w:rsidRPr="007733CA">
        <w:rPr>
          <w:rStyle w:val="NormalTok"/>
          <w:sz w:val="20"/>
          <w:lang w:val="en-US"/>
        </w:rPr>
        <w:t xml:space="preserve">enriched </w:t>
      </w:r>
      <w:r w:rsidRPr="007733CA">
        <w:rPr>
          <w:rStyle w:val="OperatorTok"/>
          <w:sz w:val="20"/>
          <w:lang w:val="en-US"/>
        </w:rPr>
        <w:t>=</w:t>
      </w:r>
      <w:r w:rsidRPr="007733CA">
        <w:rPr>
          <w:rStyle w:val="NormalTok"/>
          <w:sz w:val="20"/>
          <w:lang w:val="en-US"/>
        </w:rPr>
        <w:t xml:space="preserve"> df.merge(layer_mapping, left_on</w:t>
      </w:r>
      <w:r w:rsidRPr="007733CA">
        <w:rPr>
          <w:rStyle w:val="OperatorTok"/>
          <w:sz w:val="20"/>
          <w:lang w:val="en-US"/>
        </w:rPr>
        <w:t>=</w:t>
      </w:r>
      <w:r w:rsidRPr="007733CA">
        <w:rPr>
          <w:rStyle w:val="StringTok"/>
          <w:sz w:val="20"/>
          <w:lang w:val="en-US"/>
        </w:rPr>
        <w:t>'GVFK'</w:t>
      </w:r>
      <w:r w:rsidRPr="007733CA">
        <w:rPr>
          <w:rStyle w:val="NormalTok"/>
          <w:sz w:val="20"/>
          <w:lang w:val="en-US"/>
        </w:rPr>
        <w:t>, right_on</w:t>
      </w:r>
      <w:r w:rsidRPr="007733CA">
        <w:rPr>
          <w:rStyle w:val="OperatorTok"/>
          <w:sz w:val="20"/>
          <w:lang w:val="en-US"/>
        </w:rPr>
        <w:t>=</w:t>
      </w:r>
      <w:r w:rsidRPr="007733CA">
        <w:rPr>
          <w:rStyle w:val="StringTok"/>
          <w:sz w:val="20"/>
          <w:lang w:val="en-US"/>
        </w:rPr>
        <w:t>'GVForekom'</w:t>
      </w:r>
      <w:r w:rsidRPr="007733CA">
        <w:rPr>
          <w:rStyle w:val="NormalTok"/>
          <w:sz w:val="20"/>
          <w:lang w:val="en-US"/>
        </w:rPr>
        <w:t>, how</w:t>
      </w:r>
      <w:r w:rsidRPr="007733CA">
        <w:rPr>
          <w:rStyle w:val="OperatorTok"/>
          <w:sz w:val="20"/>
          <w:lang w:val="en-US"/>
        </w:rPr>
        <w:t>=</w:t>
      </w:r>
      <w:r w:rsidRPr="007733CA">
        <w:rPr>
          <w:rStyle w:val="StringTok"/>
          <w:sz w:val="20"/>
          <w:lang w:val="en-US"/>
        </w:rPr>
        <w:t>'left'</w:t>
      </w:r>
      <w:r w:rsidRPr="007733CA">
        <w:rPr>
          <w:rStyle w:val="NormalTok"/>
          <w:sz w:val="20"/>
          <w:lang w:val="en-US"/>
        </w:rPr>
        <w:t>)</w:t>
      </w:r>
    </w:p>
    <w:p w14:paraId="72A604D7" w14:textId="77777777" w:rsidR="007733CA" w:rsidRPr="007733CA" w:rsidRDefault="007733CA" w:rsidP="007733CA">
      <w:pPr>
        <w:pStyle w:val="BodyText"/>
        <w:rPr>
          <w:sz w:val="20"/>
          <w:szCs w:val="20"/>
          <w:lang w:val="da-DK"/>
        </w:rPr>
      </w:pPr>
      <w:r w:rsidRPr="007733CA">
        <w:rPr>
          <w:b/>
          <w:bCs/>
          <w:sz w:val="20"/>
          <w:szCs w:val="20"/>
          <w:lang w:val="da-DK"/>
        </w:rPr>
        <w:t>Model region:</w:t>
      </w:r>
      <w:r w:rsidRPr="007733CA">
        <w:rPr>
          <w:sz w:val="20"/>
          <w:szCs w:val="20"/>
          <w:lang w:val="da-DK"/>
        </w:rPr>
        <w:t xml:space="preserve"> Kolonnen </w:t>
      </w:r>
      <w:r w:rsidRPr="007733CA">
        <w:rPr>
          <w:rStyle w:val="VerbatimChar"/>
          <w:sz w:val="20"/>
          <w:szCs w:val="20"/>
          <w:lang w:val="da-DK"/>
        </w:rPr>
        <w:t>dknr</w:t>
      </w:r>
      <w:r w:rsidRPr="007733CA">
        <w:rPr>
          <w:sz w:val="20"/>
          <w:szCs w:val="20"/>
          <w:lang w:val="da-DK"/>
        </w:rPr>
        <w:t xml:space="preserve"> identificerer om GVFK tilhører DK16 (hovedmodel) eller DK7 (regionale modeller). Default: </w:t>
      </w:r>
      <w:r w:rsidRPr="007733CA">
        <w:rPr>
          <w:rStyle w:val="VerbatimChar"/>
          <w:sz w:val="20"/>
          <w:szCs w:val="20"/>
          <w:lang w:val="da-DK"/>
        </w:rPr>
        <w:t>"dk16"</w:t>
      </w:r>
      <w:r w:rsidRPr="007733CA">
        <w:rPr>
          <w:sz w:val="20"/>
          <w:szCs w:val="20"/>
          <w:lang w:val="da-DK"/>
        </w:rPr>
        <w:t>.</w:t>
      </w:r>
    </w:p>
    <w:p w14:paraId="6614AACF" w14:textId="77777777" w:rsidR="007733CA" w:rsidRPr="007733CA" w:rsidRDefault="007733CA" w:rsidP="007733CA">
      <w:pPr>
        <w:pStyle w:val="Heading5"/>
        <w:rPr>
          <w:sz w:val="20"/>
          <w:szCs w:val="20"/>
          <w:lang w:val="da-DK"/>
        </w:rPr>
      </w:pPr>
      <w:bookmarkStart w:id="31" w:name="raster-sampling-strategi"/>
      <w:bookmarkEnd w:id="30"/>
      <w:r w:rsidRPr="007733CA">
        <w:rPr>
          <w:sz w:val="20"/>
          <w:szCs w:val="20"/>
          <w:lang w:val="da-DK"/>
        </w:rPr>
        <w:lastRenderedPageBreak/>
        <w:t>2. Raster Sampling Strategi</w:t>
      </w:r>
    </w:p>
    <w:p w14:paraId="41E9A708" w14:textId="21AA4F1B" w:rsidR="007733CA" w:rsidRDefault="007733CA" w:rsidP="007733CA">
      <w:pPr>
        <w:pStyle w:val="FirstParagraph"/>
        <w:rPr>
          <w:sz w:val="20"/>
          <w:szCs w:val="20"/>
          <w:lang w:val="da-DK"/>
        </w:rPr>
      </w:pPr>
      <w:r w:rsidRPr="007733CA">
        <w:rPr>
          <w:sz w:val="20"/>
          <w:szCs w:val="20"/>
          <w:lang w:val="da-DK"/>
        </w:rPr>
        <w:t>For hver lokalitet-GVFK kombination og hvert DK-modellag samples infiltrationsdata</w:t>
      </w:r>
      <w:r w:rsidR="00A703CE">
        <w:rPr>
          <w:sz w:val="20"/>
          <w:szCs w:val="20"/>
          <w:lang w:val="da-DK"/>
        </w:rPr>
        <w:t>.</w:t>
      </w:r>
    </w:p>
    <w:p w14:paraId="0C0D441B" w14:textId="77777777" w:rsidR="00A703CE" w:rsidRDefault="00A703CE" w:rsidP="00A703CE">
      <w:pPr>
        <w:pStyle w:val="BodyText"/>
        <w:rPr>
          <w:lang w:val="da-DK"/>
        </w:rPr>
      </w:pPr>
    </w:p>
    <w:p w14:paraId="68599DE2" w14:textId="77777777" w:rsidR="00A703CE" w:rsidRPr="00A703CE" w:rsidRDefault="00A703CE" w:rsidP="00A703CE">
      <w:pPr>
        <w:pStyle w:val="BodyText"/>
        <w:rPr>
          <w:lang w:val="da-DK"/>
        </w:rPr>
      </w:pPr>
    </w:p>
    <w:p w14:paraId="3BB9C3F6" w14:textId="77777777" w:rsidR="007733CA" w:rsidRPr="007733CA" w:rsidRDefault="007733CA" w:rsidP="007733CA">
      <w:pPr>
        <w:pStyle w:val="BodyText"/>
        <w:rPr>
          <w:sz w:val="20"/>
          <w:szCs w:val="20"/>
          <w:lang w:val="da-DK"/>
        </w:rPr>
      </w:pPr>
      <w:r w:rsidRPr="007733CA">
        <w:rPr>
          <w:b/>
          <w:bCs/>
          <w:sz w:val="20"/>
          <w:szCs w:val="20"/>
          <w:lang w:val="da-DK"/>
        </w:rPr>
        <w:t>Filnavnskonstruktion:</w:t>
      </w:r>
    </w:p>
    <w:p w14:paraId="609F76FA" w14:textId="77777777" w:rsidR="007733CA" w:rsidRPr="007733CA" w:rsidRDefault="007733CA" w:rsidP="007733CA">
      <w:pPr>
        <w:pStyle w:val="SourceCode"/>
        <w:rPr>
          <w:sz w:val="20"/>
        </w:rPr>
      </w:pPr>
      <w:r w:rsidRPr="007733CA">
        <w:rPr>
          <w:rStyle w:val="NormalTok"/>
          <w:sz w:val="20"/>
        </w:rPr>
        <w:t xml:space="preserve">raster_file </w:t>
      </w:r>
      <w:r w:rsidRPr="007733CA">
        <w:rPr>
          <w:rStyle w:val="OperatorTok"/>
          <w:sz w:val="20"/>
        </w:rPr>
        <w:t>=</w:t>
      </w:r>
      <w:r w:rsidRPr="007733CA">
        <w:rPr>
          <w:rStyle w:val="NormalTok"/>
          <w:sz w:val="20"/>
        </w:rPr>
        <w:t xml:space="preserve"> </w:t>
      </w:r>
      <w:r w:rsidRPr="007733CA">
        <w:rPr>
          <w:rStyle w:val="SpecialStringTok"/>
          <w:sz w:val="20"/>
        </w:rPr>
        <w:t>f"</w:t>
      </w:r>
      <w:r w:rsidRPr="007733CA">
        <w:rPr>
          <w:rStyle w:val="SpecialCharTok"/>
          <w:sz w:val="20"/>
        </w:rPr>
        <w:t>{</w:t>
      </w:r>
      <w:r w:rsidRPr="007733CA">
        <w:rPr>
          <w:rStyle w:val="NormalTok"/>
          <w:sz w:val="20"/>
        </w:rPr>
        <w:t>region_prefix</w:t>
      </w:r>
      <w:r w:rsidRPr="007733CA">
        <w:rPr>
          <w:rStyle w:val="SpecialCharTok"/>
          <w:sz w:val="20"/>
        </w:rPr>
        <w:t>}</w:t>
      </w:r>
      <w:r w:rsidRPr="007733CA">
        <w:rPr>
          <w:rStyle w:val="SpecialStringTok"/>
          <w:sz w:val="20"/>
        </w:rPr>
        <w:t>_gvd_</w:t>
      </w:r>
      <w:r w:rsidRPr="007733CA">
        <w:rPr>
          <w:rStyle w:val="SpecialCharTok"/>
          <w:sz w:val="20"/>
        </w:rPr>
        <w:t>{</w:t>
      </w:r>
      <w:r w:rsidRPr="007733CA">
        <w:rPr>
          <w:rStyle w:val="NormalTok"/>
          <w:sz w:val="20"/>
        </w:rPr>
        <w:t>layer</w:t>
      </w:r>
      <w:r w:rsidRPr="007733CA">
        <w:rPr>
          <w:rStyle w:val="SpecialCharTok"/>
          <w:sz w:val="20"/>
        </w:rPr>
        <w:t>}</w:t>
      </w:r>
      <w:r w:rsidRPr="007733CA">
        <w:rPr>
          <w:rStyle w:val="SpecialStringTok"/>
          <w:sz w:val="20"/>
        </w:rPr>
        <w:t>.tif"</w:t>
      </w:r>
      <w:r w:rsidRPr="007733CA">
        <w:rPr>
          <w:sz w:val="20"/>
        </w:rPr>
        <w:br/>
      </w:r>
      <w:r w:rsidRPr="007733CA">
        <w:rPr>
          <w:rStyle w:val="CommentTok"/>
          <w:sz w:val="20"/>
        </w:rPr>
        <w:t># Eksempel: "dk16_gvd_ks1.tif"</w:t>
      </w:r>
    </w:p>
    <w:p w14:paraId="60A44104" w14:textId="77777777" w:rsidR="007733CA" w:rsidRPr="007733CA" w:rsidRDefault="007733CA" w:rsidP="007733CA">
      <w:pPr>
        <w:pStyle w:val="FirstParagraph"/>
        <w:rPr>
          <w:sz w:val="20"/>
          <w:szCs w:val="20"/>
        </w:rPr>
      </w:pPr>
      <w:r w:rsidRPr="007733CA">
        <w:rPr>
          <w:b/>
          <w:bCs/>
          <w:sz w:val="20"/>
          <w:szCs w:val="20"/>
        </w:rPr>
        <w:t>To-trins sampling (polygon-first med centroid fallback):</w:t>
      </w:r>
    </w:p>
    <w:p w14:paraId="185F1B62" w14:textId="77777777" w:rsidR="007733CA" w:rsidRPr="007733CA" w:rsidRDefault="007733CA" w:rsidP="007733CA">
      <w:pPr>
        <w:pStyle w:val="BodyText"/>
        <w:rPr>
          <w:sz w:val="20"/>
          <w:szCs w:val="20"/>
        </w:rPr>
      </w:pPr>
      <w:r w:rsidRPr="007733CA">
        <w:rPr>
          <w:b/>
          <w:bCs/>
          <w:sz w:val="20"/>
          <w:szCs w:val="20"/>
        </w:rPr>
        <w:t>Trin 1 - Polygon sampling (foretrukket):</w:t>
      </w:r>
    </w:p>
    <w:p w14:paraId="13AA4BC8" w14:textId="77777777" w:rsidR="007733CA" w:rsidRPr="007733CA" w:rsidRDefault="007733CA" w:rsidP="007733CA">
      <w:pPr>
        <w:pStyle w:val="SourceCode"/>
        <w:rPr>
          <w:sz w:val="20"/>
          <w:lang w:val="en-US"/>
        </w:rPr>
      </w:pPr>
      <w:r w:rsidRPr="007733CA">
        <w:rPr>
          <w:rStyle w:val="NormalTok"/>
          <w:sz w:val="20"/>
          <w:lang w:val="en-US"/>
        </w:rPr>
        <w:t xml:space="preserve">masked_data, _ </w:t>
      </w:r>
      <w:r w:rsidRPr="007733CA">
        <w:rPr>
          <w:rStyle w:val="OperatorTok"/>
          <w:sz w:val="20"/>
          <w:lang w:val="en-US"/>
        </w:rPr>
        <w:t>=</w:t>
      </w:r>
      <w:r w:rsidRPr="007733CA">
        <w:rPr>
          <w:rStyle w:val="NormalTok"/>
          <w:sz w:val="20"/>
          <w:lang w:val="en-US"/>
        </w:rPr>
        <w:t xml:space="preserve"> rasterio.mask.mask(src, geometry, crop</w:t>
      </w:r>
      <w:r w:rsidRPr="007733CA">
        <w:rPr>
          <w:rStyle w:val="OperatorTok"/>
          <w:sz w:val="20"/>
          <w:lang w:val="en-US"/>
        </w:rPr>
        <w:t>=</w:t>
      </w:r>
      <w:r w:rsidRPr="007733CA">
        <w:rPr>
          <w:rStyle w:val="VariableTok"/>
          <w:sz w:val="20"/>
          <w:lang w:val="en-US"/>
        </w:rPr>
        <w:t>True</w:t>
      </w:r>
      <w:r w:rsidRPr="007733CA">
        <w:rPr>
          <w:rStyle w:val="NormalTok"/>
          <w:sz w:val="20"/>
          <w:lang w:val="en-US"/>
        </w:rPr>
        <w:t>, all_touched</w:t>
      </w:r>
      <w:r w:rsidRPr="007733CA">
        <w:rPr>
          <w:rStyle w:val="OperatorTok"/>
          <w:sz w:val="20"/>
          <w:lang w:val="en-US"/>
        </w:rPr>
        <w:t>=</w:t>
      </w:r>
      <w:r w:rsidRPr="007733CA">
        <w:rPr>
          <w:rStyle w:val="VariableTok"/>
          <w:sz w:val="20"/>
          <w:lang w:val="en-US"/>
        </w:rPr>
        <w:t>False</w:t>
      </w:r>
      <w:r w:rsidRPr="007733CA">
        <w:rPr>
          <w:rStyle w:val="NormalTok"/>
          <w:sz w:val="20"/>
          <w:lang w:val="en-US"/>
        </w:rPr>
        <w:t>)</w:t>
      </w:r>
      <w:r w:rsidRPr="007733CA">
        <w:rPr>
          <w:sz w:val="20"/>
          <w:lang w:val="en-US"/>
        </w:rPr>
        <w:br/>
      </w:r>
      <w:r w:rsidRPr="007733CA">
        <w:rPr>
          <w:rStyle w:val="NormalTok"/>
          <w:sz w:val="20"/>
          <w:lang w:val="en-US"/>
        </w:rPr>
        <w:t xml:space="preserve">valid_pixels </w:t>
      </w:r>
      <w:r w:rsidRPr="007733CA">
        <w:rPr>
          <w:rStyle w:val="OperatorTok"/>
          <w:sz w:val="20"/>
          <w:lang w:val="en-US"/>
        </w:rPr>
        <w:t>=</w:t>
      </w:r>
      <w:r w:rsidRPr="007733CA">
        <w:rPr>
          <w:rStyle w:val="NormalTok"/>
          <w:sz w:val="20"/>
          <w:lang w:val="en-US"/>
        </w:rPr>
        <w:t xml:space="preserve"> masked_data[(masked_data </w:t>
      </w:r>
      <w:r w:rsidRPr="007733CA">
        <w:rPr>
          <w:rStyle w:val="OperatorTok"/>
          <w:sz w:val="20"/>
          <w:lang w:val="en-US"/>
        </w:rPr>
        <w:t>!=</w:t>
      </w:r>
      <w:r w:rsidRPr="007733CA">
        <w:rPr>
          <w:rStyle w:val="NormalTok"/>
          <w:sz w:val="20"/>
          <w:lang w:val="en-US"/>
        </w:rPr>
        <w:t xml:space="preserve"> nodata) </w:t>
      </w:r>
      <w:r w:rsidRPr="007733CA">
        <w:rPr>
          <w:rStyle w:val="OperatorTok"/>
          <w:sz w:val="20"/>
          <w:lang w:val="en-US"/>
        </w:rPr>
        <w:t>&amp;</w:t>
      </w:r>
      <w:r w:rsidRPr="007733CA">
        <w:rPr>
          <w:rStyle w:val="NormalTok"/>
          <w:sz w:val="20"/>
          <w:lang w:val="en-US"/>
        </w:rPr>
        <w:t xml:space="preserve"> (</w:t>
      </w:r>
      <w:r w:rsidRPr="007733CA">
        <w:rPr>
          <w:rStyle w:val="OperatorTok"/>
          <w:sz w:val="20"/>
          <w:lang w:val="en-US"/>
        </w:rPr>
        <w:t>~</w:t>
      </w:r>
      <w:r w:rsidRPr="007733CA">
        <w:rPr>
          <w:rStyle w:val="NormalTok"/>
          <w:sz w:val="20"/>
          <w:lang w:val="en-US"/>
        </w:rPr>
        <w:t>np.isnan(masked_data))]</w:t>
      </w:r>
    </w:p>
    <w:p w14:paraId="0729EE95" w14:textId="77777777" w:rsidR="007733CA" w:rsidRPr="007733CA" w:rsidRDefault="007733CA" w:rsidP="007733CA">
      <w:pPr>
        <w:pStyle w:val="FirstParagraph"/>
        <w:rPr>
          <w:sz w:val="20"/>
          <w:szCs w:val="20"/>
          <w:lang w:val="da-DK"/>
        </w:rPr>
      </w:pPr>
      <w:r w:rsidRPr="007733CA">
        <w:rPr>
          <w:sz w:val="20"/>
          <w:szCs w:val="20"/>
          <w:lang w:val="da-DK"/>
        </w:rPr>
        <w:t>Dette udtrækker ALLE pixels der overlapper lokalitetens polygon-geometri. Fordele: - Repræsentativt sample af hele lokalitetsområdet - Robust for større lokaliteter - Fanger spatial variabilitet i infiltration</w:t>
      </w:r>
    </w:p>
    <w:p w14:paraId="6EB28312" w14:textId="77777777" w:rsidR="007733CA" w:rsidRPr="007733CA" w:rsidRDefault="007733CA" w:rsidP="007733CA">
      <w:pPr>
        <w:pStyle w:val="BodyText"/>
        <w:rPr>
          <w:sz w:val="20"/>
          <w:szCs w:val="20"/>
          <w:lang w:val="da-DK"/>
        </w:rPr>
      </w:pPr>
      <w:r w:rsidRPr="007733CA">
        <w:rPr>
          <w:b/>
          <w:bCs/>
          <w:sz w:val="20"/>
          <w:szCs w:val="20"/>
          <w:lang w:val="da-DK"/>
        </w:rPr>
        <w:t>Trin 2 - Centroid sampling (fallback):</w:t>
      </w:r>
      <w:r w:rsidRPr="007733CA">
        <w:rPr>
          <w:sz w:val="20"/>
          <w:szCs w:val="20"/>
          <w:lang w:val="da-DK"/>
        </w:rPr>
        <w:t xml:space="preserve"> Hvis polygon sampling fejler eller returnerer 0 pixels, samples ved lokalitetens centroid:</w:t>
      </w:r>
    </w:p>
    <w:p w14:paraId="515B4B8A" w14:textId="77777777" w:rsidR="007733CA" w:rsidRPr="007733CA" w:rsidRDefault="007733CA" w:rsidP="007733CA">
      <w:pPr>
        <w:pStyle w:val="SourceCode"/>
        <w:rPr>
          <w:sz w:val="20"/>
          <w:lang w:val="en-US"/>
        </w:rPr>
      </w:pPr>
      <w:r w:rsidRPr="007733CA">
        <w:rPr>
          <w:rStyle w:val="NormalTok"/>
          <w:sz w:val="20"/>
          <w:lang w:val="en-US"/>
        </w:rPr>
        <w:t xml:space="preserve">centroid_value </w:t>
      </w:r>
      <w:r w:rsidRPr="007733CA">
        <w:rPr>
          <w:rStyle w:val="OperatorTok"/>
          <w:sz w:val="20"/>
          <w:lang w:val="en-US"/>
        </w:rPr>
        <w:t>=</w:t>
      </w:r>
      <w:r w:rsidRPr="007733CA">
        <w:rPr>
          <w:rStyle w:val="NormalTok"/>
          <w:sz w:val="20"/>
          <w:lang w:val="en-US"/>
        </w:rPr>
        <w:t xml:space="preserve"> src.sample([(centroid.x, centroid.y)])</w:t>
      </w:r>
    </w:p>
    <w:p w14:paraId="366DCCAB" w14:textId="77777777" w:rsidR="007733CA" w:rsidRPr="007733CA" w:rsidRDefault="007733CA" w:rsidP="007733CA">
      <w:pPr>
        <w:pStyle w:val="FirstParagraph"/>
        <w:rPr>
          <w:sz w:val="20"/>
          <w:szCs w:val="20"/>
          <w:lang w:val="da-DK"/>
        </w:rPr>
      </w:pPr>
      <w:r w:rsidRPr="007733CA">
        <w:rPr>
          <w:sz w:val="20"/>
          <w:szCs w:val="20"/>
          <w:lang w:val="da-DK"/>
        </w:rPr>
        <w:t>Anvendes for: - Meget små lokaliteter uden pixels - Edge cases ved raster-grænser - Geometri-fejl</w:t>
      </w:r>
    </w:p>
    <w:p w14:paraId="2D51864D" w14:textId="77777777" w:rsidR="007733CA" w:rsidRPr="007733CA" w:rsidRDefault="007733CA" w:rsidP="007733CA">
      <w:pPr>
        <w:pStyle w:val="Heading5"/>
        <w:rPr>
          <w:sz w:val="20"/>
          <w:szCs w:val="20"/>
          <w:lang w:val="da-DK"/>
        </w:rPr>
      </w:pPr>
      <w:bookmarkStart w:id="32" w:name="multi-layer-aggregering"/>
      <w:bookmarkEnd w:id="31"/>
      <w:r w:rsidRPr="007733CA">
        <w:rPr>
          <w:sz w:val="20"/>
          <w:szCs w:val="20"/>
          <w:lang w:val="da-DK"/>
        </w:rPr>
        <w:t>3. Multi-Layer Aggregering</w:t>
      </w:r>
    </w:p>
    <w:p w14:paraId="2B9A0B12" w14:textId="77777777" w:rsidR="007733CA" w:rsidRPr="007733CA" w:rsidRDefault="007733CA" w:rsidP="007733CA">
      <w:pPr>
        <w:pStyle w:val="FirstParagraph"/>
        <w:rPr>
          <w:sz w:val="20"/>
          <w:szCs w:val="20"/>
          <w:lang w:val="da-DK"/>
        </w:rPr>
      </w:pPr>
      <w:r w:rsidRPr="007733CA">
        <w:rPr>
          <w:sz w:val="20"/>
          <w:szCs w:val="20"/>
          <w:lang w:val="da-DK"/>
        </w:rPr>
        <w:t xml:space="preserve">Hvis en GVFK er tilknyttet flere DK-modellag (f.eks. </w:t>
      </w:r>
      <w:r w:rsidRPr="007733CA">
        <w:rPr>
          <w:rStyle w:val="VerbatimChar"/>
          <w:sz w:val="20"/>
          <w:szCs w:val="20"/>
          <w:lang w:val="da-DK"/>
        </w:rPr>
        <w:t>["ks1", "ks2", "ks3"]</w:t>
      </w:r>
      <w:r w:rsidRPr="007733CA">
        <w:rPr>
          <w:sz w:val="20"/>
          <w:szCs w:val="20"/>
          <w:lang w:val="da-DK"/>
        </w:rPr>
        <w:t>), samples alle lag og alle pixels aggregeres:</w:t>
      </w:r>
    </w:p>
    <w:p w14:paraId="4FA775DF" w14:textId="77777777" w:rsidR="007733CA" w:rsidRPr="007733CA" w:rsidRDefault="007733CA" w:rsidP="007733CA">
      <w:pPr>
        <w:pStyle w:val="SourceCode"/>
        <w:rPr>
          <w:sz w:val="20"/>
          <w:lang w:val="en-US"/>
        </w:rPr>
      </w:pPr>
      <w:r w:rsidRPr="007733CA">
        <w:rPr>
          <w:rStyle w:val="NormalTok"/>
          <w:sz w:val="20"/>
          <w:lang w:val="en-US"/>
        </w:rPr>
        <w:t xml:space="preserve">all_pixel_values </w:t>
      </w:r>
      <w:r w:rsidRPr="007733CA">
        <w:rPr>
          <w:rStyle w:val="OperatorTok"/>
          <w:sz w:val="20"/>
          <w:lang w:val="en-US"/>
        </w:rPr>
        <w:t>=</w:t>
      </w:r>
      <w:r w:rsidRPr="007733CA">
        <w:rPr>
          <w:rStyle w:val="NormalTok"/>
          <w:sz w:val="20"/>
          <w:lang w:val="en-US"/>
        </w:rPr>
        <w:t xml:space="preserve"> []</w:t>
      </w:r>
      <w:r w:rsidRPr="007733CA">
        <w:rPr>
          <w:sz w:val="20"/>
          <w:lang w:val="en-US"/>
        </w:rPr>
        <w:br/>
      </w:r>
      <w:r w:rsidRPr="007733CA">
        <w:rPr>
          <w:rStyle w:val="ControlFlowTok"/>
          <w:sz w:val="20"/>
          <w:lang w:val="en-US"/>
        </w:rPr>
        <w:t>for</w:t>
      </w:r>
      <w:r w:rsidRPr="007733CA">
        <w:rPr>
          <w:rStyle w:val="NormalTok"/>
          <w:sz w:val="20"/>
          <w:lang w:val="en-US"/>
        </w:rPr>
        <w:t xml:space="preserve"> layer </w:t>
      </w:r>
      <w:r w:rsidRPr="007733CA">
        <w:rPr>
          <w:rStyle w:val="KeywordTok"/>
          <w:sz w:val="20"/>
          <w:lang w:val="en-US"/>
        </w:rPr>
        <w:t>in</w:t>
      </w:r>
      <w:r w:rsidRPr="007733CA">
        <w:rPr>
          <w:rStyle w:val="NormalTok"/>
          <w:sz w:val="20"/>
          <w:lang w:val="en-US"/>
        </w:rPr>
        <w:t xml:space="preserve"> layers:</w:t>
      </w:r>
      <w:r w:rsidRPr="007733CA">
        <w:rPr>
          <w:sz w:val="20"/>
          <w:lang w:val="en-US"/>
        </w:rPr>
        <w:br/>
      </w:r>
      <w:r w:rsidRPr="007733CA">
        <w:rPr>
          <w:rStyle w:val="NormalTok"/>
          <w:sz w:val="20"/>
          <w:lang w:val="en-US"/>
        </w:rPr>
        <w:t xml:space="preserve">    pixel_values </w:t>
      </w:r>
      <w:r w:rsidRPr="007733CA">
        <w:rPr>
          <w:rStyle w:val="OperatorTok"/>
          <w:sz w:val="20"/>
          <w:lang w:val="en-US"/>
        </w:rPr>
        <w:t>=</w:t>
      </w:r>
      <w:r w:rsidRPr="007733CA">
        <w:rPr>
          <w:rStyle w:val="NormalTok"/>
          <w:sz w:val="20"/>
          <w:lang w:val="en-US"/>
        </w:rPr>
        <w:t xml:space="preserve"> sample_raster(layer, geometry, centroid)</w:t>
      </w:r>
      <w:r w:rsidRPr="007733CA">
        <w:rPr>
          <w:sz w:val="20"/>
          <w:lang w:val="en-US"/>
        </w:rPr>
        <w:br/>
      </w:r>
      <w:r w:rsidRPr="007733CA">
        <w:rPr>
          <w:rStyle w:val="NormalTok"/>
          <w:sz w:val="20"/>
          <w:lang w:val="en-US"/>
        </w:rPr>
        <w:t xml:space="preserve">    </w:t>
      </w:r>
      <w:r w:rsidRPr="007733CA">
        <w:rPr>
          <w:rStyle w:val="ControlFlowTok"/>
          <w:sz w:val="20"/>
          <w:lang w:val="en-US"/>
        </w:rPr>
        <w:t>if</w:t>
      </w:r>
      <w:r w:rsidRPr="007733CA">
        <w:rPr>
          <w:rStyle w:val="NormalTok"/>
          <w:sz w:val="20"/>
          <w:lang w:val="en-US"/>
        </w:rPr>
        <w:t xml:space="preserve"> pixel_values:</w:t>
      </w:r>
      <w:r w:rsidRPr="007733CA">
        <w:rPr>
          <w:sz w:val="20"/>
          <w:lang w:val="en-US"/>
        </w:rPr>
        <w:br/>
      </w:r>
      <w:r w:rsidRPr="007733CA">
        <w:rPr>
          <w:rStyle w:val="NormalTok"/>
          <w:sz w:val="20"/>
          <w:lang w:val="en-US"/>
        </w:rPr>
        <w:t xml:space="preserve">        all_pixel_values.extend(pixel_values)</w:t>
      </w:r>
    </w:p>
    <w:p w14:paraId="6661DF06" w14:textId="77777777" w:rsidR="007733CA" w:rsidRPr="007733CA" w:rsidRDefault="007733CA" w:rsidP="007733CA">
      <w:pPr>
        <w:pStyle w:val="FirstParagraph"/>
        <w:rPr>
          <w:sz w:val="20"/>
          <w:szCs w:val="20"/>
          <w:lang w:val="da-DK"/>
        </w:rPr>
      </w:pPr>
      <w:r w:rsidRPr="007733CA">
        <w:rPr>
          <w:sz w:val="20"/>
          <w:szCs w:val="20"/>
          <w:lang w:val="da-DK"/>
        </w:rPr>
        <w:t>Dette sikrer at alle relevante grundvandslag indgår i flow direction vurderingen.</w:t>
      </w:r>
    </w:p>
    <w:p w14:paraId="53B5E26A" w14:textId="77777777" w:rsidR="007733CA" w:rsidRPr="007733CA" w:rsidRDefault="007733CA" w:rsidP="007733CA">
      <w:pPr>
        <w:pStyle w:val="Heading5"/>
        <w:rPr>
          <w:sz w:val="20"/>
          <w:szCs w:val="20"/>
        </w:rPr>
      </w:pPr>
      <w:bookmarkStart w:id="33" w:name="majority-voting-for-flow-direction"/>
      <w:bookmarkEnd w:id="32"/>
      <w:r w:rsidRPr="007733CA">
        <w:rPr>
          <w:sz w:val="20"/>
          <w:szCs w:val="20"/>
        </w:rPr>
        <w:t>4. Majority Voting for Flow Direction</w:t>
      </w:r>
    </w:p>
    <w:p w14:paraId="03BBD24E" w14:textId="77777777" w:rsidR="007733CA" w:rsidRPr="007733CA" w:rsidRDefault="007733CA" w:rsidP="007733CA">
      <w:pPr>
        <w:pStyle w:val="FirstParagraph"/>
        <w:rPr>
          <w:sz w:val="20"/>
          <w:szCs w:val="20"/>
        </w:rPr>
      </w:pPr>
      <w:r w:rsidRPr="007733CA">
        <w:rPr>
          <w:sz w:val="20"/>
          <w:szCs w:val="20"/>
        </w:rPr>
        <w:t>Flow direction bestemmes via majority voting på alle aggregerede pixels:</w:t>
      </w:r>
    </w:p>
    <w:p w14:paraId="577FACFD" w14:textId="77777777" w:rsidR="007733CA" w:rsidRPr="007733CA" w:rsidRDefault="007733CA" w:rsidP="007733CA">
      <w:pPr>
        <w:pStyle w:val="SourceCode"/>
        <w:rPr>
          <w:sz w:val="20"/>
          <w:lang w:val="en-US"/>
        </w:rPr>
      </w:pPr>
      <w:r w:rsidRPr="007733CA">
        <w:rPr>
          <w:rStyle w:val="NormalTok"/>
          <w:sz w:val="20"/>
          <w:lang w:val="en-US"/>
        </w:rPr>
        <w:lastRenderedPageBreak/>
        <w:t xml:space="preserve">binary_values </w:t>
      </w:r>
      <w:r w:rsidRPr="007733CA">
        <w:rPr>
          <w:rStyle w:val="OperatorTok"/>
          <w:sz w:val="20"/>
          <w:lang w:val="en-US"/>
        </w:rPr>
        <w:t>=</w:t>
      </w:r>
      <w:r w:rsidRPr="007733CA">
        <w:rPr>
          <w:rStyle w:val="NormalTok"/>
          <w:sz w:val="20"/>
          <w:lang w:val="en-US"/>
        </w:rPr>
        <w:t xml:space="preserve"> [</w:t>
      </w:r>
      <w:r w:rsidRPr="007733CA">
        <w:rPr>
          <w:rStyle w:val="DecValTok"/>
          <w:sz w:val="20"/>
          <w:lang w:val="en-US"/>
        </w:rPr>
        <w:t>1</w:t>
      </w:r>
      <w:r w:rsidRPr="007733CA">
        <w:rPr>
          <w:rStyle w:val="NormalTok"/>
          <w:sz w:val="20"/>
          <w:lang w:val="en-US"/>
        </w:rPr>
        <w:t xml:space="preserve"> </w:t>
      </w:r>
      <w:r w:rsidRPr="007733CA">
        <w:rPr>
          <w:rStyle w:val="ControlFlowTok"/>
          <w:sz w:val="20"/>
          <w:lang w:val="en-US"/>
        </w:rPr>
        <w:t>if</w:t>
      </w:r>
      <w:r w:rsidRPr="007733CA">
        <w:rPr>
          <w:rStyle w:val="NormalTok"/>
          <w:sz w:val="20"/>
          <w:lang w:val="en-US"/>
        </w:rPr>
        <w:t xml:space="preserve"> pixel_value </w:t>
      </w:r>
      <w:r w:rsidRPr="007733CA">
        <w:rPr>
          <w:rStyle w:val="OperatorTok"/>
          <w:sz w:val="20"/>
          <w:lang w:val="en-US"/>
        </w:rPr>
        <w:t>&gt;=</w:t>
      </w:r>
      <w:r w:rsidRPr="007733CA">
        <w:rPr>
          <w:rStyle w:val="NormalTok"/>
          <w:sz w:val="20"/>
          <w:lang w:val="en-US"/>
        </w:rPr>
        <w:t xml:space="preserve"> </w:t>
      </w:r>
      <w:r w:rsidRPr="007733CA">
        <w:rPr>
          <w:rStyle w:val="DecValTok"/>
          <w:sz w:val="20"/>
          <w:lang w:val="en-US"/>
        </w:rPr>
        <w:t>0</w:t>
      </w:r>
      <w:r w:rsidRPr="007733CA">
        <w:rPr>
          <w:rStyle w:val="NormalTok"/>
          <w:sz w:val="20"/>
          <w:lang w:val="en-US"/>
        </w:rPr>
        <w:t xml:space="preserve"> </w:t>
      </w:r>
      <w:r w:rsidRPr="007733CA">
        <w:rPr>
          <w:rStyle w:val="ControlFlowTok"/>
          <w:sz w:val="20"/>
          <w:lang w:val="en-US"/>
        </w:rPr>
        <w:t>else</w:t>
      </w:r>
      <w:r w:rsidRPr="007733CA">
        <w:rPr>
          <w:rStyle w:val="NormalTok"/>
          <w:sz w:val="20"/>
          <w:lang w:val="en-US"/>
        </w:rPr>
        <w:t xml:space="preserve"> </w:t>
      </w:r>
      <w:r w:rsidRPr="007733CA">
        <w:rPr>
          <w:rStyle w:val="DecValTok"/>
          <w:sz w:val="20"/>
          <w:lang w:val="en-US"/>
        </w:rPr>
        <w:t>0</w:t>
      </w:r>
      <w:r w:rsidRPr="007733CA">
        <w:rPr>
          <w:rStyle w:val="NormalTok"/>
          <w:sz w:val="20"/>
          <w:lang w:val="en-US"/>
        </w:rPr>
        <w:t xml:space="preserve"> </w:t>
      </w:r>
      <w:r w:rsidRPr="007733CA">
        <w:rPr>
          <w:rStyle w:val="ControlFlowTok"/>
          <w:sz w:val="20"/>
          <w:lang w:val="en-US"/>
        </w:rPr>
        <w:t>for</w:t>
      </w:r>
      <w:r w:rsidRPr="007733CA">
        <w:rPr>
          <w:rStyle w:val="NormalTok"/>
          <w:sz w:val="20"/>
          <w:lang w:val="en-US"/>
        </w:rPr>
        <w:t xml:space="preserve"> pixel_value </w:t>
      </w:r>
      <w:r w:rsidRPr="007733CA">
        <w:rPr>
          <w:rStyle w:val="KeywordTok"/>
          <w:sz w:val="20"/>
          <w:lang w:val="en-US"/>
        </w:rPr>
        <w:t>in</w:t>
      </w:r>
      <w:r w:rsidRPr="007733CA">
        <w:rPr>
          <w:rStyle w:val="NormalTok"/>
          <w:sz w:val="20"/>
          <w:lang w:val="en-US"/>
        </w:rPr>
        <w:t xml:space="preserve"> all_pixel_values]</w:t>
      </w:r>
      <w:r w:rsidRPr="007733CA">
        <w:rPr>
          <w:sz w:val="20"/>
          <w:lang w:val="en-US"/>
        </w:rPr>
        <w:br/>
      </w:r>
      <w:r w:rsidRPr="007733CA">
        <w:rPr>
          <w:rStyle w:val="NormalTok"/>
          <w:sz w:val="20"/>
          <w:lang w:val="en-US"/>
        </w:rPr>
        <w:t xml:space="preserve">majority_vote </w:t>
      </w:r>
      <w:r w:rsidRPr="007733CA">
        <w:rPr>
          <w:rStyle w:val="OperatorTok"/>
          <w:sz w:val="20"/>
          <w:lang w:val="en-US"/>
        </w:rPr>
        <w:t>=</w:t>
      </w:r>
      <w:r w:rsidRPr="007733CA">
        <w:rPr>
          <w:rStyle w:val="NormalTok"/>
          <w:sz w:val="20"/>
          <w:lang w:val="en-US"/>
        </w:rPr>
        <w:t xml:space="preserve"> </w:t>
      </w:r>
      <w:r w:rsidRPr="007733CA">
        <w:rPr>
          <w:rStyle w:val="BuiltInTok"/>
          <w:sz w:val="20"/>
          <w:lang w:val="en-US"/>
        </w:rPr>
        <w:t>sum</w:t>
      </w:r>
      <w:r w:rsidRPr="007733CA">
        <w:rPr>
          <w:rStyle w:val="NormalTok"/>
          <w:sz w:val="20"/>
          <w:lang w:val="en-US"/>
        </w:rPr>
        <w:t xml:space="preserve">(binary_values) </w:t>
      </w:r>
      <w:r w:rsidRPr="007733CA">
        <w:rPr>
          <w:rStyle w:val="OperatorTok"/>
          <w:sz w:val="20"/>
          <w:lang w:val="en-US"/>
        </w:rPr>
        <w:t>/</w:t>
      </w:r>
      <w:r w:rsidRPr="007733CA">
        <w:rPr>
          <w:rStyle w:val="NormalTok"/>
          <w:sz w:val="20"/>
          <w:lang w:val="en-US"/>
        </w:rPr>
        <w:t xml:space="preserve"> </w:t>
      </w:r>
      <w:r w:rsidRPr="007733CA">
        <w:rPr>
          <w:rStyle w:val="BuiltInTok"/>
          <w:sz w:val="20"/>
          <w:lang w:val="en-US"/>
        </w:rPr>
        <w:t>len</w:t>
      </w:r>
      <w:r w:rsidRPr="007733CA">
        <w:rPr>
          <w:rStyle w:val="NormalTok"/>
          <w:sz w:val="20"/>
          <w:lang w:val="en-US"/>
        </w:rPr>
        <w:t>(binary_values)</w:t>
      </w:r>
      <w:r w:rsidRPr="007733CA">
        <w:rPr>
          <w:sz w:val="20"/>
          <w:lang w:val="en-US"/>
        </w:rPr>
        <w:br/>
      </w:r>
      <w:r w:rsidRPr="007733CA">
        <w:rPr>
          <w:sz w:val="20"/>
          <w:lang w:val="en-US"/>
        </w:rPr>
        <w:br/>
      </w:r>
      <w:r w:rsidRPr="007733CA">
        <w:rPr>
          <w:rStyle w:val="ControlFlowTok"/>
          <w:sz w:val="20"/>
          <w:lang w:val="en-US"/>
        </w:rPr>
        <w:t>if</w:t>
      </w:r>
      <w:r w:rsidRPr="007733CA">
        <w:rPr>
          <w:rStyle w:val="NormalTok"/>
          <w:sz w:val="20"/>
          <w:lang w:val="en-US"/>
        </w:rPr>
        <w:t xml:space="preserve"> majority_vote </w:t>
      </w:r>
      <w:r w:rsidRPr="007733CA">
        <w:rPr>
          <w:rStyle w:val="OperatorTok"/>
          <w:sz w:val="20"/>
          <w:lang w:val="en-US"/>
        </w:rPr>
        <w:t>&gt;</w:t>
      </w:r>
      <w:r w:rsidRPr="007733CA">
        <w:rPr>
          <w:rStyle w:val="NormalTok"/>
          <w:sz w:val="20"/>
          <w:lang w:val="en-US"/>
        </w:rPr>
        <w:t xml:space="preserve"> </w:t>
      </w:r>
      <w:r w:rsidRPr="007733CA">
        <w:rPr>
          <w:rStyle w:val="FloatTok"/>
          <w:sz w:val="20"/>
          <w:lang w:val="en-US"/>
        </w:rPr>
        <w:t>0.5</w:t>
      </w:r>
      <w:r w:rsidRPr="007733CA">
        <w:rPr>
          <w:rStyle w:val="NormalTok"/>
          <w:sz w:val="20"/>
          <w:lang w:val="en-US"/>
        </w:rPr>
        <w:t>:</w:t>
      </w:r>
      <w:r w:rsidRPr="007733CA">
        <w:rPr>
          <w:sz w:val="20"/>
          <w:lang w:val="en-US"/>
        </w:rPr>
        <w:br/>
      </w:r>
      <w:r w:rsidRPr="007733CA">
        <w:rPr>
          <w:rStyle w:val="NormalTok"/>
          <w:sz w:val="20"/>
          <w:lang w:val="en-US"/>
        </w:rPr>
        <w:t xml:space="preserve">    flow_direction </w:t>
      </w:r>
      <w:r w:rsidRPr="007733CA">
        <w:rPr>
          <w:rStyle w:val="OperatorTok"/>
          <w:sz w:val="20"/>
          <w:lang w:val="en-US"/>
        </w:rPr>
        <w:t>=</w:t>
      </w:r>
      <w:r w:rsidRPr="007733CA">
        <w:rPr>
          <w:rStyle w:val="NormalTok"/>
          <w:sz w:val="20"/>
          <w:lang w:val="en-US"/>
        </w:rPr>
        <w:t xml:space="preserve"> </w:t>
      </w:r>
      <w:r w:rsidRPr="007733CA">
        <w:rPr>
          <w:rStyle w:val="StringTok"/>
          <w:sz w:val="20"/>
          <w:lang w:val="en-US"/>
        </w:rPr>
        <w:t>"downward"</w:t>
      </w:r>
      <w:r w:rsidRPr="007733CA">
        <w:rPr>
          <w:sz w:val="20"/>
          <w:lang w:val="en-US"/>
        </w:rPr>
        <w:br/>
      </w:r>
      <w:r w:rsidRPr="007733CA">
        <w:rPr>
          <w:rStyle w:val="ControlFlowTok"/>
          <w:sz w:val="20"/>
          <w:lang w:val="en-US"/>
        </w:rPr>
        <w:t>else</w:t>
      </w:r>
      <w:r w:rsidRPr="007733CA">
        <w:rPr>
          <w:rStyle w:val="NormalTok"/>
          <w:sz w:val="20"/>
          <w:lang w:val="en-US"/>
        </w:rPr>
        <w:t>:</w:t>
      </w:r>
      <w:r w:rsidRPr="007733CA">
        <w:rPr>
          <w:sz w:val="20"/>
          <w:lang w:val="en-US"/>
        </w:rPr>
        <w:br/>
      </w:r>
      <w:r w:rsidRPr="007733CA">
        <w:rPr>
          <w:rStyle w:val="NormalTok"/>
          <w:sz w:val="20"/>
          <w:lang w:val="en-US"/>
        </w:rPr>
        <w:t xml:space="preserve">    flow_direction </w:t>
      </w:r>
      <w:r w:rsidRPr="007733CA">
        <w:rPr>
          <w:rStyle w:val="OperatorTok"/>
          <w:sz w:val="20"/>
          <w:lang w:val="en-US"/>
        </w:rPr>
        <w:t>=</w:t>
      </w:r>
      <w:r w:rsidRPr="007733CA">
        <w:rPr>
          <w:rStyle w:val="NormalTok"/>
          <w:sz w:val="20"/>
          <w:lang w:val="en-US"/>
        </w:rPr>
        <w:t xml:space="preserve"> </w:t>
      </w:r>
      <w:r w:rsidRPr="007733CA">
        <w:rPr>
          <w:rStyle w:val="StringTok"/>
          <w:sz w:val="20"/>
          <w:lang w:val="en-US"/>
        </w:rPr>
        <w:t>"upward"</w:t>
      </w:r>
    </w:p>
    <w:p w14:paraId="02B2C37C" w14:textId="77777777" w:rsidR="00644E71" w:rsidRDefault="007733CA" w:rsidP="007733CA">
      <w:pPr>
        <w:pStyle w:val="FirstParagraph"/>
        <w:rPr>
          <w:sz w:val="20"/>
          <w:szCs w:val="20"/>
          <w:lang w:val="da-DK"/>
        </w:rPr>
      </w:pPr>
      <w:r w:rsidRPr="007733CA">
        <w:rPr>
          <w:b/>
          <w:bCs/>
          <w:sz w:val="20"/>
          <w:szCs w:val="20"/>
          <w:lang w:val="da-DK"/>
        </w:rPr>
        <w:t>Klassifikation:</w:t>
      </w:r>
      <w:r w:rsidRPr="007733CA">
        <w:rPr>
          <w:sz w:val="20"/>
          <w:szCs w:val="20"/>
          <w:lang w:val="da-DK"/>
        </w:rPr>
        <w:t xml:space="preserve"> </w:t>
      </w:r>
    </w:p>
    <w:p w14:paraId="2D04E5F0" w14:textId="77777777" w:rsidR="00644E71"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Downward:</w:t>
      </w:r>
      <w:r w:rsidRPr="007733CA">
        <w:rPr>
          <w:sz w:val="20"/>
          <w:szCs w:val="20"/>
          <w:lang w:val="da-DK"/>
        </w:rPr>
        <w:t xml:space="preserve"> &gt;50% af pixels har værdi ≥0 (infiltration) </w:t>
      </w:r>
    </w:p>
    <w:p w14:paraId="07DBC4B5" w14:textId="77777777" w:rsidR="00644E71"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Upward:</w:t>
      </w:r>
      <w:r w:rsidRPr="007733CA">
        <w:rPr>
          <w:sz w:val="20"/>
          <w:szCs w:val="20"/>
          <w:lang w:val="da-DK"/>
        </w:rPr>
        <w:t xml:space="preserve"> ≤50% af pixels har værdi ≥0 (discharge) </w:t>
      </w:r>
    </w:p>
    <w:p w14:paraId="581C37A8" w14:textId="2FF5E841" w:rsidR="007733CA" w:rsidRPr="007733CA"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No_data:</w:t>
      </w:r>
      <w:r w:rsidRPr="007733CA">
        <w:rPr>
          <w:sz w:val="20"/>
          <w:szCs w:val="20"/>
          <w:lang w:val="da-DK"/>
        </w:rPr>
        <w:t xml:space="preserve"> Ingen gyldige pixels kunne samples</w:t>
      </w:r>
    </w:p>
    <w:p w14:paraId="4D900863" w14:textId="0AE191FD" w:rsidR="007733CA" w:rsidRPr="007733CA" w:rsidRDefault="007733CA" w:rsidP="007733CA">
      <w:pPr>
        <w:pStyle w:val="BodyText"/>
        <w:rPr>
          <w:sz w:val="20"/>
          <w:szCs w:val="20"/>
          <w:lang w:val="da-DK"/>
        </w:rPr>
      </w:pPr>
      <w:r w:rsidRPr="007733CA">
        <w:rPr>
          <w:b/>
          <w:bCs/>
          <w:sz w:val="20"/>
          <w:szCs w:val="20"/>
          <w:lang w:val="da-DK"/>
        </w:rPr>
        <w:t>Grænsetilfælde:</w:t>
      </w:r>
      <w:r w:rsidRPr="007733CA">
        <w:rPr>
          <w:sz w:val="20"/>
          <w:szCs w:val="20"/>
          <w:lang w:val="da-DK"/>
        </w:rPr>
        <w:t xml:space="preserve"> Lokaliteter med ~50% positive pixels klassificeres som “upward” (konservativ tilgang).</w:t>
      </w:r>
    </w:p>
    <w:p w14:paraId="299EAE6F" w14:textId="77777777" w:rsidR="007733CA" w:rsidRPr="007733CA" w:rsidRDefault="007733CA" w:rsidP="007733CA">
      <w:pPr>
        <w:pStyle w:val="Heading5"/>
        <w:rPr>
          <w:sz w:val="20"/>
          <w:szCs w:val="20"/>
          <w:lang w:val="da-DK"/>
        </w:rPr>
      </w:pPr>
      <w:bookmarkStart w:id="34" w:name="diagnostisk-analyse"/>
      <w:bookmarkEnd w:id="33"/>
      <w:r w:rsidRPr="007733CA">
        <w:rPr>
          <w:sz w:val="20"/>
          <w:szCs w:val="20"/>
          <w:lang w:val="da-DK"/>
        </w:rPr>
        <w:t>5. Diagnostisk Analyse</w:t>
      </w:r>
    </w:p>
    <w:p w14:paraId="4796A474" w14:textId="77777777" w:rsidR="007733CA" w:rsidRPr="007733CA" w:rsidRDefault="007733CA" w:rsidP="007733CA">
      <w:pPr>
        <w:pStyle w:val="FirstParagraph"/>
        <w:rPr>
          <w:sz w:val="20"/>
          <w:szCs w:val="20"/>
          <w:lang w:val="da-DK"/>
        </w:rPr>
      </w:pPr>
      <w:r w:rsidRPr="007733CA">
        <w:rPr>
          <w:sz w:val="20"/>
          <w:szCs w:val="20"/>
          <w:lang w:val="da-DK"/>
        </w:rPr>
        <w:t>Under processering trackes følgende statistikker:</w:t>
      </w:r>
    </w:p>
    <w:p w14:paraId="318A7018" w14:textId="77777777" w:rsidR="00DB599F" w:rsidRDefault="007733CA" w:rsidP="007733CA">
      <w:pPr>
        <w:pStyle w:val="BodyText"/>
        <w:rPr>
          <w:sz w:val="20"/>
          <w:szCs w:val="20"/>
        </w:rPr>
      </w:pPr>
      <w:r w:rsidRPr="007733CA">
        <w:rPr>
          <w:b/>
          <w:bCs/>
          <w:sz w:val="20"/>
          <w:szCs w:val="20"/>
        </w:rPr>
        <w:t>Per site-GVFK kombination:</w:t>
      </w:r>
      <w:r w:rsidRPr="007733CA">
        <w:rPr>
          <w:sz w:val="20"/>
          <w:szCs w:val="20"/>
        </w:rPr>
        <w:t xml:space="preserve"> </w:t>
      </w:r>
    </w:p>
    <w:p w14:paraId="0A94E332" w14:textId="77777777" w:rsidR="00DB599F" w:rsidRDefault="007733CA" w:rsidP="007733CA">
      <w:pPr>
        <w:pStyle w:val="BodyText"/>
        <w:rPr>
          <w:sz w:val="20"/>
          <w:szCs w:val="20"/>
        </w:rPr>
      </w:pPr>
      <w:r w:rsidRPr="007733CA">
        <w:rPr>
          <w:sz w:val="20"/>
          <w:szCs w:val="20"/>
        </w:rPr>
        <w:t xml:space="preserve">- Antal pixels sampled </w:t>
      </w:r>
    </w:p>
    <w:p w14:paraId="07E27164" w14:textId="77777777" w:rsidR="00DB599F" w:rsidRDefault="007733CA" w:rsidP="007733CA">
      <w:pPr>
        <w:pStyle w:val="BodyText"/>
        <w:rPr>
          <w:sz w:val="20"/>
          <w:szCs w:val="20"/>
        </w:rPr>
      </w:pPr>
      <w:r w:rsidRPr="007733CA">
        <w:rPr>
          <w:sz w:val="20"/>
          <w:szCs w:val="20"/>
        </w:rPr>
        <w:t xml:space="preserve">- Majority vote procent (andel positive pixels) </w:t>
      </w:r>
    </w:p>
    <w:p w14:paraId="792FBE98" w14:textId="0CDCA63F" w:rsidR="007733CA" w:rsidRPr="007733CA" w:rsidRDefault="007733CA" w:rsidP="007733CA">
      <w:pPr>
        <w:pStyle w:val="BodyText"/>
        <w:rPr>
          <w:sz w:val="20"/>
          <w:szCs w:val="20"/>
        </w:rPr>
      </w:pPr>
      <w:r w:rsidRPr="007733CA">
        <w:rPr>
          <w:sz w:val="20"/>
          <w:szCs w:val="20"/>
        </w:rPr>
        <w:t>- Flow direction klassifikation</w:t>
      </w:r>
    </w:p>
    <w:p w14:paraId="3FDEA051" w14:textId="77777777" w:rsidR="00DB599F" w:rsidRDefault="007733CA" w:rsidP="007733CA">
      <w:pPr>
        <w:pStyle w:val="BodyText"/>
        <w:rPr>
          <w:sz w:val="20"/>
          <w:szCs w:val="20"/>
          <w:lang w:val="da-DK"/>
        </w:rPr>
      </w:pPr>
      <w:r w:rsidRPr="007733CA">
        <w:rPr>
          <w:b/>
          <w:bCs/>
          <w:sz w:val="20"/>
          <w:szCs w:val="20"/>
          <w:lang w:val="da-DK"/>
        </w:rPr>
        <w:t>Aggregerede statistikker:</w:t>
      </w:r>
      <w:r w:rsidRPr="007733CA">
        <w:rPr>
          <w:sz w:val="20"/>
          <w:szCs w:val="20"/>
          <w:lang w:val="da-DK"/>
        </w:rPr>
        <w:t xml:space="preserve"> </w:t>
      </w:r>
    </w:p>
    <w:p w14:paraId="082C27D5" w14:textId="77777777" w:rsidR="00DB599F" w:rsidRDefault="007733CA" w:rsidP="007733CA">
      <w:pPr>
        <w:pStyle w:val="BodyText"/>
        <w:rPr>
          <w:sz w:val="20"/>
          <w:szCs w:val="20"/>
          <w:lang w:val="da-DK"/>
        </w:rPr>
      </w:pPr>
      <w:r w:rsidRPr="007733CA">
        <w:rPr>
          <w:sz w:val="20"/>
          <w:szCs w:val="20"/>
          <w:lang w:val="da-DK"/>
        </w:rPr>
        <w:t xml:space="preserve">- Gennemsnitligt og median antal pixels per kombination </w:t>
      </w:r>
    </w:p>
    <w:p w14:paraId="341F0152" w14:textId="77777777" w:rsidR="00DB599F" w:rsidRDefault="007733CA" w:rsidP="007733CA">
      <w:pPr>
        <w:pStyle w:val="BodyText"/>
        <w:rPr>
          <w:sz w:val="20"/>
          <w:szCs w:val="20"/>
          <w:lang w:val="da-DK"/>
        </w:rPr>
      </w:pPr>
      <w:r w:rsidRPr="007733CA">
        <w:rPr>
          <w:sz w:val="20"/>
          <w:szCs w:val="20"/>
          <w:lang w:val="da-DK"/>
        </w:rPr>
        <w:t xml:space="preserve">- Distribution af majority votes </w:t>
      </w:r>
    </w:p>
    <w:p w14:paraId="3C907D8B" w14:textId="77777777" w:rsidR="00DB599F" w:rsidRDefault="007733CA" w:rsidP="007733CA">
      <w:pPr>
        <w:pStyle w:val="BodyText"/>
        <w:rPr>
          <w:sz w:val="20"/>
          <w:szCs w:val="20"/>
          <w:lang w:val="da-DK"/>
        </w:rPr>
      </w:pPr>
      <w:r w:rsidRPr="007733CA">
        <w:rPr>
          <w:sz w:val="20"/>
          <w:szCs w:val="20"/>
          <w:lang w:val="da-DK"/>
        </w:rPr>
        <w:t>- Grænsetilfælde (45-55% positive pixels)</w:t>
      </w:r>
    </w:p>
    <w:p w14:paraId="37AFBFDC" w14:textId="24827A09" w:rsidR="007733CA" w:rsidRPr="007733CA" w:rsidRDefault="007733CA" w:rsidP="007733CA">
      <w:pPr>
        <w:pStyle w:val="BodyText"/>
        <w:rPr>
          <w:sz w:val="20"/>
          <w:szCs w:val="20"/>
          <w:lang w:val="da-DK"/>
        </w:rPr>
      </w:pPr>
      <w:r w:rsidRPr="007733CA">
        <w:rPr>
          <w:sz w:val="20"/>
          <w:szCs w:val="20"/>
          <w:lang w:val="da-DK"/>
        </w:rPr>
        <w:t xml:space="preserve"> - Sites med få pixels (≤5, ≤10)</w:t>
      </w:r>
    </w:p>
    <w:p w14:paraId="6C603176" w14:textId="77777777" w:rsidR="007733CA" w:rsidRPr="007733CA" w:rsidRDefault="007733CA" w:rsidP="007733CA">
      <w:pPr>
        <w:pStyle w:val="BodyText"/>
        <w:rPr>
          <w:sz w:val="20"/>
          <w:szCs w:val="20"/>
          <w:lang w:val="da-DK"/>
        </w:rPr>
      </w:pPr>
      <w:r w:rsidRPr="007733CA">
        <w:rPr>
          <w:b/>
          <w:bCs/>
          <w:sz w:val="20"/>
          <w:szCs w:val="20"/>
          <w:lang w:val="da-DK"/>
        </w:rPr>
        <w:t>Per-site analyse:</w:t>
      </w:r>
      <w:r w:rsidRPr="007733CA">
        <w:rPr>
          <w:sz w:val="20"/>
          <w:szCs w:val="20"/>
          <w:lang w:val="da-DK"/>
        </w:rPr>
        <w:t xml:space="preserve"> For lokaliteter i multiple GVFK’er aggregeres total pixel count på tværs af alle GVFK-affilieringer for at vurdere samlet datasikkerhed.</w:t>
      </w:r>
    </w:p>
    <w:p w14:paraId="41567434" w14:textId="77777777" w:rsidR="007733CA" w:rsidRPr="007733CA" w:rsidRDefault="007733CA" w:rsidP="007733CA">
      <w:pPr>
        <w:pStyle w:val="Heading5"/>
        <w:rPr>
          <w:sz w:val="20"/>
          <w:szCs w:val="20"/>
          <w:lang w:val="da-DK"/>
        </w:rPr>
      </w:pPr>
      <w:bookmarkStart w:id="35" w:name="filtrering"/>
      <w:bookmarkEnd w:id="34"/>
      <w:r w:rsidRPr="007733CA">
        <w:rPr>
          <w:sz w:val="20"/>
          <w:szCs w:val="20"/>
          <w:lang w:val="da-DK"/>
        </w:rPr>
        <w:t>6. Filtrering</w:t>
      </w:r>
    </w:p>
    <w:p w14:paraId="2CB4BDF1" w14:textId="77777777" w:rsidR="007733CA" w:rsidRPr="007733CA" w:rsidRDefault="007733CA" w:rsidP="007733CA">
      <w:pPr>
        <w:pStyle w:val="FirstParagraph"/>
        <w:rPr>
          <w:sz w:val="20"/>
          <w:szCs w:val="20"/>
          <w:lang w:val="da-DK"/>
        </w:rPr>
      </w:pPr>
      <w:r w:rsidRPr="007733CA">
        <w:rPr>
          <w:sz w:val="20"/>
          <w:szCs w:val="20"/>
          <w:lang w:val="da-DK"/>
        </w:rPr>
        <w:t>Baseret på flow direction klassifikation filtreres kombinationer:</w:t>
      </w:r>
    </w:p>
    <w:p w14:paraId="2CE7923B" w14:textId="77777777" w:rsidR="007733CA" w:rsidRPr="007733CA" w:rsidRDefault="007733CA" w:rsidP="007733CA">
      <w:pPr>
        <w:pStyle w:val="BodyText"/>
        <w:rPr>
          <w:sz w:val="20"/>
          <w:szCs w:val="20"/>
        </w:rPr>
      </w:pPr>
      <w:r w:rsidRPr="007733CA">
        <w:rPr>
          <w:b/>
          <w:bCs/>
          <w:sz w:val="20"/>
          <w:szCs w:val="20"/>
        </w:rPr>
        <w:t>BEVARES (sendes til Trin 4):</w:t>
      </w:r>
    </w:p>
    <w:p w14:paraId="4AE1A671" w14:textId="77777777" w:rsidR="007733CA" w:rsidRPr="007733CA" w:rsidRDefault="007733CA" w:rsidP="007733CA">
      <w:pPr>
        <w:pStyle w:val="SourceCode"/>
        <w:rPr>
          <w:sz w:val="20"/>
          <w:lang w:val="en-US"/>
        </w:rPr>
      </w:pPr>
      <w:r w:rsidRPr="007733CA">
        <w:rPr>
          <w:rStyle w:val="NormalTok"/>
          <w:sz w:val="20"/>
          <w:lang w:val="en-US"/>
        </w:rPr>
        <w:t xml:space="preserve">filtered </w:t>
      </w:r>
      <w:r w:rsidRPr="007733CA">
        <w:rPr>
          <w:rStyle w:val="OperatorTok"/>
          <w:sz w:val="20"/>
          <w:lang w:val="en-US"/>
        </w:rPr>
        <w:t>=</w:t>
      </w:r>
      <w:r w:rsidRPr="007733CA">
        <w:rPr>
          <w:rStyle w:val="NormalTok"/>
          <w:sz w:val="20"/>
          <w:lang w:val="en-US"/>
        </w:rPr>
        <w:t xml:space="preserve"> df[(df[</w:t>
      </w:r>
      <w:r w:rsidRPr="007733CA">
        <w:rPr>
          <w:rStyle w:val="StringTok"/>
          <w:sz w:val="20"/>
          <w:lang w:val="en-US"/>
        </w:rPr>
        <w:t>'Flow_Direction'</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w:t>
      </w:r>
      <w:r w:rsidRPr="007733CA">
        <w:rPr>
          <w:rStyle w:val="StringTok"/>
          <w:sz w:val="20"/>
          <w:lang w:val="en-US"/>
        </w:rPr>
        <w:t>'downward'</w:t>
      </w:r>
      <w:r w:rsidRPr="007733CA">
        <w:rPr>
          <w:rStyle w:val="NormalTok"/>
          <w:sz w:val="20"/>
          <w:lang w:val="en-US"/>
        </w:rPr>
        <w:t xml:space="preserve">) </w:t>
      </w:r>
      <w:r w:rsidRPr="007733CA">
        <w:rPr>
          <w:rStyle w:val="OperatorTok"/>
          <w:sz w:val="20"/>
          <w:lang w:val="en-US"/>
        </w:rPr>
        <w:t>|</w:t>
      </w:r>
      <w:r w:rsidRPr="007733CA">
        <w:rPr>
          <w:sz w:val="20"/>
          <w:lang w:val="en-US"/>
        </w:rPr>
        <w:br/>
      </w:r>
      <w:r w:rsidRPr="007733CA">
        <w:rPr>
          <w:rStyle w:val="NormalTok"/>
          <w:sz w:val="20"/>
          <w:lang w:val="en-US"/>
        </w:rPr>
        <w:t xml:space="preserve">              (df[</w:t>
      </w:r>
      <w:r w:rsidRPr="007733CA">
        <w:rPr>
          <w:rStyle w:val="StringTok"/>
          <w:sz w:val="20"/>
          <w:lang w:val="en-US"/>
        </w:rPr>
        <w:t>'Flow_Direction'</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w:t>
      </w:r>
      <w:r w:rsidRPr="007733CA">
        <w:rPr>
          <w:rStyle w:val="StringTok"/>
          <w:sz w:val="20"/>
          <w:lang w:val="en-US"/>
        </w:rPr>
        <w:t>'no_data'</w:t>
      </w:r>
      <w:r w:rsidRPr="007733CA">
        <w:rPr>
          <w:rStyle w:val="NormalTok"/>
          <w:sz w:val="20"/>
          <w:lang w:val="en-US"/>
        </w:rPr>
        <w:t>)]</w:t>
      </w:r>
    </w:p>
    <w:p w14:paraId="4DBB220E" w14:textId="77777777" w:rsidR="007733CA" w:rsidRPr="007733CA" w:rsidRDefault="007733CA" w:rsidP="007733CA">
      <w:pPr>
        <w:pStyle w:val="Compact"/>
        <w:numPr>
          <w:ilvl w:val="0"/>
          <w:numId w:val="15"/>
        </w:numPr>
        <w:rPr>
          <w:sz w:val="20"/>
          <w:szCs w:val="20"/>
          <w:lang w:val="da-DK"/>
        </w:rPr>
      </w:pPr>
      <w:r w:rsidRPr="007733CA">
        <w:rPr>
          <w:b/>
          <w:bCs/>
          <w:sz w:val="20"/>
          <w:szCs w:val="20"/>
          <w:lang w:val="da-DK"/>
        </w:rPr>
        <w:lastRenderedPageBreak/>
        <w:t>Downward flow:</w:t>
      </w:r>
      <w:r w:rsidRPr="007733CA">
        <w:rPr>
          <w:sz w:val="20"/>
          <w:szCs w:val="20"/>
          <w:lang w:val="da-DK"/>
        </w:rPr>
        <w:t xml:space="preserve"> Kan transportere forurening til vandløb</w:t>
      </w:r>
    </w:p>
    <w:p w14:paraId="1F16473C" w14:textId="77777777" w:rsidR="007733CA" w:rsidRPr="007733CA" w:rsidRDefault="007733CA" w:rsidP="007733CA">
      <w:pPr>
        <w:pStyle w:val="Compact"/>
        <w:numPr>
          <w:ilvl w:val="0"/>
          <w:numId w:val="15"/>
        </w:numPr>
        <w:rPr>
          <w:sz w:val="20"/>
          <w:szCs w:val="20"/>
          <w:lang w:val="da-DK"/>
        </w:rPr>
      </w:pPr>
      <w:r w:rsidRPr="007733CA">
        <w:rPr>
          <w:b/>
          <w:bCs/>
          <w:sz w:val="20"/>
          <w:szCs w:val="20"/>
          <w:lang w:val="da-DK"/>
        </w:rPr>
        <w:t>No_data:</w:t>
      </w:r>
      <w:r w:rsidRPr="007733CA">
        <w:rPr>
          <w:sz w:val="20"/>
          <w:szCs w:val="20"/>
          <w:lang w:val="da-DK"/>
        </w:rPr>
        <w:t xml:space="preserve"> Konservativ tilgang - bevar ved manglende data</w:t>
      </w:r>
    </w:p>
    <w:p w14:paraId="34B77B99" w14:textId="77777777" w:rsidR="007733CA" w:rsidRPr="007733CA" w:rsidRDefault="007733CA" w:rsidP="007733CA">
      <w:pPr>
        <w:pStyle w:val="FirstParagraph"/>
        <w:rPr>
          <w:sz w:val="20"/>
          <w:szCs w:val="20"/>
        </w:rPr>
      </w:pPr>
      <w:r w:rsidRPr="007733CA">
        <w:rPr>
          <w:b/>
          <w:bCs/>
          <w:sz w:val="20"/>
          <w:szCs w:val="20"/>
        </w:rPr>
        <w:t>FJERNES:</w:t>
      </w:r>
    </w:p>
    <w:p w14:paraId="7E0D7C43" w14:textId="77777777" w:rsidR="007733CA" w:rsidRPr="007733CA" w:rsidRDefault="007733CA" w:rsidP="007733CA">
      <w:pPr>
        <w:pStyle w:val="SourceCode"/>
        <w:rPr>
          <w:sz w:val="20"/>
          <w:lang w:val="en-US"/>
        </w:rPr>
      </w:pPr>
      <w:r w:rsidRPr="007733CA">
        <w:rPr>
          <w:rStyle w:val="NormalTok"/>
          <w:sz w:val="20"/>
          <w:lang w:val="en-US"/>
        </w:rPr>
        <w:t xml:space="preserve">removed </w:t>
      </w:r>
      <w:r w:rsidRPr="007733CA">
        <w:rPr>
          <w:rStyle w:val="OperatorTok"/>
          <w:sz w:val="20"/>
          <w:lang w:val="en-US"/>
        </w:rPr>
        <w:t>=</w:t>
      </w:r>
      <w:r w:rsidRPr="007733CA">
        <w:rPr>
          <w:rStyle w:val="NormalTok"/>
          <w:sz w:val="20"/>
          <w:lang w:val="en-US"/>
        </w:rPr>
        <w:t xml:space="preserve"> df[df[</w:t>
      </w:r>
      <w:r w:rsidRPr="007733CA">
        <w:rPr>
          <w:rStyle w:val="StringTok"/>
          <w:sz w:val="20"/>
          <w:lang w:val="en-US"/>
        </w:rPr>
        <w:t>'Flow_Direction'</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w:t>
      </w:r>
      <w:r w:rsidRPr="007733CA">
        <w:rPr>
          <w:rStyle w:val="StringTok"/>
          <w:sz w:val="20"/>
          <w:lang w:val="en-US"/>
        </w:rPr>
        <w:t>'upward'</w:t>
      </w:r>
      <w:r w:rsidRPr="007733CA">
        <w:rPr>
          <w:rStyle w:val="NormalTok"/>
          <w:sz w:val="20"/>
          <w:lang w:val="en-US"/>
        </w:rPr>
        <w:t>]</w:t>
      </w:r>
    </w:p>
    <w:p w14:paraId="666514D1" w14:textId="77777777" w:rsidR="007733CA" w:rsidRPr="007733CA" w:rsidRDefault="007733CA" w:rsidP="007733CA">
      <w:pPr>
        <w:pStyle w:val="Compact"/>
        <w:numPr>
          <w:ilvl w:val="0"/>
          <w:numId w:val="15"/>
        </w:numPr>
        <w:rPr>
          <w:sz w:val="20"/>
          <w:szCs w:val="20"/>
          <w:lang w:val="da-DK"/>
        </w:rPr>
      </w:pPr>
      <w:r w:rsidRPr="007733CA">
        <w:rPr>
          <w:b/>
          <w:bCs/>
          <w:sz w:val="20"/>
          <w:szCs w:val="20"/>
          <w:lang w:val="da-DK"/>
        </w:rPr>
        <w:t>Upward flow:</w:t>
      </w:r>
      <w:r w:rsidRPr="007733CA">
        <w:rPr>
          <w:sz w:val="20"/>
          <w:szCs w:val="20"/>
          <w:lang w:val="da-DK"/>
        </w:rPr>
        <w:t xml:space="preserve"> Discharge-zoner kan ikke transportere forurening til vandløb</w:t>
      </w:r>
    </w:p>
    <w:p w14:paraId="4EDC8724" w14:textId="77777777" w:rsidR="007733CA" w:rsidRPr="007733CA" w:rsidRDefault="007733CA" w:rsidP="007733CA">
      <w:pPr>
        <w:pStyle w:val="FirstParagraph"/>
        <w:rPr>
          <w:sz w:val="20"/>
          <w:szCs w:val="20"/>
          <w:lang w:val="da-DK"/>
        </w:rPr>
      </w:pPr>
      <w:r w:rsidRPr="007733CA">
        <w:rPr>
          <w:sz w:val="20"/>
          <w:szCs w:val="20"/>
          <w:lang w:val="da-DK"/>
        </w:rPr>
        <w:t>Fjernede kombinationer gemmes i audit-fil for sporbarhed.</w:t>
      </w:r>
    </w:p>
    <w:p w14:paraId="7D395B86" w14:textId="77777777" w:rsidR="007733CA" w:rsidRPr="007733CA" w:rsidRDefault="007733CA" w:rsidP="007733CA">
      <w:pPr>
        <w:pStyle w:val="Heading5"/>
        <w:rPr>
          <w:sz w:val="20"/>
          <w:szCs w:val="20"/>
          <w:lang w:val="da-DK"/>
        </w:rPr>
      </w:pPr>
      <w:bookmarkStart w:id="36" w:name="håndtering-af-manglende-data"/>
      <w:bookmarkEnd w:id="35"/>
      <w:r w:rsidRPr="007733CA">
        <w:rPr>
          <w:sz w:val="20"/>
          <w:szCs w:val="20"/>
          <w:lang w:val="da-DK"/>
        </w:rPr>
        <w:t>7. Håndtering af Manglende Data</w:t>
      </w:r>
    </w:p>
    <w:p w14:paraId="1C790FA7" w14:textId="77777777" w:rsidR="007733CA" w:rsidRPr="007733CA" w:rsidRDefault="007733CA" w:rsidP="007733CA">
      <w:pPr>
        <w:pStyle w:val="FirstParagraph"/>
        <w:rPr>
          <w:sz w:val="20"/>
          <w:szCs w:val="20"/>
          <w:lang w:val="da-DK"/>
        </w:rPr>
      </w:pPr>
      <w:r w:rsidRPr="007733CA">
        <w:rPr>
          <w:sz w:val="20"/>
          <w:szCs w:val="20"/>
          <w:lang w:val="da-DK"/>
        </w:rPr>
        <w:t xml:space="preserve">Følgende situationer resulterer i </w:t>
      </w:r>
      <w:r w:rsidRPr="007733CA">
        <w:rPr>
          <w:rStyle w:val="VerbatimChar"/>
          <w:sz w:val="20"/>
          <w:szCs w:val="20"/>
          <w:lang w:val="da-DK"/>
        </w:rPr>
        <w:t>flow_direction = "no_data"</w:t>
      </w:r>
      <w:r w:rsidRPr="007733CA">
        <w:rPr>
          <w:sz w:val="20"/>
          <w:szCs w:val="20"/>
          <w:lang w:val="da-DK"/>
        </w:rPr>
        <w:t>:</w:t>
      </w:r>
    </w:p>
    <w:p w14:paraId="6B5A49C4" w14:textId="77777777" w:rsidR="007733CA" w:rsidRPr="007733CA" w:rsidRDefault="007733CA" w:rsidP="007733CA">
      <w:pPr>
        <w:pStyle w:val="Compact"/>
        <w:numPr>
          <w:ilvl w:val="0"/>
          <w:numId w:val="15"/>
        </w:numPr>
        <w:rPr>
          <w:sz w:val="20"/>
          <w:szCs w:val="20"/>
        </w:rPr>
      </w:pPr>
      <w:r w:rsidRPr="007733CA">
        <w:rPr>
          <w:sz w:val="20"/>
          <w:szCs w:val="20"/>
        </w:rPr>
        <w:t>GVFK mangler DK-modellag mapping</w:t>
      </w:r>
    </w:p>
    <w:p w14:paraId="01CCC4B7" w14:textId="77777777" w:rsidR="007733CA" w:rsidRPr="007733CA" w:rsidRDefault="007733CA" w:rsidP="007733CA">
      <w:pPr>
        <w:pStyle w:val="Compact"/>
        <w:numPr>
          <w:ilvl w:val="0"/>
          <w:numId w:val="15"/>
        </w:numPr>
        <w:rPr>
          <w:sz w:val="20"/>
          <w:szCs w:val="20"/>
          <w:lang w:val="da-DK"/>
        </w:rPr>
      </w:pPr>
      <w:r w:rsidRPr="007733CA">
        <w:rPr>
          <w:sz w:val="20"/>
          <w:szCs w:val="20"/>
          <w:lang w:val="da-DK"/>
        </w:rPr>
        <w:t>Ingen raster-filer findes for de angivne lag</w:t>
      </w:r>
    </w:p>
    <w:p w14:paraId="27A35229" w14:textId="77777777" w:rsidR="007733CA" w:rsidRPr="007733CA" w:rsidRDefault="007733CA" w:rsidP="007733CA">
      <w:pPr>
        <w:pStyle w:val="Compact"/>
        <w:numPr>
          <w:ilvl w:val="0"/>
          <w:numId w:val="15"/>
        </w:numPr>
        <w:rPr>
          <w:sz w:val="20"/>
          <w:szCs w:val="20"/>
          <w:lang w:val="da-DK"/>
        </w:rPr>
      </w:pPr>
      <w:r w:rsidRPr="007733CA">
        <w:rPr>
          <w:sz w:val="20"/>
          <w:szCs w:val="20"/>
          <w:lang w:val="da-DK"/>
        </w:rPr>
        <w:t>Polygon og centroid sampling begge fejler</w:t>
      </w:r>
    </w:p>
    <w:p w14:paraId="3F93B2C8" w14:textId="77777777" w:rsidR="007733CA" w:rsidRPr="007733CA" w:rsidRDefault="007733CA" w:rsidP="007733CA">
      <w:pPr>
        <w:pStyle w:val="Compact"/>
        <w:numPr>
          <w:ilvl w:val="0"/>
          <w:numId w:val="15"/>
        </w:numPr>
        <w:rPr>
          <w:sz w:val="20"/>
          <w:szCs w:val="20"/>
        </w:rPr>
      </w:pPr>
      <w:r w:rsidRPr="007733CA">
        <w:rPr>
          <w:sz w:val="20"/>
          <w:szCs w:val="20"/>
        </w:rPr>
        <w:t>Geometri er invalid eller tom</w:t>
      </w:r>
    </w:p>
    <w:p w14:paraId="203E82DE" w14:textId="77777777" w:rsidR="007733CA" w:rsidRPr="007733CA" w:rsidRDefault="007733CA" w:rsidP="007733CA">
      <w:pPr>
        <w:pStyle w:val="FirstParagraph"/>
        <w:rPr>
          <w:sz w:val="20"/>
          <w:szCs w:val="20"/>
          <w:lang w:val="da-DK"/>
        </w:rPr>
      </w:pPr>
      <w:r w:rsidRPr="007733CA">
        <w:rPr>
          <w:sz w:val="20"/>
          <w:szCs w:val="20"/>
          <w:lang w:val="da-DK"/>
        </w:rPr>
        <w:t>Disse kombinationer bevares (konservativ tilgang).</w:t>
      </w:r>
    </w:p>
    <w:p w14:paraId="192F3AD2" w14:textId="77777777" w:rsidR="007733CA" w:rsidRPr="007733CA" w:rsidRDefault="007733CA" w:rsidP="007733CA">
      <w:pPr>
        <w:pStyle w:val="Heading4"/>
        <w:rPr>
          <w:sz w:val="20"/>
          <w:szCs w:val="20"/>
          <w:lang w:val="da-DK"/>
        </w:rPr>
      </w:pPr>
      <w:bookmarkStart w:id="37" w:name="output-3"/>
      <w:bookmarkEnd w:id="29"/>
      <w:bookmarkEnd w:id="36"/>
      <w:r w:rsidRPr="007733CA">
        <w:rPr>
          <w:sz w:val="20"/>
          <w:szCs w:val="20"/>
          <w:lang w:val="da-DK"/>
        </w:rPr>
        <w:t>Output</w:t>
      </w:r>
    </w:p>
    <w:p w14:paraId="43F0384C" w14:textId="77777777" w:rsidR="007733CA" w:rsidRPr="007733CA" w:rsidRDefault="007733CA" w:rsidP="007733CA">
      <w:pPr>
        <w:pStyle w:val="FirstParagraph"/>
        <w:rPr>
          <w:sz w:val="20"/>
          <w:szCs w:val="20"/>
          <w:lang w:val="da-DK"/>
        </w:rPr>
      </w:pPr>
      <w:r w:rsidRPr="007733CA">
        <w:rPr>
          <w:b/>
          <w:bCs/>
          <w:sz w:val="20"/>
          <w:szCs w:val="20"/>
          <w:lang w:val="da-DK"/>
        </w:rPr>
        <w:t>Fil 1:</w:t>
      </w:r>
      <w:r w:rsidRPr="007733CA">
        <w:rPr>
          <w:sz w:val="20"/>
          <w:szCs w:val="20"/>
          <w:lang w:val="da-DK"/>
        </w:rPr>
        <w:t xml:space="preserve"> </w:t>
      </w:r>
      <w:r w:rsidRPr="007733CA">
        <w:rPr>
          <w:rStyle w:val="VerbatimChar"/>
          <w:sz w:val="20"/>
          <w:szCs w:val="20"/>
          <w:lang w:val="da-DK"/>
        </w:rPr>
        <w:t>step3b_filtered_sites.shp</w:t>
      </w:r>
      <w:r w:rsidRPr="007733CA">
        <w:rPr>
          <w:sz w:val="20"/>
          <w:szCs w:val="20"/>
          <w:lang w:val="da-DK"/>
        </w:rPr>
        <w:t xml:space="preserve"> - </w:t>
      </w:r>
      <w:r w:rsidRPr="007733CA">
        <w:rPr>
          <w:b/>
          <w:bCs/>
          <w:sz w:val="20"/>
          <w:szCs w:val="20"/>
          <w:lang w:val="da-DK"/>
        </w:rPr>
        <w:t>Features:</w:t>
      </w:r>
      <w:r w:rsidRPr="007733CA">
        <w:rPr>
          <w:sz w:val="20"/>
          <w:szCs w:val="20"/>
          <w:lang w:val="da-DK"/>
        </w:rPr>
        <w:t xml:space="preserve"> [antal] lokalitet-GVFK kombinationer med downward flow eller no_data - </w:t>
      </w:r>
      <w:r w:rsidRPr="007733CA">
        <w:rPr>
          <w:b/>
          <w:bCs/>
          <w:sz w:val="20"/>
          <w:szCs w:val="20"/>
          <w:lang w:val="da-DK"/>
        </w:rPr>
        <w:t>CRS:</w:t>
      </w:r>
      <w:r w:rsidRPr="007733CA">
        <w:rPr>
          <w:sz w:val="20"/>
          <w:szCs w:val="20"/>
          <w:lang w:val="da-DK"/>
        </w:rPr>
        <w:t xml:space="preserve"> EPSG:25832 - </w:t>
      </w:r>
      <w:r w:rsidRPr="007733CA">
        <w:rPr>
          <w:b/>
          <w:bCs/>
          <w:sz w:val="20"/>
          <w:szCs w:val="20"/>
          <w:lang w:val="da-DK"/>
        </w:rPr>
        <w:t>Kolonner:</w:t>
      </w:r>
      <w:r w:rsidRPr="007733CA">
        <w:rPr>
          <w:sz w:val="20"/>
          <w:szCs w:val="20"/>
          <w:lang w:val="da-DK"/>
        </w:rPr>
        <w:t xml:space="preserve"> Samme som input fra Trin 3 (uden </w:t>
      </w:r>
      <w:r w:rsidRPr="007733CA">
        <w:rPr>
          <w:rStyle w:val="VerbatimChar"/>
          <w:sz w:val="20"/>
          <w:szCs w:val="20"/>
          <w:lang w:val="da-DK"/>
        </w:rPr>
        <w:t>Flow_Direction</w:t>
      </w:r>
      <w:r w:rsidRPr="007733CA">
        <w:rPr>
          <w:sz w:val="20"/>
          <w:szCs w:val="20"/>
          <w:lang w:val="da-DK"/>
        </w:rPr>
        <w:t xml:space="preserve"> kolonne) - </w:t>
      </w:r>
      <w:r w:rsidRPr="007733CA">
        <w:rPr>
          <w:b/>
          <w:bCs/>
          <w:sz w:val="20"/>
          <w:szCs w:val="20"/>
          <w:lang w:val="da-DK"/>
        </w:rPr>
        <w:t>Formål:</w:t>
      </w:r>
      <w:r w:rsidRPr="007733CA">
        <w:rPr>
          <w:sz w:val="20"/>
          <w:szCs w:val="20"/>
          <w:lang w:val="da-DK"/>
        </w:rPr>
        <w:t xml:space="preserve"> Filtreret input til Trin 4 afstandsberegning</w:t>
      </w:r>
    </w:p>
    <w:p w14:paraId="71AC8350" w14:textId="77777777" w:rsidR="007733CA" w:rsidRPr="007733CA" w:rsidRDefault="007733CA" w:rsidP="007733CA">
      <w:pPr>
        <w:pStyle w:val="BodyText"/>
        <w:rPr>
          <w:sz w:val="20"/>
          <w:szCs w:val="20"/>
          <w:lang w:val="da-DK"/>
        </w:rPr>
      </w:pPr>
      <w:r w:rsidRPr="007733CA">
        <w:rPr>
          <w:b/>
          <w:bCs/>
          <w:sz w:val="20"/>
          <w:szCs w:val="20"/>
          <w:lang w:val="da-DK"/>
        </w:rPr>
        <w:t>Fil 2:</w:t>
      </w:r>
      <w:r w:rsidRPr="007733CA">
        <w:rPr>
          <w:sz w:val="20"/>
          <w:szCs w:val="20"/>
          <w:lang w:val="da-DK"/>
        </w:rPr>
        <w:t xml:space="preserve"> </w:t>
      </w:r>
      <w:r w:rsidRPr="007733CA">
        <w:rPr>
          <w:rStyle w:val="VerbatimChar"/>
          <w:sz w:val="20"/>
          <w:szCs w:val="20"/>
          <w:lang w:val="da-DK"/>
        </w:rPr>
        <w:t>step3b_removed_upward_flow.csv</w:t>
      </w:r>
      <w:r w:rsidRPr="007733CA">
        <w:rPr>
          <w:sz w:val="20"/>
          <w:szCs w:val="20"/>
          <w:lang w:val="da-DK"/>
        </w:rPr>
        <w:t xml:space="preserve"> - </w:t>
      </w:r>
      <w:r w:rsidRPr="007733CA">
        <w:rPr>
          <w:b/>
          <w:bCs/>
          <w:sz w:val="20"/>
          <w:szCs w:val="20"/>
          <w:lang w:val="da-DK"/>
        </w:rPr>
        <w:t>Rækker:</w:t>
      </w:r>
      <w:r w:rsidRPr="007733CA">
        <w:rPr>
          <w:sz w:val="20"/>
          <w:szCs w:val="20"/>
          <w:lang w:val="da-DK"/>
        </w:rPr>
        <w:t xml:space="preserve"> [antal] fjernede lokalitet-GVFK kombinationer - </w:t>
      </w:r>
      <w:r w:rsidRPr="007733CA">
        <w:rPr>
          <w:b/>
          <w:bCs/>
          <w:sz w:val="20"/>
          <w:szCs w:val="20"/>
          <w:lang w:val="da-DK"/>
        </w:rPr>
        <w:t>Kolonner:</w:t>
      </w:r>
      <w:r w:rsidRPr="007733CA">
        <w:rPr>
          <w:sz w:val="20"/>
          <w:szCs w:val="20"/>
          <w:lang w:val="da-DK"/>
        </w:rPr>
        <w:t xml:space="preserve"> </w:t>
      </w:r>
      <w:r w:rsidRPr="007733CA">
        <w:rPr>
          <w:rStyle w:val="VerbatimChar"/>
          <w:sz w:val="20"/>
          <w:szCs w:val="20"/>
          <w:lang w:val="da-DK"/>
        </w:rPr>
        <w:t>Lokalitet_</w:t>
      </w:r>
      <w:r w:rsidRPr="007733CA">
        <w:rPr>
          <w:sz w:val="20"/>
          <w:szCs w:val="20"/>
          <w:lang w:val="da-DK"/>
        </w:rPr>
        <w:t xml:space="preserve">, </w:t>
      </w:r>
      <w:r w:rsidRPr="007733CA">
        <w:rPr>
          <w:rStyle w:val="VerbatimChar"/>
          <w:sz w:val="20"/>
          <w:szCs w:val="20"/>
          <w:lang w:val="da-DK"/>
        </w:rPr>
        <w:t>Navn</w:t>
      </w:r>
      <w:r w:rsidRPr="007733CA">
        <w:rPr>
          <w:sz w:val="20"/>
          <w:szCs w:val="20"/>
          <w:lang w:val="da-DK"/>
        </w:rPr>
        <w:t xml:space="preserve"> - </w:t>
      </w:r>
      <w:r w:rsidRPr="007733CA">
        <w:rPr>
          <w:b/>
          <w:bCs/>
          <w:sz w:val="20"/>
          <w:szCs w:val="20"/>
          <w:lang w:val="da-DK"/>
        </w:rPr>
        <w:t>Formål:</w:t>
      </w:r>
      <w:r w:rsidRPr="007733CA">
        <w:rPr>
          <w:sz w:val="20"/>
          <w:szCs w:val="20"/>
          <w:lang w:val="da-DK"/>
        </w:rPr>
        <w:t xml:space="preserve"> Audit trail for fjernede discharge-zone lokaliteter</w:t>
      </w:r>
    </w:p>
    <w:p w14:paraId="02368DC0" w14:textId="77777777" w:rsidR="007733CA" w:rsidRPr="007733CA" w:rsidRDefault="007733CA" w:rsidP="007733CA">
      <w:pPr>
        <w:pStyle w:val="BodyText"/>
        <w:rPr>
          <w:sz w:val="20"/>
          <w:szCs w:val="20"/>
        </w:rPr>
      </w:pPr>
      <w:r w:rsidRPr="007733CA">
        <w:rPr>
          <w:b/>
          <w:bCs/>
          <w:sz w:val="20"/>
          <w:szCs w:val="20"/>
          <w:lang w:val="da-DK"/>
        </w:rPr>
        <w:t>Performance fordel:</w:t>
      </w:r>
      <w:r w:rsidRPr="007733CA">
        <w:rPr>
          <w:sz w:val="20"/>
          <w:szCs w:val="20"/>
          <w:lang w:val="da-DK"/>
        </w:rPr>
        <w:t xml:space="preserve"> Ved at filtrere FØR Trin 4 undgås unødvendige afstandsberegninger for lokaliteter der alligevel ville blive filtreret fra senere. </w:t>
      </w:r>
      <w:r w:rsidRPr="007733CA">
        <w:rPr>
          <w:sz w:val="20"/>
          <w:szCs w:val="20"/>
        </w:rPr>
        <w:t>Dette reducerer computational overhead betydeligt.</w:t>
      </w:r>
    </w:p>
    <w:p w14:paraId="01E8B1A1" w14:textId="77777777" w:rsidR="007733CA" w:rsidRPr="007733CA" w:rsidRDefault="00D97F6A" w:rsidP="007733CA">
      <w:pPr>
        <w:rPr>
          <w:sz w:val="20"/>
          <w:szCs w:val="20"/>
        </w:rPr>
      </w:pPr>
      <w:r>
        <w:rPr>
          <w:sz w:val="20"/>
          <w:szCs w:val="20"/>
        </w:rPr>
        <w:pict w14:anchorId="57F797A4">
          <v:rect id="_x0000_i1030" style="width:0;height:1.5pt" o:hralign="center" o:hrstd="t" o:hr="t"/>
        </w:pict>
      </w:r>
    </w:p>
    <w:p w14:paraId="56F32DC7" w14:textId="77777777" w:rsidR="007733CA" w:rsidRPr="007733CA" w:rsidRDefault="007733CA" w:rsidP="00B931D8">
      <w:pPr>
        <w:pStyle w:val="Heading2"/>
        <w:rPr>
          <w:lang w:val="da-DK"/>
        </w:rPr>
      </w:pPr>
      <w:bookmarkStart w:id="38" w:name="trin-4-afstandsberegning-til-vandløb"/>
      <w:bookmarkEnd w:id="27"/>
      <w:bookmarkEnd w:id="37"/>
      <w:r w:rsidRPr="007733CA">
        <w:rPr>
          <w:lang w:val="da-DK"/>
        </w:rPr>
        <w:t>TRIN 4: AFSTANDSBEREGNING TIL VANDLØB</w:t>
      </w:r>
    </w:p>
    <w:p w14:paraId="4A301649" w14:textId="77777777" w:rsidR="007733CA" w:rsidRPr="007733CA" w:rsidRDefault="007733CA" w:rsidP="00B931D8">
      <w:pPr>
        <w:pStyle w:val="Heading3"/>
        <w:rPr>
          <w:lang w:val="da-DK"/>
        </w:rPr>
      </w:pPr>
      <w:bookmarkStart w:id="39" w:name="input-4"/>
      <w:r w:rsidRPr="007733CA">
        <w:rPr>
          <w:lang w:val="da-DK"/>
        </w:rPr>
        <w:t>Input</w:t>
      </w:r>
    </w:p>
    <w:p w14:paraId="526E21AC" w14:textId="77777777" w:rsidR="00930E5D" w:rsidRDefault="007733CA" w:rsidP="007733CA">
      <w:pPr>
        <w:pStyle w:val="FirstParagraph"/>
        <w:rPr>
          <w:sz w:val="20"/>
          <w:szCs w:val="20"/>
          <w:lang w:val="da-DK"/>
        </w:rPr>
      </w:pPr>
      <w:r w:rsidRPr="007733CA">
        <w:rPr>
          <w:b/>
          <w:bCs/>
          <w:sz w:val="20"/>
          <w:szCs w:val="20"/>
          <w:lang w:val="da-DK"/>
        </w:rPr>
        <w:t>Fra Trin 3b:</w:t>
      </w:r>
      <w:r w:rsidRPr="007733CA">
        <w:rPr>
          <w:sz w:val="20"/>
          <w:szCs w:val="20"/>
          <w:lang w:val="da-DK"/>
        </w:rPr>
        <w:t xml:space="preserve"> </w:t>
      </w:r>
      <w:r w:rsidRPr="00930E5D">
        <w:rPr>
          <w:rStyle w:val="VerbatimChar"/>
          <w:b w:val="0"/>
          <w:bCs w:val="0"/>
          <w:sz w:val="20"/>
          <w:szCs w:val="20"/>
          <w:lang w:val="da-DK"/>
        </w:rPr>
        <w:t>step3b_filtered_sites.shp</w:t>
      </w:r>
      <w:r w:rsidRPr="007733CA">
        <w:rPr>
          <w:sz w:val="20"/>
          <w:szCs w:val="20"/>
          <w:lang w:val="da-DK"/>
        </w:rPr>
        <w:t xml:space="preserve"> (GeoDataFrame i hukommelse) </w:t>
      </w:r>
    </w:p>
    <w:p w14:paraId="23CA2B71" w14:textId="33008987" w:rsidR="00930E5D" w:rsidRDefault="007733CA" w:rsidP="004C3A4D">
      <w:pPr>
        <w:pStyle w:val="FirstParagraph"/>
        <w:numPr>
          <w:ilvl w:val="0"/>
          <w:numId w:val="23"/>
        </w:numPr>
        <w:rPr>
          <w:sz w:val="20"/>
          <w:szCs w:val="20"/>
          <w:lang w:val="da-DK"/>
        </w:rPr>
      </w:pPr>
      <w:r w:rsidRPr="007733CA">
        <w:rPr>
          <w:b/>
          <w:bCs/>
          <w:sz w:val="20"/>
          <w:szCs w:val="20"/>
          <w:lang w:val="da-DK"/>
        </w:rPr>
        <w:t>Features:</w:t>
      </w:r>
      <w:r w:rsidRPr="007733CA">
        <w:rPr>
          <w:sz w:val="20"/>
          <w:szCs w:val="20"/>
          <w:lang w:val="da-DK"/>
        </w:rPr>
        <w:t xml:space="preserve"> [antal] lokalitet-GVFK kombinationer (efter infiltrationsfiltrering) </w:t>
      </w:r>
    </w:p>
    <w:p w14:paraId="3BEE52C2" w14:textId="77777777" w:rsidR="00930E5D" w:rsidRDefault="007733CA" w:rsidP="007733CA">
      <w:pPr>
        <w:pStyle w:val="FirstParagraph"/>
        <w:rPr>
          <w:sz w:val="20"/>
          <w:szCs w:val="20"/>
          <w:lang w:val="da-DK"/>
        </w:rPr>
      </w:pPr>
      <w:r w:rsidRPr="007733CA">
        <w:rPr>
          <w:b/>
          <w:bCs/>
          <w:sz w:val="20"/>
          <w:szCs w:val="20"/>
          <w:lang w:val="da-DK"/>
        </w:rPr>
        <w:t>Nøglekolonner:</w:t>
      </w:r>
      <w:r w:rsidRPr="007733CA">
        <w:rPr>
          <w:sz w:val="20"/>
          <w:szCs w:val="20"/>
          <w:lang w:val="da-DK"/>
        </w:rPr>
        <w:t xml:space="preserve"> </w:t>
      </w:r>
    </w:p>
    <w:p w14:paraId="60ED1421" w14:textId="4339E746" w:rsidR="00930E5D" w:rsidRDefault="007733CA" w:rsidP="004C3A4D">
      <w:pPr>
        <w:pStyle w:val="FirstParagraph"/>
        <w:numPr>
          <w:ilvl w:val="0"/>
          <w:numId w:val="23"/>
        </w:numPr>
        <w:rPr>
          <w:sz w:val="20"/>
          <w:szCs w:val="20"/>
          <w:lang w:val="da-DK"/>
        </w:rPr>
      </w:pPr>
      <w:r w:rsidRPr="007733CA">
        <w:rPr>
          <w:rStyle w:val="VerbatimChar"/>
          <w:sz w:val="20"/>
          <w:szCs w:val="20"/>
          <w:lang w:val="da-DK"/>
        </w:rPr>
        <w:t>Lokalitet_</w:t>
      </w:r>
      <w:r w:rsidRPr="007733CA">
        <w:rPr>
          <w:sz w:val="20"/>
          <w:szCs w:val="20"/>
          <w:lang w:val="da-DK"/>
        </w:rPr>
        <w:t xml:space="preserve"> (string): Lokalitetsidentifikator </w:t>
      </w:r>
    </w:p>
    <w:p w14:paraId="278D9190" w14:textId="1F6A3156" w:rsidR="00930E5D" w:rsidRDefault="007733CA" w:rsidP="004C3A4D">
      <w:pPr>
        <w:pStyle w:val="FirstParagraph"/>
        <w:numPr>
          <w:ilvl w:val="0"/>
          <w:numId w:val="23"/>
        </w:numPr>
        <w:rPr>
          <w:sz w:val="20"/>
          <w:szCs w:val="20"/>
          <w:lang w:val="da-DK"/>
        </w:rPr>
      </w:pPr>
      <w:r w:rsidRPr="007733CA">
        <w:rPr>
          <w:rStyle w:val="VerbatimChar"/>
          <w:sz w:val="20"/>
          <w:szCs w:val="20"/>
          <w:lang w:val="da-DK"/>
        </w:rPr>
        <w:t>Navn</w:t>
      </w:r>
      <w:r w:rsidRPr="007733CA">
        <w:rPr>
          <w:sz w:val="20"/>
          <w:szCs w:val="20"/>
          <w:lang w:val="da-DK"/>
        </w:rPr>
        <w:t xml:space="preserve"> (string): GVFK-navn for denne kombination </w:t>
      </w:r>
    </w:p>
    <w:p w14:paraId="507939BE" w14:textId="47F37FF7" w:rsidR="00930E5D" w:rsidRDefault="007733CA" w:rsidP="004C3A4D">
      <w:pPr>
        <w:pStyle w:val="FirstParagraph"/>
        <w:numPr>
          <w:ilvl w:val="0"/>
          <w:numId w:val="23"/>
        </w:numPr>
        <w:rPr>
          <w:sz w:val="20"/>
          <w:szCs w:val="20"/>
          <w:lang w:val="da-DK"/>
        </w:rPr>
      </w:pPr>
      <w:r w:rsidRPr="007733CA">
        <w:rPr>
          <w:rStyle w:val="VerbatimChar"/>
          <w:sz w:val="20"/>
          <w:szCs w:val="20"/>
          <w:lang w:val="da-DK"/>
        </w:rPr>
        <w:lastRenderedPageBreak/>
        <w:t>geometry</w:t>
      </w:r>
      <w:r w:rsidRPr="007733CA">
        <w:rPr>
          <w:sz w:val="20"/>
          <w:szCs w:val="20"/>
          <w:lang w:val="da-DK"/>
        </w:rPr>
        <w:t xml:space="preserve"> (polygon/multipolygon): Lokalitetens geometri </w:t>
      </w:r>
    </w:p>
    <w:p w14:paraId="31D3CF67" w14:textId="63810AC2" w:rsidR="007733CA" w:rsidRPr="007733CA" w:rsidRDefault="007733CA" w:rsidP="004C3A4D">
      <w:pPr>
        <w:pStyle w:val="FirstParagraph"/>
        <w:numPr>
          <w:ilvl w:val="0"/>
          <w:numId w:val="23"/>
        </w:numPr>
        <w:rPr>
          <w:sz w:val="20"/>
          <w:szCs w:val="20"/>
          <w:lang w:val="da-DK"/>
        </w:rPr>
      </w:pPr>
      <w:r w:rsidRPr="007733CA">
        <w:rPr>
          <w:sz w:val="20"/>
          <w:szCs w:val="20"/>
          <w:lang w:val="da-DK"/>
        </w:rPr>
        <w:t>Alle metadata-kolonner fra Trin 3</w:t>
      </w:r>
    </w:p>
    <w:p w14:paraId="53D595F8" w14:textId="77777777" w:rsidR="00930E5D" w:rsidRDefault="007733CA" w:rsidP="007733CA">
      <w:pPr>
        <w:pStyle w:val="BodyText"/>
        <w:rPr>
          <w:sz w:val="20"/>
          <w:szCs w:val="20"/>
          <w:lang w:val="da-DK"/>
        </w:rPr>
      </w:pPr>
      <w:r w:rsidRPr="007733CA">
        <w:rPr>
          <w:b/>
          <w:bCs/>
          <w:sz w:val="20"/>
          <w:szCs w:val="20"/>
          <w:lang w:val="da-DK"/>
        </w:rPr>
        <w:t>Fra Datagrundlag:</w:t>
      </w:r>
      <w:r w:rsidRPr="007733CA">
        <w:rPr>
          <w:sz w:val="20"/>
          <w:szCs w:val="20"/>
          <w:lang w:val="da-DK"/>
        </w:rPr>
        <w:t xml:space="preserve"> </w:t>
      </w:r>
      <w:r w:rsidRPr="00930E5D">
        <w:rPr>
          <w:rStyle w:val="VerbatimChar"/>
          <w:b w:val="0"/>
          <w:bCs w:val="0"/>
          <w:sz w:val="20"/>
          <w:szCs w:val="20"/>
          <w:lang w:val="da-DK"/>
        </w:rPr>
        <w:t>Rivers_gvf_rev20230825_kontakt.shp</w:t>
      </w:r>
      <w:r w:rsidRPr="007733CA">
        <w:rPr>
          <w:sz w:val="20"/>
          <w:szCs w:val="20"/>
          <w:lang w:val="da-DK"/>
        </w:rPr>
        <w:t xml:space="preserve"> </w:t>
      </w:r>
    </w:p>
    <w:p w14:paraId="25C876F0" w14:textId="054015D9" w:rsidR="007733CA" w:rsidRPr="007733CA" w:rsidRDefault="007733CA" w:rsidP="007733CA">
      <w:pPr>
        <w:pStyle w:val="BodyText"/>
        <w:rPr>
          <w:sz w:val="20"/>
          <w:szCs w:val="20"/>
          <w:lang w:val="da-DK"/>
        </w:rPr>
      </w:pPr>
      <w:r w:rsidRPr="007733CA">
        <w:rPr>
          <w:sz w:val="20"/>
          <w:szCs w:val="20"/>
          <w:lang w:val="da-DK"/>
        </w:rPr>
        <w:t>Samme fil som i Trin 2 - Genindlæses for at få vandløbssegmenter med kontaktinformation</w:t>
      </w:r>
    </w:p>
    <w:p w14:paraId="1687AAD5" w14:textId="77777777" w:rsidR="007733CA" w:rsidRPr="007733CA" w:rsidRDefault="007733CA" w:rsidP="00B931D8">
      <w:pPr>
        <w:pStyle w:val="Heading3"/>
        <w:rPr>
          <w:lang w:val="da-DK"/>
        </w:rPr>
      </w:pPr>
      <w:bookmarkStart w:id="40" w:name="metodologi-4"/>
      <w:bookmarkEnd w:id="39"/>
      <w:r w:rsidRPr="007733CA">
        <w:rPr>
          <w:lang w:val="da-DK"/>
        </w:rPr>
        <w:t>Metodologi</w:t>
      </w:r>
    </w:p>
    <w:p w14:paraId="6DB17874" w14:textId="77777777" w:rsidR="007733CA" w:rsidRPr="007733CA" w:rsidRDefault="007733CA" w:rsidP="007733CA">
      <w:pPr>
        <w:pStyle w:val="FirstParagraph"/>
        <w:rPr>
          <w:sz w:val="20"/>
          <w:szCs w:val="20"/>
          <w:lang w:val="da-DK"/>
        </w:rPr>
      </w:pPr>
      <w:r w:rsidRPr="007733CA">
        <w:rPr>
          <w:sz w:val="20"/>
          <w:szCs w:val="20"/>
          <w:lang w:val="da-DK"/>
        </w:rPr>
        <w:t>Dette trin beregner minimumsafstanden fra hver lokalitet-GVFK kombination til vandløbssegmenter med grundvandskontakt inden for samme GVFK. Alle kombinationer bevares - der reduceres ikke til minimumsafstand per lokalitet, da forskellige GVFK’er har forskellige vandløbsnetværk.</w:t>
      </w:r>
    </w:p>
    <w:p w14:paraId="416D266F" w14:textId="77777777" w:rsidR="003A4C8A" w:rsidRDefault="007733CA" w:rsidP="007733CA">
      <w:pPr>
        <w:pStyle w:val="BodyText"/>
        <w:rPr>
          <w:sz w:val="20"/>
          <w:szCs w:val="20"/>
          <w:lang w:val="da-DK"/>
        </w:rPr>
      </w:pPr>
      <w:r w:rsidRPr="007733CA">
        <w:rPr>
          <w:b/>
          <w:bCs/>
          <w:sz w:val="20"/>
          <w:szCs w:val="20"/>
          <w:lang w:val="da-DK"/>
        </w:rPr>
        <w:t>Kritisk koncept:</w:t>
      </w:r>
      <w:r w:rsidRPr="007733CA">
        <w:rPr>
          <w:sz w:val="20"/>
          <w:szCs w:val="20"/>
          <w:lang w:val="da-DK"/>
        </w:rPr>
        <w:t xml:space="preserve"> Én lokalitet kan have forskellige afstande til vandløb i forskellige GVFK’er. Eksempel: </w:t>
      </w:r>
    </w:p>
    <w:p w14:paraId="24818CF5" w14:textId="77777777" w:rsidR="003A4C8A" w:rsidRDefault="007733CA" w:rsidP="007733CA">
      <w:pPr>
        <w:pStyle w:val="BodyText"/>
        <w:rPr>
          <w:sz w:val="20"/>
          <w:szCs w:val="20"/>
          <w:lang w:val="da-DK"/>
        </w:rPr>
      </w:pPr>
      <w:r w:rsidRPr="007733CA">
        <w:rPr>
          <w:sz w:val="20"/>
          <w:szCs w:val="20"/>
          <w:lang w:val="da-DK"/>
        </w:rPr>
        <w:t xml:space="preserve">- Lokalitet “12345” i GVFK_A: 50m til nærmeste vandløb i GVFK_A </w:t>
      </w:r>
    </w:p>
    <w:p w14:paraId="4C66FA7E" w14:textId="13685495" w:rsidR="007733CA" w:rsidRPr="007733CA" w:rsidRDefault="007733CA" w:rsidP="007733CA">
      <w:pPr>
        <w:pStyle w:val="BodyText"/>
        <w:rPr>
          <w:sz w:val="20"/>
          <w:szCs w:val="20"/>
          <w:lang w:val="da-DK"/>
        </w:rPr>
      </w:pPr>
      <w:r w:rsidRPr="007733CA">
        <w:rPr>
          <w:sz w:val="20"/>
          <w:szCs w:val="20"/>
          <w:lang w:val="da-DK"/>
        </w:rPr>
        <w:t>- Lokalitet “12345” i GVFK_B: 300m til nærmeste vandløb i GVFK_B</w:t>
      </w:r>
    </w:p>
    <w:p w14:paraId="25A49375" w14:textId="77777777" w:rsidR="007733CA" w:rsidRPr="007733CA" w:rsidRDefault="007733CA" w:rsidP="007733CA">
      <w:pPr>
        <w:pStyle w:val="BodyText"/>
        <w:rPr>
          <w:sz w:val="20"/>
          <w:szCs w:val="20"/>
          <w:lang w:val="da-DK"/>
        </w:rPr>
      </w:pPr>
      <w:r w:rsidRPr="007733CA">
        <w:rPr>
          <w:sz w:val="20"/>
          <w:szCs w:val="20"/>
          <w:lang w:val="da-DK"/>
        </w:rPr>
        <w:t>Begge afstande bevares, da de repræsenterer forskellige forureningsrisici.</w:t>
      </w:r>
    </w:p>
    <w:p w14:paraId="35B9C79F" w14:textId="77777777" w:rsidR="007733CA" w:rsidRPr="007733CA" w:rsidRDefault="007733CA" w:rsidP="00B931D8">
      <w:pPr>
        <w:pStyle w:val="Heading4"/>
        <w:rPr>
          <w:lang w:val="da-DK"/>
        </w:rPr>
      </w:pPr>
      <w:bookmarkStart w:id="41" w:name="Xfbacfd90b19b8cfad310c18db28f1da9c35151e"/>
      <w:r w:rsidRPr="007733CA">
        <w:rPr>
          <w:lang w:val="da-DK"/>
        </w:rPr>
        <w:t>1. Indlæsning og Filterering af Vandløbsdata</w:t>
      </w:r>
    </w:p>
    <w:p w14:paraId="332BE99E" w14:textId="77777777" w:rsidR="007733CA" w:rsidRPr="007733CA" w:rsidRDefault="007733CA" w:rsidP="007733CA">
      <w:pPr>
        <w:pStyle w:val="FirstParagraph"/>
        <w:rPr>
          <w:sz w:val="20"/>
          <w:szCs w:val="20"/>
          <w:lang w:val="da-DK"/>
        </w:rPr>
      </w:pPr>
      <w:r w:rsidRPr="007733CA">
        <w:rPr>
          <w:sz w:val="20"/>
          <w:szCs w:val="20"/>
          <w:lang w:val="da-DK"/>
        </w:rPr>
        <w:t xml:space="preserve">Vandløbsdata indlæses med </w:t>
      </w:r>
      <w:r w:rsidRPr="007733CA">
        <w:rPr>
          <w:rStyle w:val="VerbatimChar"/>
          <w:sz w:val="20"/>
          <w:szCs w:val="20"/>
          <w:lang w:val="da-DK"/>
        </w:rPr>
        <w:t>geopandas.read_file()</w:t>
      </w:r>
      <w:r w:rsidRPr="007733CA">
        <w:rPr>
          <w:sz w:val="20"/>
          <w:szCs w:val="20"/>
          <w:lang w:val="da-DK"/>
        </w:rPr>
        <w:t xml:space="preserve"> og filtreres til segmenter med GVFK-kontakt (samme logik som Trin 2):</w:t>
      </w:r>
    </w:p>
    <w:p w14:paraId="36AE177C" w14:textId="77777777" w:rsidR="007733CA" w:rsidRPr="007733CA" w:rsidRDefault="007733CA" w:rsidP="007733CA">
      <w:pPr>
        <w:pStyle w:val="SourceCode"/>
        <w:rPr>
          <w:sz w:val="20"/>
        </w:rPr>
      </w:pPr>
      <w:r w:rsidRPr="007733CA">
        <w:rPr>
          <w:rStyle w:val="ControlFlowTok"/>
          <w:sz w:val="20"/>
          <w:lang w:val="en-US"/>
        </w:rPr>
        <w:t>if</w:t>
      </w:r>
      <w:r w:rsidRPr="007733CA">
        <w:rPr>
          <w:rStyle w:val="NormalTok"/>
          <w:sz w:val="20"/>
          <w:lang w:val="en-US"/>
        </w:rPr>
        <w:t xml:space="preserve"> </w:t>
      </w:r>
      <w:r w:rsidRPr="007733CA">
        <w:rPr>
          <w:rStyle w:val="StringTok"/>
          <w:sz w:val="20"/>
          <w:lang w:val="en-US"/>
        </w:rPr>
        <w:t>'Kontakt'</w:t>
      </w:r>
      <w:r w:rsidRPr="007733CA">
        <w:rPr>
          <w:rStyle w:val="NormalTok"/>
          <w:sz w:val="20"/>
          <w:lang w:val="en-US"/>
        </w:rPr>
        <w:t xml:space="preserve"> </w:t>
      </w:r>
      <w:r w:rsidRPr="007733CA">
        <w:rPr>
          <w:rStyle w:val="KeywordTok"/>
          <w:sz w:val="20"/>
          <w:lang w:val="en-US"/>
        </w:rPr>
        <w:t>in</w:t>
      </w:r>
      <w:r w:rsidRPr="007733CA">
        <w:rPr>
          <w:rStyle w:val="NormalTok"/>
          <w:sz w:val="20"/>
          <w:lang w:val="en-US"/>
        </w:rPr>
        <w:t xml:space="preserve"> rivers.columns:</w:t>
      </w:r>
      <w:r w:rsidRPr="007733CA">
        <w:rPr>
          <w:sz w:val="20"/>
          <w:lang w:val="en-US"/>
        </w:rPr>
        <w:br/>
      </w:r>
      <w:r w:rsidRPr="007733CA">
        <w:rPr>
          <w:rStyle w:val="NormalTok"/>
          <w:sz w:val="20"/>
          <w:lang w:val="en-US"/>
        </w:rPr>
        <w:t xml:space="preserve">    rivers_contact </w:t>
      </w:r>
      <w:r w:rsidRPr="007733CA">
        <w:rPr>
          <w:rStyle w:val="OperatorTok"/>
          <w:sz w:val="20"/>
          <w:lang w:val="en-US"/>
        </w:rPr>
        <w:t>=</w:t>
      </w:r>
      <w:r w:rsidRPr="007733CA">
        <w:rPr>
          <w:rStyle w:val="NormalTok"/>
          <w:sz w:val="20"/>
          <w:lang w:val="en-US"/>
        </w:rPr>
        <w:t xml:space="preserve"> rivers[(rivers[</w:t>
      </w:r>
      <w:r w:rsidRPr="007733CA">
        <w:rPr>
          <w:rStyle w:val="StringTok"/>
          <w:sz w:val="20"/>
          <w:lang w:val="en-US"/>
        </w:rPr>
        <w:t>'Kontakt'</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w:t>
      </w:r>
      <w:r w:rsidRPr="007733CA">
        <w:rPr>
          <w:rStyle w:val="DecValTok"/>
          <w:sz w:val="20"/>
          <w:lang w:val="en-US"/>
        </w:rPr>
        <w:t>1</w:t>
      </w:r>
      <w:r w:rsidRPr="007733CA">
        <w:rPr>
          <w:rStyle w:val="NormalTok"/>
          <w:sz w:val="20"/>
          <w:lang w:val="en-US"/>
        </w:rPr>
        <w:t xml:space="preserve">) </w:t>
      </w:r>
      <w:r w:rsidRPr="007733CA">
        <w:rPr>
          <w:rStyle w:val="OperatorTok"/>
          <w:sz w:val="20"/>
          <w:lang w:val="en-US"/>
        </w:rPr>
        <w:t>&amp;</w:t>
      </w:r>
      <w:r w:rsidRPr="007733CA">
        <w:rPr>
          <w:rStyle w:val="NormalTok"/>
          <w:sz w:val="20"/>
          <w:lang w:val="en-US"/>
        </w:rPr>
        <w:t xml:space="preserve"> (rivers[</w:t>
      </w:r>
      <w:r w:rsidRPr="007733CA">
        <w:rPr>
          <w:rStyle w:val="StringTok"/>
          <w:sz w:val="20"/>
          <w:lang w:val="en-US"/>
        </w:rPr>
        <w:t>'GVForekom'</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w:t>
      </w:r>
      <w:r w:rsidRPr="007733CA">
        <w:rPr>
          <w:rStyle w:val="StringTok"/>
          <w:sz w:val="20"/>
          <w:lang w:val="en-US"/>
        </w:rPr>
        <w:t>""</w:t>
      </w:r>
      <w:r w:rsidRPr="007733CA">
        <w:rPr>
          <w:rStyle w:val="NormalTok"/>
          <w:sz w:val="20"/>
          <w:lang w:val="en-US"/>
        </w:rPr>
        <w:t>)]</w:t>
      </w:r>
      <w:r w:rsidRPr="007733CA">
        <w:rPr>
          <w:sz w:val="20"/>
          <w:lang w:val="en-US"/>
        </w:rPr>
        <w:br/>
      </w:r>
      <w:r w:rsidRPr="007733CA">
        <w:rPr>
          <w:rStyle w:val="ControlFlowTok"/>
          <w:sz w:val="20"/>
          <w:lang w:val="en-US"/>
        </w:rPr>
        <w:t>else</w:t>
      </w:r>
      <w:r w:rsidRPr="007733CA">
        <w:rPr>
          <w:rStyle w:val="NormalTok"/>
          <w:sz w:val="20"/>
          <w:lang w:val="en-US"/>
        </w:rPr>
        <w:t>:</w:t>
      </w:r>
      <w:r w:rsidRPr="007733CA">
        <w:rPr>
          <w:sz w:val="20"/>
          <w:lang w:val="en-US"/>
        </w:rPr>
        <w:br/>
      </w:r>
      <w:r w:rsidRPr="007733CA">
        <w:rPr>
          <w:rStyle w:val="NormalTok"/>
          <w:sz w:val="20"/>
          <w:lang w:val="en-US"/>
        </w:rPr>
        <w:t xml:space="preserve">    rivers_contact </w:t>
      </w:r>
      <w:r w:rsidRPr="007733CA">
        <w:rPr>
          <w:rStyle w:val="OperatorTok"/>
          <w:sz w:val="20"/>
          <w:lang w:val="en-US"/>
        </w:rPr>
        <w:t>=</w:t>
      </w:r>
      <w:r w:rsidRPr="007733CA">
        <w:rPr>
          <w:rStyle w:val="NormalTok"/>
          <w:sz w:val="20"/>
          <w:lang w:val="en-US"/>
        </w:rPr>
        <w:t xml:space="preserve"> rivers[rivers[</w:t>
      </w:r>
      <w:r w:rsidRPr="007733CA">
        <w:rPr>
          <w:rStyle w:val="StringTok"/>
          <w:sz w:val="20"/>
          <w:lang w:val="en-US"/>
        </w:rPr>
        <w:t>'GVForekom'</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w:t>
      </w:r>
      <w:r w:rsidRPr="007733CA">
        <w:rPr>
          <w:rStyle w:val="StringTok"/>
          <w:sz w:val="20"/>
        </w:rPr>
        <w:t>""</w:t>
      </w:r>
      <w:r w:rsidRPr="007733CA">
        <w:rPr>
          <w:rStyle w:val="NormalTok"/>
          <w:sz w:val="20"/>
        </w:rPr>
        <w:t>]</w:t>
      </w:r>
    </w:p>
    <w:p w14:paraId="4FC7B5A8" w14:textId="77777777" w:rsidR="007733CA" w:rsidRPr="007733CA" w:rsidRDefault="007733CA" w:rsidP="007733CA">
      <w:pPr>
        <w:pStyle w:val="FirstParagraph"/>
        <w:rPr>
          <w:sz w:val="20"/>
          <w:szCs w:val="20"/>
          <w:lang w:val="da-DK"/>
        </w:rPr>
      </w:pPr>
      <w:r w:rsidRPr="007733CA">
        <w:rPr>
          <w:b/>
          <w:bCs/>
          <w:sz w:val="20"/>
          <w:szCs w:val="20"/>
          <w:lang w:val="da-DK"/>
        </w:rPr>
        <w:t>CRS-validering:</w:t>
      </w:r>
      <w:r w:rsidRPr="007733CA">
        <w:rPr>
          <w:sz w:val="20"/>
          <w:szCs w:val="20"/>
          <w:lang w:val="da-DK"/>
        </w:rPr>
        <w:t xml:space="preserve"> Hvis vandløbsdata har et andet koordinatsystem end lokalitetsdata, transformeres med </w:t>
      </w:r>
      <w:r w:rsidRPr="007733CA">
        <w:rPr>
          <w:rStyle w:val="VerbatimChar"/>
          <w:sz w:val="20"/>
          <w:szCs w:val="20"/>
          <w:lang w:val="da-DK"/>
        </w:rPr>
        <w:t>.to_crs()</w:t>
      </w:r>
      <w:r w:rsidRPr="007733CA">
        <w:rPr>
          <w:sz w:val="20"/>
          <w:szCs w:val="20"/>
          <w:lang w:val="da-DK"/>
        </w:rPr>
        <w:t xml:space="preserve"> for at sikre korrekte afstandsberegninger.</w:t>
      </w:r>
    </w:p>
    <w:p w14:paraId="3B90BE0E" w14:textId="77777777" w:rsidR="007733CA" w:rsidRPr="007733CA" w:rsidRDefault="007733CA" w:rsidP="00B931D8">
      <w:pPr>
        <w:pStyle w:val="Heading4"/>
        <w:rPr>
          <w:lang w:val="da-DK"/>
        </w:rPr>
      </w:pPr>
      <w:bookmarkStart w:id="42" w:name="Xec027d566e340e1814a7915cf326183391b2292"/>
      <w:bookmarkEnd w:id="41"/>
      <w:r w:rsidRPr="007733CA">
        <w:rPr>
          <w:lang w:val="da-DK"/>
        </w:rPr>
        <w:t>2. Iteration gennem Lokalitet-GVFK Kombinationer</w:t>
      </w:r>
    </w:p>
    <w:p w14:paraId="3AD7F8A0" w14:textId="77777777" w:rsidR="007733CA" w:rsidRPr="007733CA" w:rsidRDefault="007733CA" w:rsidP="007733CA">
      <w:pPr>
        <w:pStyle w:val="FirstParagraph"/>
        <w:rPr>
          <w:sz w:val="20"/>
          <w:szCs w:val="20"/>
          <w:lang w:val="da-DK"/>
        </w:rPr>
      </w:pPr>
      <w:r w:rsidRPr="007733CA">
        <w:rPr>
          <w:sz w:val="20"/>
          <w:szCs w:val="20"/>
          <w:lang w:val="da-DK"/>
        </w:rPr>
        <w:t>For hver af de [antal] kombinationer fra Trin 3 udføres følgende:</w:t>
      </w:r>
    </w:p>
    <w:p w14:paraId="0A69EE4A" w14:textId="77777777" w:rsidR="007733CA" w:rsidRPr="007733CA" w:rsidRDefault="007733CA" w:rsidP="007733CA">
      <w:pPr>
        <w:pStyle w:val="SourceCode"/>
        <w:rPr>
          <w:sz w:val="20"/>
          <w:lang w:val="en-US"/>
        </w:rPr>
      </w:pPr>
      <w:r w:rsidRPr="007733CA">
        <w:rPr>
          <w:rStyle w:val="ControlFlowTok"/>
          <w:sz w:val="20"/>
          <w:lang w:val="en-US"/>
        </w:rPr>
        <w:t>for</w:t>
      </w:r>
      <w:r w:rsidRPr="007733CA">
        <w:rPr>
          <w:rStyle w:val="NormalTok"/>
          <w:sz w:val="20"/>
          <w:lang w:val="en-US"/>
        </w:rPr>
        <w:t xml:space="preserve"> idx, row </w:t>
      </w:r>
      <w:r w:rsidRPr="007733CA">
        <w:rPr>
          <w:rStyle w:val="KeywordTok"/>
          <w:sz w:val="20"/>
          <w:lang w:val="en-US"/>
        </w:rPr>
        <w:t>in</w:t>
      </w:r>
      <w:r w:rsidRPr="007733CA">
        <w:rPr>
          <w:rStyle w:val="NormalTok"/>
          <w:sz w:val="20"/>
          <w:lang w:val="en-US"/>
        </w:rPr>
        <w:t xml:space="preserve"> tqdm(v1v2_combined.iterrows(), total</w:t>
      </w:r>
      <w:r w:rsidRPr="007733CA">
        <w:rPr>
          <w:rStyle w:val="OperatorTok"/>
          <w:sz w:val="20"/>
          <w:lang w:val="en-US"/>
        </w:rPr>
        <w:t>=</w:t>
      </w:r>
      <w:r w:rsidRPr="007733CA">
        <w:rPr>
          <w:rStyle w:val="BuiltInTok"/>
          <w:sz w:val="20"/>
          <w:lang w:val="en-US"/>
        </w:rPr>
        <w:t>len</w:t>
      </w:r>
      <w:r w:rsidRPr="007733CA">
        <w:rPr>
          <w:rStyle w:val="NormalTok"/>
          <w:sz w:val="20"/>
          <w:lang w:val="en-US"/>
        </w:rPr>
        <w:t>(v1v2_combined)):</w:t>
      </w:r>
      <w:r w:rsidRPr="007733CA">
        <w:rPr>
          <w:sz w:val="20"/>
          <w:lang w:val="en-US"/>
        </w:rPr>
        <w:br/>
      </w:r>
      <w:r w:rsidRPr="007733CA">
        <w:rPr>
          <w:rStyle w:val="NormalTok"/>
          <w:sz w:val="20"/>
          <w:lang w:val="en-US"/>
        </w:rPr>
        <w:t xml:space="preserve">    lokalitet_id </w:t>
      </w:r>
      <w:r w:rsidRPr="007733CA">
        <w:rPr>
          <w:rStyle w:val="OperatorTok"/>
          <w:sz w:val="20"/>
          <w:lang w:val="en-US"/>
        </w:rPr>
        <w:t>=</w:t>
      </w:r>
      <w:r w:rsidRPr="007733CA">
        <w:rPr>
          <w:rStyle w:val="NormalTok"/>
          <w:sz w:val="20"/>
          <w:lang w:val="en-US"/>
        </w:rPr>
        <w:t xml:space="preserve"> row[</w:t>
      </w:r>
      <w:r w:rsidRPr="007733CA">
        <w:rPr>
          <w:rStyle w:val="StringTok"/>
          <w:sz w:val="20"/>
          <w:lang w:val="en-US"/>
        </w:rPr>
        <w:t>'Lokalitet_'</w:t>
      </w:r>
      <w:r w:rsidRPr="007733CA">
        <w:rPr>
          <w:rStyle w:val="NormalTok"/>
          <w:sz w:val="20"/>
          <w:lang w:val="en-US"/>
        </w:rPr>
        <w:t>]</w:t>
      </w:r>
      <w:r w:rsidRPr="007733CA">
        <w:rPr>
          <w:sz w:val="20"/>
          <w:lang w:val="en-US"/>
        </w:rPr>
        <w:br/>
      </w:r>
      <w:r w:rsidRPr="007733CA">
        <w:rPr>
          <w:rStyle w:val="NormalTok"/>
          <w:sz w:val="20"/>
          <w:lang w:val="en-US"/>
        </w:rPr>
        <w:t xml:space="preserve">    gvfk_name </w:t>
      </w:r>
      <w:r w:rsidRPr="007733CA">
        <w:rPr>
          <w:rStyle w:val="OperatorTok"/>
          <w:sz w:val="20"/>
          <w:lang w:val="en-US"/>
        </w:rPr>
        <w:t>=</w:t>
      </w:r>
      <w:r w:rsidRPr="007733CA">
        <w:rPr>
          <w:rStyle w:val="NormalTok"/>
          <w:sz w:val="20"/>
          <w:lang w:val="en-US"/>
        </w:rPr>
        <w:t xml:space="preserve"> row[</w:t>
      </w:r>
      <w:r w:rsidRPr="007733CA">
        <w:rPr>
          <w:rStyle w:val="StringTok"/>
          <w:sz w:val="20"/>
          <w:lang w:val="en-US"/>
        </w:rPr>
        <w:t>'Navn'</w:t>
      </w:r>
      <w:r w:rsidRPr="007733CA">
        <w:rPr>
          <w:rStyle w:val="NormalTok"/>
          <w:sz w:val="20"/>
          <w:lang w:val="en-US"/>
        </w:rPr>
        <w:t>]</w:t>
      </w:r>
      <w:r w:rsidRPr="007733CA">
        <w:rPr>
          <w:sz w:val="20"/>
          <w:lang w:val="en-US"/>
        </w:rPr>
        <w:br/>
      </w:r>
      <w:r w:rsidRPr="007733CA">
        <w:rPr>
          <w:rStyle w:val="NormalTok"/>
          <w:sz w:val="20"/>
          <w:lang w:val="en-US"/>
        </w:rPr>
        <w:t xml:space="preserve">    site_geom </w:t>
      </w:r>
      <w:r w:rsidRPr="007733CA">
        <w:rPr>
          <w:rStyle w:val="OperatorTok"/>
          <w:sz w:val="20"/>
          <w:lang w:val="en-US"/>
        </w:rPr>
        <w:t>=</w:t>
      </w:r>
      <w:r w:rsidRPr="007733CA">
        <w:rPr>
          <w:rStyle w:val="NormalTok"/>
          <w:sz w:val="20"/>
          <w:lang w:val="en-US"/>
        </w:rPr>
        <w:t xml:space="preserve"> row.geometry</w:t>
      </w:r>
    </w:p>
    <w:p w14:paraId="1CE75065" w14:textId="77777777" w:rsidR="007733CA" w:rsidRPr="007733CA" w:rsidRDefault="007733CA" w:rsidP="007733CA">
      <w:pPr>
        <w:pStyle w:val="FirstParagraph"/>
        <w:rPr>
          <w:sz w:val="20"/>
          <w:szCs w:val="20"/>
          <w:lang w:val="da-DK"/>
        </w:rPr>
      </w:pPr>
      <w:r w:rsidRPr="007733CA">
        <w:rPr>
          <w:sz w:val="20"/>
          <w:szCs w:val="20"/>
          <w:lang w:val="da-DK"/>
        </w:rPr>
        <w:t xml:space="preserve">Progress visualiseres med </w:t>
      </w:r>
      <w:r w:rsidRPr="007733CA">
        <w:rPr>
          <w:rStyle w:val="VerbatimChar"/>
          <w:sz w:val="20"/>
          <w:szCs w:val="20"/>
          <w:lang w:val="da-DK"/>
        </w:rPr>
        <w:t>tqdm</w:t>
      </w:r>
      <w:r w:rsidRPr="007733CA">
        <w:rPr>
          <w:sz w:val="20"/>
          <w:szCs w:val="20"/>
          <w:lang w:val="da-DK"/>
        </w:rPr>
        <w:t xml:space="preserve"> progress bar.</w:t>
      </w:r>
    </w:p>
    <w:p w14:paraId="7103FF6A" w14:textId="77777777" w:rsidR="007733CA" w:rsidRPr="007733CA" w:rsidRDefault="007733CA" w:rsidP="00B931D8">
      <w:pPr>
        <w:pStyle w:val="Heading4"/>
        <w:rPr>
          <w:lang w:val="da-DK"/>
        </w:rPr>
      </w:pPr>
      <w:bookmarkStart w:id="43" w:name="matching-af-vandløbssegmenter"/>
      <w:bookmarkEnd w:id="42"/>
      <w:r w:rsidRPr="007733CA">
        <w:rPr>
          <w:lang w:val="da-DK"/>
        </w:rPr>
        <w:lastRenderedPageBreak/>
        <w:t>3. Matching af Vandløbssegmenter</w:t>
      </w:r>
    </w:p>
    <w:p w14:paraId="416A85B6" w14:textId="77777777" w:rsidR="007733CA" w:rsidRPr="007733CA" w:rsidRDefault="007733CA" w:rsidP="007733CA">
      <w:pPr>
        <w:pStyle w:val="FirstParagraph"/>
        <w:rPr>
          <w:sz w:val="20"/>
          <w:szCs w:val="20"/>
          <w:lang w:val="da-DK"/>
        </w:rPr>
      </w:pPr>
      <w:r w:rsidRPr="007733CA">
        <w:rPr>
          <w:sz w:val="20"/>
          <w:szCs w:val="20"/>
          <w:lang w:val="da-DK"/>
        </w:rPr>
        <w:t>For hver kombination identificeres alle vandløbssegmenter i det specifikke GVFK:</w:t>
      </w:r>
    </w:p>
    <w:p w14:paraId="2E9868DE" w14:textId="77777777" w:rsidR="007733CA" w:rsidRPr="007733CA" w:rsidRDefault="007733CA" w:rsidP="007733CA">
      <w:pPr>
        <w:pStyle w:val="SourceCode"/>
        <w:rPr>
          <w:sz w:val="20"/>
          <w:lang w:val="en-US"/>
        </w:rPr>
      </w:pPr>
      <w:r w:rsidRPr="007733CA">
        <w:rPr>
          <w:rStyle w:val="NormalTok"/>
          <w:sz w:val="20"/>
          <w:lang w:val="en-US"/>
        </w:rPr>
        <w:t xml:space="preserve">matching_rivers </w:t>
      </w:r>
      <w:r w:rsidRPr="007733CA">
        <w:rPr>
          <w:rStyle w:val="OperatorTok"/>
          <w:sz w:val="20"/>
          <w:lang w:val="en-US"/>
        </w:rPr>
        <w:t>=</w:t>
      </w:r>
      <w:r w:rsidRPr="007733CA">
        <w:rPr>
          <w:rStyle w:val="NormalTok"/>
          <w:sz w:val="20"/>
          <w:lang w:val="en-US"/>
        </w:rPr>
        <w:t xml:space="preserve"> rivers_contact[rivers_contact[</w:t>
      </w:r>
      <w:r w:rsidRPr="007733CA">
        <w:rPr>
          <w:rStyle w:val="StringTok"/>
          <w:sz w:val="20"/>
          <w:lang w:val="en-US"/>
        </w:rPr>
        <w:t>'GVForekom'</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gvfk_name]</w:t>
      </w:r>
    </w:p>
    <w:p w14:paraId="27FBC6A5" w14:textId="77777777" w:rsidR="007733CA" w:rsidRPr="007733CA" w:rsidRDefault="007733CA" w:rsidP="007733CA">
      <w:pPr>
        <w:pStyle w:val="FirstParagraph"/>
        <w:rPr>
          <w:sz w:val="20"/>
          <w:szCs w:val="20"/>
          <w:lang w:val="da-DK"/>
        </w:rPr>
      </w:pPr>
      <w:r w:rsidRPr="007733CA">
        <w:rPr>
          <w:sz w:val="20"/>
          <w:szCs w:val="20"/>
          <w:lang w:val="da-DK"/>
        </w:rPr>
        <w:t>Denne filtrering sikrer at: - Kun vandløb i samme GVFK inkluderes - Afstanden beregnes til relevante vandløbssegmenter for forureningsspredning</w:t>
      </w:r>
    </w:p>
    <w:p w14:paraId="1561CAA8" w14:textId="77777777" w:rsidR="00560D31" w:rsidRDefault="007733CA" w:rsidP="007733CA">
      <w:pPr>
        <w:pStyle w:val="BodyText"/>
        <w:rPr>
          <w:sz w:val="20"/>
          <w:szCs w:val="20"/>
          <w:lang w:val="da-DK"/>
        </w:rPr>
      </w:pPr>
      <w:r w:rsidRPr="007733CA">
        <w:rPr>
          <w:sz w:val="20"/>
          <w:szCs w:val="20"/>
          <w:lang w:val="da-DK"/>
        </w:rPr>
        <w:t xml:space="preserve">Metadata om matchende segmenter gemmes: </w:t>
      </w:r>
    </w:p>
    <w:p w14:paraId="4A0EFB42" w14:textId="77777777" w:rsidR="00560D31" w:rsidRDefault="007733CA" w:rsidP="007733CA">
      <w:pPr>
        <w:pStyle w:val="BodyText"/>
        <w:rPr>
          <w:sz w:val="20"/>
          <w:szCs w:val="20"/>
          <w:lang w:val="da-DK"/>
        </w:rPr>
      </w:pPr>
      <w:r w:rsidRPr="007733CA">
        <w:rPr>
          <w:sz w:val="20"/>
          <w:szCs w:val="20"/>
          <w:lang w:val="da-DK"/>
        </w:rPr>
        <w:t xml:space="preserve">- Antal matchende segmenter </w:t>
      </w:r>
    </w:p>
    <w:p w14:paraId="4E664A63" w14:textId="77777777" w:rsidR="00560D31" w:rsidRDefault="007733CA" w:rsidP="007733CA">
      <w:pPr>
        <w:pStyle w:val="BodyText"/>
        <w:rPr>
          <w:sz w:val="20"/>
          <w:szCs w:val="20"/>
          <w:lang w:val="da-DK"/>
        </w:rPr>
      </w:pPr>
      <w:r w:rsidRPr="007733CA">
        <w:rPr>
          <w:sz w:val="20"/>
          <w:szCs w:val="20"/>
          <w:lang w:val="da-DK"/>
        </w:rPr>
        <w:t xml:space="preserve">- FID (Feature ID) for alle matchende segmenter (semikolon-separeret) </w:t>
      </w:r>
    </w:p>
    <w:p w14:paraId="0100720D" w14:textId="3BC9F91B" w:rsidR="007733CA" w:rsidRPr="007733CA" w:rsidRDefault="007733CA" w:rsidP="007733CA">
      <w:pPr>
        <w:pStyle w:val="BodyText"/>
        <w:rPr>
          <w:sz w:val="20"/>
          <w:szCs w:val="20"/>
          <w:lang w:val="da-DK"/>
        </w:rPr>
      </w:pPr>
      <w:r w:rsidRPr="007733CA">
        <w:rPr>
          <w:sz w:val="20"/>
          <w:szCs w:val="20"/>
          <w:lang w:val="da-DK"/>
        </w:rPr>
        <w:t>- OV_ID (overfladevand-ID) hvis tilgængelig (semikolon-separeret)</w:t>
      </w:r>
    </w:p>
    <w:p w14:paraId="0924027D" w14:textId="77777777" w:rsidR="007733CA" w:rsidRPr="007733CA" w:rsidRDefault="007733CA" w:rsidP="00B931D8">
      <w:pPr>
        <w:pStyle w:val="Heading4"/>
        <w:rPr>
          <w:lang w:val="da-DK"/>
        </w:rPr>
      </w:pPr>
      <w:bookmarkStart w:id="44" w:name="afstandsberegning"/>
      <w:bookmarkEnd w:id="43"/>
      <w:r w:rsidRPr="007733CA">
        <w:rPr>
          <w:lang w:val="da-DK"/>
        </w:rPr>
        <w:t>4. Afstandsberegning</w:t>
      </w:r>
    </w:p>
    <w:p w14:paraId="45803DDE" w14:textId="77777777" w:rsidR="007733CA" w:rsidRPr="007733CA" w:rsidRDefault="007733CA" w:rsidP="007733CA">
      <w:pPr>
        <w:pStyle w:val="FirstParagraph"/>
        <w:rPr>
          <w:sz w:val="20"/>
          <w:szCs w:val="20"/>
          <w:lang w:val="da-DK"/>
        </w:rPr>
      </w:pPr>
      <w:r w:rsidRPr="007733CA">
        <w:rPr>
          <w:sz w:val="20"/>
          <w:szCs w:val="20"/>
          <w:lang w:val="da-DK"/>
        </w:rPr>
        <w:t>Hvis der findes matchende vandløbssegmenter, beregnes minimum euklidisk afstand:</w:t>
      </w:r>
    </w:p>
    <w:p w14:paraId="63D2456D" w14:textId="77777777" w:rsidR="007733CA" w:rsidRPr="007733CA" w:rsidRDefault="007733CA" w:rsidP="007733CA">
      <w:pPr>
        <w:pStyle w:val="SourceCode"/>
        <w:rPr>
          <w:sz w:val="20"/>
          <w:lang w:val="en-US"/>
        </w:rPr>
      </w:pPr>
      <w:r w:rsidRPr="007733CA">
        <w:rPr>
          <w:rStyle w:val="NormalTok"/>
          <w:sz w:val="20"/>
          <w:lang w:val="en-US"/>
        </w:rPr>
        <w:t xml:space="preserve">min_distance </w:t>
      </w:r>
      <w:r w:rsidRPr="007733CA">
        <w:rPr>
          <w:rStyle w:val="OperatorTok"/>
          <w:sz w:val="20"/>
          <w:lang w:val="en-US"/>
        </w:rPr>
        <w:t>=</w:t>
      </w:r>
      <w:r w:rsidRPr="007733CA">
        <w:rPr>
          <w:rStyle w:val="NormalTok"/>
          <w:sz w:val="20"/>
          <w:lang w:val="en-US"/>
        </w:rPr>
        <w:t xml:space="preserve"> </w:t>
      </w:r>
      <w:r w:rsidRPr="007733CA">
        <w:rPr>
          <w:rStyle w:val="BuiltInTok"/>
          <w:sz w:val="20"/>
          <w:lang w:val="en-US"/>
        </w:rPr>
        <w:t>float</w:t>
      </w:r>
      <w:r w:rsidRPr="007733CA">
        <w:rPr>
          <w:rStyle w:val="NormalTok"/>
          <w:sz w:val="20"/>
          <w:lang w:val="en-US"/>
        </w:rPr>
        <w:t>(</w:t>
      </w:r>
      <w:r w:rsidRPr="007733CA">
        <w:rPr>
          <w:rStyle w:val="StringTok"/>
          <w:sz w:val="20"/>
          <w:lang w:val="en-US"/>
        </w:rPr>
        <w:t>'inf'</w:t>
      </w:r>
      <w:r w:rsidRPr="007733CA">
        <w:rPr>
          <w:rStyle w:val="NormalTok"/>
          <w:sz w:val="20"/>
          <w:lang w:val="en-US"/>
        </w:rPr>
        <w:t>)</w:t>
      </w:r>
      <w:r w:rsidRPr="007733CA">
        <w:rPr>
          <w:sz w:val="20"/>
          <w:lang w:val="en-US"/>
        </w:rPr>
        <w:br/>
      </w:r>
      <w:r w:rsidRPr="007733CA">
        <w:rPr>
          <w:rStyle w:val="ControlFlowTok"/>
          <w:sz w:val="20"/>
          <w:lang w:val="en-US"/>
        </w:rPr>
        <w:t>for</w:t>
      </w:r>
      <w:r w:rsidRPr="007733CA">
        <w:rPr>
          <w:rStyle w:val="NormalTok"/>
          <w:sz w:val="20"/>
          <w:lang w:val="en-US"/>
        </w:rPr>
        <w:t xml:space="preserve"> river_idx, river </w:t>
      </w:r>
      <w:r w:rsidRPr="007733CA">
        <w:rPr>
          <w:rStyle w:val="KeywordTok"/>
          <w:sz w:val="20"/>
          <w:lang w:val="en-US"/>
        </w:rPr>
        <w:t>in</w:t>
      </w:r>
      <w:r w:rsidRPr="007733CA">
        <w:rPr>
          <w:rStyle w:val="NormalTok"/>
          <w:sz w:val="20"/>
          <w:lang w:val="en-US"/>
        </w:rPr>
        <w:t xml:space="preserve"> matching_rivers.iterrows():</w:t>
      </w:r>
      <w:r w:rsidRPr="007733CA">
        <w:rPr>
          <w:sz w:val="20"/>
          <w:lang w:val="en-US"/>
        </w:rPr>
        <w:br/>
      </w:r>
      <w:r w:rsidRPr="007733CA">
        <w:rPr>
          <w:rStyle w:val="NormalTok"/>
          <w:sz w:val="20"/>
          <w:lang w:val="en-US"/>
        </w:rPr>
        <w:t xml:space="preserve">    distance </w:t>
      </w:r>
      <w:r w:rsidRPr="007733CA">
        <w:rPr>
          <w:rStyle w:val="OperatorTok"/>
          <w:sz w:val="20"/>
          <w:lang w:val="en-US"/>
        </w:rPr>
        <w:t>=</w:t>
      </w:r>
      <w:r w:rsidRPr="007733CA">
        <w:rPr>
          <w:rStyle w:val="NormalTok"/>
          <w:sz w:val="20"/>
          <w:lang w:val="en-US"/>
        </w:rPr>
        <w:t xml:space="preserve"> site_geom.distance(river.geometry)</w:t>
      </w:r>
      <w:r w:rsidRPr="007733CA">
        <w:rPr>
          <w:sz w:val="20"/>
          <w:lang w:val="en-US"/>
        </w:rPr>
        <w:br/>
      </w:r>
      <w:r w:rsidRPr="007733CA">
        <w:rPr>
          <w:rStyle w:val="NormalTok"/>
          <w:sz w:val="20"/>
          <w:lang w:val="en-US"/>
        </w:rPr>
        <w:t xml:space="preserve">    </w:t>
      </w:r>
      <w:r w:rsidRPr="007733CA">
        <w:rPr>
          <w:rStyle w:val="ControlFlowTok"/>
          <w:sz w:val="20"/>
          <w:lang w:val="en-US"/>
        </w:rPr>
        <w:t>if</w:t>
      </w:r>
      <w:r w:rsidRPr="007733CA">
        <w:rPr>
          <w:rStyle w:val="NormalTok"/>
          <w:sz w:val="20"/>
          <w:lang w:val="en-US"/>
        </w:rPr>
        <w:t xml:space="preserve"> distance </w:t>
      </w:r>
      <w:r w:rsidRPr="007733CA">
        <w:rPr>
          <w:rStyle w:val="OperatorTok"/>
          <w:sz w:val="20"/>
          <w:lang w:val="en-US"/>
        </w:rPr>
        <w:t>&lt;</w:t>
      </w:r>
      <w:r w:rsidRPr="007733CA">
        <w:rPr>
          <w:rStyle w:val="NormalTok"/>
          <w:sz w:val="20"/>
          <w:lang w:val="en-US"/>
        </w:rPr>
        <w:t xml:space="preserve"> min_distance:</w:t>
      </w:r>
      <w:r w:rsidRPr="007733CA">
        <w:rPr>
          <w:sz w:val="20"/>
          <w:lang w:val="en-US"/>
        </w:rPr>
        <w:br/>
      </w:r>
      <w:r w:rsidRPr="007733CA">
        <w:rPr>
          <w:rStyle w:val="NormalTok"/>
          <w:sz w:val="20"/>
          <w:lang w:val="en-US"/>
        </w:rPr>
        <w:t xml:space="preserve">        min_distance </w:t>
      </w:r>
      <w:r w:rsidRPr="007733CA">
        <w:rPr>
          <w:rStyle w:val="OperatorTok"/>
          <w:sz w:val="20"/>
          <w:lang w:val="en-US"/>
        </w:rPr>
        <w:t>=</w:t>
      </w:r>
      <w:r w:rsidRPr="007733CA">
        <w:rPr>
          <w:rStyle w:val="NormalTok"/>
          <w:sz w:val="20"/>
          <w:lang w:val="en-US"/>
        </w:rPr>
        <w:t xml:space="preserve"> distance</w:t>
      </w:r>
      <w:r w:rsidRPr="007733CA">
        <w:rPr>
          <w:sz w:val="20"/>
          <w:lang w:val="en-US"/>
        </w:rPr>
        <w:br/>
      </w:r>
      <w:r w:rsidRPr="007733CA">
        <w:rPr>
          <w:rStyle w:val="NormalTok"/>
          <w:sz w:val="20"/>
          <w:lang w:val="en-US"/>
        </w:rPr>
        <w:t xml:space="preserve">        nearest_river_idx </w:t>
      </w:r>
      <w:r w:rsidRPr="007733CA">
        <w:rPr>
          <w:rStyle w:val="OperatorTok"/>
          <w:sz w:val="20"/>
          <w:lang w:val="en-US"/>
        </w:rPr>
        <w:t>=</w:t>
      </w:r>
      <w:r w:rsidRPr="007733CA">
        <w:rPr>
          <w:rStyle w:val="NormalTok"/>
          <w:sz w:val="20"/>
          <w:lang w:val="en-US"/>
        </w:rPr>
        <w:t xml:space="preserve"> river_idx</w:t>
      </w:r>
    </w:p>
    <w:p w14:paraId="14BE4B9B" w14:textId="77777777" w:rsidR="007733CA" w:rsidRPr="007733CA" w:rsidRDefault="007733CA" w:rsidP="007733CA">
      <w:pPr>
        <w:pStyle w:val="FirstParagraph"/>
        <w:rPr>
          <w:sz w:val="20"/>
          <w:szCs w:val="20"/>
          <w:lang w:val="da-DK"/>
        </w:rPr>
      </w:pPr>
      <w:r w:rsidRPr="007733CA">
        <w:rPr>
          <w:b/>
          <w:bCs/>
          <w:sz w:val="20"/>
          <w:szCs w:val="20"/>
          <w:lang w:val="da-DK"/>
        </w:rPr>
        <w:t>Geometrisk operation:</w:t>
      </w:r>
      <w:r w:rsidRPr="007733CA">
        <w:rPr>
          <w:sz w:val="20"/>
          <w:szCs w:val="20"/>
          <w:lang w:val="da-DK"/>
        </w:rPr>
        <w:t xml:space="preserve"> - </w:t>
      </w:r>
      <w:r w:rsidRPr="007733CA">
        <w:rPr>
          <w:rStyle w:val="VerbatimChar"/>
          <w:sz w:val="20"/>
          <w:szCs w:val="20"/>
          <w:lang w:val="da-DK"/>
        </w:rPr>
        <w:t>geometry.distance()</w:t>
      </w:r>
      <w:r w:rsidRPr="007733CA">
        <w:rPr>
          <w:sz w:val="20"/>
          <w:szCs w:val="20"/>
          <w:lang w:val="da-DK"/>
        </w:rPr>
        <w:t xml:space="preserve"> beregner minimum euklidisk afstand mellem to geometrier - For polygon-til-linestring: afstand fra polygonens kant til nærmeste punkt på linjen - Hvis polygon overlapper eller berører vandløb: afstand = 0,0 m - Enhed: meter (da CRS er EPSG:25832)</w:t>
      </w:r>
    </w:p>
    <w:p w14:paraId="63672717" w14:textId="77777777" w:rsidR="007733CA" w:rsidRPr="007733CA" w:rsidRDefault="007733CA" w:rsidP="007733CA">
      <w:pPr>
        <w:pStyle w:val="BodyText"/>
        <w:rPr>
          <w:sz w:val="20"/>
          <w:szCs w:val="20"/>
          <w:lang w:val="da-DK"/>
        </w:rPr>
      </w:pPr>
      <w:r w:rsidRPr="007733CA">
        <w:rPr>
          <w:sz w:val="20"/>
          <w:szCs w:val="20"/>
          <w:lang w:val="da-DK"/>
        </w:rPr>
        <w:t>For den nærmeste vandløbsstræknings metadata gemmes: - FID (Feature ID) - OV_ID (overfladevand identifikator) - OV_navn (vandløbsnavn)</w:t>
      </w:r>
    </w:p>
    <w:p w14:paraId="07537686" w14:textId="77777777" w:rsidR="007733CA" w:rsidRPr="007733CA" w:rsidRDefault="007733CA" w:rsidP="00B931D8">
      <w:pPr>
        <w:pStyle w:val="Heading4"/>
        <w:rPr>
          <w:lang w:val="da-DK"/>
        </w:rPr>
      </w:pPr>
      <w:bookmarkStart w:id="45" w:name="metadata-bevarelse"/>
      <w:bookmarkEnd w:id="44"/>
      <w:r w:rsidRPr="007733CA">
        <w:rPr>
          <w:lang w:val="da-DK"/>
        </w:rPr>
        <w:t>5. Metadata-Bevarelse</w:t>
      </w:r>
    </w:p>
    <w:p w14:paraId="27F6AC00" w14:textId="77777777" w:rsidR="007733CA" w:rsidRPr="007733CA" w:rsidRDefault="007733CA" w:rsidP="007733CA">
      <w:pPr>
        <w:pStyle w:val="FirstParagraph"/>
        <w:rPr>
          <w:sz w:val="20"/>
          <w:szCs w:val="20"/>
          <w:lang w:val="da-DK"/>
        </w:rPr>
      </w:pPr>
      <w:r w:rsidRPr="007733CA">
        <w:rPr>
          <w:sz w:val="20"/>
          <w:szCs w:val="20"/>
          <w:lang w:val="da-DK"/>
        </w:rPr>
        <w:t xml:space="preserve">Alle relevante kolonner fra Trin 3 bevares i output: - </w:t>
      </w:r>
      <w:r w:rsidRPr="007733CA">
        <w:rPr>
          <w:rStyle w:val="VerbatimChar"/>
          <w:sz w:val="20"/>
          <w:szCs w:val="20"/>
          <w:lang w:val="da-DK"/>
        </w:rPr>
        <w:t>Lokalitetensbranche</w:t>
      </w:r>
      <w:r w:rsidRPr="007733CA">
        <w:rPr>
          <w:sz w:val="20"/>
          <w:szCs w:val="20"/>
          <w:lang w:val="da-DK"/>
        </w:rPr>
        <w:t xml:space="preserve"> - </w:t>
      </w:r>
      <w:r w:rsidRPr="007733CA">
        <w:rPr>
          <w:rStyle w:val="VerbatimChar"/>
          <w:sz w:val="20"/>
          <w:szCs w:val="20"/>
          <w:lang w:val="da-DK"/>
        </w:rPr>
        <w:t>Lokalitetensaktivitet</w:t>
      </w:r>
      <w:r w:rsidRPr="007733CA">
        <w:rPr>
          <w:sz w:val="20"/>
          <w:szCs w:val="20"/>
          <w:lang w:val="da-DK"/>
        </w:rPr>
        <w:t xml:space="preserve"> - </w:t>
      </w:r>
      <w:r w:rsidRPr="007733CA">
        <w:rPr>
          <w:rStyle w:val="VerbatimChar"/>
          <w:sz w:val="20"/>
          <w:szCs w:val="20"/>
          <w:lang w:val="da-DK"/>
        </w:rPr>
        <w:t>Lokalitetensstoffer</w:t>
      </w:r>
      <w:r w:rsidRPr="007733CA">
        <w:rPr>
          <w:sz w:val="20"/>
          <w:szCs w:val="20"/>
          <w:lang w:val="da-DK"/>
        </w:rPr>
        <w:t xml:space="preserve"> - </w:t>
      </w:r>
      <w:r w:rsidRPr="007733CA">
        <w:rPr>
          <w:rStyle w:val="VerbatimChar"/>
          <w:sz w:val="20"/>
          <w:szCs w:val="20"/>
          <w:lang w:val="da-DK"/>
        </w:rPr>
        <w:t>Lokalitetsnavn</w:t>
      </w:r>
      <w:r w:rsidRPr="007733CA">
        <w:rPr>
          <w:sz w:val="20"/>
          <w:szCs w:val="20"/>
          <w:lang w:val="da-DK"/>
        </w:rPr>
        <w:t xml:space="preserve"> - </w:t>
      </w:r>
      <w:r w:rsidRPr="007733CA">
        <w:rPr>
          <w:rStyle w:val="VerbatimChar"/>
          <w:sz w:val="20"/>
          <w:szCs w:val="20"/>
          <w:lang w:val="da-DK"/>
        </w:rPr>
        <w:t>Lokalitetetsforureningsstatus</w:t>
      </w:r>
      <w:r w:rsidRPr="007733CA">
        <w:rPr>
          <w:sz w:val="20"/>
          <w:szCs w:val="20"/>
          <w:lang w:val="da-DK"/>
        </w:rPr>
        <w:t xml:space="preserve"> - </w:t>
      </w:r>
      <w:r w:rsidRPr="007733CA">
        <w:rPr>
          <w:rStyle w:val="VerbatimChar"/>
          <w:sz w:val="20"/>
          <w:szCs w:val="20"/>
          <w:lang w:val="da-DK"/>
        </w:rPr>
        <w:t>Regionsnavn</w:t>
      </w:r>
      <w:r w:rsidRPr="007733CA">
        <w:rPr>
          <w:sz w:val="20"/>
          <w:szCs w:val="20"/>
          <w:lang w:val="da-DK"/>
        </w:rPr>
        <w:t xml:space="preserve"> - </w:t>
      </w:r>
      <w:r w:rsidRPr="007733CA">
        <w:rPr>
          <w:rStyle w:val="VerbatimChar"/>
          <w:sz w:val="20"/>
          <w:szCs w:val="20"/>
          <w:lang w:val="da-DK"/>
        </w:rPr>
        <w:t>Kommunenavn</w:t>
      </w:r>
    </w:p>
    <w:p w14:paraId="3D31541E" w14:textId="77777777" w:rsidR="007733CA" w:rsidRPr="007733CA" w:rsidRDefault="007733CA" w:rsidP="007733CA">
      <w:pPr>
        <w:pStyle w:val="BodyText"/>
        <w:rPr>
          <w:sz w:val="20"/>
          <w:szCs w:val="20"/>
          <w:lang w:val="da-DK"/>
        </w:rPr>
      </w:pPr>
      <w:r w:rsidRPr="007733CA">
        <w:rPr>
          <w:sz w:val="20"/>
          <w:szCs w:val="20"/>
          <w:lang w:val="da-DK"/>
        </w:rPr>
        <w:t>Dette sikrer at Trin 5 har adgang til al nødvendig information for stofspecifik risikovurdering.</w:t>
      </w:r>
    </w:p>
    <w:p w14:paraId="2874CDC1" w14:textId="77777777" w:rsidR="007733CA" w:rsidRPr="007733CA" w:rsidRDefault="007733CA" w:rsidP="00B931D8">
      <w:pPr>
        <w:pStyle w:val="Heading4"/>
        <w:rPr>
          <w:lang w:val="da-DK"/>
        </w:rPr>
      </w:pPr>
      <w:bookmarkStart w:id="46" w:name="minimum-afstand-identifikation"/>
      <w:bookmarkEnd w:id="45"/>
      <w:r w:rsidRPr="007733CA">
        <w:rPr>
          <w:lang w:val="da-DK"/>
        </w:rPr>
        <w:t>6. Minimum-Afstand Identifikation</w:t>
      </w:r>
    </w:p>
    <w:p w14:paraId="1524BD8D" w14:textId="77777777" w:rsidR="0074194F" w:rsidRDefault="0074194F" w:rsidP="004F4972">
      <w:pPr>
        <w:pStyle w:val="FirstParagraph"/>
        <w:rPr>
          <w:rFonts w:cstheme="minorHAnsi"/>
          <w:sz w:val="20"/>
          <w:szCs w:val="20"/>
          <w:lang w:val="da-DK"/>
        </w:rPr>
      </w:pPr>
      <w:r w:rsidRPr="0074194F">
        <w:rPr>
          <w:rFonts w:cstheme="minorHAnsi"/>
          <w:sz w:val="20"/>
          <w:szCs w:val="20"/>
          <w:lang w:val="da-DK"/>
        </w:rPr>
        <w:t xml:space="preserve">Efter alle afstande er beregnet, bevarer vi hver lokalitet–GVFK kombination med dens egen `Distance_to_River_m`. Denne kolonne (per kombination) er den, der bruges i Step 5’s risikovurdering. I samme arbejdsskridt beregner vi kun som støtte </w:t>
      </w:r>
      <w:r w:rsidRPr="0074194F">
        <w:rPr>
          <w:rFonts w:cstheme="minorHAnsi"/>
          <w:sz w:val="20"/>
          <w:szCs w:val="20"/>
          <w:lang w:val="da-DK"/>
        </w:rPr>
        <w:lastRenderedPageBreak/>
        <w:t>den laveste afstand pr. lokalitet (`Min_Distance_m`) og markerer hvilke kombinationer der matcher den (`Is_Min_Distance`), men de to hjælpekolonner indgår ikke i senere beregninger.</w:t>
      </w:r>
    </w:p>
    <w:p w14:paraId="54EC40F7" w14:textId="657358DB" w:rsidR="004F4972" w:rsidRPr="004F4972" w:rsidRDefault="004F4972" w:rsidP="004F4972">
      <w:pPr>
        <w:pStyle w:val="FirstParagraph"/>
        <w:rPr>
          <w:rStyle w:val="NormalTok"/>
          <w:rFonts w:cs="Verdana"/>
          <w:b w:val="0"/>
          <w:bCs w:val="0"/>
          <w:sz w:val="20"/>
          <w:szCs w:val="20"/>
          <w:lang w:val="da-DK"/>
        </w:rPr>
      </w:pPr>
      <w:r w:rsidRPr="004F4972">
        <w:rPr>
          <w:rStyle w:val="NormalTok"/>
          <w:rFonts w:cs="Verdana"/>
          <w:b w:val="0"/>
          <w:bCs w:val="0"/>
          <w:sz w:val="20"/>
          <w:szCs w:val="20"/>
          <w:lang w:val="da-DK"/>
        </w:rPr>
        <w:t>site_min_distances = (</w:t>
      </w:r>
    </w:p>
    <w:p w14:paraId="06853434" w14:textId="77777777" w:rsidR="004F4972" w:rsidRPr="004F4972" w:rsidRDefault="004F4972" w:rsidP="004F4972">
      <w:pPr>
        <w:pStyle w:val="FirstParagraph"/>
        <w:rPr>
          <w:rStyle w:val="NormalTok"/>
          <w:rFonts w:cs="Verdana"/>
          <w:b w:val="0"/>
          <w:bCs w:val="0"/>
          <w:sz w:val="20"/>
          <w:szCs w:val="20"/>
          <w:lang w:val="da-DK"/>
        </w:rPr>
      </w:pPr>
      <w:r w:rsidRPr="004F4972">
        <w:rPr>
          <w:rStyle w:val="NormalTok"/>
          <w:rFonts w:cs="Verdana"/>
          <w:b w:val="0"/>
          <w:bCs w:val="0"/>
          <w:sz w:val="20"/>
          <w:szCs w:val="20"/>
          <w:lang w:val="da-DK"/>
        </w:rPr>
        <w:t xml:space="preserve">    valid_results.groupby("Lokalitet_ID")["Distance_to_River_m"].min().reset_index()</w:t>
      </w:r>
    </w:p>
    <w:p w14:paraId="3F3054A8" w14:textId="77777777" w:rsidR="004F4972" w:rsidRPr="004F4972" w:rsidRDefault="004F4972" w:rsidP="004F4972">
      <w:pPr>
        <w:pStyle w:val="FirstParagraph"/>
        <w:rPr>
          <w:rStyle w:val="NormalTok"/>
          <w:rFonts w:cs="Verdana"/>
          <w:b w:val="0"/>
          <w:bCs w:val="0"/>
          <w:sz w:val="20"/>
          <w:szCs w:val="20"/>
          <w:lang w:val="da-DK"/>
        </w:rPr>
      </w:pPr>
      <w:r w:rsidRPr="004F4972">
        <w:rPr>
          <w:rStyle w:val="NormalTok"/>
          <w:rFonts w:cs="Verdana"/>
          <w:b w:val="0"/>
          <w:bCs w:val="0"/>
          <w:sz w:val="20"/>
          <w:szCs w:val="20"/>
          <w:lang w:val="da-DK"/>
        </w:rPr>
        <w:t>)</w:t>
      </w:r>
    </w:p>
    <w:p w14:paraId="3C2C797D" w14:textId="77777777" w:rsidR="004F4972" w:rsidRPr="004F4972" w:rsidRDefault="004F4972" w:rsidP="004F4972">
      <w:pPr>
        <w:pStyle w:val="FirstParagraph"/>
        <w:rPr>
          <w:rStyle w:val="NormalTok"/>
          <w:rFonts w:cs="Verdana"/>
          <w:b w:val="0"/>
          <w:bCs w:val="0"/>
          <w:sz w:val="20"/>
          <w:szCs w:val="20"/>
          <w:lang w:val="da-DK"/>
        </w:rPr>
      </w:pPr>
      <w:r w:rsidRPr="004F4972">
        <w:rPr>
          <w:rStyle w:val="NormalTok"/>
          <w:rFonts w:cs="Verdana"/>
          <w:b w:val="0"/>
          <w:bCs w:val="0"/>
          <w:sz w:val="20"/>
          <w:szCs w:val="20"/>
          <w:lang w:val="da-DK"/>
        </w:rPr>
        <w:t>site_min_distances.columns = ["Lokalitet_ID", "Min_Distance_m"]</w:t>
      </w:r>
    </w:p>
    <w:p w14:paraId="113D7CB1" w14:textId="77777777" w:rsidR="004F4972" w:rsidRPr="004F4972" w:rsidRDefault="004F4972" w:rsidP="004F4972">
      <w:pPr>
        <w:pStyle w:val="FirstParagraph"/>
        <w:rPr>
          <w:rStyle w:val="NormalTok"/>
          <w:rFonts w:cs="Verdana"/>
          <w:b w:val="0"/>
          <w:bCs w:val="0"/>
          <w:sz w:val="20"/>
          <w:szCs w:val="20"/>
          <w:lang w:val="da-DK"/>
        </w:rPr>
      </w:pPr>
    </w:p>
    <w:p w14:paraId="7EE54254" w14:textId="77777777" w:rsidR="004F4972" w:rsidRPr="004F4972" w:rsidRDefault="004F4972" w:rsidP="004F4972">
      <w:pPr>
        <w:pStyle w:val="FirstParagraph"/>
        <w:rPr>
          <w:rStyle w:val="NormalTok"/>
          <w:rFonts w:cs="Verdana"/>
          <w:b w:val="0"/>
          <w:bCs w:val="0"/>
          <w:sz w:val="20"/>
          <w:szCs w:val="20"/>
        </w:rPr>
      </w:pPr>
      <w:r w:rsidRPr="004F4972">
        <w:rPr>
          <w:rStyle w:val="NormalTok"/>
          <w:rFonts w:cs="Verdana"/>
          <w:b w:val="0"/>
          <w:bCs w:val="0"/>
          <w:sz w:val="20"/>
          <w:szCs w:val="20"/>
        </w:rPr>
        <w:t>results_df = results_df.merge(site_min_distances, on="Lokalitet_ID", how="left")</w:t>
      </w:r>
    </w:p>
    <w:p w14:paraId="3C2E7AEA" w14:textId="77777777" w:rsidR="004F4972" w:rsidRPr="004F4972" w:rsidRDefault="004F4972" w:rsidP="004F4972">
      <w:pPr>
        <w:pStyle w:val="FirstParagraph"/>
        <w:rPr>
          <w:rStyle w:val="NormalTok"/>
          <w:rFonts w:cs="Verdana"/>
          <w:b w:val="0"/>
          <w:bCs w:val="0"/>
          <w:sz w:val="20"/>
          <w:szCs w:val="20"/>
        </w:rPr>
      </w:pPr>
      <w:r w:rsidRPr="004F4972">
        <w:rPr>
          <w:rStyle w:val="NormalTok"/>
          <w:rFonts w:cs="Verdana"/>
          <w:b w:val="0"/>
          <w:bCs w:val="0"/>
          <w:sz w:val="20"/>
          <w:szCs w:val="20"/>
        </w:rPr>
        <w:t>results_df["Is_Min_Distance"] = (</w:t>
      </w:r>
    </w:p>
    <w:p w14:paraId="5E2E3A26" w14:textId="77777777" w:rsidR="004F4972" w:rsidRPr="004F4972" w:rsidRDefault="004F4972" w:rsidP="004F4972">
      <w:pPr>
        <w:pStyle w:val="FirstParagraph"/>
        <w:rPr>
          <w:rStyle w:val="NormalTok"/>
          <w:rFonts w:cs="Verdana"/>
          <w:b w:val="0"/>
          <w:bCs w:val="0"/>
          <w:sz w:val="20"/>
          <w:szCs w:val="20"/>
        </w:rPr>
      </w:pPr>
      <w:r w:rsidRPr="004F4972">
        <w:rPr>
          <w:rStyle w:val="NormalTok"/>
          <w:rFonts w:cs="Verdana"/>
          <w:b w:val="0"/>
          <w:bCs w:val="0"/>
          <w:sz w:val="20"/>
          <w:szCs w:val="20"/>
        </w:rPr>
        <w:t xml:space="preserve">    results_df["Distance_to_River_m"] == results_df["Min_Distance_m"]</w:t>
      </w:r>
    </w:p>
    <w:p w14:paraId="33EA8C67" w14:textId="77777777" w:rsidR="004F4972" w:rsidRPr="00C17497" w:rsidRDefault="004F4972" w:rsidP="004F4972">
      <w:pPr>
        <w:pStyle w:val="FirstParagraph"/>
        <w:rPr>
          <w:rStyle w:val="NormalTok"/>
          <w:rFonts w:cs="Verdana"/>
          <w:b w:val="0"/>
          <w:bCs w:val="0"/>
          <w:sz w:val="20"/>
          <w:szCs w:val="20"/>
        </w:rPr>
      </w:pPr>
      <w:r w:rsidRPr="00C17497">
        <w:rPr>
          <w:rStyle w:val="NormalTok"/>
          <w:rFonts w:cs="Verdana"/>
          <w:b w:val="0"/>
          <w:bCs w:val="0"/>
          <w:sz w:val="20"/>
          <w:szCs w:val="20"/>
        </w:rPr>
        <w:t>) &amp; results_df["Distance_to_River_m"].notna()</w:t>
      </w:r>
    </w:p>
    <w:p w14:paraId="0424DD54" w14:textId="77777777" w:rsidR="004F4972" w:rsidRPr="004F4972" w:rsidRDefault="004F4972" w:rsidP="004F4972">
      <w:pPr>
        <w:pStyle w:val="BodyText"/>
        <w:rPr>
          <w:sz w:val="20"/>
          <w:szCs w:val="20"/>
          <w:lang w:val="da-DK"/>
        </w:rPr>
      </w:pPr>
      <w:r w:rsidRPr="004F4972">
        <w:rPr>
          <w:sz w:val="20"/>
          <w:szCs w:val="20"/>
          <w:lang w:val="da-DK"/>
        </w:rPr>
        <w:t xml:space="preserve">Dette tilføjer  </w:t>
      </w:r>
    </w:p>
    <w:p w14:paraId="154B9578" w14:textId="77777777" w:rsidR="004F4972" w:rsidRPr="004F4972" w:rsidRDefault="004F4972" w:rsidP="004F4972">
      <w:pPr>
        <w:pStyle w:val="BodyText"/>
        <w:rPr>
          <w:sz w:val="20"/>
          <w:szCs w:val="20"/>
          <w:lang w:val="da-DK"/>
        </w:rPr>
      </w:pPr>
      <w:r w:rsidRPr="004F4972">
        <w:rPr>
          <w:sz w:val="20"/>
          <w:szCs w:val="20"/>
          <w:lang w:val="da-DK"/>
        </w:rPr>
        <w:t xml:space="preserve">- `Min_Distance_m`: Den korteste afstand for lokaliteten (samme værdi på alle rækker med samme `Lokalitet_ID`)  </w:t>
      </w:r>
    </w:p>
    <w:p w14:paraId="25B7F9BC" w14:textId="77777777" w:rsidR="004F4972" w:rsidRDefault="004F4972" w:rsidP="004F4972">
      <w:pPr>
        <w:pStyle w:val="BodyText"/>
        <w:rPr>
          <w:sz w:val="20"/>
          <w:szCs w:val="20"/>
          <w:lang w:val="da-DK"/>
        </w:rPr>
      </w:pPr>
      <w:r w:rsidRPr="004F4972">
        <w:rPr>
          <w:sz w:val="20"/>
          <w:szCs w:val="20"/>
          <w:lang w:val="da-DK"/>
        </w:rPr>
        <w:t>- `Is_Min_Distance`: Boolean-flag der viser, om den enkelte lokalitet–GVFK kombination deler lokalitetens minimum-afstand</w:t>
      </w:r>
    </w:p>
    <w:p w14:paraId="2D044E33" w14:textId="0C474893" w:rsidR="007733CA" w:rsidRPr="007733CA" w:rsidRDefault="007733CA" w:rsidP="004F4972">
      <w:pPr>
        <w:pStyle w:val="BodyText"/>
        <w:rPr>
          <w:sz w:val="20"/>
          <w:szCs w:val="20"/>
          <w:lang w:val="da-DK"/>
        </w:rPr>
      </w:pPr>
      <w:r w:rsidRPr="007733CA">
        <w:rPr>
          <w:b/>
          <w:bCs/>
          <w:sz w:val="20"/>
          <w:szCs w:val="20"/>
          <w:lang w:val="da-DK"/>
        </w:rPr>
        <w:t>Formål:</w:t>
      </w:r>
      <w:r w:rsidRPr="007733CA">
        <w:rPr>
          <w:sz w:val="20"/>
          <w:szCs w:val="20"/>
          <w:lang w:val="da-DK"/>
        </w:rPr>
        <w:t xml:space="preserve"> Tillader senere analyser at fokusere på “worst case” (korteste afstand), men bevarer alle kombinationer til stofspecifik vurdering.</w:t>
      </w:r>
    </w:p>
    <w:p w14:paraId="1938D6B1" w14:textId="77777777" w:rsidR="007733CA" w:rsidRPr="007733CA" w:rsidRDefault="007733CA" w:rsidP="00B931D8">
      <w:pPr>
        <w:pStyle w:val="Heading4"/>
        <w:rPr>
          <w:lang w:val="da-DK"/>
        </w:rPr>
      </w:pPr>
      <w:bookmarkStart w:id="47" w:name="håndtering-af-manglende-matches"/>
      <w:bookmarkEnd w:id="46"/>
      <w:r w:rsidRPr="007733CA">
        <w:rPr>
          <w:lang w:val="da-DK"/>
        </w:rPr>
        <w:t>7. Håndtering af Manglende Matches</w:t>
      </w:r>
    </w:p>
    <w:p w14:paraId="6C9ADFEC" w14:textId="77777777" w:rsidR="003560D6" w:rsidRDefault="007733CA" w:rsidP="007733CA">
      <w:pPr>
        <w:pStyle w:val="FirstParagraph"/>
        <w:rPr>
          <w:sz w:val="20"/>
          <w:szCs w:val="20"/>
          <w:lang w:val="da-DK"/>
        </w:rPr>
      </w:pPr>
      <w:r w:rsidRPr="007733CA">
        <w:rPr>
          <w:sz w:val="20"/>
          <w:szCs w:val="20"/>
          <w:lang w:val="da-DK"/>
        </w:rPr>
        <w:t xml:space="preserve">Hvis en lokalitet-GVFK kombination ikke har nogen matchende vandløbssegmenter: </w:t>
      </w:r>
    </w:p>
    <w:p w14:paraId="26DB0837" w14:textId="77777777" w:rsidR="003560D6" w:rsidRDefault="007733CA" w:rsidP="007733CA">
      <w:pPr>
        <w:pStyle w:val="FirstParagraph"/>
        <w:rPr>
          <w:sz w:val="20"/>
          <w:szCs w:val="20"/>
          <w:lang w:val="da-DK"/>
        </w:rPr>
      </w:pPr>
      <w:r w:rsidRPr="007733CA">
        <w:rPr>
          <w:sz w:val="20"/>
          <w:szCs w:val="20"/>
          <w:lang w:val="da-DK"/>
        </w:rPr>
        <w:t xml:space="preserve">- </w:t>
      </w:r>
      <w:r w:rsidRPr="007733CA">
        <w:rPr>
          <w:rStyle w:val="VerbatimChar"/>
          <w:sz w:val="20"/>
          <w:szCs w:val="20"/>
          <w:lang w:val="da-DK"/>
        </w:rPr>
        <w:t>Distance_to_River_m</w:t>
      </w:r>
      <w:r w:rsidRPr="007733CA">
        <w:rPr>
          <w:sz w:val="20"/>
          <w:szCs w:val="20"/>
          <w:lang w:val="da-DK"/>
        </w:rPr>
        <w:t xml:space="preserve"> sættes til </w:t>
      </w:r>
      <w:r w:rsidRPr="007733CA">
        <w:rPr>
          <w:rStyle w:val="VerbatimChar"/>
          <w:sz w:val="20"/>
          <w:szCs w:val="20"/>
          <w:lang w:val="da-DK"/>
        </w:rPr>
        <w:t>None</w:t>
      </w:r>
      <w:r w:rsidRPr="007733CA">
        <w:rPr>
          <w:sz w:val="20"/>
          <w:szCs w:val="20"/>
          <w:lang w:val="da-DK"/>
        </w:rPr>
        <w:t>/</w:t>
      </w:r>
      <w:r w:rsidRPr="007733CA">
        <w:rPr>
          <w:rStyle w:val="VerbatimChar"/>
          <w:sz w:val="20"/>
          <w:szCs w:val="20"/>
          <w:lang w:val="da-DK"/>
        </w:rPr>
        <w:t>NaN</w:t>
      </w:r>
      <w:r w:rsidRPr="007733CA">
        <w:rPr>
          <w:sz w:val="20"/>
          <w:szCs w:val="20"/>
          <w:lang w:val="da-DK"/>
        </w:rPr>
        <w:t xml:space="preserve"> </w:t>
      </w:r>
    </w:p>
    <w:p w14:paraId="3EF9314D" w14:textId="77777777" w:rsidR="003560D6" w:rsidRDefault="007733CA" w:rsidP="007733CA">
      <w:pPr>
        <w:pStyle w:val="FirstParagraph"/>
        <w:rPr>
          <w:sz w:val="20"/>
          <w:szCs w:val="20"/>
          <w:lang w:val="da-DK"/>
        </w:rPr>
      </w:pPr>
      <w:r w:rsidRPr="007733CA">
        <w:rPr>
          <w:sz w:val="20"/>
          <w:szCs w:val="20"/>
          <w:lang w:val="da-DK"/>
        </w:rPr>
        <w:t xml:space="preserve">- </w:t>
      </w:r>
      <w:r w:rsidRPr="007733CA">
        <w:rPr>
          <w:rStyle w:val="VerbatimChar"/>
          <w:sz w:val="20"/>
          <w:szCs w:val="20"/>
          <w:lang w:val="da-DK"/>
        </w:rPr>
        <w:t>Has_Matching_Rivers</w:t>
      </w:r>
      <w:r w:rsidRPr="007733CA">
        <w:rPr>
          <w:sz w:val="20"/>
          <w:szCs w:val="20"/>
          <w:lang w:val="da-DK"/>
        </w:rPr>
        <w:t xml:space="preserve"> sættes til </w:t>
      </w:r>
      <w:r w:rsidRPr="007733CA">
        <w:rPr>
          <w:rStyle w:val="VerbatimChar"/>
          <w:sz w:val="20"/>
          <w:szCs w:val="20"/>
          <w:lang w:val="da-DK"/>
        </w:rPr>
        <w:t>False</w:t>
      </w:r>
      <w:r w:rsidRPr="007733CA">
        <w:rPr>
          <w:sz w:val="20"/>
          <w:szCs w:val="20"/>
          <w:lang w:val="da-DK"/>
        </w:rPr>
        <w:t xml:space="preserve"> </w:t>
      </w:r>
    </w:p>
    <w:p w14:paraId="3AE5834A" w14:textId="46211E34" w:rsidR="007733CA" w:rsidRPr="007733CA" w:rsidRDefault="007733CA" w:rsidP="003560D6">
      <w:pPr>
        <w:pStyle w:val="FirstParagraph"/>
        <w:rPr>
          <w:sz w:val="20"/>
          <w:szCs w:val="20"/>
          <w:lang w:val="da-DK"/>
        </w:rPr>
      </w:pPr>
      <w:r w:rsidRPr="007733CA">
        <w:rPr>
          <w:sz w:val="20"/>
          <w:szCs w:val="20"/>
          <w:lang w:val="da-DK"/>
        </w:rPr>
        <w:t>Kombinationen bevares i output for sporbarhed</w:t>
      </w:r>
      <w:r w:rsidR="00E90207">
        <w:rPr>
          <w:sz w:val="20"/>
          <w:szCs w:val="20"/>
          <w:lang w:val="da-DK"/>
        </w:rPr>
        <w:t xml:space="preserve">. </w:t>
      </w:r>
      <w:r w:rsidRPr="007733CA">
        <w:rPr>
          <w:sz w:val="20"/>
          <w:szCs w:val="20"/>
          <w:lang w:val="da-DK"/>
        </w:rPr>
        <w:t>Disse kombinationer filtreres typisk fra i senere trin.</w:t>
      </w:r>
    </w:p>
    <w:p w14:paraId="11EA87BA" w14:textId="77777777" w:rsidR="007733CA" w:rsidRPr="001E5E26" w:rsidRDefault="007733CA" w:rsidP="00B931D8">
      <w:pPr>
        <w:pStyle w:val="Heading3"/>
      </w:pPr>
      <w:bookmarkStart w:id="48" w:name="output-4"/>
      <w:bookmarkEnd w:id="40"/>
      <w:bookmarkEnd w:id="47"/>
      <w:r w:rsidRPr="001E5E26">
        <w:t>Output</w:t>
      </w:r>
    </w:p>
    <w:p w14:paraId="3106517F" w14:textId="77777777" w:rsidR="00A731F6" w:rsidRPr="001E5E26" w:rsidRDefault="007733CA" w:rsidP="007733CA">
      <w:pPr>
        <w:pStyle w:val="FirstParagraph"/>
        <w:rPr>
          <w:rStyle w:val="VerbatimChar"/>
          <w:sz w:val="20"/>
          <w:szCs w:val="20"/>
        </w:rPr>
      </w:pPr>
      <w:r w:rsidRPr="001E5E26">
        <w:rPr>
          <w:b/>
          <w:bCs/>
          <w:sz w:val="20"/>
          <w:szCs w:val="20"/>
        </w:rPr>
        <w:t>Fil:</w:t>
      </w:r>
      <w:r w:rsidRPr="001E5E26">
        <w:rPr>
          <w:sz w:val="20"/>
          <w:szCs w:val="20"/>
        </w:rPr>
        <w:t xml:space="preserve"> </w:t>
      </w:r>
      <w:r w:rsidRPr="001E5E26">
        <w:rPr>
          <w:rStyle w:val="VerbatimChar"/>
          <w:sz w:val="20"/>
          <w:szCs w:val="20"/>
        </w:rPr>
        <w:t>step4_final_distances_for_risk_assessment.csv</w:t>
      </w:r>
    </w:p>
    <w:p w14:paraId="44C05586" w14:textId="77777777" w:rsidR="00A731F6"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Rækker:</w:t>
      </w:r>
      <w:r w:rsidRPr="007733CA">
        <w:rPr>
          <w:sz w:val="20"/>
          <w:szCs w:val="20"/>
          <w:lang w:val="da-DK"/>
        </w:rPr>
        <w:t xml:space="preserve"> [antal] lokalitet-GVFK kombinationer med gyldige afstande </w:t>
      </w:r>
    </w:p>
    <w:p w14:paraId="20FFECAF" w14:textId="77777777" w:rsidR="00E90207" w:rsidRDefault="007733CA" w:rsidP="007733CA">
      <w:pPr>
        <w:pStyle w:val="FirstParagraph"/>
        <w:rPr>
          <w:sz w:val="20"/>
          <w:szCs w:val="20"/>
          <w:lang w:val="da-DK"/>
        </w:rPr>
      </w:pPr>
      <w:r w:rsidRPr="007733CA">
        <w:rPr>
          <w:b/>
          <w:bCs/>
          <w:sz w:val="20"/>
          <w:szCs w:val="20"/>
          <w:lang w:val="da-DK"/>
        </w:rPr>
        <w:lastRenderedPageBreak/>
        <w:t>Kolonner:</w:t>
      </w:r>
      <w:r w:rsidRPr="007733CA">
        <w:rPr>
          <w:sz w:val="20"/>
          <w:szCs w:val="20"/>
          <w:lang w:val="da-DK"/>
        </w:rPr>
        <w:t xml:space="preserve"> </w:t>
      </w:r>
    </w:p>
    <w:p w14:paraId="2F0E5811" w14:textId="771F7701" w:rsidR="00E90207" w:rsidRDefault="007733CA" w:rsidP="00EF1A42">
      <w:pPr>
        <w:pStyle w:val="FirstParagraph"/>
        <w:numPr>
          <w:ilvl w:val="0"/>
          <w:numId w:val="23"/>
        </w:numPr>
        <w:rPr>
          <w:sz w:val="20"/>
          <w:szCs w:val="20"/>
          <w:lang w:val="da-DK"/>
        </w:rPr>
      </w:pPr>
      <w:r w:rsidRPr="007733CA">
        <w:rPr>
          <w:rStyle w:val="VerbatimChar"/>
          <w:sz w:val="20"/>
          <w:szCs w:val="20"/>
          <w:lang w:val="da-DK"/>
        </w:rPr>
        <w:t>Lokalitet_ID</w:t>
      </w:r>
      <w:r w:rsidRPr="007733CA">
        <w:rPr>
          <w:sz w:val="20"/>
          <w:szCs w:val="20"/>
          <w:lang w:val="da-DK"/>
        </w:rPr>
        <w:t xml:space="preserve"> (string): Lokalitetsidentifikator </w:t>
      </w:r>
    </w:p>
    <w:p w14:paraId="67AEAC06" w14:textId="0D254685" w:rsidR="00E90207" w:rsidRDefault="007733CA" w:rsidP="00EF1A42">
      <w:pPr>
        <w:pStyle w:val="FirstParagraph"/>
        <w:numPr>
          <w:ilvl w:val="0"/>
          <w:numId w:val="23"/>
        </w:numPr>
        <w:rPr>
          <w:sz w:val="20"/>
          <w:szCs w:val="20"/>
          <w:lang w:val="da-DK"/>
        </w:rPr>
      </w:pPr>
      <w:r w:rsidRPr="007733CA">
        <w:rPr>
          <w:rStyle w:val="VerbatimChar"/>
          <w:sz w:val="20"/>
          <w:szCs w:val="20"/>
          <w:lang w:val="da-DK"/>
        </w:rPr>
        <w:t>GVFK</w:t>
      </w:r>
      <w:r w:rsidRPr="007733CA">
        <w:rPr>
          <w:sz w:val="20"/>
          <w:szCs w:val="20"/>
          <w:lang w:val="da-DK"/>
        </w:rPr>
        <w:t xml:space="preserve"> (string): GVFK-navn </w:t>
      </w:r>
    </w:p>
    <w:p w14:paraId="2C960781" w14:textId="6A0F182F" w:rsidR="00E90207" w:rsidRDefault="007733CA" w:rsidP="00EF1A42">
      <w:pPr>
        <w:pStyle w:val="FirstParagraph"/>
        <w:numPr>
          <w:ilvl w:val="0"/>
          <w:numId w:val="23"/>
        </w:numPr>
        <w:rPr>
          <w:sz w:val="20"/>
          <w:szCs w:val="20"/>
          <w:lang w:val="da-DK"/>
        </w:rPr>
      </w:pPr>
      <w:r w:rsidRPr="007733CA">
        <w:rPr>
          <w:rStyle w:val="VerbatimChar"/>
          <w:sz w:val="20"/>
          <w:szCs w:val="20"/>
          <w:lang w:val="da-DK"/>
        </w:rPr>
        <w:t>Site_Type</w:t>
      </w:r>
      <w:r w:rsidRPr="007733CA">
        <w:rPr>
          <w:sz w:val="20"/>
          <w:szCs w:val="20"/>
          <w:lang w:val="da-DK"/>
        </w:rPr>
        <w:t xml:space="preserve"> (string): “V1”, “V2”, eller “V1 og V2” </w:t>
      </w:r>
    </w:p>
    <w:p w14:paraId="3910922B" w14:textId="601FA1EF" w:rsidR="00E90207" w:rsidRDefault="007733CA" w:rsidP="00EF1A42">
      <w:pPr>
        <w:pStyle w:val="FirstParagraph"/>
        <w:numPr>
          <w:ilvl w:val="0"/>
          <w:numId w:val="23"/>
        </w:numPr>
        <w:rPr>
          <w:sz w:val="20"/>
          <w:szCs w:val="20"/>
          <w:lang w:val="da-DK"/>
        </w:rPr>
      </w:pPr>
      <w:r w:rsidRPr="007733CA">
        <w:rPr>
          <w:rStyle w:val="VerbatimChar"/>
          <w:sz w:val="20"/>
          <w:szCs w:val="20"/>
          <w:lang w:val="da-DK"/>
        </w:rPr>
        <w:t>Distance_to_River_m</w:t>
      </w:r>
      <w:r w:rsidRPr="007733CA">
        <w:rPr>
          <w:sz w:val="20"/>
          <w:szCs w:val="20"/>
          <w:lang w:val="da-DK"/>
        </w:rPr>
        <w:t xml:space="preserve"> (float): Afstand i meter til nærmeste vandløb i dette GVFK - </w:t>
      </w:r>
      <w:r w:rsidRPr="007733CA">
        <w:rPr>
          <w:rStyle w:val="VerbatimChar"/>
          <w:sz w:val="20"/>
          <w:szCs w:val="20"/>
          <w:lang w:val="da-DK"/>
        </w:rPr>
        <w:t>Min_Distance_m</w:t>
      </w:r>
      <w:r w:rsidRPr="007733CA">
        <w:rPr>
          <w:sz w:val="20"/>
          <w:szCs w:val="20"/>
          <w:lang w:val="da-DK"/>
        </w:rPr>
        <w:t xml:space="preserve"> (float): Minimum afstand for denne lokalitet på tværs af alle GVFK’er </w:t>
      </w:r>
    </w:p>
    <w:p w14:paraId="46379FBA" w14:textId="38942604" w:rsidR="00E90207" w:rsidRDefault="007733CA" w:rsidP="00EF1A42">
      <w:pPr>
        <w:pStyle w:val="FirstParagraph"/>
        <w:numPr>
          <w:ilvl w:val="0"/>
          <w:numId w:val="23"/>
        </w:numPr>
        <w:rPr>
          <w:sz w:val="20"/>
          <w:szCs w:val="20"/>
          <w:lang w:val="da-DK"/>
        </w:rPr>
      </w:pPr>
      <w:r w:rsidRPr="007733CA">
        <w:rPr>
          <w:rStyle w:val="VerbatimChar"/>
          <w:sz w:val="20"/>
          <w:szCs w:val="20"/>
          <w:lang w:val="da-DK"/>
        </w:rPr>
        <w:t>Is_Min_Distance</w:t>
      </w:r>
      <w:r w:rsidRPr="007733CA">
        <w:rPr>
          <w:sz w:val="20"/>
          <w:szCs w:val="20"/>
          <w:lang w:val="da-DK"/>
        </w:rPr>
        <w:t xml:space="preserve"> (boolean): Om dette er lokalitetens minimum-afstand </w:t>
      </w:r>
    </w:p>
    <w:p w14:paraId="5A3579BE" w14:textId="26833947" w:rsidR="00E90207" w:rsidRDefault="007733CA" w:rsidP="00EF1A42">
      <w:pPr>
        <w:pStyle w:val="FirstParagraph"/>
        <w:numPr>
          <w:ilvl w:val="0"/>
          <w:numId w:val="23"/>
        </w:numPr>
        <w:rPr>
          <w:sz w:val="20"/>
          <w:szCs w:val="20"/>
          <w:lang w:val="da-DK"/>
        </w:rPr>
      </w:pPr>
      <w:r w:rsidRPr="007733CA">
        <w:rPr>
          <w:rStyle w:val="VerbatimChar"/>
          <w:sz w:val="20"/>
          <w:szCs w:val="20"/>
          <w:lang w:val="da-DK"/>
        </w:rPr>
        <w:t>Nearest_River_FID</w:t>
      </w:r>
      <w:r w:rsidRPr="007733CA">
        <w:rPr>
          <w:sz w:val="20"/>
          <w:szCs w:val="20"/>
          <w:lang w:val="da-DK"/>
        </w:rPr>
        <w:t xml:space="preserve"> (integer): Feature ID for nærmeste vandløbssegment </w:t>
      </w:r>
    </w:p>
    <w:p w14:paraId="32AD63F0" w14:textId="133919C2" w:rsidR="00E90207" w:rsidRDefault="007733CA" w:rsidP="00EF1A42">
      <w:pPr>
        <w:pStyle w:val="FirstParagraph"/>
        <w:numPr>
          <w:ilvl w:val="0"/>
          <w:numId w:val="23"/>
        </w:numPr>
        <w:rPr>
          <w:sz w:val="20"/>
          <w:szCs w:val="20"/>
          <w:lang w:val="da-DK"/>
        </w:rPr>
      </w:pPr>
      <w:r w:rsidRPr="007733CA">
        <w:rPr>
          <w:rStyle w:val="VerbatimChar"/>
          <w:sz w:val="20"/>
          <w:szCs w:val="20"/>
          <w:lang w:val="da-DK"/>
        </w:rPr>
        <w:t>Nearest_River_ov_id</w:t>
      </w:r>
      <w:r w:rsidRPr="007733CA">
        <w:rPr>
          <w:sz w:val="20"/>
          <w:szCs w:val="20"/>
          <w:lang w:val="da-DK"/>
        </w:rPr>
        <w:t xml:space="preserve"> (string): Overfladevand-ID for nærmeste vandløb </w:t>
      </w:r>
    </w:p>
    <w:p w14:paraId="63460F02" w14:textId="109DED76" w:rsidR="00E90207" w:rsidRDefault="007733CA" w:rsidP="00EF1A42">
      <w:pPr>
        <w:pStyle w:val="FirstParagraph"/>
        <w:numPr>
          <w:ilvl w:val="0"/>
          <w:numId w:val="23"/>
        </w:numPr>
        <w:rPr>
          <w:sz w:val="20"/>
          <w:szCs w:val="20"/>
          <w:lang w:val="da-DK"/>
        </w:rPr>
      </w:pPr>
      <w:r w:rsidRPr="007733CA">
        <w:rPr>
          <w:rStyle w:val="VerbatimChar"/>
          <w:sz w:val="20"/>
          <w:szCs w:val="20"/>
          <w:lang w:val="da-DK"/>
        </w:rPr>
        <w:t>Nearest_River_ov_navn</w:t>
      </w:r>
      <w:r w:rsidRPr="007733CA">
        <w:rPr>
          <w:sz w:val="20"/>
          <w:szCs w:val="20"/>
          <w:lang w:val="da-DK"/>
        </w:rPr>
        <w:t xml:space="preserve"> (string): Navn på nærmeste vandløb </w:t>
      </w:r>
    </w:p>
    <w:p w14:paraId="40514DF3" w14:textId="15AB945F" w:rsidR="00E90207" w:rsidRDefault="007733CA" w:rsidP="00EF1A42">
      <w:pPr>
        <w:pStyle w:val="FirstParagraph"/>
        <w:numPr>
          <w:ilvl w:val="0"/>
          <w:numId w:val="23"/>
        </w:numPr>
        <w:rPr>
          <w:sz w:val="20"/>
          <w:szCs w:val="20"/>
          <w:lang w:val="da-DK"/>
        </w:rPr>
      </w:pPr>
      <w:r w:rsidRPr="007733CA">
        <w:rPr>
          <w:rStyle w:val="VerbatimChar"/>
          <w:sz w:val="20"/>
          <w:szCs w:val="20"/>
          <w:lang w:val="da-DK"/>
        </w:rPr>
        <w:t>River_Segment_Count</w:t>
      </w:r>
      <w:r w:rsidRPr="007733CA">
        <w:rPr>
          <w:sz w:val="20"/>
          <w:szCs w:val="20"/>
          <w:lang w:val="da-DK"/>
        </w:rPr>
        <w:t xml:space="preserve"> (integer): Antal vandløbssegmenter i dette GVFK </w:t>
      </w:r>
    </w:p>
    <w:p w14:paraId="440581D9" w14:textId="7267C571" w:rsidR="00E90207" w:rsidRDefault="007733CA" w:rsidP="00EF1A42">
      <w:pPr>
        <w:pStyle w:val="FirstParagraph"/>
        <w:numPr>
          <w:ilvl w:val="0"/>
          <w:numId w:val="23"/>
        </w:numPr>
        <w:rPr>
          <w:sz w:val="20"/>
          <w:szCs w:val="20"/>
          <w:lang w:val="da-DK"/>
        </w:rPr>
      </w:pPr>
      <w:r w:rsidRPr="007733CA">
        <w:rPr>
          <w:rStyle w:val="VerbatimChar"/>
          <w:sz w:val="20"/>
          <w:szCs w:val="20"/>
          <w:lang w:val="da-DK"/>
        </w:rPr>
        <w:t>River_Segment_FIDs</w:t>
      </w:r>
      <w:r w:rsidRPr="007733CA">
        <w:rPr>
          <w:sz w:val="20"/>
          <w:szCs w:val="20"/>
          <w:lang w:val="da-DK"/>
        </w:rPr>
        <w:t xml:space="preserve"> (string): Semikolon-separeret liste af alle segment FID’er </w:t>
      </w:r>
    </w:p>
    <w:p w14:paraId="2177818D" w14:textId="120E8474" w:rsidR="00E90207" w:rsidRDefault="007733CA" w:rsidP="00EF1A42">
      <w:pPr>
        <w:pStyle w:val="FirstParagraph"/>
        <w:numPr>
          <w:ilvl w:val="0"/>
          <w:numId w:val="23"/>
        </w:numPr>
        <w:rPr>
          <w:sz w:val="20"/>
          <w:szCs w:val="20"/>
          <w:lang w:val="da-DK"/>
        </w:rPr>
      </w:pPr>
      <w:r w:rsidRPr="007733CA">
        <w:rPr>
          <w:rStyle w:val="VerbatimChar"/>
          <w:sz w:val="20"/>
          <w:szCs w:val="20"/>
          <w:lang w:val="da-DK"/>
        </w:rPr>
        <w:t>River_Segment_ov_ids</w:t>
      </w:r>
      <w:r w:rsidRPr="007733CA">
        <w:rPr>
          <w:sz w:val="20"/>
          <w:szCs w:val="20"/>
          <w:lang w:val="da-DK"/>
        </w:rPr>
        <w:t xml:space="preserve"> (string): Semikolon-separeret liste af alle segment OV_ID’er </w:t>
      </w:r>
    </w:p>
    <w:p w14:paraId="6D5BD035" w14:textId="51FC081E" w:rsidR="00E90207" w:rsidRDefault="007733CA" w:rsidP="00EF1A42">
      <w:pPr>
        <w:pStyle w:val="FirstParagraph"/>
        <w:numPr>
          <w:ilvl w:val="0"/>
          <w:numId w:val="23"/>
        </w:numPr>
        <w:rPr>
          <w:sz w:val="20"/>
          <w:szCs w:val="20"/>
          <w:lang w:val="da-DK"/>
        </w:rPr>
      </w:pPr>
      <w:r w:rsidRPr="007733CA">
        <w:rPr>
          <w:sz w:val="20"/>
          <w:szCs w:val="20"/>
          <w:lang w:val="da-DK"/>
        </w:rPr>
        <w:t xml:space="preserve">Alle metadata-kolonner fra Trin 3 (stoffer, branche, aktivitet, status, region, kommune) </w:t>
      </w:r>
    </w:p>
    <w:p w14:paraId="6D6595E0" w14:textId="6051D7D7" w:rsidR="007733CA" w:rsidRPr="007733CA" w:rsidRDefault="007733CA" w:rsidP="007733CA">
      <w:pPr>
        <w:pStyle w:val="FirstParagraph"/>
        <w:rPr>
          <w:sz w:val="20"/>
          <w:szCs w:val="20"/>
          <w:lang w:val="da-DK"/>
        </w:rPr>
      </w:pPr>
      <w:r w:rsidRPr="007733CA">
        <w:rPr>
          <w:b/>
          <w:bCs/>
          <w:sz w:val="20"/>
          <w:szCs w:val="20"/>
          <w:lang w:val="da-DK"/>
        </w:rPr>
        <w:t>Formål:</w:t>
      </w:r>
      <w:r w:rsidRPr="007733CA">
        <w:rPr>
          <w:sz w:val="20"/>
          <w:szCs w:val="20"/>
          <w:lang w:val="da-DK"/>
        </w:rPr>
        <w:t xml:space="preserve"> Kritisk input til Trin 5 risikovurdering</w:t>
      </w:r>
    </w:p>
    <w:p w14:paraId="6D33B220" w14:textId="77777777" w:rsidR="007733CA" w:rsidRPr="007733CA" w:rsidRDefault="007733CA" w:rsidP="007733CA">
      <w:pPr>
        <w:pStyle w:val="BodyText"/>
        <w:rPr>
          <w:sz w:val="20"/>
          <w:szCs w:val="20"/>
          <w:lang w:val="da-DK"/>
        </w:rPr>
      </w:pPr>
      <w:r w:rsidRPr="007733CA">
        <w:rPr>
          <w:b/>
          <w:bCs/>
          <w:sz w:val="20"/>
          <w:szCs w:val="20"/>
          <w:lang w:val="da-DK"/>
        </w:rPr>
        <w:t>Sekundært output (kun visualisering):</w:t>
      </w:r>
      <w:r w:rsidRPr="007733CA">
        <w:rPr>
          <w:sz w:val="20"/>
          <w:szCs w:val="20"/>
          <w:lang w:val="da-DK"/>
        </w:rPr>
        <w:t xml:space="preserve"> Koden opretter også en interaktiv HTML-kort visualisering med sampled data (max 1000 lokaliteter for performance), men dette er ikke del af den kritiske workflow.</w:t>
      </w:r>
    </w:p>
    <w:p w14:paraId="73456A49" w14:textId="77777777" w:rsidR="007733CA" w:rsidRPr="007733CA" w:rsidRDefault="007733CA" w:rsidP="007733CA">
      <w:pPr>
        <w:pStyle w:val="BodyText"/>
        <w:rPr>
          <w:sz w:val="20"/>
          <w:szCs w:val="20"/>
          <w:lang w:val="da-DK"/>
        </w:rPr>
      </w:pPr>
      <w:r w:rsidRPr="007733CA">
        <w:rPr>
          <w:b/>
          <w:bCs/>
          <w:sz w:val="20"/>
          <w:szCs w:val="20"/>
          <w:lang w:val="da-DK"/>
        </w:rPr>
        <w:t>Dataflow til Trin 5:</w:t>
      </w:r>
      <w:r w:rsidRPr="007733CA">
        <w:rPr>
          <w:sz w:val="20"/>
          <w:szCs w:val="20"/>
          <w:lang w:val="da-DK"/>
        </w:rPr>
        <w:t xml:space="preserve"> Alle lokalitet-GVFK kombinationer med gyldige afstande sendes videre til Trin 5, hvor afstandstærskler anvendes for kategorisering.</w:t>
      </w:r>
    </w:p>
    <w:p w14:paraId="490B6BAE" w14:textId="77777777" w:rsidR="007733CA" w:rsidRPr="007733CA" w:rsidRDefault="00D97F6A" w:rsidP="007733CA">
      <w:pPr>
        <w:rPr>
          <w:sz w:val="20"/>
          <w:szCs w:val="20"/>
        </w:rPr>
      </w:pPr>
      <w:r>
        <w:rPr>
          <w:sz w:val="20"/>
          <w:szCs w:val="20"/>
        </w:rPr>
        <w:pict w14:anchorId="50816171">
          <v:rect id="_x0000_i1031" style="width:0;height:1.5pt" o:hralign="center" o:hrstd="t" o:hr="t"/>
        </w:pict>
      </w:r>
    </w:p>
    <w:p w14:paraId="562EC11C" w14:textId="77777777" w:rsidR="007733CA" w:rsidRPr="007733CA" w:rsidRDefault="007733CA" w:rsidP="00B931D8">
      <w:pPr>
        <w:pStyle w:val="Heading2"/>
        <w:rPr>
          <w:lang w:val="da-DK"/>
        </w:rPr>
      </w:pPr>
      <w:bookmarkStart w:id="49" w:name="X3024b3ccc54db4bcf8a33cb47654b9f39213ed9"/>
      <w:bookmarkEnd w:id="38"/>
      <w:bookmarkEnd w:id="48"/>
      <w:r w:rsidRPr="007733CA">
        <w:rPr>
          <w:lang w:val="da-DK"/>
        </w:rPr>
        <w:t>TRIN 5: TÆRSKEL-VURDERING OG KATEGORISERING</w:t>
      </w:r>
    </w:p>
    <w:p w14:paraId="5AB33346" w14:textId="77777777" w:rsidR="007733CA" w:rsidRPr="007733CA" w:rsidRDefault="007733CA" w:rsidP="007733CA">
      <w:pPr>
        <w:pStyle w:val="Heading4"/>
        <w:rPr>
          <w:sz w:val="20"/>
          <w:szCs w:val="20"/>
          <w:lang w:val="da-DK"/>
        </w:rPr>
      </w:pPr>
      <w:bookmarkStart w:id="50" w:name="input-5"/>
      <w:r w:rsidRPr="007733CA">
        <w:rPr>
          <w:sz w:val="20"/>
          <w:szCs w:val="20"/>
          <w:lang w:val="da-DK"/>
        </w:rPr>
        <w:t>Input</w:t>
      </w:r>
    </w:p>
    <w:p w14:paraId="3D48FD56" w14:textId="02754FE2" w:rsidR="00A731F6" w:rsidRPr="00A731F6" w:rsidRDefault="007733CA" w:rsidP="007733CA">
      <w:pPr>
        <w:pStyle w:val="FirstParagraph"/>
        <w:rPr>
          <w:sz w:val="20"/>
          <w:szCs w:val="20"/>
        </w:rPr>
      </w:pPr>
      <w:r w:rsidRPr="00A731F6">
        <w:rPr>
          <w:b/>
          <w:bCs/>
          <w:sz w:val="20"/>
          <w:szCs w:val="20"/>
        </w:rPr>
        <w:t>Fra Trin 4:</w:t>
      </w:r>
      <w:r w:rsidRPr="00A731F6">
        <w:rPr>
          <w:sz w:val="20"/>
          <w:szCs w:val="20"/>
        </w:rPr>
        <w:t xml:space="preserve"> </w:t>
      </w:r>
      <w:r w:rsidRPr="00A731F6">
        <w:rPr>
          <w:rStyle w:val="VerbatimChar"/>
          <w:sz w:val="20"/>
          <w:szCs w:val="20"/>
        </w:rPr>
        <w:t>step4_final_distances_for_risk_assessment.csv</w:t>
      </w:r>
    </w:p>
    <w:p w14:paraId="7FB74F30" w14:textId="77777777" w:rsidR="00A731F6" w:rsidRDefault="007733CA" w:rsidP="007733CA">
      <w:pPr>
        <w:pStyle w:val="FirstParagraph"/>
        <w:rPr>
          <w:sz w:val="20"/>
          <w:szCs w:val="20"/>
          <w:lang w:val="da-DK"/>
        </w:rPr>
      </w:pPr>
      <w:r w:rsidRPr="007733CA">
        <w:rPr>
          <w:b/>
          <w:bCs/>
          <w:sz w:val="20"/>
          <w:szCs w:val="20"/>
          <w:lang w:val="da-DK"/>
        </w:rPr>
        <w:t>Rækker:</w:t>
      </w:r>
      <w:r w:rsidRPr="007733CA">
        <w:rPr>
          <w:sz w:val="20"/>
          <w:szCs w:val="20"/>
          <w:lang w:val="da-DK"/>
        </w:rPr>
        <w:t xml:space="preserve"> [antal] lokalitet-GVFK kombinationer med afstandsdata </w:t>
      </w:r>
    </w:p>
    <w:p w14:paraId="6ABD79E6" w14:textId="77777777" w:rsidR="00EF1A42" w:rsidRDefault="007733CA" w:rsidP="007733CA">
      <w:pPr>
        <w:pStyle w:val="FirstParagraph"/>
        <w:rPr>
          <w:sz w:val="20"/>
          <w:szCs w:val="20"/>
          <w:lang w:val="da-DK"/>
        </w:rPr>
      </w:pPr>
      <w:r w:rsidRPr="007733CA">
        <w:rPr>
          <w:b/>
          <w:bCs/>
          <w:sz w:val="20"/>
          <w:szCs w:val="20"/>
          <w:lang w:val="da-DK"/>
        </w:rPr>
        <w:t>Nøglekolonner:</w:t>
      </w:r>
      <w:r w:rsidRPr="007733CA">
        <w:rPr>
          <w:sz w:val="20"/>
          <w:szCs w:val="20"/>
          <w:lang w:val="da-DK"/>
        </w:rPr>
        <w:t xml:space="preserve"> </w:t>
      </w:r>
    </w:p>
    <w:p w14:paraId="6D337A1D" w14:textId="408421E4" w:rsidR="00EF1A42" w:rsidRDefault="007733CA" w:rsidP="00EF1A42">
      <w:pPr>
        <w:pStyle w:val="FirstParagraph"/>
        <w:numPr>
          <w:ilvl w:val="0"/>
          <w:numId w:val="23"/>
        </w:numPr>
        <w:rPr>
          <w:sz w:val="20"/>
          <w:szCs w:val="20"/>
          <w:lang w:val="da-DK"/>
        </w:rPr>
      </w:pPr>
      <w:r w:rsidRPr="007733CA">
        <w:rPr>
          <w:rStyle w:val="VerbatimChar"/>
          <w:sz w:val="20"/>
          <w:szCs w:val="20"/>
          <w:lang w:val="da-DK"/>
        </w:rPr>
        <w:t>Lokalitet_ID</w:t>
      </w:r>
      <w:r w:rsidRPr="007733CA">
        <w:rPr>
          <w:sz w:val="20"/>
          <w:szCs w:val="20"/>
          <w:lang w:val="da-DK"/>
        </w:rPr>
        <w:t xml:space="preserve"> (string): Lokalitetsidentifikator </w:t>
      </w:r>
    </w:p>
    <w:p w14:paraId="4525E74F" w14:textId="2814EFFC" w:rsidR="00EF1A42" w:rsidRDefault="007733CA" w:rsidP="00EF1A42">
      <w:pPr>
        <w:pStyle w:val="FirstParagraph"/>
        <w:numPr>
          <w:ilvl w:val="0"/>
          <w:numId w:val="23"/>
        </w:numPr>
        <w:rPr>
          <w:sz w:val="20"/>
          <w:szCs w:val="20"/>
          <w:lang w:val="da-DK"/>
        </w:rPr>
      </w:pPr>
      <w:r w:rsidRPr="007733CA">
        <w:rPr>
          <w:rStyle w:val="VerbatimChar"/>
          <w:sz w:val="20"/>
          <w:szCs w:val="20"/>
          <w:lang w:val="da-DK"/>
        </w:rPr>
        <w:lastRenderedPageBreak/>
        <w:t>GVFK</w:t>
      </w:r>
      <w:r w:rsidRPr="007733CA">
        <w:rPr>
          <w:sz w:val="20"/>
          <w:szCs w:val="20"/>
          <w:lang w:val="da-DK"/>
        </w:rPr>
        <w:t xml:space="preserve"> (string): GVFK-navn </w:t>
      </w:r>
    </w:p>
    <w:p w14:paraId="3EBA3575" w14:textId="46476D50" w:rsidR="00EF1A42" w:rsidRDefault="007733CA" w:rsidP="00EF1A42">
      <w:pPr>
        <w:pStyle w:val="FirstParagraph"/>
        <w:numPr>
          <w:ilvl w:val="0"/>
          <w:numId w:val="23"/>
        </w:numPr>
        <w:rPr>
          <w:sz w:val="20"/>
          <w:szCs w:val="20"/>
          <w:lang w:val="da-DK"/>
        </w:rPr>
      </w:pPr>
      <w:r w:rsidRPr="007733CA">
        <w:rPr>
          <w:rStyle w:val="VerbatimChar"/>
          <w:sz w:val="20"/>
          <w:szCs w:val="20"/>
          <w:lang w:val="da-DK"/>
        </w:rPr>
        <w:t>Distance_to_River_m</w:t>
      </w:r>
      <w:r w:rsidRPr="007733CA">
        <w:rPr>
          <w:sz w:val="20"/>
          <w:szCs w:val="20"/>
          <w:lang w:val="da-DK"/>
        </w:rPr>
        <w:t xml:space="preserve"> (float): Afstand til vandløb i meter </w:t>
      </w:r>
    </w:p>
    <w:p w14:paraId="3BA27D0A" w14:textId="3D397CF1" w:rsidR="00EF1A42" w:rsidRDefault="007733CA" w:rsidP="00EF1A42">
      <w:pPr>
        <w:pStyle w:val="FirstParagraph"/>
        <w:numPr>
          <w:ilvl w:val="0"/>
          <w:numId w:val="23"/>
        </w:numPr>
        <w:rPr>
          <w:sz w:val="20"/>
          <w:szCs w:val="20"/>
          <w:lang w:val="da-DK"/>
        </w:rPr>
      </w:pPr>
      <w:r w:rsidRPr="007733CA">
        <w:rPr>
          <w:rStyle w:val="VerbatimChar"/>
          <w:sz w:val="20"/>
          <w:szCs w:val="20"/>
          <w:lang w:val="da-DK"/>
        </w:rPr>
        <w:t>Lokalitetensstoffer</w:t>
      </w:r>
      <w:r w:rsidRPr="007733CA">
        <w:rPr>
          <w:sz w:val="20"/>
          <w:szCs w:val="20"/>
          <w:lang w:val="da-DK"/>
        </w:rPr>
        <w:t xml:space="preserve"> (string): Semikolon-separeret liste af forureningsstoffer </w:t>
      </w:r>
    </w:p>
    <w:p w14:paraId="1A57856D" w14:textId="617AEC16" w:rsidR="00EF1A42" w:rsidRDefault="007733CA" w:rsidP="00EF1A42">
      <w:pPr>
        <w:pStyle w:val="FirstParagraph"/>
        <w:numPr>
          <w:ilvl w:val="0"/>
          <w:numId w:val="23"/>
        </w:numPr>
        <w:rPr>
          <w:sz w:val="20"/>
          <w:szCs w:val="20"/>
          <w:lang w:val="da-DK"/>
        </w:rPr>
      </w:pPr>
      <w:r w:rsidRPr="007733CA">
        <w:rPr>
          <w:rStyle w:val="VerbatimChar"/>
          <w:sz w:val="20"/>
          <w:szCs w:val="20"/>
          <w:lang w:val="da-DK"/>
        </w:rPr>
        <w:t>Lokalitetensbranche</w:t>
      </w:r>
      <w:r w:rsidRPr="007733CA">
        <w:rPr>
          <w:sz w:val="20"/>
          <w:szCs w:val="20"/>
          <w:lang w:val="da-DK"/>
        </w:rPr>
        <w:t xml:space="preserve"> (string): Semikolon-separeret liste af brancher </w:t>
      </w:r>
    </w:p>
    <w:p w14:paraId="4F2FEAA7" w14:textId="43BFED38" w:rsidR="00EF1A42" w:rsidRDefault="007733CA" w:rsidP="00EF1A42">
      <w:pPr>
        <w:pStyle w:val="FirstParagraph"/>
        <w:numPr>
          <w:ilvl w:val="0"/>
          <w:numId w:val="23"/>
        </w:numPr>
        <w:rPr>
          <w:sz w:val="20"/>
          <w:szCs w:val="20"/>
          <w:lang w:val="da-DK"/>
        </w:rPr>
      </w:pPr>
      <w:r w:rsidRPr="007733CA">
        <w:rPr>
          <w:rStyle w:val="VerbatimChar"/>
          <w:sz w:val="20"/>
          <w:szCs w:val="20"/>
          <w:lang w:val="da-DK"/>
        </w:rPr>
        <w:t>Lokalitetensaktivitet</w:t>
      </w:r>
      <w:r w:rsidRPr="007733CA">
        <w:rPr>
          <w:sz w:val="20"/>
          <w:szCs w:val="20"/>
          <w:lang w:val="da-DK"/>
        </w:rPr>
        <w:t xml:space="preserve"> (string): Semikolon-separeret liste af aktiviteter </w:t>
      </w:r>
    </w:p>
    <w:p w14:paraId="27C2F80C" w14:textId="34FC6665" w:rsidR="007733CA" w:rsidRPr="007733CA" w:rsidRDefault="007733CA" w:rsidP="00EF1A42">
      <w:pPr>
        <w:pStyle w:val="FirstParagraph"/>
        <w:numPr>
          <w:ilvl w:val="0"/>
          <w:numId w:val="23"/>
        </w:numPr>
        <w:rPr>
          <w:sz w:val="20"/>
          <w:szCs w:val="20"/>
          <w:lang w:val="da-DK"/>
        </w:rPr>
      </w:pPr>
      <w:r w:rsidRPr="007733CA">
        <w:rPr>
          <w:sz w:val="20"/>
          <w:szCs w:val="20"/>
          <w:lang w:val="da-DK"/>
        </w:rPr>
        <w:t>Øvrige metadata-kolonner fra tidligere trin</w:t>
      </w:r>
    </w:p>
    <w:p w14:paraId="7DB2A23F" w14:textId="77777777" w:rsidR="007733CA" w:rsidRPr="007733CA" w:rsidRDefault="007733CA" w:rsidP="007733CA">
      <w:pPr>
        <w:pStyle w:val="Heading4"/>
        <w:rPr>
          <w:sz w:val="20"/>
          <w:szCs w:val="20"/>
          <w:lang w:val="da-DK"/>
        </w:rPr>
      </w:pPr>
      <w:bookmarkStart w:id="51" w:name="metodologi-5"/>
      <w:bookmarkEnd w:id="50"/>
      <w:r w:rsidRPr="007733CA">
        <w:rPr>
          <w:sz w:val="20"/>
          <w:szCs w:val="20"/>
          <w:lang w:val="da-DK"/>
        </w:rPr>
        <w:t>Metodologi</w:t>
      </w:r>
    </w:p>
    <w:p w14:paraId="49074C70" w14:textId="77777777" w:rsidR="007733CA" w:rsidRPr="007733CA" w:rsidRDefault="007733CA" w:rsidP="007733CA">
      <w:pPr>
        <w:pStyle w:val="FirstParagraph"/>
        <w:rPr>
          <w:sz w:val="20"/>
          <w:szCs w:val="20"/>
          <w:lang w:val="da-DK"/>
        </w:rPr>
      </w:pPr>
      <w:r w:rsidRPr="007733CA">
        <w:rPr>
          <w:sz w:val="20"/>
          <w:szCs w:val="20"/>
          <w:lang w:val="da-DK"/>
        </w:rPr>
        <w:t>Dette trin anvender en to-lags risikovurdering: en konservativ generel vurdering (5a) efterfulgt af en stofspecifik vurdering med losseplads-override logik (5b). Trinnet identificerer højrisiko-lokaliteter der kræver nærmere undersøgelse eller indsats.</w:t>
      </w:r>
    </w:p>
    <w:p w14:paraId="380C40C6" w14:textId="77777777" w:rsidR="007733CA" w:rsidRPr="007733CA" w:rsidRDefault="007733CA" w:rsidP="007733CA">
      <w:pPr>
        <w:pStyle w:val="Heading5"/>
        <w:rPr>
          <w:sz w:val="20"/>
          <w:szCs w:val="20"/>
          <w:lang w:val="da-DK"/>
        </w:rPr>
      </w:pPr>
      <w:bookmarkStart w:id="52" w:name="præ-processing-datakvalificering"/>
      <w:r w:rsidRPr="007733CA">
        <w:rPr>
          <w:sz w:val="20"/>
          <w:szCs w:val="20"/>
          <w:lang w:val="da-DK"/>
        </w:rPr>
        <w:t>Præ-processing: Datakvalificering</w:t>
      </w:r>
    </w:p>
    <w:p w14:paraId="491DCED6" w14:textId="77777777" w:rsidR="007733CA" w:rsidRPr="007733CA" w:rsidRDefault="007733CA" w:rsidP="007733CA">
      <w:pPr>
        <w:pStyle w:val="FirstParagraph"/>
        <w:rPr>
          <w:sz w:val="20"/>
          <w:szCs w:val="20"/>
          <w:lang w:val="da-DK"/>
        </w:rPr>
      </w:pPr>
      <w:r w:rsidRPr="007733CA">
        <w:rPr>
          <w:sz w:val="20"/>
          <w:szCs w:val="20"/>
          <w:lang w:val="da-DK"/>
        </w:rPr>
        <w:t>Før risikovurdering separeres kombinationer i to grupper:</w:t>
      </w:r>
    </w:p>
    <w:p w14:paraId="00401F77" w14:textId="77777777" w:rsidR="00A731F6" w:rsidRDefault="007733CA" w:rsidP="007733CA">
      <w:pPr>
        <w:pStyle w:val="BodyText"/>
        <w:rPr>
          <w:sz w:val="20"/>
          <w:szCs w:val="20"/>
          <w:lang w:val="da-DK"/>
        </w:rPr>
      </w:pPr>
      <w:r w:rsidRPr="007733CA">
        <w:rPr>
          <w:b/>
          <w:bCs/>
          <w:sz w:val="20"/>
          <w:szCs w:val="20"/>
          <w:lang w:val="da-DK"/>
        </w:rPr>
        <w:t>Gruppe 1 - Kvalificerende kombinationer:</w:t>
      </w:r>
      <w:r w:rsidRPr="007733CA">
        <w:rPr>
          <w:sz w:val="20"/>
          <w:szCs w:val="20"/>
          <w:lang w:val="da-DK"/>
        </w:rPr>
        <w:t xml:space="preserve"> Kombinationer med ENTEN: </w:t>
      </w:r>
    </w:p>
    <w:p w14:paraId="25DBE540" w14:textId="77777777" w:rsidR="00A731F6" w:rsidRDefault="007733CA" w:rsidP="007733CA">
      <w:pPr>
        <w:pStyle w:val="BodyText"/>
        <w:rPr>
          <w:sz w:val="20"/>
          <w:szCs w:val="20"/>
          <w:lang w:val="da-DK"/>
        </w:rPr>
      </w:pPr>
      <w:r w:rsidRPr="007733CA">
        <w:rPr>
          <w:sz w:val="20"/>
          <w:szCs w:val="20"/>
          <w:lang w:val="da-DK"/>
        </w:rPr>
        <w:t xml:space="preserve">- Ikke-tom </w:t>
      </w:r>
      <w:r w:rsidRPr="007733CA">
        <w:rPr>
          <w:rStyle w:val="VerbatimChar"/>
          <w:sz w:val="20"/>
          <w:szCs w:val="20"/>
          <w:lang w:val="da-DK"/>
        </w:rPr>
        <w:t>Lokalitetensstoffer</w:t>
      </w:r>
      <w:r w:rsidRPr="007733CA">
        <w:rPr>
          <w:sz w:val="20"/>
          <w:szCs w:val="20"/>
          <w:lang w:val="da-DK"/>
        </w:rPr>
        <w:t xml:space="preserve"> (dokumenterede forureningsstoffer) </w:t>
      </w:r>
    </w:p>
    <w:p w14:paraId="1794B898" w14:textId="3703BFA5" w:rsidR="007733CA" w:rsidRPr="007733CA" w:rsidRDefault="007733CA" w:rsidP="007733CA">
      <w:pPr>
        <w:pStyle w:val="BodyText"/>
        <w:rPr>
          <w:sz w:val="20"/>
          <w:szCs w:val="20"/>
          <w:lang w:val="da-DK"/>
        </w:rPr>
      </w:pPr>
      <w:r w:rsidRPr="007733CA">
        <w:rPr>
          <w:sz w:val="20"/>
          <w:szCs w:val="20"/>
          <w:lang w:val="da-DK"/>
        </w:rPr>
        <w:t xml:space="preserve">- ELLER losseplads-keywords i </w:t>
      </w:r>
      <w:r w:rsidRPr="007733CA">
        <w:rPr>
          <w:rStyle w:val="VerbatimChar"/>
          <w:sz w:val="20"/>
          <w:szCs w:val="20"/>
          <w:lang w:val="da-DK"/>
        </w:rPr>
        <w:t>Lokalitetensbranche</w:t>
      </w:r>
      <w:r w:rsidRPr="007733CA">
        <w:rPr>
          <w:sz w:val="20"/>
          <w:szCs w:val="20"/>
          <w:lang w:val="da-DK"/>
        </w:rPr>
        <w:t xml:space="preserve"> eller </w:t>
      </w:r>
      <w:r w:rsidRPr="007733CA">
        <w:rPr>
          <w:rStyle w:val="VerbatimChar"/>
          <w:sz w:val="20"/>
          <w:szCs w:val="20"/>
          <w:lang w:val="da-DK"/>
        </w:rPr>
        <w:t>Lokalitetensaktivitet</w:t>
      </w:r>
      <w:r w:rsidRPr="007733CA">
        <w:rPr>
          <w:sz w:val="20"/>
          <w:szCs w:val="20"/>
          <w:lang w:val="da-DK"/>
        </w:rPr>
        <w:t xml:space="preserve"> (keywords: “losseplads”, “affald”, “deponi”, “fyld”, “skraldeplads”)</w:t>
      </w:r>
    </w:p>
    <w:p w14:paraId="5F41BD29" w14:textId="77777777" w:rsidR="000576F8" w:rsidRDefault="007733CA" w:rsidP="007733CA">
      <w:pPr>
        <w:pStyle w:val="BodyText"/>
        <w:rPr>
          <w:sz w:val="20"/>
          <w:szCs w:val="20"/>
          <w:lang w:val="da-DK"/>
        </w:rPr>
      </w:pPr>
      <w:r w:rsidRPr="007733CA">
        <w:rPr>
          <w:b/>
          <w:bCs/>
          <w:sz w:val="20"/>
          <w:szCs w:val="20"/>
          <w:lang w:val="da-DK"/>
        </w:rPr>
        <w:t>Gruppe 2 - Parkerede kombinationer:</w:t>
      </w:r>
      <w:r w:rsidRPr="007733CA">
        <w:rPr>
          <w:sz w:val="20"/>
          <w:szCs w:val="20"/>
          <w:lang w:val="da-DK"/>
        </w:rPr>
        <w:t xml:space="preserve"> Kombinationer UDEN: </w:t>
      </w:r>
    </w:p>
    <w:p w14:paraId="3F7A5252" w14:textId="6BC4280F" w:rsidR="007733CA" w:rsidRPr="007733CA" w:rsidRDefault="007733CA" w:rsidP="007733CA">
      <w:pPr>
        <w:pStyle w:val="BodyText"/>
        <w:rPr>
          <w:sz w:val="20"/>
          <w:szCs w:val="20"/>
          <w:lang w:val="da-DK"/>
        </w:rPr>
      </w:pPr>
      <w:r w:rsidRPr="007733CA">
        <w:rPr>
          <w:sz w:val="20"/>
          <w:szCs w:val="20"/>
          <w:lang w:val="da-DK"/>
        </w:rPr>
        <w:t>- Stofdata OG uden losseplads-keywords i branche/aktivitet</w:t>
      </w:r>
    </w:p>
    <w:p w14:paraId="52B4E8FB" w14:textId="77777777" w:rsidR="007733CA" w:rsidRPr="007733CA" w:rsidRDefault="007733CA" w:rsidP="007733CA">
      <w:pPr>
        <w:pStyle w:val="BodyText"/>
        <w:rPr>
          <w:sz w:val="20"/>
          <w:szCs w:val="20"/>
          <w:lang w:val="da-DK"/>
        </w:rPr>
      </w:pPr>
      <w:r w:rsidRPr="007733CA">
        <w:rPr>
          <w:sz w:val="20"/>
          <w:szCs w:val="20"/>
          <w:lang w:val="da-DK"/>
        </w:rPr>
        <w:t xml:space="preserve">Parkerede kombinationer gemmes i </w:t>
      </w:r>
      <w:r w:rsidRPr="007733CA">
        <w:rPr>
          <w:rStyle w:val="VerbatimChar"/>
          <w:sz w:val="20"/>
          <w:szCs w:val="20"/>
          <w:lang w:val="da-DK"/>
        </w:rPr>
        <w:t>step5_unknown_substance_sites.csv</w:t>
      </w:r>
      <w:r w:rsidRPr="007733CA">
        <w:rPr>
          <w:sz w:val="20"/>
          <w:szCs w:val="20"/>
          <w:lang w:val="da-DK"/>
        </w:rPr>
        <w:t xml:space="preserve"> til manuel opfølgning, men indgår ikke i risikovurderingen.</w:t>
      </w:r>
    </w:p>
    <w:p w14:paraId="015AD32F" w14:textId="77777777" w:rsidR="007733CA" w:rsidRPr="007733CA" w:rsidRDefault="00D97F6A" w:rsidP="007733CA">
      <w:pPr>
        <w:rPr>
          <w:sz w:val="20"/>
          <w:szCs w:val="20"/>
        </w:rPr>
      </w:pPr>
      <w:r>
        <w:rPr>
          <w:sz w:val="20"/>
          <w:szCs w:val="20"/>
        </w:rPr>
        <w:pict w14:anchorId="0E84175A">
          <v:rect id="_x0000_i1032" style="width:0;height:1.5pt" o:hralign="center" o:hrstd="t" o:hr="t"/>
        </w:pict>
      </w:r>
    </w:p>
    <w:p w14:paraId="14645811" w14:textId="77777777" w:rsidR="007733CA" w:rsidRPr="007733CA" w:rsidRDefault="007733CA" w:rsidP="007733CA">
      <w:pPr>
        <w:pStyle w:val="Heading4"/>
        <w:rPr>
          <w:sz w:val="20"/>
          <w:szCs w:val="20"/>
          <w:lang w:val="da-DK"/>
        </w:rPr>
      </w:pPr>
      <w:bookmarkStart w:id="53" w:name="trin-5a-generel-risikovurdering"/>
      <w:bookmarkEnd w:id="51"/>
      <w:bookmarkEnd w:id="52"/>
      <w:r w:rsidRPr="007733CA">
        <w:rPr>
          <w:sz w:val="20"/>
          <w:szCs w:val="20"/>
          <w:lang w:val="da-DK"/>
        </w:rPr>
        <w:t>TRIN 5A: GENEREL RISIKOVURDERING</w:t>
      </w:r>
    </w:p>
    <w:p w14:paraId="7351F8C3" w14:textId="77777777" w:rsidR="007733CA" w:rsidRPr="007733CA" w:rsidRDefault="007733CA" w:rsidP="007733CA">
      <w:pPr>
        <w:pStyle w:val="FirstParagraph"/>
        <w:rPr>
          <w:sz w:val="20"/>
          <w:szCs w:val="20"/>
          <w:lang w:val="da-DK"/>
        </w:rPr>
      </w:pPr>
      <w:bookmarkStart w:id="54" w:name="formål"/>
      <w:r w:rsidRPr="007733CA">
        <w:rPr>
          <w:sz w:val="20"/>
          <w:szCs w:val="20"/>
          <w:lang w:val="da-DK"/>
        </w:rPr>
        <w:t>Konservativ screening med universel afstandstærskel uafhængig af forureningstype.</w:t>
      </w:r>
    </w:p>
    <w:p w14:paraId="5169718B" w14:textId="77777777" w:rsidR="007733CA" w:rsidRPr="007733CA" w:rsidRDefault="007733CA" w:rsidP="007733CA">
      <w:pPr>
        <w:pStyle w:val="FirstParagraph"/>
        <w:rPr>
          <w:sz w:val="20"/>
          <w:szCs w:val="20"/>
          <w:lang w:val="da-DK"/>
        </w:rPr>
      </w:pPr>
      <w:bookmarkStart w:id="55" w:name="logik"/>
      <w:bookmarkEnd w:id="54"/>
      <w:r w:rsidRPr="007733CA">
        <w:rPr>
          <w:sz w:val="20"/>
          <w:szCs w:val="20"/>
          <w:lang w:val="da-DK"/>
        </w:rPr>
        <w:t>Filtrering baseret på fast tærskel:</w:t>
      </w:r>
    </w:p>
    <w:p w14:paraId="5535C573" w14:textId="77777777" w:rsidR="007733CA" w:rsidRPr="007733CA" w:rsidRDefault="007733CA" w:rsidP="007733CA">
      <w:pPr>
        <w:pStyle w:val="SourceCode"/>
        <w:rPr>
          <w:sz w:val="20"/>
          <w:lang w:val="en-US"/>
        </w:rPr>
      </w:pPr>
      <w:r w:rsidRPr="007733CA">
        <w:rPr>
          <w:rStyle w:val="NormalTok"/>
          <w:sz w:val="20"/>
          <w:lang w:val="en-US"/>
        </w:rPr>
        <w:t xml:space="preserve">high_risk </w:t>
      </w:r>
      <w:r w:rsidRPr="007733CA">
        <w:rPr>
          <w:rStyle w:val="OperatorTok"/>
          <w:sz w:val="20"/>
          <w:lang w:val="en-US"/>
        </w:rPr>
        <w:t>=</w:t>
      </w:r>
      <w:r w:rsidRPr="007733CA">
        <w:rPr>
          <w:rStyle w:val="NormalTok"/>
          <w:sz w:val="20"/>
          <w:lang w:val="en-US"/>
        </w:rPr>
        <w:t xml:space="preserve"> df[df[</w:t>
      </w:r>
      <w:r w:rsidRPr="007733CA">
        <w:rPr>
          <w:rStyle w:val="StringTok"/>
          <w:sz w:val="20"/>
          <w:lang w:val="en-US"/>
        </w:rPr>
        <w:t>'Distance_to_River_m'</w:t>
      </w:r>
      <w:r w:rsidRPr="007733CA">
        <w:rPr>
          <w:rStyle w:val="NormalTok"/>
          <w:sz w:val="20"/>
          <w:lang w:val="en-US"/>
        </w:rPr>
        <w:t xml:space="preserve">] </w:t>
      </w:r>
      <w:r w:rsidRPr="007733CA">
        <w:rPr>
          <w:rStyle w:val="OperatorTok"/>
          <w:sz w:val="20"/>
          <w:lang w:val="en-US"/>
        </w:rPr>
        <w:t>&lt;=</w:t>
      </w:r>
      <w:r w:rsidRPr="007733CA">
        <w:rPr>
          <w:rStyle w:val="NormalTok"/>
          <w:sz w:val="20"/>
          <w:lang w:val="en-US"/>
        </w:rPr>
        <w:t xml:space="preserve"> </w:t>
      </w:r>
      <w:r w:rsidRPr="007733CA">
        <w:rPr>
          <w:rStyle w:val="DecValTok"/>
          <w:sz w:val="20"/>
          <w:lang w:val="en-US"/>
        </w:rPr>
        <w:t>500</w:t>
      </w:r>
      <w:r w:rsidRPr="007733CA">
        <w:rPr>
          <w:rStyle w:val="NormalTok"/>
          <w:sz w:val="20"/>
          <w:lang w:val="en-US"/>
        </w:rPr>
        <w:t>]</w:t>
      </w:r>
    </w:p>
    <w:p w14:paraId="0AE4B275" w14:textId="77777777" w:rsidR="007733CA" w:rsidRPr="007733CA" w:rsidRDefault="007733CA" w:rsidP="007733CA">
      <w:pPr>
        <w:pStyle w:val="FirstParagraph"/>
        <w:rPr>
          <w:sz w:val="20"/>
          <w:szCs w:val="20"/>
          <w:lang w:val="da-DK"/>
        </w:rPr>
      </w:pPr>
      <w:r w:rsidRPr="007733CA">
        <w:rPr>
          <w:b/>
          <w:bCs/>
          <w:sz w:val="20"/>
          <w:szCs w:val="20"/>
          <w:lang w:val="da-DK"/>
        </w:rPr>
        <w:t>Tærskel:</w:t>
      </w:r>
      <w:r w:rsidRPr="007733CA">
        <w:rPr>
          <w:sz w:val="20"/>
          <w:szCs w:val="20"/>
          <w:lang w:val="da-DK"/>
        </w:rPr>
        <w:t xml:space="preserve"> 500 meter (konfigurerbar via </w:t>
      </w:r>
      <w:r w:rsidRPr="007733CA">
        <w:rPr>
          <w:rStyle w:val="VerbatimChar"/>
          <w:sz w:val="20"/>
          <w:szCs w:val="20"/>
          <w:lang w:val="da-DK"/>
        </w:rPr>
        <w:t>WORKFLOW_SETTINGS['risk_threshold_m']</w:t>
      </w:r>
      <w:r w:rsidRPr="007733CA">
        <w:rPr>
          <w:sz w:val="20"/>
          <w:szCs w:val="20"/>
          <w:lang w:val="da-DK"/>
        </w:rPr>
        <w:t>)</w:t>
      </w:r>
    </w:p>
    <w:p w14:paraId="029EF8A4" w14:textId="77777777" w:rsidR="007733CA" w:rsidRPr="007733CA" w:rsidRDefault="007733CA" w:rsidP="007733CA">
      <w:pPr>
        <w:pStyle w:val="BodyText"/>
        <w:rPr>
          <w:sz w:val="20"/>
          <w:szCs w:val="20"/>
          <w:lang w:val="da-DK"/>
        </w:rPr>
      </w:pPr>
      <w:r w:rsidRPr="007733CA">
        <w:rPr>
          <w:sz w:val="20"/>
          <w:szCs w:val="20"/>
          <w:lang w:val="da-DK"/>
        </w:rPr>
        <w:lastRenderedPageBreak/>
        <w:t>Denne tærskel repræsenterer et konservativt worst-case scenarie hvor alle forureningstyper antages at kunne sprede sig op til 500 meter.</w:t>
      </w:r>
    </w:p>
    <w:p w14:paraId="27B55FA8" w14:textId="77777777" w:rsidR="007733CA" w:rsidRPr="00C17497" w:rsidRDefault="007733CA" w:rsidP="007733CA">
      <w:pPr>
        <w:pStyle w:val="Heading5"/>
        <w:rPr>
          <w:sz w:val="20"/>
          <w:szCs w:val="20"/>
        </w:rPr>
      </w:pPr>
      <w:bookmarkStart w:id="56" w:name="output-5"/>
      <w:bookmarkEnd w:id="55"/>
      <w:r w:rsidRPr="00C17497">
        <w:rPr>
          <w:sz w:val="20"/>
          <w:szCs w:val="20"/>
        </w:rPr>
        <w:t>Output</w:t>
      </w:r>
    </w:p>
    <w:p w14:paraId="4766549D" w14:textId="77777777" w:rsidR="00496800" w:rsidRPr="00C17497" w:rsidRDefault="007733CA" w:rsidP="007733CA">
      <w:pPr>
        <w:pStyle w:val="FirstParagraph"/>
        <w:rPr>
          <w:sz w:val="20"/>
          <w:szCs w:val="20"/>
        </w:rPr>
      </w:pPr>
      <w:r w:rsidRPr="00C17497">
        <w:rPr>
          <w:b/>
          <w:bCs/>
          <w:sz w:val="20"/>
          <w:szCs w:val="20"/>
        </w:rPr>
        <w:t>Fil 1:</w:t>
      </w:r>
      <w:r w:rsidRPr="00C17497">
        <w:rPr>
          <w:sz w:val="20"/>
          <w:szCs w:val="20"/>
        </w:rPr>
        <w:t xml:space="preserve"> </w:t>
      </w:r>
      <w:r w:rsidRPr="00C17497">
        <w:rPr>
          <w:rStyle w:val="VerbatimChar"/>
          <w:sz w:val="20"/>
          <w:szCs w:val="20"/>
        </w:rPr>
        <w:t>step5_high_risk_sites_500m.csv</w:t>
      </w:r>
      <w:r w:rsidRPr="00C17497">
        <w:rPr>
          <w:sz w:val="20"/>
          <w:szCs w:val="20"/>
        </w:rPr>
        <w:t xml:space="preserve"> </w:t>
      </w:r>
    </w:p>
    <w:p w14:paraId="27EF754B" w14:textId="77777777" w:rsidR="00496800"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Rækker:</w:t>
      </w:r>
      <w:r w:rsidRPr="007733CA">
        <w:rPr>
          <w:sz w:val="20"/>
          <w:szCs w:val="20"/>
          <w:lang w:val="da-DK"/>
        </w:rPr>
        <w:t xml:space="preserve"> [antal] lokalitet-GVFK kombinationer inden for 500m </w:t>
      </w:r>
    </w:p>
    <w:p w14:paraId="755678E5" w14:textId="77777777" w:rsidR="00496800"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Kolonner:</w:t>
      </w:r>
      <w:r w:rsidRPr="007733CA">
        <w:rPr>
          <w:sz w:val="20"/>
          <w:szCs w:val="20"/>
          <w:lang w:val="da-DK"/>
        </w:rPr>
        <w:t xml:space="preserve"> Alle kolonner fra input bevares</w:t>
      </w:r>
    </w:p>
    <w:p w14:paraId="74236CB9" w14:textId="1168DCE2" w:rsidR="007733CA" w:rsidRPr="007733CA"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Formål:</w:t>
      </w:r>
      <w:r w:rsidRPr="007733CA">
        <w:rPr>
          <w:sz w:val="20"/>
          <w:szCs w:val="20"/>
          <w:lang w:val="da-DK"/>
        </w:rPr>
        <w:t xml:space="preserve"> Bred screening til identifikation af potentielt problematiske lokaliteter</w:t>
      </w:r>
    </w:p>
    <w:p w14:paraId="20EF4A70" w14:textId="77777777" w:rsidR="00496800" w:rsidRPr="00C17497" w:rsidRDefault="007733CA" w:rsidP="007733CA">
      <w:pPr>
        <w:pStyle w:val="BodyText"/>
        <w:rPr>
          <w:sz w:val="20"/>
          <w:szCs w:val="20"/>
        </w:rPr>
      </w:pPr>
      <w:r w:rsidRPr="00C17497">
        <w:rPr>
          <w:b/>
          <w:bCs/>
          <w:sz w:val="20"/>
          <w:szCs w:val="20"/>
        </w:rPr>
        <w:t>Fil 2:</w:t>
      </w:r>
      <w:r w:rsidRPr="00C17497">
        <w:rPr>
          <w:sz w:val="20"/>
          <w:szCs w:val="20"/>
        </w:rPr>
        <w:t xml:space="preserve"> </w:t>
      </w:r>
      <w:r w:rsidRPr="00C17497">
        <w:rPr>
          <w:rStyle w:val="VerbatimChar"/>
          <w:sz w:val="20"/>
          <w:szCs w:val="20"/>
        </w:rPr>
        <w:t>step5_gvfk_high_risk_500m.shp</w:t>
      </w:r>
      <w:r w:rsidRPr="00C17497">
        <w:rPr>
          <w:sz w:val="20"/>
          <w:szCs w:val="20"/>
        </w:rPr>
        <w:t xml:space="preserve"> </w:t>
      </w:r>
    </w:p>
    <w:p w14:paraId="111BBE47" w14:textId="77777777" w:rsidR="00496800"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Features:</w:t>
      </w:r>
      <w:r w:rsidRPr="007733CA">
        <w:rPr>
          <w:sz w:val="20"/>
          <w:szCs w:val="20"/>
          <w:lang w:val="da-DK"/>
        </w:rPr>
        <w:t xml:space="preserve"> [antal] GVFK-polygoner </w:t>
      </w:r>
    </w:p>
    <w:p w14:paraId="163C29B9" w14:textId="77777777" w:rsidR="00496800"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Indhold:</w:t>
      </w:r>
      <w:r w:rsidRPr="007733CA">
        <w:rPr>
          <w:sz w:val="20"/>
          <w:szCs w:val="20"/>
          <w:lang w:val="da-DK"/>
        </w:rPr>
        <w:t xml:space="preserve"> Grundvandsforekomster med mindst én lokalitet inden for 500m </w:t>
      </w:r>
    </w:p>
    <w:p w14:paraId="0E0EEAFF" w14:textId="705F61E9" w:rsidR="007733CA" w:rsidRPr="007733CA"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Formål:</w:t>
      </w:r>
      <w:r w:rsidRPr="007733CA">
        <w:rPr>
          <w:sz w:val="20"/>
          <w:szCs w:val="20"/>
          <w:lang w:val="da-DK"/>
        </w:rPr>
        <w:t xml:space="preserve"> Geografisk visualisering af berørte GVFK’er</w:t>
      </w:r>
    </w:p>
    <w:p w14:paraId="6D5A00CA" w14:textId="77777777" w:rsidR="007733CA" w:rsidRPr="007733CA" w:rsidRDefault="00D97F6A" w:rsidP="007733CA">
      <w:pPr>
        <w:rPr>
          <w:sz w:val="20"/>
          <w:szCs w:val="20"/>
        </w:rPr>
      </w:pPr>
      <w:r>
        <w:rPr>
          <w:sz w:val="20"/>
          <w:szCs w:val="20"/>
        </w:rPr>
        <w:pict w14:anchorId="7C808F5D">
          <v:rect id="_x0000_i1033" style="width:0;height:1.5pt" o:hralign="center" o:hrstd="t" o:hr="t"/>
        </w:pict>
      </w:r>
    </w:p>
    <w:p w14:paraId="30DD4284" w14:textId="77777777" w:rsidR="007733CA" w:rsidRPr="007733CA" w:rsidRDefault="007733CA" w:rsidP="007733CA">
      <w:pPr>
        <w:pStyle w:val="Heading4"/>
        <w:rPr>
          <w:sz w:val="20"/>
          <w:szCs w:val="20"/>
          <w:lang w:val="da-DK"/>
        </w:rPr>
      </w:pPr>
      <w:bookmarkStart w:id="57" w:name="trin-5b-stofspecifik-risikovurdering"/>
      <w:bookmarkEnd w:id="53"/>
      <w:bookmarkEnd w:id="56"/>
      <w:r w:rsidRPr="007733CA">
        <w:rPr>
          <w:sz w:val="20"/>
          <w:szCs w:val="20"/>
          <w:lang w:val="da-DK"/>
        </w:rPr>
        <w:t>TRIN 5B: STOFSPECIFIK RISIKOVURDERING</w:t>
      </w:r>
    </w:p>
    <w:p w14:paraId="334D829E" w14:textId="77777777" w:rsidR="007733CA" w:rsidRPr="007733CA" w:rsidRDefault="007733CA" w:rsidP="007733CA">
      <w:pPr>
        <w:pStyle w:val="Heading5"/>
        <w:rPr>
          <w:sz w:val="20"/>
          <w:szCs w:val="20"/>
          <w:lang w:val="da-DK"/>
        </w:rPr>
      </w:pPr>
      <w:bookmarkStart w:id="58" w:name="formål-1"/>
      <w:r w:rsidRPr="007733CA">
        <w:rPr>
          <w:sz w:val="20"/>
          <w:szCs w:val="20"/>
          <w:lang w:val="da-DK"/>
        </w:rPr>
        <w:t>Formål</w:t>
      </w:r>
    </w:p>
    <w:p w14:paraId="3F98B7DF" w14:textId="77777777" w:rsidR="007733CA" w:rsidRPr="007733CA" w:rsidRDefault="007733CA" w:rsidP="007733CA">
      <w:pPr>
        <w:pStyle w:val="FirstParagraph"/>
        <w:rPr>
          <w:sz w:val="20"/>
          <w:szCs w:val="20"/>
          <w:lang w:val="da-DK"/>
        </w:rPr>
      </w:pPr>
      <w:r w:rsidRPr="007733CA">
        <w:rPr>
          <w:sz w:val="20"/>
          <w:szCs w:val="20"/>
          <w:lang w:val="da-DK"/>
        </w:rPr>
        <w:t>Litteraturbaseret vurdering med variable afstandstærskler baseret på stofmobilitet og losseplads-karakteristika.</w:t>
      </w:r>
    </w:p>
    <w:p w14:paraId="60D2C2FF" w14:textId="77777777" w:rsidR="007733CA" w:rsidRPr="007733CA" w:rsidRDefault="007733CA" w:rsidP="007733CA">
      <w:pPr>
        <w:pStyle w:val="Heading5"/>
        <w:rPr>
          <w:sz w:val="20"/>
          <w:szCs w:val="20"/>
          <w:lang w:val="da-DK"/>
        </w:rPr>
      </w:pPr>
      <w:bookmarkStart w:id="59" w:name="Xb5addb2a09cae8faa98de25ba58797802a6c883"/>
      <w:bookmarkEnd w:id="58"/>
      <w:r w:rsidRPr="007733CA">
        <w:rPr>
          <w:sz w:val="20"/>
          <w:szCs w:val="20"/>
          <w:lang w:val="da-DK"/>
        </w:rPr>
        <w:t>Fase 1: Kategorisering og Initial Screening</w:t>
      </w:r>
    </w:p>
    <w:p w14:paraId="108F9A70" w14:textId="77777777" w:rsidR="007733CA" w:rsidRPr="007733CA" w:rsidRDefault="007733CA" w:rsidP="007733CA">
      <w:pPr>
        <w:pStyle w:val="FirstParagraph"/>
        <w:rPr>
          <w:sz w:val="20"/>
          <w:szCs w:val="20"/>
          <w:lang w:val="da-DK"/>
        </w:rPr>
      </w:pPr>
      <w:r w:rsidRPr="007733CA">
        <w:rPr>
          <w:b/>
          <w:bCs/>
          <w:sz w:val="20"/>
          <w:szCs w:val="20"/>
          <w:lang w:val="da-DK"/>
        </w:rPr>
        <w:t>Stofkategorisering:</w:t>
      </w:r>
    </w:p>
    <w:p w14:paraId="70248071" w14:textId="77777777" w:rsidR="007733CA" w:rsidRPr="007733CA" w:rsidRDefault="007733CA" w:rsidP="007733CA">
      <w:pPr>
        <w:pStyle w:val="BodyText"/>
        <w:rPr>
          <w:sz w:val="20"/>
          <w:szCs w:val="20"/>
          <w:lang w:val="da-DK"/>
        </w:rPr>
      </w:pPr>
      <w:r w:rsidRPr="007733CA">
        <w:rPr>
          <w:sz w:val="20"/>
          <w:szCs w:val="20"/>
          <w:lang w:val="da-DK"/>
        </w:rPr>
        <w:t xml:space="preserve">For hver lokalitet-GVFK kombination med stofdata parses </w:t>
      </w:r>
      <w:r w:rsidRPr="007733CA">
        <w:rPr>
          <w:rStyle w:val="VerbatimChar"/>
          <w:sz w:val="20"/>
          <w:szCs w:val="20"/>
          <w:lang w:val="da-DK"/>
        </w:rPr>
        <w:t>Lokalitetensstoffer</w:t>
      </w:r>
      <w:r w:rsidRPr="007733CA">
        <w:rPr>
          <w:sz w:val="20"/>
          <w:szCs w:val="20"/>
          <w:lang w:val="da-DK"/>
        </w:rPr>
        <w:t xml:space="preserve"> (semikolon-separeret liste) og hvert enkelt stof kategoriseres:</w:t>
      </w:r>
    </w:p>
    <w:p w14:paraId="43607360" w14:textId="77777777" w:rsidR="007733CA" w:rsidRPr="007733CA" w:rsidRDefault="007733CA" w:rsidP="007733CA">
      <w:pPr>
        <w:pStyle w:val="SourceCode"/>
        <w:rPr>
          <w:sz w:val="20"/>
          <w:lang w:val="en-US"/>
        </w:rPr>
      </w:pPr>
      <w:r w:rsidRPr="007733CA">
        <w:rPr>
          <w:rStyle w:val="NormalTok"/>
          <w:sz w:val="20"/>
          <w:lang w:val="en-US"/>
        </w:rPr>
        <w:t xml:space="preserve">substances </w:t>
      </w:r>
      <w:r w:rsidRPr="007733CA">
        <w:rPr>
          <w:rStyle w:val="OperatorTok"/>
          <w:sz w:val="20"/>
          <w:lang w:val="en-US"/>
        </w:rPr>
        <w:t>=</w:t>
      </w:r>
      <w:r w:rsidRPr="007733CA">
        <w:rPr>
          <w:rStyle w:val="NormalTok"/>
          <w:sz w:val="20"/>
          <w:lang w:val="en-US"/>
        </w:rPr>
        <w:t xml:space="preserve"> stoffer.split(</w:t>
      </w:r>
      <w:r w:rsidRPr="007733CA">
        <w:rPr>
          <w:rStyle w:val="StringTok"/>
          <w:sz w:val="20"/>
          <w:lang w:val="en-US"/>
        </w:rPr>
        <w:t>';'</w:t>
      </w:r>
      <w:r w:rsidRPr="007733CA">
        <w:rPr>
          <w:rStyle w:val="NormalTok"/>
          <w:sz w:val="20"/>
          <w:lang w:val="en-US"/>
        </w:rPr>
        <w:t>)</w:t>
      </w:r>
      <w:r w:rsidRPr="007733CA">
        <w:rPr>
          <w:sz w:val="20"/>
          <w:lang w:val="en-US"/>
        </w:rPr>
        <w:br/>
      </w:r>
      <w:r w:rsidRPr="007733CA">
        <w:rPr>
          <w:rStyle w:val="ControlFlowTok"/>
          <w:sz w:val="20"/>
          <w:lang w:val="en-US"/>
        </w:rPr>
        <w:t>for</w:t>
      </w:r>
      <w:r w:rsidRPr="007733CA">
        <w:rPr>
          <w:rStyle w:val="NormalTok"/>
          <w:sz w:val="20"/>
          <w:lang w:val="en-US"/>
        </w:rPr>
        <w:t xml:space="preserve"> substance </w:t>
      </w:r>
      <w:r w:rsidRPr="007733CA">
        <w:rPr>
          <w:rStyle w:val="KeywordTok"/>
          <w:sz w:val="20"/>
          <w:lang w:val="en-US"/>
        </w:rPr>
        <w:t>in</w:t>
      </w:r>
      <w:r w:rsidRPr="007733CA">
        <w:rPr>
          <w:rStyle w:val="NormalTok"/>
          <w:sz w:val="20"/>
          <w:lang w:val="en-US"/>
        </w:rPr>
        <w:t xml:space="preserve"> substances:</w:t>
      </w:r>
      <w:r w:rsidRPr="007733CA">
        <w:rPr>
          <w:sz w:val="20"/>
          <w:lang w:val="en-US"/>
        </w:rPr>
        <w:br/>
      </w:r>
      <w:r w:rsidRPr="007733CA">
        <w:rPr>
          <w:rStyle w:val="NormalTok"/>
          <w:sz w:val="20"/>
          <w:lang w:val="en-US"/>
        </w:rPr>
        <w:t xml:space="preserve">    category, threshold_m </w:t>
      </w:r>
      <w:r w:rsidRPr="007733CA">
        <w:rPr>
          <w:rStyle w:val="OperatorTok"/>
          <w:sz w:val="20"/>
          <w:lang w:val="en-US"/>
        </w:rPr>
        <w:t>=</w:t>
      </w:r>
      <w:r w:rsidRPr="007733CA">
        <w:rPr>
          <w:rStyle w:val="NormalTok"/>
          <w:sz w:val="20"/>
          <w:lang w:val="en-US"/>
        </w:rPr>
        <w:t xml:space="preserve"> categorize_substance(substance)</w:t>
      </w:r>
    </w:p>
    <w:p w14:paraId="6636FB52" w14:textId="77777777" w:rsidR="007733CA" w:rsidRPr="007733CA" w:rsidRDefault="007733CA" w:rsidP="007733CA">
      <w:pPr>
        <w:pStyle w:val="FirstParagraph"/>
        <w:rPr>
          <w:sz w:val="20"/>
          <w:szCs w:val="20"/>
          <w:lang w:val="da-DK"/>
        </w:rPr>
      </w:pPr>
      <w:r w:rsidRPr="007733CA">
        <w:rPr>
          <w:b/>
          <w:bCs/>
          <w:sz w:val="20"/>
          <w:szCs w:val="20"/>
          <w:lang w:val="da-DK"/>
        </w:rPr>
        <w:t>11 Litteraturbaserede Kategorier:</w:t>
      </w:r>
    </w:p>
    <w:p w14:paraId="665463A3" w14:textId="77777777" w:rsidR="007733CA" w:rsidRPr="007733CA" w:rsidRDefault="007733CA" w:rsidP="007733CA">
      <w:pPr>
        <w:pStyle w:val="BodyText"/>
        <w:rPr>
          <w:sz w:val="20"/>
          <w:szCs w:val="20"/>
          <w:lang w:val="da-DK"/>
        </w:rPr>
      </w:pPr>
      <w:r w:rsidRPr="007733CA">
        <w:rPr>
          <w:sz w:val="20"/>
          <w:szCs w:val="20"/>
          <w:lang w:val="da-DK"/>
        </w:rPr>
        <w:t>Baseret på “Jordforureningens påvirkning af overfladevand, delprojekt 2” (Miljøprojekt 1565, 2014).</w:t>
      </w:r>
    </w:p>
    <w:p w14:paraId="4E7F3ECD" w14:textId="77777777" w:rsidR="007733CA" w:rsidRPr="007733CA" w:rsidRDefault="007733CA" w:rsidP="007733CA">
      <w:pPr>
        <w:pStyle w:val="BodyText"/>
        <w:rPr>
          <w:sz w:val="20"/>
          <w:szCs w:val="20"/>
          <w:lang w:val="da-DK"/>
        </w:rPr>
      </w:pPr>
      <w:r w:rsidRPr="007733CA">
        <w:rPr>
          <w:i/>
          <w:iCs/>
          <w:sz w:val="20"/>
          <w:szCs w:val="20"/>
          <w:lang w:val="da-DK"/>
        </w:rPr>
        <w:t xml:space="preserve">Komplet kategorisering og keyword mapping findes i </w:t>
      </w:r>
      <w:r w:rsidRPr="007733CA">
        <w:rPr>
          <w:rStyle w:val="VerbatimChar"/>
          <w:i/>
          <w:iCs/>
          <w:sz w:val="20"/>
          <w:szCs w:val="20"/>
          <w:lang w:val="da-DK"/>
        </w:rPr>
        <w:t>compound_categories.py</w:t>
      </w:r>
      <w:r w:rsidRPr="007733CA">
        <w:rPr>
          <w:i/>
          <w:iCs/>
          <w:sz w:val="20"/>
          <w:szCs w:val="20"/>
          <w:lang w:val="da-DK"/>
        </w:rPr>
        <w:t xml:space="preserve"> (se Appendix H i hovedrapporten)</w:t>
      </w:r>
      <w:r w:rsidRPr="007733CA">
        <w:rPr>
          <w:sz w:val="20"/>
          <w:szCs w:val="20"/>
          <w:lang w:val="da-DK"/>
        </w:rPr>
        <w:t>:</w:t>
      </w:r>
    </w:p>
    <w:tbl>
      <w:tblPr>
        <w:tblStyle w:val="PlainTable3"/>
        <w:tblW w:w="0" w:type="auto"/>
        <w:tblLook w:val="04A0" w:firstRow="1" w:lastRow="0" w:firstColumn="1" w:lastColumn="0" w:noHBand="0" w:noVBand="1"/>
      </w:tblPr>
      <w:tblGrid>
        <w:gridCol w:w="2994"/>
        <w:gridCol w:w="1216"/>
        <w:gridCol w:w="3159"/>
      </w:tblGrid>
      <w:tr w:rsidR="007733CA" w:rsidRPr="007733CA" w14:paraId="43361AD2" w14:textId="77777777" w:rsidTr="000E1F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02992F78" w14:textId="77777777" w:rsidR="007733CA" w:rsidRPr="007733CA" w:rsidRDefault="007733CA" w:rsidP="00B931D8">
            <w:pPr>
              <w:pStyle w:val="Compact"/>
              <w:rPr>
                <w:sz w:val="20"/>
                <w:szCs w:val="20"/>
              </w:rPr>
            </w:pPr>
            <w:r w:rsidRPr="007733CA">
              <w:rPr>
                <w:sz w:val="20"/>
                <w:szCs w:val="20"/>
              </w:rPr>
              <w:t>Kategori</w:t>
            </w:r>
          </w:p>
        </w:tc>
        <w:tc>
          <w:tcPr>
            <w:tcW w:w="0" w:type="auto"/>
          </w:tcPr>
          <w:p w14:paraId="49BEBEC6"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Tærskel</w:t>
            </w:r>
          </w:p>
        </w:tc>
        <w:tc>
          <w:tcPr>
            <w:tcW w:w="0" w:type="auto"/>
          </w:tcPr>
          <w:p w14:paraId="35A983E8"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Repræsentative stoffer</w:t>
            </w:r>
          </w:p>
        </w:tc>
      </w:tr>
      <w:tr w:rsidR="007733CA" w:rsidRPr="007733CA" w14:paraId="53CDDB7D" w14:textId="77777777" w:rsidTr="000E1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AFC555" w14:textId="77777777" w:rsidR="007733CA" w:rsidRPr="007733CA" w:rsidRDefault="007733CA" w:rsidP="00B931D8">
            <w:pPr>
              <w:pStyle w:val="Compact"/>
              <w:rPr>
                <w:sz w:val="20"/>
                <w:szCs w:val="20"/>
              </w:rPr>
            </w:pPr>
            <w:r w:rsidRPr="007733CA">
              <w:rPr>
                <w:b w:val="0"/>
                <w:bCs w:val="0"/>
                <w:sz w:val="20"/>
                <w:szCs w:val="20"/>
              </w:rPr>
              <w:t>PAH_FORBINDELSER</w:t>
            </w:r>
          </w:p>
        </w:tc>
        <w:tc>
          <w:tcPr>
            <w:tcW w:w="0" w:type="auto"/>
          </w:tcPr>
          <w:p w14:paraId="2B31F598"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30m</w:t>
            </w:r>
          </w:p>
        </w:tc>
        <w:tc>
          <w:tcPr>
            <w:tcW w:w="0" w:type="auto"/>
          </w:tcPr>
          <w:p w14:paraId="36A78609"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Benzo[a]pyren, naftalen, fluoranthen</w:t>
            </w:r>
          </w:p>
        </w:tc>
      </w:tr>
      <w:tr w:rsidR="007733CA" w:rsidRPr="007733CA" w14:paraId="415C41E2" w14:textId="77777777" w:rsidTr="000E1F98">
        <w:tc>
          <w:tcPr>
            <w:cnfStyle w:val="001000000000" w:firstRow="0" w:lastRow="0" w:firstColumn="1" w:lastColumn="0" w:oddVBand="0" w:evenVBand="0" w:oddHBand="0" w:evenHBand="0" w:firstRowFirstColumn="0" w:firstRowLastColumn="0" w:lastRowFirstColumn="0" w:lastRowLastColumn="0"/>
            <w:tcW w:w="0" w:type="auto"/>
          </w:tcPr>
          <w:p w14:paraId="1B6A2A8C" w14:textId="77777777" w:rsidR="007733CA" w:rsidRPr="007733CA" w:rsidRDefault="007733CA" w:rsidP="00B931D8">
            <w:pPr>
              <w:pStyle w:val="Compact"/>
              <w:rPr>
                <w:sz w:val="20"/>
                <w:szCs w:val="20"/>
              </w:rPr>
            </w:pPr>
            <w:r w:rsidRPr="007733CA">
              <w:rPr>
                <w:b w:val="0"/>
                <w:bCs w:val="0"/>
                <w:sz w:val="20"/>
                <w:szCs w:val="20"/>
              </w:rPr>
              <w:lastRenderedPageBreak/>
              <w:t>BTXER</w:t>
            </w:r>
          </w:p>
        </w:tc>
        <w:tc>
          <w:tcPr>
            <w:tcW w:w="0" w:type="auto"/>
          </w:tcPr>
          <w:p w14:paraId="52EEF20F"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50m</w:t>
            </w:r>
          </w:p>
        </w:tc>
        <w:tc>
          <w:tcPr>
            <w:tcW w:w="0" w:type="auto"/>
          </w:tcPr>
          <w:p w14:paraId="33C901F1"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Benzen*, toluen, xylen, olieprodukter</w:t>
            </w:r>
          </w:p>
        </w:tc>
      </w:tr>
      <w:tr w:rsidR="007733CA" w:rsidRPr="007733CA" w14:paraId="5BF9A432" w14:textId="77777777" w:rsidTr="000E1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5851F2" w14:textId="77777777" w:rsidR="007733CA" w:rsidRPr="007733CA" w:rsidRDefault="007733CA" w:rsidP="00B931D8">
            <w:pPr>
              <w:pStyle w:val="Compact"/>
              <w:rPr>
                <w:sz w:val="20"/>
                <w:szCs w:val="20"/>
              </w:rPr>
            </w:pPr>
            <w:r w:rsidRPr="007733CA">
              <w:rPr>
                <w:b w:val="0"/>
                <w:bCs w:val="0"/>
                <w:sz w:val="20"/>
                <w:szCs w:val="20"/>
              </w:rPr>
              <w:t>PHENOLER</w:t>
            </w:r>
          </w:p>
        </w:tc>
        <w:tc>
          <w:tcPr>
            <w:tcW w:w="0" w:type="auto"/>
          </w:tcPr>
          <w:p w14:paraId="564C7865"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100m</w:t>
            </w:r>
          </w:p>
        </w:tc>
        <w:tc>
          <w:tcPr>
            <w:tcW w:w="0" w:type="auto"/>
          </w:tcPr>
          <w:p w14:paraId="4EB39F78"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Phenol, klorofenol</w:t>
            </w:r>
          </w:p>
        </w:tc>
      </w:tr>
      <w:tr w:rsidR="007733CA" w:rsidRPr="007733CA" w14:paraId="61727F40" w14:textId="77777777" w:rsidTr="000E1F98">
        <w:tc>
          <w:tcPr>
            <w:cnfStyle w:val="001000000000" w:firstRow="0" w:lastRow="0" w:firstColumn="1" w:lastColumn="0" w:oddVBand="0" w:evenVBand="0" w:oddHBand="0" w:evenHBand="0" w:firstRowFirstColumn="0" w:firstRowLastColumn="0" w:lastRowFirstColumn="0" w:lastRowLastColumn="0"/>
            <w:tcW w:w="0" w:type="auto"/>
          </w:tcPr>
          <w:p w14:paraId="131CF7B2" w14:textId="77777777" w:rsidR="007733CA" w:rsidRPr="007733CA" w:rsidRDefault="007733CA" w:rsidP="00B931D8">
            <w:pPr>
              <w:pStyle w:val="Compact"/>
              <w:rPr>
                <w:sz w:val="20"/>
                <w:szCs w:val="20"/>
              </w:rPr>
            </w:pPr>
            <w:r w:rsidRPr="007733CA">
              <w:rPr>
                <w:b w:val="0"/>
                <w:bCs w:val="0"/>
                <w:sz w:val="20"/>
                <w:szCs w:val="20"/>
              </w:rPr>
              <w:t>ANDRE_AROMATISKE</w:t>
            </w:r>
          </w:p>
        </w:tc>
        <w:tc>
          <w:tcPr>
            <w:tcW w:w="0" w:type="auto"/>
          </w:tcPr>
          <w:p w14:paraId="59571FDC"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150m</w:t>
            </w:r>
          </w:p>
        </w:tc>
        <w:tc>
          <w:tcPr>
            <w:tcW w:w="0" w:type="auto"/>
          </w:tcPr>
          <w:p w14:paraId="7E6E1D99"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Chlorbenzen, dichlorbenzen</w:t>
            </w:r>
          </w:p>
        </w:tc>
      </w:tr>
      <w:tr w:rsidR="007733CA" w:rsidRPr="007733CA" w14:paraId="3F3143FE" w14:textId="77777777" w:rsidTr="000E1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8A015" w14:textId="77777777" w:rsidR="007733CA" w:rsidRPr="007733CA" w:rsidRDefault="007733CA" w:rsidP="00B931D8">
            <w:pPr>
              <w:pStyle w:val="Compact"/>
              <w:rPr>
                <w:sz w:val="20"/>
                <w:szCs w:val="20"/>
              </w:rPr>
            </w:pPr>
            <w:r w:rsidRPr="007733CA">
              <w:rPr>
                <w:b w:val="0"/>
                <w:bCs w:val="0"/>
                <w:sz w:val="20"/>
                <w:szCs w:val="20"/>
              </w:rPr>
              <w:t>UORGANISKE_FORBINDELSER</w:t>
            </w:r>
          </w:p>
        </w:tc>
        <w:tc>
          <w:tcPr>
            <w:tcW w:w="0" w:type="auto"/>
          </w:tcPr>
          <w:p w14:paraId="1471F357"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150m</w:t>
            </w:r>
          </w:p>
        </w:tc>
        <w:tc>
          <w:tcPr>
            <w:tcW w:w="0" w:type="auto"/>
          </w:tcPr>
          <w:p w14:paraId="7290FC70"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Arsen, bly, cadmium, nitrat</w:t>
            </w:r>
          </w:p>
        </w:tc>
      </w:tr>
      <w:tr w:rsidR="007733CA" w:rsidRPr="007733CA" w14:paraId="6A3ACB3B" w14:textId="77777777" w:rsidTr="000E1F98">
        <w:tc>
          <w:tcPr>
            <w:cnfStyle w:val="001000000000" w:firstRow="0" w:lastRow="0" w:firstColumn="1" w:lastColumn="0" w:oddVBand="0" w:evenVBand="0" w:oddHBand="0" w:evenHBand="0" w:firstRowFirstColumn="0" w:firstRowLastColumn="0" w:lastRowFirstColumn="0" w:lastRowLastColumn="0"/>
            <w:tcW w:w="0" w:type="auto"/>
          </w:tcPr>
          <w:p w14:paraId="600A4DB3" w14:textId="77777777" w:rsidR="007733CA" w:rsidRPr="007733CA" w:rsidRDefault="007733CA" w:rsidP="00B931D8">
            <w:pPr>
              <w:pStyle w:val="Compact"/>
              <w:rPr>
                <w:sz w:val="20"/>
                <w:szCs w:val="20"/>
              </w:rPr>
            </w:pPr>
            <w:r w:rsidRPr="007733CA">
              <w:rPr>
                <w:b w:val="0"/>
                <w:bCs w:val="0"/>
                <w:sz w:val="20"/>
                <w:szCs w:val="20"/>
              </w:rPr>
              <w:t>KLOREREDE_PHENOLER</w:t>
            </w:r>
          </w:p>
        </w:tc>
        <w:tc>
          <w:tcPr>
            <w:tcW w:w="0" w:type="auto"/>
          </w:tcPr>
          <w:p w14:paraId="0653B17C"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200m</w:t>
            </w:r>
          </w:p>
        </w:tc>
        <w:tc>
          <w:tcPr>
            <w:tcW w:w="0" w:type="auto"/>
          </w:tcPr>
          <w:p w14:paraId="53CC9346"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Dichlorophenol, klorofenol</w:t>
            </w:r>
          </w:p>
        </w:tc>
      </w:tr>
      <w:tr w:rsidR="007733CA" w:rsidRPr="007733CA" w14:paraId="5AAEB2AE" w14:textId="77777777" w:rsidTr="000E1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93785D" w14:textId="77777777" w:rsidR="007733CA" w:rsidRPr="007733CA" w:rsidRDefault="007733CA" w:rsidP="00B931D8">
            <w:pPr>
              <w:pStyle w:val="Compact"/>
              <w:rPr>
                <w:sz w:val="20"/>
                <w:szCs w:val="20"/>
              </w:rPr>
            </w:pPr>
            <w:r w:rsidRPr="007733CA">
              <w:rPr>
                <w:b w:val="0"/>
                <w:bCs w:val="0"/>
                <w:sz w:val="20"/>
                <w:szCs w:val="20"/>
              </w:rPr>
              <w:t>POLARE_FORBINDELSER</w:t>
            </w:r>
          </w:p>
        </w:tc>
        <w:tc>
          <w:tcPr>
            <w:tcW w:w="0" w:type="auto"/>
          </w:tcPr>
          <w:p w14:paraId="707D7122"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300m</w:t>
            </w:r>
          </w:p>
        </w:tc>
        <w:tc>
          <w:tcPr>
            <w:tcW w:w="0" w:type="auto"/>
          </w:tcPr>
          <w:p w14:paraId="176A0E2E"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MTBE, acetone, phthalater</w:t>
            </w:r>
          </w:p>
        </w:tc>
      </w:tr>
      <w:tr w:rsidR="007733CA" w:rsidRPr="007733CA" w14:paraId="5CBB2DE5" w14:textId="77777777" w:rsidTr="000E1F98">
        <w:tc>
          <w:tcPr>
            <w:cnfStyle w:val="001000000000" w:firstRow="0" w:lastRow="0" w:firstColumn="1" w:lastColumn="0" w:oddVBand="0" w:evenVBand="0" w:oddHBand="0" w:evenHBand="0" w:firstRowFirstColumn="0" w:firstRowLastColumn="0" w:lastRowFirstColumn="0" w:lastRowLastColumn="0"/>
            <w:tcW w:w="0" w:type="auto"/>
          </w:tcPr>
          <w:p w14:paraId="7B09B159" w14:textId="77777777" w:rsidR="007733CA" w:rsidRPr="007733CA" w:rsidRDefault="007733CA" w:rsidP="00B931D8">
            <w:pPr>
              <w:pStyle w:val="Compact"/>
              <w:rPr>
                <w:sz w:val="20"/>
                <w:szCs w:val="20"/>
              </w:rPr>
            </w:pPr>
            <w:r w:rsidRPr="007733CA">
              <w:rPr>
                <w:b w:val="0"/>
                <w:bCs w:val="0"/>
                <w:sz w:val="20"/>
                <w:szCs w:val="20"/>
              </w:rPr>
              <w:t>KLOREDE_KULBRINTER</w:t>
            </w:r>
          </w:p>
        </w:tc>
        <w:tc>
          <w:tcPr>
            <w:tcW w:w="0" w:type="auto"/>
          </w:tcPr>
          <w:p w14:paraId="3DE59200"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500m</w:t>
            </w:r>
          </w:p>
        </w:tc>
        <w:tc>
          <w:tcPr>
            <w:tcW w:w="0" w:type="auto"/>
          </w:tcPr>
          <w:p w14:paraId="2B1EEEC8"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TCE, PCE, chloroform</w:t>
            </w:r>
          </w:p>
        </w:tc>
      </w:tr>
      <w:tr w:rsidR="007733CA" w:rsidRPr="007733CA" w14:paraId="35BAEF64" w14:textId="77777777" w:rsidTr="000E1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DC8FB9" w14:textId="77777777" w:rsidR="007733CA" w:rsidRPr="007733CA" w:rsidRDefault="007733CA" w:rsidP="00B931D8">
            <w:pPr>
              <w:pStyle w:val="Compact"/>
              <w:rPr>
                <w:sz w:val="20"/>
                <w:szCs w:val="20"/>
              </w:rPr>
            </w:pPr>
            <w:r w:rsidRPr="007733CA">
              <w:rPr>
                <w:b w:val="0"/>
                <w:bCs w:val="0"/>
                <w:sz w:val="20"/>
                <w:szCs w:val="20"/>
              </w:rPr>
              <w:t>PESTICIDER</w:t>
            </w:r>
          </w:p>
        </w:tc>
        <w:tc>
          <w:tcPr>
            <w:tcW w:w="0" w:type="auto"/>
          </w:tcPr>
          <w:p w14:paraId="0F826468"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500m</w:t>
            </w:r>
          </w:p>
        </w:tc>
        <w:tc>
          <w:tcPr>
            <w:tcW w:w="0" w:type="auto"/>
          </w:tcPr>
          <w:p w14:paraId="1852A61A"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MCPP, atrazin, glyphosat</w:t>
            </w:r>
          </w:p>
        </w:tc>
      </w:tr>
      <w:tr w:rsidR="007733CA" w:rsidRPr="007733CA" w14:paraId="1152DA12" w14:textId="77777777" w:rsidTr="000E1F98">
        <w:tc>
          <w:tcPr>
            <w:cnfStyle w:val="001000000000" w:firstRow="0" w:lastRow="0" w:firstColumn="1" w:lastColumn="0" w:oddVBand="0" w:evenVBand="0" w:oddHBand="0" w:evenHBand="0" w:firstRowFirstColumn="0" w:firstRowLastColumn="0" w:lastRowFirstColumn="0" w:lastRowLastColumn="0"/>
            <w:tcW w:w="0" w:type="auto"/>
          </w:tcPr>
          <w:p w14:paraId="5F7E8ECA" w14:textId="77777777" w:rsidR="007733CA" w:rsidRPr="007733CA" w:rsidRDefault="007733CA" w:rsidP="00B931D8">
            <w:pPr>
              <w:pStyle w:val="Compact"/>
              <w:rPr>
                <w:sz w:val="20"/>
                <w:szCs w:val="20"/>
              </w:rPr>
            </w:pPr>
            <w:r w:rsidRPr="007733CA">
              <w:rPr>
                <w:b w:val="0"/>
                <w:bCs w:val="0"/>
                <w:sz w:val="20"/>
                <w:szCs w:val="20"/>
              </w:rPr>
              <w:t>PFAS</w:t>
            </w:r>
          </w:p>
        </w:tc>
        <w:tc>
          <w:tcPr>
            <w:tcW w:w="0" w:type="auto"/>
          </w:tcPr>
          <w:p w14:paraId="1538D5D2"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500m</w:t>
            </w:r>
          </w:p>
        </w:tc>
        <w:tc>
          <w:tcPr>
            <w:tcW w:w="0" w:type="auto"/>
          </w:tcPr>
          <w:p w14:paraId="406F851F"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PFOS, PFOA, PFHxS</w:t>
            </w:r>
          </w:p>
        </w:tc>
      </w:tr>
      <w:tr w:rsidR="007733CA" w:rsidRPr="007733CA" w14:paraId="087A8E01" w14:textId="77777777" w:rsidTr="000E1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8495EB" w14:textId="77777777" w:rsidR="007733CA" w:rsidRPr="007733CA" w:rsidRDefault="007733CA" w:rsidP="00B931D8">
            <w:pPr>
              <w:pStyle w:val="Compact"/>
              <w:rPr>
                <w:sz w:val="20"/>
                <w:szCs w:val="20"/>
              </w:rPr>
            </w:pPr>
            <w:r w:rsidRPr="007733CA">
              <w:rPr>
                <w:b w:val="0"/>
                <w:bCs w:val="0"/>
                <w:sz w:val="20"/>
                <w:szCs w:val="20"/>
              </w:rPr>
              <w:t>LOSSEPLADS</w:t>
            </w:r>
          </w:p>
        </w:tc>
        <w:tc>
          <w:tcPr>
            <w:tcW w:w="0" w:type="auto"/>
          </w:tcPr>
          <w:p w14:paraId="237826C0"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100m</w:t>
            </w:r>
          </w:p>
        </w:tc>
        <w:tc>
          <w:tcPr>
            <w:tcW w:w="0" w:type="auto"/>
          </w:tcPr>
          <w:p w14:paraId="53734713"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Perkolat, methan, deponigas</w:t>
            </w:r>
          </w:p>
        </w:tc>
      </w:tr>
      <w:tr w:rsidR="007733CA" w:rsidRPr="007733CA" w14:paraId="5A02F7F6" w14:textId="77777777" w:rsidTr="000E1F98">
        <w:tc>
          <w:tcPr>
            <w:cnfStyle w:val="001000000000" w:firstRow="0" w:lastRow="0" w:firstColumn="1" w:lastColumn="0" w:oddVBand="0" w:evenVBand="0" w:oddHBand="0" w:evenHBand="0" w:firstRowFirstColumn="0" w:firstRowLastColumn="0" w:lastRowFirstColumn="0" w:lastRowLastColumn="0"/>
            <w:tcW w:w="0" w:type="auto"/>
          </w:tcPr>
          <w:p w14:paraId="60A677A1" w14:textId="77777777" w:rsidR="007733CA" w:rsidRPr="007733CA" w:rsidRDefault="007733CA" w:rsidP="00B931D8">
            <w:pPr>
              <w:pStyle w:val="Compact"/>
              <w:rPr>
                <w:sz w:val="20"/>
                <w:szCs w:val="20"/>
              </w:rPr>
            </w:pPr>
            <w:r w:rsidRPr="007733CA">
              <w:rPr>
                <w:b w:val="0"/>
                <w:bCs w:val="0"/>
                <w:sz w:val="20"/>
                <w:szCs w:val="20"/>
              </w:rPr>
              <w:t>ANDRE</w:t>
            </w:r>
          </w:p>
        </w:tc>
        <w:tc>
          <w:tcPr>
            <w:tcW w:w="0" w:type="auto"/>
          </w:tcPr>
          <w:p w14:paraId="6D484F53"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500m</w:t>
            </w:r>
          </w:p>
        </w:tc>
        <w:tc>
          <w:tcPr>
            <w:tcW w:w="0" w:type="auto"/>
          </w:tcPr>
          <w:p w14:paraId="0A181C51"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Ukendte eller ukategoriserede stoffer</w:t>
            </w:r>
          </w:p>
        </w:tc>
      </w:tr>
    </w:tbl>
    <w:p w14:paraId="3EEF7C79" w14:textId="77777777" w:rsidR="007733CA" w:rsidRPr="007733CA" w:rsidRDefault="007733CA" w:rsidP="007733CA">
      <w:pPr>
        <w:pStyle w:val="BodyText"/>
        <w:rPr>
          <w:sz w:val="20"/>
          <w:szCs w:val="20"/>
          <w:lang w:val="da-DK"/>
        </w:rPr>
      </w:pPr>
      <w:r w:rsidRPr="007733CA">
        <w:rPr>
          <w:sz w:val="20"/>
          <w:szCs w:val="20"/>
          <w:lang w:val="da-DK"/>
        </w:rPr>
        <w:t>* Benzen har stofspecifik override til 200m (selvom det tilhører BTXER-kategorien med 50m)</w:t>
      </w:r>
    </w:p>
    <w:p w14:paraId="0486FB36" w14:textId="77777777" w:rsidR="007733CA" w:rsidRPr="007733CA" w:rsidRDefault="007733CA" w:rsidP="007733CA">
      <w:pPr>
        <w:pStyle w:val="BodyText"/>
        <w:rPr>
          <w:sz w:val="20"/>
          <w:szCs w:val="20"/>
        </w:rPr>
      </w:pPr>
      <w:r w:rsidRPr="007733CA">
        <w:rPr>
          <w:b/>
          <w:bCs/>
          <w:sz w:val="20"/>
          <w:szCs w:val="20"/>
        </w:rPr>
        <w:t>Keyword Matching:</w:t>
      </w:r>
    </w:p>
    <w:p w14:paraId="49600482" w14:textId="77777777" w:rsidR="007733CA" w:rsidRPr="007733CA" w:rsidRDefault="007733CA" w:rsidP="007733CA">
      <w:pPr>
        <w:pStyle w:val="BodyText"/>
        <w:rPr>
          <w:sz w:val="20"/>
          <w:szCs w:val="20"/>
        </w:rPr>
      </w:pPr>
      <w:r w:rsidRPr="007733CA">
        <w:rPr>
          <w:sz w:val="20"/>
          <w:szCs w:val="20"/>
        </w:rPr>
        <w:t>Kategorisering sker via normaliseret keyword matching (case-insensitive, accent-stripped):</w:t>
      </w:r>
    </w:p>
    <w:p w14:paraId="0399CA6B" w14:textId="77777777" w:rsidR="007733CA" w:rsidRPr="007733CA" w:rsidRDefault="007733CA" w:rsidP="007733CA">
      <w:pPr>
        <w:pStyle w:val="SourceCode"/>
        <w:rPr>
          <w:sz w:val="20"/>
          <w:lang w:val="en-US"/>
        </w:rPr>
      </w:pPr>
      <w:r w:rsidRPr="007733CA">
        <w:rPr>
          <w:rStyle w:val="KeywordTok"/>
          <w:sz w:val="20"/>
          <w:lang w:val="en-US"/>
        </w:rPr>
        <w:t>def</w:t>
      </w:r>
      <w:r w:rsidRPr="007733CA">
        <w:rPr>
          <w:rStyle w:val="NormalTok"/>
          <w:sz w:val="20"/>
          <w:lang w:val="en-US"/>
        </w:rPr>
        <w:t xml:space="preserve"> categorize_substance(substance_text):</w:t>
      </w:r>
      <w:r w:rsidRPr="007733CA">
        <w:rPr>
          <w:sz w:val="20"/>
          <w:lang w:val="en-US"/>
        </w:rPr>
        <w:br/>
      </w:r>
      <w:r w:rsidRPr="007733CA">
        <w:rPr>
          <w:rStyle w:val="NormalTok"/>
          <w:sz w:val="20"/>
          <w:lang w:val="en-US"/>
        </w:rPr>
        <w:t xml:space="preserve">    normalized </w:t>
      </w:r>
      <w:r w:rsidRPr="007733CA">
        <w:rPr>
          <w:rStyle w:val="OperatorTok"/>
          <w:sz w:val="20"/>
          <w:lang w:val="en-US"/>
        </w:rPr>
        <w:t>=</w:t>
      </w:r>
      <w:r w:rsidRPr="007733CA">
        <w:rPr>
          <w:rStyle w:val="NormalTok"/>
          <w:sz w:val="20"/>
          <w:lang w:val="en-US"/>
        </w:rPr>
        <w:t xml:space="preserve"> normalize(substance_text)  </w:t>
      </w:r>
      <w:r w:rsidRPr="007733CA">
        <w:rPr>
          <w:rStyle w:val="CommentTok"/>
          <w:sz w:val="20"/>
          <w:lang w:val="en-US"/>
        </w:rPr>
        <w:t># lowercase + remove accents</w:t>
      </w:r>
      <w:r w:rsidRPr="007733CA">
        <w:rPr>
          <w:sz w:val="20"/>
          <w:lang w:val="en-US"/>
        </w:rPr>
        <w:br/>
      </w:r>
      <w:r w:rsidRPr="007733CA">
        <w:rPr>
          <w:rStyle w:val="NormalTok"/>
          <w:sz w:val="20"/>
          <w:lang w:val="en-US"/>
        </w:rPr>
        <w:t xml:space="preserve">    </w:t>
      </w:r>
      <w:r w:rsidRPr="007733CA">
        <w:rPr>
          <w:rStyle w:val="ControlFlowTok"/>
          <w:sz w:val="20"/>
          <w:lang w:val="en-US"/>
        </w:rPr>
        <w:t>for</w:t>
      </w:r>
      <w:r w:rsidRPr="007733CA">
        <w:rPr>
          <w:rStyle w:val="NormalTok"/>
          <w:sz w:val="20"/>
          <w:lang w:val="en-US"/>
        </w:rPr>
        <w:t xml:space="preserve"> category, data </w:t>
      </w:r>
      <w:r w:rsidRPr="007733CA">
        <w:rPr>
          <w:rStyle w:val="KeywordTok"/>
          <w:sz w:val="20"/>
          <w:lang w:val="en-US"/>
        </w:rPr>
        <w:t>in</w:t>
      </w:r>
      <w:r w:rsidRPr="007733CA">
        <w:rPr>
          <w:rStyle w:val="NormalTok"/>
          <w:sz w:val="20"/>
          <w:lang w:val="en-US"/>
        </w:rPr>
        <w:t xml:space="preserve"> COMPOUND_CATEGORIES.items():</w:t>
      </w:r>
      <w:r w:rsidRPr="007733CA">
        <w:rPr>
          <w:sz w:val="20"/>
          <w:lang w:val="en-US"/>
        </w:rPr>
        <w:br/>
      </w:r>
      <w:r w:rsidRPr="007733CA">
        <w:rPr>
          <w:rStyle w:val="NormalTok"/>
          <w:sz w:val="20"/>
          <w:lang w:val="en-US"/>
        </w:rPr>
        <w:t xml:space="preserve">        </w:t>
      </w:r>
      <w:r w:rsidRPr="007733CA">
        <w:rPr>
          <w:rStyle w:val="ControlFlowTok"/>
          <w:sz w:val="20"/>
          <w:lang w:val="en-US"/>
        </w:rPr>
        <w:t>for</w:t>
      </w:r>
      <w:r w:rsidRPr="007733CA">
        <w:rPr>
          <w:rStyle w:val="NormalTok"/>
          <w:sz w:val="20"/>
          <w:lang w:val="en-US"/>
        </w:rPr>
        <w:t xml:space="preserve"> keyword </w:t>
      </w:r>
      <w:r w:rsidRPr="007733CA">
        <w:rPr>
          <w:rStyle w:val="KeywordTok"/>
          <w:sz w:val="20"/>
          <w:lang w:val="en-US"/>
        </w:rPr>
        <w:t>in</w:t>
      </w:r>
      <w:r w:rsidRPr="007733CA">
        <w:rPr>
          <w:rStyle w:val="NormalTok"/>
          <w:sz w:val="20"/>
          <w:lang w:val="en-US"/>
        </w:rPr>
        <w:t xml:space="preserve"> data[</w:t>
      </w:r>
      <w:r w:rsidRPr="007733CA">
        <w:rPr>
          <w:rStyle w:val="StringTok"/>
          <w:sz w:val="20"/>
          <w:lang w:val="en-US"/>
        </w:rPr>
        <w:t>'keywords'</w:t>
      </w:r>
      <w:r w:rsidRPr="007733CA">
        <w:rPr>
          <w:rStyle w:val="NormalTok"/>
          <w:sz w:val="20"/>
          <w:lang w:val="en-US"/>
        </w:rPr>
        <w:t>]:</w:t>
      </w:r>
      <w:r w:rsidRPr="007733CA">
        <w:rPr>
          <w:sz w:val="20"/>
          <w:lang w:val="en-US"/>
        </w:rPr>
        <w:br/>
      </w:r>
      <w:r w:rsidRPr="007733CA">
        <w:rPr>
          <w:rStyle w:val="NormalTok"/>
          <w:sz w:val="20"/>
          <w:lang w:val="en-US"/>
        </w:rPr>
        <w:t xml:space="preserve">            </w:t>
      </w:r>
      <w:r w:rsidRPr="007733CA">
        <w:rPr>
          <w:rStyle w:val="ControlFlowTok"/>
          <w:sz w:val="20"/>
          <w:lang w:val="en-US"/>
        </w:rPr>
        <w:t>if</w:t>
      </w:r>
      <w:r w:rsidRPr="007733CA">
        <w:rPr>
          <w:rStyle w:val="NormalTok"/>
          <w:sz w:val="20"/>
          <w:lang w:val="en-US"/>
        </w:rPr>
        <w:t xml:space="preserve"> keyword </w:t>
      </w:r>
      <w:r w:rsidRPr="007733CA">
        <w:rPr>
          <w:rStyle w:val="KeywordTok"/>
          <w:sz w:val="20"/>
          <w:lang w:val="en-US"/>
        </w:rPr>
        <w:t>in</w:t>
      </w:r>
      <w:r w:rsidRPr="007733CA">
        <w:rPr>
          <w:rStyle w:val="NormalTok"/>
          <w:sz w:val="20"/>
          <w:lang w:val="en-US"/>
        </w:rPr>
        <w:t xml:space="preserve"> normalized:</w:t>
      </w:r>
      <w:r w:rsidRPr="007733CA">
        <w:rPr>
          <w:sz w:val="20"/>
          <w:lang w:val="en-US"/>
        </w:rPr>
        <w:br/>
      </w:r>
      <w:r w:rsidRPr="007733CA">
        <w:rPr>
          <w:rStyle w:val="NormalTok"/>
          <w:sz w:val="20"/>
          <w:lang w:val="en-US"/>
        </w:rPr>
        <w:t xml:space="preserve">                </w:t>
      </w:r>
      <w:r w:rsidRPr="007733CA">
        <w:rPr>
          <w:rStyle w:val="ControlFlowTok"/>
          <w:sz w:val="20"/>
          <w:lang w:val="en-US"/>
        </w:rPr>
        <w:t>return</w:t>
      </w:r>
      <w:r w:rsidRPr="007733CA">
        <w:rPr>
          <w:rStyle w:val="NormalTok"/>
          <w:sz w:val="20"/>
          <w:lang w:val="en-US"/>
        </w:rPr>
        <w:t xml:space="preserve"> category, data[</w:t>
      </w:r>
      <w:r w:rsidRPr="007733CA">
        <w:rPr>
          <w:rStyle w:val="StringTok"/>
          <w:sz w:val="20"/>
          <w:lang w:val="en-US"/>
        </w:rPr>
        <w:t>'distance_m'</w:t>
      </w:r>
      <w:r w:rsidRPr="007733CA">
        <w:rPr>
          <w:rStyle w:val="NormalTok"/>
          <w:sz w:val="20"/>
          <w:lang w:val="en-US"/>
        </w:rPr>
        <w:t>]</w:t>
      </w:r>
      <w:r w:rsidRPr="007733CA">
        <w:rPr>
          <w:sz w:val="20"/>
          <w:lang w:val="en-US"/>
        </w:rPr>
        <w:br/>
      </w:r>
      <w:r w:rsidRPr="007733CA">
        <w:rPr>
          <w:rStyle w:val="NormalTok"/>
          <w:sz w:val="20"/>
          <w:lang w:val="en-US"/>
        </w:rPr>
        <w:t xml:space="preserve">    </w:t>
      </w:r>
      <w:r w:rsidRPr="007733CA">
        <w:rPr>
          <w:rStyle w:val="ControlFlowTok"/>
          <w:sz w:val="20"/>
          <w:lang w:val="en-US"/>
        </w:rPr>
        <w:t>return</w:t>
      </w:r>
      <w:r w:rsidRPr="007733CA">
        <w:rPr>
          <w:rStyle w:val="NormalTok"/>
          <w:sz w:val="20"/>
          <w:lang w:val="en-US"/>
        </w:rPr>
        <w:t xml:space="preserve"> </w:t>
      </w:r>
      <w:r w:rsidRPr="007733CA">
        <w:rPr>
          <w:rStyle w:val="StringTok"/>
          <w:sz w:val="20"/>
          <w:lang w:val="en-US"/>
        </w:rPr>
        <w:t>"ANDRE"</w:t>
      </w:r>
      <w:r w:rsidRPr="007733CA">
        <w:rPr>
          <w:rStyle w:val="NormalTok"/>
          <w:sz w:val="20"/>
          <w:lang w:val="en-US"/>
        </w:rPr>
        <w:t xml:space="preserve">, </w:t>
      </w:r>
      <w:r w:rsidRPr="007733CA">
        <w:rPr>
          <w:rStyle w:val="DecValTok"/>
          <w:sz w:val="20"/>
          <w:lang w:val="en-US"/>
        </w:rPr>
        <w:t>500</w:t>
      </w:r>
    </w:p>
    <w:p w14:paraId="3DF72085" w14:textId="77777777" w:rsidR="007733CA" w:rsidRPr="007733CA" w:rsidRDefault="007733CA" w:rsidP="007733CA">
      <w:pPr>
        <w:pStyle w:val="FirstParagraph"/>
        <w:rPr>
          <w:sz w:val="20"/>
          <w:szCs w:val="20"/>
          <w:lang w:val="da-DK"/>
        </w:rPr>
      </w:pPr>
      <w:r w:rsidRPr="007733CA">
        <w:rPr>
          <w:b/>
          <w:bCs/>
          <w:sz w:val="20"/>
          <w:szCs w:val="20"/>
          <w:lang w:val="da-DK"/>
        </w:rPr>
        <w:t>Losseplads-flagging:</w:t>
      </w:r>
    </w:p>
    <w:p w14:paraId="4CA76A41" w14:textId="77777777" w:rsidR="007733CA" w:rsidRPr="007733CA" w:rsidRDefault="007733CA" w:rsidP="007733CA">
      <w:pPr>
        <w:pStyle w:val="BodyText"/>
        <w:rPr>
          <w:sz w:val="20"/>
          <w:szCs w:val="20"/>
          <w:lang w:val="da-DK"/>
        </w:rPr>
      </w:pPr>
      <w:r w:rsidRPr="007733CA">
        <w:rPr>
          <w:sz w:val="20"/>
          <w:szCs w:val="20"/>
          <w:lang w:val="da-DK"/>
        </w:rPr>
        <w:t>Under kategorisering identificeres lokaliteter med losseplads-karakteristika:</w:t>
      </w:r>
    </w:p>
    <w:p w14:paraId="4DA41495" w14:textId="40A5CE30" w:rsidR="007733CA" w:rsidRPr="007733CA" w:rsidRDefault="007733CA" w:rsidP="007733CA">
      <w:pPr>
        <w:pStyle w:val="SourceCode"/>
        <w:rPr>
          <w:sz w:val="20"/>
          <w:lang w:val="en-US"/>
        </w:rPr>
      </w:pPr>
      <w:r w:rsidRPr="007733CA">
        <w:rPr>
          <w:rStyle w:val="NormalTok"/>
          <w:sz w:val="20"/>
          <w:lang w:val="en-US"/>
        </w:rPr>
        <w:t xml:space="preserve">landfill_keywords </w:t>
      </w:r>
      <w:r w:rsidRPr="007733CA">
        <w:rPr>
          <w:rStyle w:val="OperatorTok"/>
          <w:sz w:val="20"/>
          <w:lang w:val="en-US"/>
        </w:rPr>
        <w:t>=</w:t>
      </w:r>
      <w:r w:rsidRPr="007733CA">
        <w:rPr>
          <w:rStyle w:val="NormalTok"/>
          <w:sz w:val="20"/>
          <w:lang w:val="en-US"/>
        </w:rPr>
        <w:t xml:space="preserve"> [</w:t>
      </w:r>
      <w:r w:rsidRPr="007733CA">
        <w:rPr>
          <w:rStyle w:val="StringTok"/>
          <w:sz w:val="20"/>
          <w:lang w:val="en-US"/>
        </w:rPr>
        <w:t>'losseplads'</w:t>
      </w:r>
      <w:r w:rsidRPr="007733CA">
        <w:rPr>
          <w:rStyle w:val="NormalTok"/>
          <w:sz w:val="20"/>
          <w:lang w:val="en-US"/>
        </w:rPr>
        <w:t xml:space="preserve">, </w:t>
      </w:r>
      <w:r w:rsidRPr="007733CA">
        <w:rPr>
          <w:rStyle w:val="StringTok"/>
          <w:sz w:val="20"/>
          <w:lang w:val="en-US"/>
        </w:rPr>
        <w:t>'affald'</w:t>
      </w:r>
      <w:r w:rsidRPr="007733CA">
        <w:rPr>
          <w:rStyle w:val="NormalTok"/>
          <w:sz w:val="20"/>
          <w:lang w:val="en-US"/>
        </w:rPr>
        <w:t xml:space="preserve">, </w:t>
      </w:r>
      <w:r w:rsidRPr="007733CA">
        <w:rPr>
          <w:rStyle w:val="StringTok"/>
          <w:sz w:val="20"/>
          <w:lang w:val="en-US"/>
        </w:rPr>
        <w:t>'depon'</w:t>
      </w:r>
      <w:r w:rsidRPr="007733CA">
        <w:rPr>
          <w:rStyle w:val="NormalTok"/>
          <w:sz w:val="20"/>
          <w:lang w:val="en-US"/>
        </w:rPr>
        <w:t xml:space="preserve">, </w:t>
      </w:r>
      <w:r w:rsidRPr="007733CA">
        <w:rPr>
          <w:rStyle w:val="StringTok"/>
          <w:sz w:val="20"/>
          <w:lang w:val="en-US"/>
        </w:rPr>
        <w:t>'fyldplads'</w:t>
      </w:r>
      <w:r w:rsidRPr="007733CA">
        <w:rPr>
          <w:rStyle w:val="NormalTok"/>
          <w:sz w:val="20"/>
          <w:lang w:val="en-US"/>
        </w:rPr>
        <w:t xml:space="preserve">, </w:t>
      </w:r>
      <w:r w:rsidRPr="007733CA">
        <w:rPr>
          <w:rStyle w:val="StringTok"/>
          <w:sz w:val="20"/>
          <w:lang w:val="en-US"/>
        </w:rPr>
        <w:t>'skraldeplads'</w:t>
      </w:r>
      <w:r w:rsidRPr="007733CA">
        <w:rPr>
          <w:rStyle w:val="NormalTok"/>
          <w:sz w:val="20"/>
          <w:lang w:val="en-US"/>
        </w:rPr>
        <w:t>]</w:t>
      </w:r>
      <w:r w:rsidRPr="007733CA">
        <w:rPr>
          <w:sz w:val="20"/>
          <w:lang w:val="en-US"/>
        </w:rPr>
        <w:br/>
      </w:r>
      <w:r w:rsidRPr="007733CA">
        <w:rPr>
          <w:rStyle w:val="NormalTok"/>
          <w:sz w:val="20"/>
          <w:lang w:val="en-US"/>
        </w:rPr>
        <w:t xml:space="preserve">is_landfill </w:t>
      </w:r>
      <w:r w:rsidRPr="007733CA">
        <w:rPr>
          <w:rStyle w:val="OperatorTok"/>
          <w:sz w:val="20"/>
          <w:lang w:val="en-US"/>
        </w:rPr>
        <w:t>=</w:t>
      </w:r>
      <w:r w:rsidRPr="007733CA">
        <w:rPr>
          <w:rStyle w:val="NormalTok"/>
          <w:sz w:val="20"/>
          <w:lang w:val="en-US"/>
        </w:rPr>
        <w:t xml:space="preserve"> </w:t>
      </w:r>
      <w:r w:rsidRPr="007733CA">
        <w:rPr>
          <w:rStyle w:val="BuiltInTok"/>
          <w:sz w:val="20"/>
          <w:lang w:val="en-US"/>
        </w:rPr>
        <w:t>any</w:t>
      </w:r>
      <w:r w:rsidRPr="007733CA">
        <w:rPr>
          <w:rStyle w:val="NormalTok"/>
          <w:sz w:val="20"/>
          <w:lang w:val="en-US"/>
        </w:rPr>
        <w:t xml:space="preserve">(keyword </w:t>
      </w:r>
      <w:r w:rsidRPr="007733CA">
        <w:rPr>
          <w:rStyle w:val="KeywordTok"/>
          <w:sz w:val="20"/>
          <w:lang w:val="en-US"/>
        </w:rPr>
        <w:t>in</w:t>
      </w:r>
      <w:r w:rsidRPr="007733CA">
        <w:rPr>
          <w:rStyle w:val="NormalTok"/>
          <w:sz w:val="20"/>
          <w:lang w:val="en-US"/>
        </w:rPr>
        <w:t xml:space="preserve"> branch.lower() </w:t>
      </w:r>
      <w:r w:rsidRPr="007733CA">
        <w:rPr>
          <w:rStyle w:val="KeywordTok"/>
          <w:sz w:val="20"/>
          <w:lang w:val="en-US"/>
        </w:rPr>
        <w:t>or</w:t>
      </w:r>
      <w:r w:rsidRPr="007733CA">
        <w:rPr>
          <w:rStyle w:val="NormalTok"/>
          <w:sz w:val="20"/>
          <w:lang w:val="en-US"/>
        </w:rPr>
        <w:t xml:space="preserve"> keyword </w:t>
      </w:r>
      <w:r w:rsidRPr="007733CA">
        <w:rPr>
          <w:rStyle w:val="KeywordTok"/>
          <w:sz w:val="20"/>
          <w:lang w:val="en-US"/>
        </w:rPr>
        <w:t>in</w:t>
      </w:r>
      <w:r w:rsidRPr="007733CA">
        <w:rPr>
          <w:rStyle w:val="NormalTok"/>
          <w:sz w:val="20"/>
          <w:lang w:val="en-US"/>
        </w:rPr>
        <w:t xml:space="preserve"> activity.lower()</w:t>
      </w:r>
      <w:r w:rsidR="00A84379">
        <w:rPr>
          <w:sz w:val="20"/>
          <w:lang w:val="en-US"/>
        </w:rPr>
        <w:t xml:space="preserve"> </w:t>
      </w:r>
      <w:r w:rsidRPr="007733CA">
        <w:rPr>
          <w:rStyle w:val="ControlFlowTok"/>
          <w:sz w:val="20"/>
          <w:lang w:val="en-US"/>
        </w:rPr>
        <w:t>for</w:t>
      </w:r>
      <w:r w:rsidRPr="007733CA">
        <w:rPr>
          <w:rStyle w:val="NormalTok"/>
          <w:sz w:val="20"/>
          <w:lang w:val="en-US"/>
        </w:rPr>
        <w:t xml:space="preserve"> keyword </w:t>
      </w:r>
      <w:r w:rsidRPr="007733CA">
        <w:rPr>
          <w:rStyle w:val="KeywordTok"/>
          <w:sz w:val="20"/>
          <w:lang w:val="en-US"/>
        </w:rPr>
        <w:t>in</w:t>
      </w:r>
      <w:r w:rsidRPr="007733CA">
        <w:rPr>
          <w:rStyle w:val="NormalTok"/>
          <w:sz w:val="20"/>
          <w:lang w:val="en-US"/>
        </w:rPr>
        <w:t xml:space="preserve"> landfill_keywords)</w:t>
      </w:r>
    </w:p>
    <w:p w14:paraId="2AB67138" w14:textId="77777777" w:rsidR="007733CA" w:rsidRPr="007733CA" w:rsidRDefault="007733CA" w:rsidP="007733CA">
      <w:pPr>
        <w:pStyle w:val="FirstParagraph"/>
        <w:rPr>
          <w:sz w:val="20"/>
          <w:szCs w:val="20"/>
          <w:lang w:val="da-DK"/>
        </w:rPr>
      </w:pPr>
      <w:r w:rsidRPr="007733CA">
        <w:rPr>
          <w:b/>
          <w:bCs/>
          <w:sz w:val="20"/>
          <w:szCs w:val="20"/>
          <w:lang w:val="da-DK"/>
        </w:rPr>
        <w:t>Branche-baseret kategorisering:</w:t>
      </w:r>
    </w:p>
    <w:p w14:paraId="7C63AA83" w14:textId="77777777" w:rsidR="00E74890" w:rsidRDefault="007733CA" w:rsidP="007733CA">
      <w:pPr>
        <w:pStyle w:val="BodyText"/>
        <w:rPr>
          <w:sz w:val="20"/>
          <w:szCs w:val="20"/>
          <w:lang w:val="da-DK"/>
        </w:rPr>
      </w:pPr>
      <w:r w:rsidRPr="007733CA">
        <w:rPr>
          <w:sz w:val="20"/>
          <w:szCs w:val="20"/>
          <w:lang w:val="da-DK"/>
        </w:rPr>
        <w:t xml:space="preserve">Lokaliteter UDEN stofdata men MED branche/aktivitet kategoriseres via branch/activity keywords: </w:t>
      </w:r>
    </w:p>
    <w:p w14:paraId="34224A0F" w14:textId="7FB275F1" w:rsidR="007733CA" w:rsidRPr="007733CA" w:rsidRDefault="007733CA" w:rsidP="007733CA">
      <w:pPr>
        <w:pStyle w:val="BodyText"/>
        <w:rPr>
          <w:sz w:val="20"/>
          <w:szCs w:val="20"/>
          <w:lang w:val="da-DK"/>
        </w:rPr>
      </w:pPr>
      <w:r w:rsidRPr="007733CA">
        <w:rPr>
          <w:sz w:val="20"/>
          <w:szCs w:val="20"/>
          <w:lang w:val="da-DK"/>
        </w:rPr>
        <w:t xml:space="preserve">- Hvis losseplads-keywords matches → </w:t>
      </w:r>
      <w:r w:rsidRPr="007733CA">
        <w:rPr>
          <w:rStyle w:val="VerbatimChar"/>
          <w:sz w:val="20"/>
          <w:szCs w:val="20"/>
          <w:lang w:val="da-DK"/>
        </w:rPr>
        <w:t>LOSSEPLADS</w:t>
      </w:r>
      <w:r w:rsidRPr="007733CA">
        <w:rPr>
          <w:sz w:val="20"/>
          <w:szCs w:val="20"/>
          <w:lang w:val="da-DK"/>
        </w:rPr>
        <w:t xml:space="preserve"> kategori (100m) - Ellers → </w:t>
      </w:r>
      <w:r w:rsidRPr="007733CA">
        <w:rPr>
          <w:rStyle w:val="VerbatimChar"/>
          <w:sz w:val="20"/>
          <w:szCs w:val="20"/>
          <w:lang w:val="da-DK"/>
        </w:rPr>
        <w:t>ANDRE</w:t>
      </w:r>
      <w:r w:rsidRPr="007733CA">
        <w:rPr>
          <w:sz w:val="20"/>
          <w:szCs w:val="20"/>
          <w:lang w:val="da-DK"/>
        </w:rPr>
        <w:t xml:space="preserve"> kategori (500m default)</w:t>
      </w:r>
    </w:p>
    <w:p w14:paraId="227FFDB0" w14:textId="77777777" w:rsidR="007733CA" w:rsidRPr="007733CA" w:rsidRDefault="007733CA" w:rsidP="007733CA">
      <w:pPr>
        <w:pStyle w:val="BodyText"/>
        <w:rPr>
          <w:sz w:val="20"/>
          <w:szCs w:val="20"/>
          <w:lang w:val="da-DK"/>
        </w:rPr>
      </w:pPr>
      <w:r w:rsidRPr="007733CA">
        <w:rPr>
          <w:b/>
          <w:bCs/>
          <w:sz w:val="20"/>
          <w:szCs w:val="20"/>
          <w:lang w:val="da-DK"/>
        </w:rPr>
        <w:lastRenderedPageBreak/>
        <w:t>Screening:</w:t>
      </w:r>
    </w:p>
    <w:p w14:paraId="2334136B" w14:textId="77777777" w:rsidR="007733CA" w:rsidRPr="007733CA" w:rsidRDefault="007733CA" w:rsidP="007733CA">
      <w:pPr>
        <w:pStyle w:val="BodyText"/>
        <w:rPr>
          <w:sz w:val="20"/>
          <w:szCs w:val="20"/>
          <w:lang w:val="da-DK"/>
        </w:rPr>
      </w:pPr>
      <w:r w:rsidRPr="007733CA">
        <w:rPr>
          <w:sz w:val="20"/>
          <w:szCs w:val="20"/>
          <w:lang w:val="da-DK"/>
        </w:rPr>
        <w:t>For hvert stof/lokalitet-GVFK kombination evalueres:</w:t>
      </w:r>
    </w:p>
    <w:p w14:paraId="1FD9B87B" w14:textId="77777777" w:rsidR="007733CA" w:rsidRPr="007733CA" w:rsidRDefault="007733CA" w:rsidP="007733CA">
      <w:pPr>
        <w:pStyle w:val="SourceCode"/>
        <w:rPr>
          <w:sz w:val="20"/>
          <w:lang w:val="en-US"/>
        </w:rPr>
      </w:pPr>
      <w:r w:rsidRPr="007733CA">
        <w:rPr>
          <w:rStyle w:val="ControlFlowTok"/>
          <w:sz w:val="20"/>
          <w:lang w:val="en-US"/>
        </w:rPr>
        <w:t>if</w:t>
      </w:r>
      <w:r w:rsidRPr="007733CA">
        <w:rPr>
          <w:rStyle w:val="NormalTok"/>
          <w:sz w:val="20"/>
          <w:lang w:val="en-US"/>
        </w:rPr>
        <w:t xml:space="preserve"> is_landfill_site </w:t>
      </w:r>
      <w:r w:rsidRPr="007733CA">
        <w:rPr>
          <w:rStyle w:val="KeywordTok"/>
          <w:sz w:val="20"/>
          <w:lang w:val="en-US"/>
        </w:rPr>
        <w:t>and</w:t>
      </w:r>
      <w:r w:rsidRPr="007733CA">
        <w:rPr>
          <w:rStyle w:val="NormalTok"/>
          <w:sz w:val="20"/>
          <w:lang w:val="en-US"/>
        </w:rPr>
        <w:t xml:space="preserve"> category </w:t>
      </w:r>
      <w:r w:rsidRPr="007733CA">
        <w:rPr>
          <w:rStyle w:val="KeywordTok"/>
          <w:sz w:val="20"/>
          <w:lang w:val="en-US"/>
        </w:rPr>
        <w:t>in</w:t>
      </w:r>
      <w:r w:rsidRPr="007733CA">
        <w:rPr>
          <w:rStyle w:val="NormalTok"/>
          <w:sz w:val="20"/>
          <w:lang w:val="en-US"/>
        </w:rPr>
        <w:t xml:space="preserve"> LANDFILL_THRESHOLDS:</w:t>
      </w:r>
      <w:r w:rsidRPr="007733CA">
        <w:rPr>
          <w:sz w:val="20"/>
          <w:lang w:val="en-US"/>
        </w:rPr>
        <w:br/>
      </w:r>
      <w:r w:rsidRPr="007733CA">
        <w:rPr>
          <w:rStyle w:val="NormalTok"/>
          <w:sz w:val="20"/>
          <w:lang w:val="en-US"/>
        </w:rPr>
        <w:t xml:space="preserve">    effective_threshold </w:t>
      </w:r>
      <w:r w:rsidRPr="007733CA">
        <w:rPr>
          <w:rStyle w:val="OperatorTok"/>
          <w:sz w:val="20"/>
          <w:lang w:val="en-US"/>
        </w:rPr>
        <w:t>=</w:t>
      </w:r>
      <w:r w:rsidRPr="007733CA">
        <w:rPr>
          <w:rStyle w:val="NormalTok"/>
          <w:sz w:val="20"/>
          <w:lang w:val="en-US"/>
        </w:rPr>
        <w:t xml:space="preserve"> LANDFILL_THRESHOLDS[category]  </w:t>
      </w:r>
      <w:r w:rsidRPr="007733CA">
        <w:rPr>
          <w:rStyle w:val="CommentTok"/>
          <w:sz w:val="20"/>
          <w:lang w:val="en-US"/>
        </w:rPr>
        <w:t># Phase 2 will apply</w:t>
      </w:r>
      <w:r w:rsidRPr="007733CA">
        <w:rPr>
          <w:sz w:val="20"/>
          <w:lang w:val="en-US"/>
        </w:rPr>
        <w:br/>
      </w:r>
      <w:r w:rsidRPr="007733CA">
        <w:rPr>
          <w:rStyle w:val="ControlFlowTok"/>
          <w:sz w:val="20"/>
          <w:lang w:val="en-US"/>
        </w:rPr>
        <w:t>else</w:t>
      </w:r>
      <w:r w:rsidRPr="007733CA">
        <w:rPr>
          <w:rStyle w:val="NormalTok"/>
          <w:sz w:val="20"/>
          <w:lang w:val="en-US"/>
        </w:rPr>
        <w:t>:</w:t>
      </w:r>
      <w:r w:rsidRPr="007733CA">
        <w:rPr>
          <w:sz w:val="20"/>
          <w:lang w:val="en-US"/>
        </w:rPr>
        <w:br/>
      </w:r>
      <w:r w:rsidRPr="007733CA">
        <w:rPr>
          <w:rStyle w:val="NormalTok"/>
          <w:sz w:val="20"/>
          <w:lang w:val="en-US"/>
        </w:rPr>
        <w:t xml:space="preserve">    effective_threshold </w:t>
      </w:r>
      <w:r w:rsidRPr="007733CA">
        <w:rPr>
          <w:rStyle w:val="OperatorTok"/>
          <w:sz w:val="20"/>
          <w:lang w:val="en-US"/>
        </w:rPr>
        <w:t>=</w:t>
      </w:r>
      <w:r w:rsidRPr="007733CA">
        <w:rPr>
          <w:rStyle w:val="NormalTok"/>
          <w:sz w:val="20"/>
          <w:lang w:val="en-US"/>
        </w:rPr>
        <w:t xml:space="preserve"> category_threshold</w:t>
      </w:r>
      <w:r w:rsidRPr="007733CA">
        <w:rPr>
          <w:sz w:val="20"/>
          <w:lang w:val="en-US"/>
        </w:rPr>
        <w:br/>
      </w:r>
      <w:r w:rsidRPr="007733CA">
        <w:rPr>
          <w:sz w:val="20"/>
          <w:lang w:val="en-US"/>
        </w:rPr>
        <w:br/>
      </w:r>
      <w:r w:rsidRPr="007733CA">
        <w:rPr>
          <w:rStyle w:val="ControlFlowTok"/>
          <w:sz w:val="20"/>
          <w:lang w:val="en-US"/>
        </w:rPr>
        <w:t>if</w:t>
      </w:r>
      <w:r w:rsidRPr="007733CA">
        <w:rPr>
          <w:rStyle w:val="NormalTok"/>
          <w:sz w:val="20"/>
          <w:lang w:val="en-US"/>
        </w:rPr>
        <w:t xml:space="preserve"> distance </w:t>
      </w:r>
      <w:r w:rsidRPr="007733CA">
        <w:rPr>
          <w:rStyle w:val="OperatorTok"/>
          <w:sz w:val="20"/>
          <w:lang w:val="en-US"/>
        </w:rPr>
        <w:t>&lt;=</w:t>
      </w:r>
      <w:r w:rsidRPr="007733CA">
        <w:rPr>
          <w:rStyle w:val="NormalTok"/>
          <w:sz w:val="20"/>
          <w:lang w:val="en-US"/>
        </w:rPr>
        <w:t xml:space="preserve"> effective_threshold:</w:t>
      </w:r>
      <w:r w:rsidRPr="007733CA">
        <w:rPr>
          <w:sz w:val="20"/>
          <w:lang w:val="en-US"/>
        </w:rPr>
        <w:br/>
      </w:r>
      <w:r w:rsidRPr="007733CA">
        <w:rPr>
          <w:rStyle w:val="NormalTok"/>
          <w:sz w:val="20"/>
          <w:lang w:val="en-US"/>
        </w:rPr>
        <w:t xml:space="preserve">    </w:t>
      </w:r>
      <w:r w:rsidRPr="007733CA">
        <w:rPr>
          <w:rStyle w:val="CommentTok"/>
          <w:sz w:val="20"/>
          <w:lang w:val="en-US"/>
        </w:rPr>
        <w:t># Kombination kvalificerer til videre analyse</w:t>
      </w:r>
      <w:r w:rsidRPr="007733CA">
        <w:rPr>
          <w:sz w:val="20"/>
          <w:lang w:val="en-US"/>
        </w:rPr>
        <w:br/>
      </w:r>
      <w:r w:rsidRPr="007733CA">
        <w:rPr>
          <w:rStyle w:val="NormalTok"/>
          <w:sz w:val="20"/>
          <w:lang w:val="en-US"/>
        </w:rPr>
        <w:t xml:space="preserve">    high_risk_combinations.append({</w:t>
      </w:r>
      <w:r w:rsidRPr="007733CA">
        <w:rPr>
          <w:sz w:val="20"/>
          <w:lang w:val="en-US"/>
        </w:rPr>
        <w:br/>
      </w:r>
      <w:r w:rsidRPr="007733CA">
        <w:rPr>
          <w:rStyle w:val="NormalTok"/>
          <w:sz w:val="20"/>
          <w:lang w:val="en-US"/>
        </w:rPr>
        <w:t xml:space="preserve">        </w:t>
      </w:r>
      <w:r w:rsidRPr="007733CA">
        <w:rPr>
          <w:rStyle w:val="StringTok"/>
          <w:sz w:val="20"/>
          <w:lang w:val="en-US"/>
        </w:rPr>
        <w:t>'Lokalitet_ID'</w:t>
      </w:r>
      <w:r w:rsidRPr="007733CA">
        <w:rPr>
          <w:rStyle w:val="NormalTok"/>
          <w:sz w:val="20"/>
          <w:lang w:val="en-US"/>
        </w:rPr>
        <w:t>: lokalitet_id,</w:t>
      </w:r>
      <w:r w:rsidRPr="007733CA">
        <w:rPr>
          <w:sz w:val="20"/>
          <w:lang w:val="en-US"/>
        </w:rPr>
        <w:br/>
      </w:r>
      <w:r w:rsidRPr="007733CA">
        <w:rPr>
          <w:rStyle w:val="NormalTok"/>
          <w:sz w:val="20"/>
          <w:lang w:val="en-US"/>
        </w:rPr>
        <w:t xml:space="preserve">        </w:t>
      </w:r>
      <w:r w:rsidRPr="007733CA">
        <w:rPr>
          <w:rStyle w:val="StringTok"/>
          <w:sz w:val="20"/>
          <w:lang w:val="en-US"/>
        </w:rPr>
        <w:t>'GVFK'</w:t>
      </w:r>
      <w:r w:rsidRPr="007733CA">
        <w:rPr>
          <w:rStyle w:val="NormalTok"/>
          <w:sz w:val="20"/>
          <w:lang w:val="en-US"/>
        </w:rPr>
        <w:t>: gvfk,</w:t>
      </w:r>
      <w:r w:rsidRPr="007733CA">
        <w:rPr>
          <w:sz w:val="20"/>
          <w:lang w:val="en-US"/>
        </w:rPr>
        <w:br/>
      </w:r>
      <w:r w:rsidRPr="007733CA">
        <w:rPr>
          <w:rStyle w:val="NormalTok"/>
          <w:sz w:val="20"/>
          <w:lang w:val="en-US"/>
        </w:rPr>
        <w:t xml:space="preserve">        </w:t>
      </w:r>
      <w:r w:rsidRPr="007733CA">
        <w:rPr>
          <w:rStyle w:val="StringTok"/>
          <w:sz w:val="20"/>
          <w:lang w:val="en-US"/>
        </w:rPr>
        <w:t>'Distance_to_River_m'</w:t>
      </w:r>
      <w:r w:rsidRPr="007733CA">
        <w:rPr>
          <w:rStyle w:val="NormalTok"/>
          <w:sz w:val="20"/>
          <w:lang w:val="en-US"/>
        </w:rPr>
        <w:t>: distance,</w:t>
      </w:r>
      <w:r w:rsidRPr="007733CA">
        <w:rPr>
          <w:sz w:val="20"/>
          <w:lang w:val="en-US"/>
        </w:rPr>
        <w:br/>
      </w:r>
      <w:r w:rsidRPr="007733CA">
        <w:rPr>
          <w:rStyle w:val="NormalTok"/>
          <w:sz w:val="20"/>
          <w:lang w:val="en-US"/>
        </w:rPr>
        <w:t xml:space="preserve">        </w:t>
      </w:r>
      <w:r w:rsidRPr="007733CA">
        <w:rPr>
          <w:rStyle w:val="StringTok"/>
          <w:sz w:val="20"/>
          <w:lang w:val="en-US"/>
        </w:rPr>
        <w:t>'Qualifying_Substance'</w:t>
      </w:r>
      <w:r w:rsidRPr="007733CA">
        <w:rPr>
          <w:rStyle w:val="NormalTok"/>
          <w:sz w:val="20"/>
          <w:lang w:val="en-US"/>
        </w:rPr>
        <w:t>: substance,</w:t>
      </w:r>
      <w:r w:rsidRPr="007733CA">
        <w:rPr>
          <w:sz w:val="20"/>
          <w:lang w:val="en-US"/>
        </w:rPr>
        <w:br/>
      </w:r>
      <w:r w:rsidRPr="007733CA">
        <w:rPr>
          <w:rStyle w:val="NormalTok"/>
          <w:sz w:val="20"/>
          <w:lang w:val="en-US"/>
        </w:rPr>
        <w:t xml:space="preserve">        </w:t>
      </w:r>
      <w:r w:rsidRPr="007733CA">
        <w:rPr>
          <w:rStyle w:val="StringTok"/>
          <w:sz w:val="20"/>
          <w:lang w:val="en-US"/>
        </w:rPr>
        <w:t>'Qualifying_Category'</w:t>
      </w:r>
      <w:r w:rsidRPr="007733CA">
        <w:rPr>
          <w:rStyle w:val="NormalTok"/>
          <w:sz w:val="20"/>
          <w:lang w:val="en-US"/>
        </w:rPr>
        <w:t>: category,</w:t>
      </w:r>
      <w:r w:rsidRPr="007733CA">
        <w:rPr>
          <w:sz w:val="20"/>
          <w:lang w:val="en-US"/>
        </w:rPr>
        <w:br/>
      </w:r>
      <w:r w:rsidRPr="007733CA">
        <w:rPr>
          <w:rStyle w:val="NormalTok"/>
          <w:sz w:val="20"/>
          <w:lang w:val="en-US"/>
        </w:rPr>
        <w:t xml:space="preserve">        </w:t>
      </w:r>
      <w:r w:rsidRPr="007733CA">
        <w:rPr>
          <w:rStyle w:val="StringTok"/>
          <w:sz w:val="20"/>
          <w:lang w:val="en-US"/>
        </w:rPr>
        <w:t>'Category_Threshold_m'</w:t>
      </w:r>
      <w:r w:rsidRPr="007733CA">
        <w:rPr>
          <w:rStyle w:val="NormalTok"/>
          <w:sz w:val="20"/>
          <w:lang w:val="en-US"/>
        </w:rPr>
        <w:t>: category_threshold,</w:t>
      </w:r>
      <w:r w:rsidRPr="007733CA">
        <w:rPr>
          <w:sz w:val="20"/>
          <w:lang w:val="en-US"/>
        </w:rPr>
        <w:br/>
      </w:r>
      <w:r w:rsidRPr="007733CA">
        <w:rPr>
          <w:rStyle w:val="NormalTok"/>
          <w:sz w:val="20"/>
          <w:lang w:val="en-US"/>
        </w:rPr>
        <w:t xml:space="preserve">        ...</w:t>
      </w:r>
      <w:r w:rsidRPr="007733CA">
        <w:rPr>
          <w:sz w:val="20"/>
          <w:lang w:val="en-US"/>
        </w:rPr>
        <w:br/>
      </w:r>
      <w:r w:rsidRPr="007733CA">
        <w:rPr>
          <w:rStyle w:val="NormalTok"/>
          <w:sz w:val="20"/>
          <w:lang w:val="en-US"/>
        </w:rPr>
        <w:t xml:space="preserve">    })</w:t>
      </w:r>
    </w:p>
    <w:p w14:paraId="7E86FA88" w14:textId="77777777" w:rsidR="007733CA" w:rsidRPr="007733CA" w:rsidRDefault="007733CA" w:rsidP="007733CA">
      <w:pPr>
        <w:pStyle w:val="FirstParagraph"/>
        <w:rPr>
          <w:sz w:val="20"/>
          <w:szCs w:val="20"/>
          <w:lang w:val="da-DK"/>
        </w:rPr>
      </w:pPr>
      <w:r w:rsidRPr="007733CA">
        <w:rPr>
          <w:b/>
          <w:bCs/>
          <w:sz w:val="20"/>
          <w:szCs w:val="20"/>
          <w:lang w:val="da-DK"/>
        </w:rPr>
        <w:t>Vigtigt:</w:t>
      </w:r>
      <w:r w:rsidRPr="007733CA">
        <w:rPr>
          <w:sz w:val="20"/>
          <w:szCs w:val="20"/>
          <w:lang w:val="da-DK"/>
        </w:rPr>
        <w:t xml:space="preserve"> For losseplads-sites anvendes midlertidigt </w:t>
      </w:r>
      <w:r w:rsidRPr="007733CA">
        <w:rPr>
          <w:rStyle w:val="VerbatimChar"/>
          <w:sz w:val="20"/>
          <w:szCs w:val="20"/>
          <w:lang w:val="da-DK"/>
        </w:rPr>
        <w:t>max(category_threshold, landfill_threshold)</w:t>
      </w:r>
      <w:r w:rsidRPr="007733CA">
        <w:rPr>
          <w:sz w:val="20"/>
          <w:szCs w:val="20"/>
          <w:lang w:val="da-DK"/>
        </w:rPr>
        <w:t xml:space="preserve"> i screening-fasen for ikke at frasortere kombinationer der kun kvalificerer ved lossepladstærsklen.</w:t>
      </w:r>
    </w:p>
    <w:p w14:paraId="1B4627EC" w14:textId="77777777" w:rsidR="007733CA" w:rsidRPr="007733CA" w:rsidRDefault="007733CA" w:rsidP="007733CA">
      <w:pPr>
        <w:pStyle w:val="Heading5"/>
        <w:rPr>
          <w:sz w:val="20"/>
          <w:szCs w:val="20"/>
          <w:lang w:val="da-DK"/>
        </w:rPr>
      </w:pPr>
      <w:bookmarkStart w:id="60" w:name="X119977d0c9fc833900abd65962d5ac10e16924c"/>
      <w:bookmarkEnd w:id="59"/>
      <w:r w:rsidRPr="007733CA">
        <w:rPr>
          <w:sz w:val="20"/>
          <w:szCs w:val="20"/>
          <w:lang w:val="da-DK"/>
        </w:rPr>
        <w:t>Fase 2: Losseplads-Override (Post-Processering)</w:t>
      </w:r>
    </w:p>
    <w:p w14:paraId="6D764D97" w14:textId="77777777" w:rsidR="007733CA" w:rsidRPr="007733CA" w:rsidRDefault="007733CA" w:rsidP="007733CA">
      <w:pPr>
        <w:pStyle w:val="FirstParagraph"/>
        <w:rPr>
          <w:sz w:val="20"/>
          <w:szCs w:val="20"/>
          <w:lang w:val="da-DK"/>
        </w:rPr>
      </w:pPr>
      <w:r w:rsidRPr="007733CA">
        <w:rPr>
          <w:sz w:val="20"/>
          <w:szCs w:val="20"/>
          <w:lang w:val="da-DK"/>
        </w:rPr>
        <w:t>Baseret på “Risikovurdering af lossepladsers påvirkning af overfladevand” (Bjerg et al., 2014, Tabel 7.1).</w:t>
      </w:r>
    </w:p>
    <w:p w14:paraId="5CEF3CAB" w14:textId="47EB4216" w:rsidR="004719CC" w:rsidRDefault="007733CA" w:rsidP="007733CA">
      <w:pPr>
        <w:pStyle w:val="BodyText"/>
        <w:rPr>
          <w:sz w:val="20"/>
          <w:szCs w:val="20"/>
          <w:lang w:val="da-DK"/>
        </w:rPr>
      </w:pPr>
      <w:r w:rsidRPr="007733CA">
        <w:rPr>
          <w:sz w:val="20"/>
          <w:szCs w:val="20"/>
          <w:lang w:val="da-DK"/>
        </w:rPr>
        <w:t>For kombinationer der passerede Fase 1 OG har losseplads-karakteristika, anvendes nu losseplads-specifikke tærskler:</w:t>
      </w:r>
    </w:p>
    <w:p w14:paraId="09D099B5" w14:textId="77777777" w:rsidR="004719CC" w:rsidRPr="007733CA" w:rsidRDefault="004719CC" w:rsidP="007733CA">
      <w:pPr>
        <w:pStyle w:val="BodyText"/>
        <w:rPr>
          <w:sz w:val="20"/>
          <w:szCs w:val="20"/>
          <w:lang w:val="da-DK"/>
        </w:rPr>
      </w:pPr>
    </w:p>
    <w:p w14:paraId="7C37A80D" w14:textId="77777777" w:rsidR="007733CA" w:rsidRPr="007733CA" w:rsidRDefault="007733CA" w:rsidP="007733CA">
      <w:pPr>
        <w:pStyle w:val="BodyText"/>
        <w:rPr>
          <w:sz w:val="20"/>
          <w:szCs w:val="20"/>
        </w:rPr>
      </w:pPr>
      <w:r w:rsidRPr="007733CA">
        <w:rPr>
          <w:b/>
          <w:bCs/>
          <w:sz w:val="20"/>
          <w:szCs w:val="20"/>
        </w:rPr>
        <w:t>Losseplads-specifikke tærskler:</w:t>
      </w:r>
    </w:p>
    <w:tbl>
      <w:tblPr>
        <w:tblStyle w:val="PlainTable3"/>
        <w:tblW w:w="5000" w:type="pct"/>
        <w:tblLayout w:type="fixed"/>
        <w:tblLook w:val="00A0" w:firstRow="1" w:lastRow="0" w:firstColumn="1" w:lastColumn="0" w:noHBand="0" w:noVBand="0"/>
      </w:tblPr>
      <w:tblGrid>
        <w:gridCol w:w="1701"/>
        <w:gridCol w:w="1848"/>
        <w:gridCol w:w="1271"/>
        <w:gridCol w:w="2549"/>
      </w:tblGrid>
      <w:tr w:rsidR="007733CA" w:rsidRPr="007733CA" w14:paraId="216C9546" w14:textId="77777777" w:rsidTr="004719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7E370782" w14:textId="77777777" w:rsidR="007733CA" w:rsidRPr="007733CA" w:rsidRDefault="007733CA" w:rsidP="00B931D8">
            <w:pPr>
              <w:pStyle w:val="Compact"/>
              <w:rPr>
                <w:sz w:val="20"/>
                <w:szCs w:val="20"/>
              </w:rPr>
            </w:pPr>
            <w:r w:rsidRPr="007733CA">
              <w:rPr>
                <w:sz w:val="20"/>
                <w:szCs w:val="20"/>
              </w:rPr>
              <w:t>Kategori</w:t>
            </w:r>
          </w:p>
        </w:tc>
        <w:tc>
          <w:tcPr>
            <w:cnfStyle w:val="000010000000" w:firstRow="0" w:lastRow="0" w:firstColumn="0" w:lastColumn="0" w:oddVBand="1" w:evenVBand="0" w:oddHBand="0" w:evenHBand="0" w:firstRowFirstColumn="0" w:firstRowLastColumn="0" w:lastRowFirstColumn="0" w:lastRowLastColumn="0"/>
            <w:tcW w:w="1848" w:type="dxa"/>
          </w:tcPr>
          <w:p w14:paraId="2028121F" w14:textId="77777777" w:rsidR="007733CA" w:rsidRPr="007733CA" w:rsidRDefault="007733CA" w:rsidP="00B931D8">
            <w:pPr>
              <w:pStyle w:val="Compact"/>
              <w:rPr>
                <w:sz w:val="20"/>
                <w:szCs w:val="20"/>
              </w:rPr>
            </w:pPr>
            <w:r w:rsidRPr="007733CA">
              <w:rPr>
                <w:sz w:val="20"/>
                <w:szCs w:val="20"/>
              </w:rPr>
              <w:t>Normal tærskel</w:t>
            </w:r>
          </w:p>
        </w:tc>
        <w:tc>
          <w:tcPr>
            <w:tcW w:w="1271" w:type="dxa"/>
          </w:tcPr>
          <w:p w14:paraId="3C4BE789"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Losseplads tærskel</w:t>
            </w:r>
          </w:p>
        </w:tc>
        <w:tc>
          <w:tcPr>
            <w:cnfStyle w:val="000010000000" w:firstRow="0" w:lastRow="0" w:firstColumn="0" w:lastColumn="0" w:oddVBand="1" w:evenVBand="0" w:oddHBand="0" w:evenHBand="0" w:firstRowFirstColumn="0" w:firstRowLastColumn="0" w:lastRowFirstColumn="0" w:lastRowLastColumn="0"/>
            <w:tcW w:w="2549" w:type="dxa"/>
          </w:tcPr>
          <w:p w14:paraId="46FE360E" w14:textId="77777777" w:rsidR="007733CA" w:rsidRPr="007733CA" w:rsidRDefault="007733CA" w:rsidP="00B931D8">
            <w:pPr>
              <w:pStyle w:val="Compact"/>
              <w:rPr>
                <w:sz w:val="20"/>
                <w:szCs w:val="20"/>
              </w:rPr>
            </w:pPr>
            <w:r w:rsidRPr="007733CA">
              <w:rPr>
                <w:sz w:val="20"/>
                <w:szCs w:val="20"/>
              </w:rPr>
              <w:t>Effekt</w:t>
            </w:r>
          </w:p>
        </w:tc>
      </w:tr>
      <w:tr w:rsidR="007733CA" w:rsidRPr="007733CA" w14:paraId="1E9314BB" w14:textId="77777777" w:rsidTr="0047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DA75E44" w14:textId="77777777" w:rsidR="007733CA" w:rsidRPr="007733CA" w:rsidRDefault="007733CA" w:rsidP="00B931D8">
            <w:pPr>
              <w:pStyle w:val="Compact"/>
              <w:rPr>
                <w:sz w:val="20"/>
                <w:szCs w:val="20"/>
              </w:rPr>
            </w:pPr>
            <w:r w:rsidRPr="007733CA">
              <w:rPr>
                <w:b w:val="0"/>
                <w:bCs w:val="0"/>
                <w:sz w:val="20"/>
                <w:szCs w:val="20"/>
              </w:rPr>
              <w:t>BTXER</w:t>
            </w:r>
          </w:p>
        </w:tc>
        <w:tc>
          <w:tcPr>
            <w:cnfStyle w:val="000010000000" w:firstRow="0" w:lastRow="0" w:firstColumn="0" w:lastColumn="0" w:oddVBand="1" w:evenVBand="0" w:oddHBand="0" w:evenHBand="0" w:firstRowFirstColumn="0" w:firstRowLastColumn="0" w:lastRowFirstColumn="0" w:lastRowLastColumn="0"/>
            <w:tcW w:w="1848" w:type="dxa"/>
          </w:tcPr>
          <w:p w14:paraId="78D84D9C" w14:textId="77777777" w:rsidR="007733CA" w:rsidRPr="007733CA" w:rsidRDefault="007733CA" w:rsidP="00B931D8">
            <w:pPr>
              <w:pStyle w:val="Compact"/>
              <w:rPr>
                <w:sz w:val="20"/>
                <w:szCs w:val="20"/>
              </w:rPr>
            </w:pPr>
            <w:r w:rsidRPr="007733CA">
              <w:rPr>
                <w:sz w:val="20"/>
                <w:szCs w:val="20"/>
              </w:rPr>
              <w:t>50m</w:t>
            </w:r>
          </w:p>
        </w:tc>
        <w:tc>
          <w:tcPr>
            <w:tcW w:w="1271" w:type="dxa"/>
          </w:tcPr>
          <w:p w14:paraId="1D2663FE"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70m</w:t>
            </w:r>
          </w:p>
        </w:tc>
        <w:tc>
          <w:tcPr>
            <w:cnfStyle w:val="000010000000" w:firstRow="0" w:lastRow="0" w:firstColumn="0" w:lastColumn="0" w:oddVBand="1" w:evenVBand="0" w:oddHBand="0" w:evenHBand="0" w:firstRowFirstColumn="0" w:firstRowLastColumn="0" w:lastRowFirstColumn="0" w:lastRowLastColumn="0"/>
            <w:tcW w:w="2549" w:type="dxa"/>
          </w:tcPr>
          <w:p w14:paraId="64D6C6BC" w14:textId="7361A747" w:rsidR="007733CA" w:rsidRPr="007733CA" w:rsidRDefault="007733CA" w:rsidP="00B931D8">
            <w:pPr>
              <w:pStyle w:val="Compact"/>
              <w:rPr>
                <w:sz w:val="20"/>
                <w:szCs w:val="20"/>
              </w:rPr>
            </w:pPr>
            <w:r w:rsidRPr="007733CA">
              <w:rPr>
                <w:sz w:val="20"/>
                <w:szCs w:val="20"/>
              </w:rPr>
              <w:t xml:space="preserve">Lempligere </w:t>
            </w:r>
          </w:p>
        </w:tc>
      </w:tr>
      <w:tr w:rsidR="007733CA" w:rsidRPr="007733CA" w14:paraId="6F3F5DB5" w14:textId="77777777" w:rsidTr="004719CC">
        <w:tc>
          <w:tcPr>
            <w:cnfStyle w:val="001000000000" w:firstRow="0" w:lastRow="0" w:firstColumn="1" w:lastColumn="0" w:oddVBand="0" w:evenVBand="0" w:oddHBand="0" w:evenHBand="0" w:firstRowFirstColumn="0" w:firstRowLastColumn="0" w:lastRowFirstColumn="0" w:lastRowLastColumn="0"/>
            <w:tcW w:w="1701" w:type="dxa"/>
          </w:tcPr>
          <w:p w14:paraId="0B8F1C22" w14:textId="77777777" w:rsidR="007733CA" w:rsidRPr="007733CA" w:rsidRDefault="007733CA" w:rsidP="00B931D8">
            <w:pPr>
              <w:pStyle w:val="Compact"/>
              <w:rPr>
                <w:sz w:val="20"/>
                <w:szCs w:val="20"/>
              </w:rPr>
            </w:pPr>
            <w:r w:rsidRPr="007733CA">
              <w:rPr>
                <w:b w:val="0"/>
                <w:bCs w:val="0"/>
                <w:sz w:val="20"/>
                <w:szCs w:val="20"/>
              </w:rPr>
              <w:t>KLOREDE_KULBRINTER</w:t>
            </w:r>
          </w:p>
        </w:tc>
        <w:tc>
          <w:tcPr>
            <w:cnfStyle w:val="000010000000" w:firstRow="0" w:lastRow="0" w:firstColumn="0" w:lastColumn="0" w:oddVBand="1" w:evenVBand="0" w:oddHBand="0" w:evenHBand="0" w:firstRowFirstColumn="0" w:firstRowLastColumn="0" w:lastRowFirstColumn="0" w:lastRowLastColumn="0"/>
            <w:tcW w:w="1848" w:type="dxa"/>
          </w:tcPr>
          <w:p w14:paraId="0C3701CC" w14:textId="77777777" w:rsidR="007733CA" w:rsidRPr="007733CA" w:rsidRDefault="007733CA" w:rsidP="00B931D8">
            <w:pPr>
              <w:pStyle w:val="Compact"/>
              <w:rPr>
                <w:sz w:val="20"/>
                <w:szCs w:val="20"/>
              </w:rPr>
            </w:pPr>
            <w:r w:rsidRPr="007733CA">
              <w:rPr>
                <w:sz w:val="20"/>
                <w:szCs w:val="20"/>
              </w:rPr>
              <w:t>500m</w:t>
            </w:r>
          </w:p>
        </w:tc>
        <w:tc>
          <w:tcPr>
            <w:tcW w:w="1271" w:type="dxa"/>
          </w:tcPr>
          <w:p w14:paraId="354CA07D"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100m</w:t>
            </w:r>
          </w:p>
        </w:tc>
        <w:tc>
          <w:tcPr>
            <w:cnfStyle w:val="000010000000" w:firstRow="0" w:lastRow="0" w:firstColumn="0" w:lastColumn="0" w:oddVBand="1" w:evenVBand="0" w:oddHBand="0" w:evenHBand="0" w:firstRowFirstColumn="0" w:firstRowLastColumn="0" w:lastRowFirstColumn="0" w:lastRowLastColumn="0"/>
            <w:tcW w:w="2549" w:type="dxa"/>
          </w:tcPr>
          <w:p w14:paraId="57B5A9C9" w14:textId="045B4A34" w:rsidR="007733CA" w:rsidRPr="007733CA" w:rsidRDefault="007733CA" w:rsidP="00B931D8">
            <w:pPr>
              <w:pStyle w:val="Compact"/>
              <w:rPr>
                <w:sz w:val="20"/>
                <w:szCs w:val="20"/>
              </w:rPr>
            </w:pPr>
          </w:p>
        </w:tc>
      </w:tr>
      <w:tr w:rsidR="007733CA" w:rsidRPr="007733CA" w14:paraId="68F82D9F" w14:textId="77777777" w:rsidTr="0047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CFAD2DA" w14:textId="77777777" w:rsidR="007733CA" w:rsidRPr="007733CA" w:rsidRDefault="007733CA" w:rsidP="00B931D8">
            <w:pPr>
              <w:pStyle w:val="Compact"/>
              <w:rPr>
                <w:sz w:val="20"/>
                <w:szCs w:val="20"/>
              </w:rPr>
            </w:pPr>
            <w:r w:rsidRPr="007733CA">
              <w:rPr>
                <w:b w:val="0"/>
                <w:bCs w:val="0"/>
                <w:sz w:val="20"/>
                <w:szCs w:val="20"/>
              </w:rPr>
              <w:t>ANDRE_AROMATISKE</w:t>
            </w:r>
          </w:p>
        </w:tc>
        <w:tc>
          <w:tcPr>
            <w:cnfStyle w:val="000010000000" w:firstRow="0" w:lastRow="0" w:firstColumn="0" w:lastColumn="0" w:oddVBand="1" w:evenVBand="0" w:oddHBand="0" w:evenHBand="0" w:firstRowFirstColumn="0" w:firstRowLastColumn="0" w:lastRowFirstColumn="0" w:lastRowLastColumn="0"/>
            <w:tcW w:w="1848" w:type="dxa"/>
          </w:tcPr>
          <w:p w14:paraId="6D77D6D3" w14:textId="77777777" w:rsidR="007733CA" w:rsidRPr="007733CA" w:rsidRDefault="007733CA" w:rsidP="00B931D8">
            <w:pPr>
              <w:pStyle w:val="Compact"/>
              <w:rPr>
                <w:sz w:val="20"/>
                <w:szCs w:val="20"/>
              </w:rPr>
            </w:pPr>
            <w:r w:rsidRPr="007733CA">
              <w:rPr>
                <w:sz w:val="20"/>
                <w:szCs w:val="20"/>
              </w:rPr>
              <w:t>150m</w:t>
            </w:r>
          </w:p>
        </w:tc>
        <w:tc>
          <w:tcPr>
            <w:tcW w:w="1271" w:type="dxa"/>
          </w:tcPr>
          <w:p w14:paraId="29795091"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100m</w:t>
            </w:r>
          </w:p>
        </w:tc>
        <w:tc>
          <w:tcPr>
            <w:cnfStyle w:val="000010000000" w:firstRow="0" w:lastRow="0" w:firstColumn="0" w:lastColumn="0" w:oddVBand="1" w:evenVBand="0" w:oddHBand="0" w:evenHBand="0" w:firstRowFirstColumn="0" w:firstRowLastColumn="0" w:lastRowFirstColumn="0" w:lastRowLastColumn="0"/>
            <w:tcW w:w="2549" w:type="dxa"/>
          </w:tcPr>
          <w:p w14:paraId="2E14A484" w14:textId="77777777" w:rsidR="007733CA" w:rsidRPr="007733CA" w:rsidRDefault="007733CA" w:rsidP="00B931D8">
            <w:pPr>
              <w:pStyle w:val="Compact"/>
              <w:rPr>
                <w:sz w:val="20"/>
                <w:szCs w:val="20"/>
              </w:rPr>
            </w:pPr>
            <w:r w:rsidRPr="007733CA">
              <w:rPr>
                <w:sz w:val="20"/>
                <w:szCs w:val="20"/>
              </w:rPr>
              <w:t>Strengere</w:t>
            </w:r>
          </w:p>
        </w:tc>
      </w:tr>
      <w:tr w:rsidR="007733CA" w:rsidRPr="007733CA" w14:paraId="1A165924" w14:textId="77777777" w:rsidTr="004719CC">
        <w:tc>
          <w:tcPr>
            <w:cnfStyle w:val="001000000000" w:firstRow="0" w:lastRow="0" w:firstColumn="1" w:lastColumn="0" w:oddVBand="0" w:evenVBand="0" w:oddHBand="0" w:evenHBand="0" w:firstRowFirstColumn="0" w:firstRowLastColumn="0" w:lastRowFirstColumn="0" w:lastRowLastColumn="0"/>
            <w:tcW w:w="1701" w:type="dxa"/>
          </w:tcPr>
          <w:p w14:paraId="13FB2C84" w14:textId="77777777" w:rsidR="007733CA" w:rsidRPr="007733CA" w:rsidRDefault="007733CA" w:rsidP="00B931D8">
            <w:pPr>
              <w:pStyle w:val="Compact"/>
              <w:rPr>
                <w:sz w:val="20"/>
                <w:szCs w:val="20"/>
              </w:rPr>
            </w:pPr>
            <w:r w:rsidRPr="007733CA">
              <w:rPr>
                <w:b w:val="0"/>
                <w:bCs w:val="0"/>
                <w:sz w:val="20"/>
                <w:szCs w:val="20"/>
              </w:rPr>
              <w:t>PHENOLER</w:t>
            </w:r>
          </w:p>
        </w:tc>
        <w:tc>
          <w:tcPr>
            <w:cnfStyle w:val="000010000000" w:firstRow="0" w:lastRow="0" w:firstColumn="0" w:lastColumn="0" w:oddVBand="1" w:evenVBand="0" w:oddHBand="0" w:evenHBand="0" w:firstRowFirstColumn="0" w:firstRowLastColumn="0" w:lastRowFirstColumn="0" w:lastRowLastColumn="0"/>
            <w:tcW w:w="1848" w:type="dxa"/>
          </w:tcPr>
          <w:p w14:paraId="25E7922E" w14:textId="77777777" w:rsidR="007733CA" w:rsidRPr="007733CA" w:rsidRDefault="007733CA" w:rsidP="00B931D8">
            <w:pPr>
              <w:pStyle w:val="Compact"/>
              <w:rPr>
                <w:sz w:val="20"/>
                <w:szCs w:val="20"/>
              </w:rPr>
            </w:pPr>
            <w:r w:rsidRPr="007733CA">
              <w:rPr>
                <w:sz w:val="20"/>
                <w:szCs w:val="20"/>
              </w:rPr>
              <w:t>100m</w:t>
            </w:r>
          </w:p>
        </w:tc>
        <w:tc>
          <w:tcPr>
            <w:tcW w:w="1271" w:type="dxa"/>
          </w:tcPr>
          <w:p w14:paraId="3FDFBA77"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35m</w:t>
            </w:r>
          </w:p>
        </w:tc>
        <w:tc>
          <w:tcPr>
            <w:cnfStyle w:val="000010000000" w:firstRow="0" w:lastRow="0" w:firstColumn="0" w:lastColumn="0" w:oddVBand="1" w:evenVBand="0" w:oddHBand="0" w:evenHBand="0" w:firstRowFirstColumn="0" w:firstRowLastColumn="0" w:lastRowFirstColumn="0" w:lastRowLastColumn="0"/>
            <w:tcW w:w="2549" w:type="dxa"/>
          </w:tcPr>
          <w:p w14:paraId="05013336" w14:textId="59804A82" w:rsidR="007733CA" w:rsidRPr="007733CA" w:rsidRDefault="007733CA" w:rsidP="00B931D8">
            <w:pPr>
              <w:pStyle w:val="Compact"/>
              <w:rPr>
                <w:sz w:val="20"/>
                <w:szCs w:val="20"/>
              </w:rPr>
            </w:pPr>
            <w:r w:rsidRPr="007733CA">
              <w:rPr>
                <w:sz w:val="20"/>
                <w:szCs w:val="20"/>
              </w:rPr>
              <w:t xml:space="preserve">Strengere </w:t>
            </w:r>
          </w:p>
        </w:tc>
      </w:tr>
      <w:tr w:rsidR="007733CA" w:rsidRPr="007733CA" w14:paraId="622C3D6E" w14:textId="77777777" w:rsidTr="00471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66683B" w14:textId="77777777" w:rsidR="007733CA" w:rsidRPr="007733CA" w:rsidRDefault="007733CA" w:rsidP="00B931D8">
            <w:pPr>
              <w:pStyle w:val="Compact"/>
              <w:rPr>
                <w:sz w:val="20"/>
                <w:szCs w:val="20"/>
              </w:rPr>
            </w:pPr>
            <w:r w:rsidRPr="007733CA">
              <w:rPr>
                <w:b w:val="0"/>
                <w:bCs w:val="0"/>
                <w:sz w:val="20"/>
                <w:szCs w:val="20"/>
              </w:rPr>
              <w:t>PESTICIDER</w:t>
            </w:r>
          </w:p>
        </w:tc>
        <w:tc>
          <w:tcPr>
            <w:cnfStyle w:val="000010000000" w:firstRow="0" w:lastRow="0" w:firstColumn="0" w:lastColumn="0" w:oddVBand="1" w:evenVBand="0" w:oddHBand="0" w:evenHBand="0" w:firstRowFirstColumn="0" w:firstRowLastColumn="0" w:lastRowFirstColumn="0" w:lastRowLastColumn="0"/>
            <w:tcW w:w="1848" w:type="dxa"/>
          </w:tcPr>
          <w:p w14:paraId="01B99B72" w14:textId="77777777" w:rsidR="007733CA" w:rsidRPr="007733CA" w:rsidRDefault="007733CA" w:rsidP="00B931D8">
            <w:pPr>
              <w:pStyle w:val="Compact"/>
              <w:rPr>
                <w:sz w:val="20"/>
                <w:szCs w:val="20"/>
              </w:rPr>
            </w:pPr>
            <w:r w:rsidRPr="007733CA">
              <w:rPr>
                <w:sz w:val="20"/>
                <w:szCs w:val="20"/>
              </w:rPr>
              <w:t>500m</w:t>
            </w:r>
          </w:p>
        </w:tc>
        <w:tc>
          <w:tcPr>
            <w:tcW w:w="1271" w:type="dxa"/>
          </w:tcPr>
          <w:p w14:paraId="488D0921"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180m</w:t>
            </w:r>
          </w:p>
        </w:tc>
        <w:tc>
          <w:tcPr>
            <w:cnfStyle w:val="000010000000" w:firstRow="0" w:lastRow="0" w:firstColumn="0" w:lastColumn="0" w:oddVBand="1" w:evenVBand="0" w:oddHBand="0" w:evenHBand="0" w:firstRowFirstColumn="0" w:firstRowLastColumn="0" w:lastRowFirstColumn="0" w:lastRowLastColumn="0"/>
            <w:tcW w:w="2549" w:type="dxa"/>
          </w:tcPr>
          <w:p w14:paraId="65A410FA" w14:textId="123A1690" w:rsidR="007733CA" w:rsidRPr="007733CA" w:rsidRDefault="007733CA" w:rsidP="00B931D8">
            <w:pPr>
              <w:pStyle w:val="Compact"/>
              <w:rPr>
                <w:sz w:val="20"/>
                <w:szCs w:val="20"/>
              </w:rPr>
            </w:pPr>
            <w:r w:rsidRPr="007733CA">
              <w:rPr>
                <w:sz w:val="20"/>
                <w:szCs w:val="20"/>
              </w:rPr>
              <w:t xml:space="preserve">Strengere </w:t>
            </w:r>
          </w:p>
        </w:tc>
      </w:tr>
      <w:tr w:rsidR="007733CA" w:rsidRPr="007733CA" w14:paraId="5D74A989" w14:textId="77777777" w:rsidTr="004719CC">
        <w:tc>
          <w:tcPr>
            <w:cnfStyle w:val="001000000000" w:firstRow="0" w:lastRow="0" w:firstColumn="1" w:lastColumn="0" w:oddVBand="0" w:evenVBand="0" w:oddHBand="0" w:evenHBand="0" w:firstRowFirstColumn="0" w:firstRowLastColumn="0" w:lastRowFirstColumn="0" w:lastRowLastColumn="0"/>
            <w:tcW w:w="1701" w:type="dxa"/>
          </w:tcPr>
          <w:p w14:paraId="563D9367" w14:textId="77777777" w:rsidR="007733CA" w:rsidRPr="007733CA" w:rsidRDefault="007733CA" w:rsidP="00B931D8">
            <w:pPr>
              <w:pStyle w:val="Compact"/>
              <w:rPr>
                <w:sz w:val="20"/>
                <w:szCs w:val="20"/>
              </w:rPr>
            </w:pPr>
            <w:r w:rsidRPr="007733CA">
              <w:rPr>
                <w:b w:val="0"/>
                <w:bCs w:val="0"/>
                <w:sz w:val="20"/>
                <w:szCs w:val="20"/>
              </w:rPr>
              <w:lastRenderedPageBreak/>
              <w:t>UORGANISKE_FORBINDELSER</w:t>
            </w:r>
          </w:p>
        </w:tc>
        <w:tc>
          <w:tcPr>
            <w:cnfStyle w:val="000010000000" w:firstRow="0" w:lastRow="0" w:firstColumn="0" w:lastColumn="0" w:oddVBand="1" w:evenVBand="0" w:oddHBand="0" w:evenHBand="0" w:firstRowFirstColumn="0" w:firstRowLastColumn="0" w:lastRowFirstColumn="0" w:lastRowLastColumn="0"/>
            <w:tcW w:w="1848" w:type="dxa"/>
          </w:tcPr>
          <w:p w14:paraId="134CCC95" w14:textId="77777777" w:rsidR="007733CA" w:rsidRPr="007733CA" w:rsidRDefault="007733CA" w:rsidP="00B931D8">
            <w:pPr>
              <w:pStyle w:val="Compact"/>
              <w:rPr>
                <w:sz w:val="20"/>
                <w:szCs w:val="20"/>
              </w:rPr>
            </w:pPr>
            <w:r w:rsidRPr="007733CA">
              <w:rPr>
                <w:sz w:val="20"/>
                <w:szCs w:val="20"/>
              </w:rPr>
              <w:t>150m</w:t>
            </w:r>
          </w:p>
        </w:tc>
        <w:tc>
          <w:tcPr>
            <w:tcW w:w="1271" w:type="dxa"/>
          </w:tcPr>
          <w:p w14:paraId="045134C4"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50m</w:t>
            </w:r>
          </w:p>
        </w:tc>
        <w:tc>
          <w:tcPr>
            <w:cnfStyle w:val="000010000000" w:firstRow="0" w:lastRow="0" w:firstColumn="0" w:lastColumn="0" w:oddVBand="1" w:evenVBand="0" w:oddHBand="0" w:evenHBand="0" w:firstRowFirstColumn="0" w:firstRowLastColumn="0" w:lastRowFirstColumn="0" w:lastRowLastColumn="0"/>
            <w:tcW w:w="2549" w:type="dxa"/>
          </w:tcPr>
          <w:p w14:paraId="3A62055E" w14:textId="3D3A66A9" w:rsidR="007733CA" w:rsidRPr="007733CA" w:rsidRDefault="007733CA" w:rsidP="00B931D8">
            <w:pPr>
              <w:pStyle w:val="Compact"/>
              <w:rPr>
                <w:sz w:val="20"/>
                <w:szCs w:val="20"/>
              </w:rPr>
            </w:pPr>
            <w:r w:rsidRPr="007733CA">
              <w:rPr>
                <w:sz w:val="20"/>
                <w:szCs w:val="20"/>
              </w:rPr>
              <w:t xml:space="preserve">Strengere </w:t>
            </w:r>
          </w:p>
        </w:tc>
      </w:tr>
    </w:tbl>
    <w:p w14:paraId="5F98C40F" w14:textId="77777777" w:rsidR="007733CA" w:rsidRPr="007733CA" w:rsidRDefault="007733CA" w:rsidP="007733CA">
      <w:pPr>
        <w:pStyle w:val="BodyText"/>
        <w:rPr>
          <w:sz w:val="20"/>
          <w:szCs w:val="20"/>
        </w:rPr>
      </w:pPr>
      <w:r w:rsidRPr="007733CA">
        <w:rPr>
          <w:b/>
          <w:bCs/>
          <w:sz w:val="20"/>
          <w:szCs w:val="20"/>
        </w:rPr>
        <w:t>Override logik:</w:t>
      </w:r>
    </w:p>
    <w:p w14:paraId="02A664BF" w14:textId="0A0C0E9D" w:rsidR="007733CA" w:rsidRPr="007733CA" w:rsidRDefault="007733CA" w:rsidP="007733CA">
      <w:pPr>
        <w:pStyle w:val="SourceCode"/>
        <w:rPr>
          <w:sz w:val="20"/>
          <w:lang w:val="en-US"/>
        </w:rPr>
      </w:pPr>
      <w:r w:rsidRPr="007733CA">
        <w:rPr>
          <w:rStyle w:val="ControlFlowTok"/>
          <w:sz w:val="20"/>
          <w:lang w:val="en-US"/>
        </w:rPr>
        <w:t>for</w:t>
      </w:r>
      <w:r w:rsidRPr="007733CA">
        <w:rPr>
          <w:rStyle w:val="NormalTok"/>
          <w:sz w:val="20"/>
          <w:lang w:val="en-US"/>
        </w:rPr>
        <w:t xml:space="preserve"> row </w:t>
      </w:r>
      <w:r w:rsidRPr="007733CA">
        <w:rPr>
          <w:rStyle w:val="KeywordTok"/>
          <w:sz w:val="20"/>
          <w:lang w:val="en-US"/>
        </w:rPr>
        <w:t>in</w:t>
      </w:r>
      <w:r w:rsidRPr="007733CA">
        <w:rPr>
          <w:rStyle w:val="NormalTok"/>
          <w:sz w:val="20"/>
          <w:lang w:val="en-US"/>
        </w:rPr>
        <w:t xml:space="preserve"> qualified_combinations:</w:t>
      </w:r>
      <w:r w:rsidRPr="007733CA">
        <w:rPr>
          <w:sz w:val="20"/>
          <w:lang w:val="en-US"/>
        </w:rPr>
        <w:br/>
      </w:r>
      <w:r w:rsidRPr="007733CA">
        <w:rPr>
          <w:rStyle w:val="NormalTok"/>
          <w:sz w:val="20"/>
          <w:lang w:val="en-US"/>
        </w:rPr>
        <w:t xml:space="preserve">    </w:t>
      </w:r>
      <w:r w:rsidRPr="007733CA">
        <w:rPr>
          <w:rStyle w:val="ControlFlowTok"/>
          <w:sz w:val="20"/>
          <w:lang w:val="en-US"/>
        </w:rPr>
        <w:t>if</w:t>
      </w:r>
      <w:r w:rsidRPr="007733CA">
        <w:rPr>
          <w:rStyle w:val="NormalTok"/>
          <w:sz w:val="20"/>
          <w:lang w:val="en-US"/>
        </w:rPr>
        <w:t xml:space="preserve"> row[</w:t>
      </w:r>
      <w:r w:rsidRPr="007733CA">
        <w:rPr>
          <w:rStyle w:val="StringTok"/>
          <w:sz w:val="20"/>
          <w:lang w:val="en-US"/>
        </w:rPr>
        <w:t>'Qualifying_Category'</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w:t>
      </w:r>
      <w:r w:rsidRPr="007733CA">
        <w:rPr>
          <w:rStyle w:val="StringTok"/>
          <w:sz w:val="20"/>
          <w:lang w:val="en-US"/>
        </w:rPr>
        <w:t>'LOSSEPLADS'</w:t>
      </w:r>
      <w:r w:rsidRPr="007733CA">
        <w:rPr>
          <w:rStyle w:val="NormalTok"/>
          <w:sz w:val="20"/>
          <w:lang w:val="en-US"/>
        </w:rPr>
        <w:t>:</w:t>
      </w:r>
      <w:r w:rsidRPr="007733CA">
        <w:rPr>
          <w:sz w:val="20"/>
          <w:lang w:val="en-US"/>
        </w:rPr>
        <w:br/>
      </w:r>
      <w:r w:rsidRPr="007733CA">
        <w:rPr>
          <w:rStyle w:val="NormalTok"/>
          <w:sz w:val="20"/>
          <w:lang w:val="en-US"/>
        </w:rPr>
        <w:t xml:space="preserve">        </w:t>
      </w:r>
      <w:r w:rsidRPr="007733CA">
        <w:rPr>
          <w:rStyle w:val="ControlFlowTok"/>
          <w:sz w:val="20"/>
          <w:lang w:val="en-US"/>
        </w:rPr>
        <w:t>continue</w:t>
      </w:r>
      <w:r w:rsidRPr="007733CA">
        <w:rPr>
          <w:rStyle w:val="NormalTok"/>
          <w:sz w:val="20"/>
          <w:lang w:val="en-US"/>
        </w:rPr>
        <w:t xml:space="preserve">  </w:t>
      </w:r>
      <w:r w:rsidRPr="007733CA">
        <w:rPr>
          <w:rStyle w:val="CommentTok"/>
          <w:sz w:val="20"/>
          <w:lang w:val="en-US"/>
        </w:rPr>
        <w:t># Allerede losseplads-klassificeret</w:t>
      </w:r>
      <w:r w:rsidRPr="007733CA">
        <w:rPr>
          <w:sz w:val="20"/>
          <w:lang w:val="en-US"/>
        </w:rPr>
        <w:br/>
      </w:r>
      <w:r w:rsidRPr="007733CA">
        <w:rPr>
          <w:sz w:val="20"/>
          <w:lang w:val="en-US"/>
        </w:rPr>
        <w:br/>
      </w:r>
      <w:r w:rsidRPr="007733CA">
        <w:rPr>
          <w:rStyle w:val="NormalTok"/>
          <w:sz w:val="20"/>
          <w:lang w:val="en-US"/>
        </w:rPr>
        <w:t xml:space="preserve">    </w:t>
      </w:r>
      <w:r w:rsidRPr="007733CA">
        <w:rPr>
          <w:rStyle w:val="ControlFlowTok"/>
          <w:sz w:val="20"/>
          <w:lang w:val="en-US"/>
        </w:rPr>
        <w:t>if</w:t>
      </w:r>
      <w:r w:rsidRPr="007733CA">
        <w:rPr>
          <w:rStyle w:val="NormalTok"/>
          <w:sz w:val="20"/>
          <w:lang w:val="en-US"/>
        </w:rPr>
        <w:t xml:space="preserve"> is_landfill_site </w:t>
      </w:r>
      <w:r w:rsidRPr="007733CA">
        <w:rPr>
          <w:rStyle w:val="KeywordTok"/>
          <w:sz w:val="20"/>
          <w:lang w:val="en-US"/>
        </w:rPr>
        <w:t>and</w:t>
      </w:r>
      <w:r w:rsidRPr="007733CA">
        <w:rPr>
          <w:rStyle w:val="NormalTok"/>
          <w:sz w:val="20"/>
          <w:lang w:val="en-US"/>
        </w:rPr>
        <w:t xml:space="preserve"> category </w:t>
      </w:r>
      <w:r w:rsidRPr="007733CA">
        <w:rPr>
          <w:rStyle w:val="KeywordTok"/>
          <w:sz w:val="20"/>
          <w:lang w:val="en-US"/>
        </w:rPr>
        <w:t>in</w:t>
      </w:r>
      <w:r w:rsidRPr="007733CA">
        <w:rPr>
          <w:rStyle w:val="NormalTok"/>
          <w:sz w:val="20"/>
          <w:lang w:val="en-US"/>
        </w:rPr>
        <w:t xml:space="preserve"> LANDFILL_THRESHOLDS:</w:t>
      </w:r>
      <w:r w:rsidRPr="007733CA">
        <w:rPr>
          <w:sz w:val="20"/>
          <w:lang w:val="en-US"/>
        </w:rPr>
        <w:br/>
      </w:r>
      <w:r w:rsidRPr="007733CA">
        <w:rPr>
          <w:rStyle w:val="NormalTok"/>
          <w:sz w:val="20"/>
          <w:lang w:val="en-US"/>
        </w:rPr>
        <w:t xml:space="preserve">        landfill_threshold </w:t>
      </w:r>
      <w:r w:rsidRPr="007733CA">
        <w:rPr>
          <w:rStyle w:val="OperatorTok"/>
          <w:sz w:val="20"/>
          <w:lang w:val="en-US"/>
        </w:rPr>
        <w:t>=</w:t>
      </w:r>
      <w:r w:rsidRPr="007733CA">
        <w:rPr>
          <w:rStyle w:val="NormalTok"/>
          <w:sz w:val="20"/>
          <w:lang w:val="en-US"/>
        </w:rPr>
        <w:t xml:space="preserve"> LANDFILL_THRESHOLDS[category]</w:t>
      </w:r>
      <w:r w:rsidRPr="007733CA">
        <w:rPr>
          <w:sz w:val="20"/>
          <w:lang w:val="en-US"/>
        </w:rPr>
        <w:br/>
      </w:r>
      <w:r w:rsidRPr="007733CA">
        <w:rPr>
          <w:sz w:val="20"/>
          <w:lang w:val="en-US"/>
        </w:rPr>
        <w:br/>
      </w:r>
      <w:r w:rsidRPr="007733CA">
        <w:rPr>
          <w:rStyle w:val="NormalTok"/>
          <w:sz w:val="20"/>
          <w:lang w:val="en-US"/>
        </w:rPr>
        <w:t xml:space="preserve">        </w:t>
      </w:r>
      <w:r w:rsidRPr="007733CA">
        <w:rPr>
          <w:rStyle w:val="ControlFlowTok"/>
          <w:sz w:val="20"/>
          <w:lang w:val="en-US"/>
        </w:rPr>
        <w:t>if</w:t>
      </w:r>
      <w:r w:rsidRPr="007733CA">
        <w:rPr>
          <w:rStyle w:val="NormalTok"/>
          <w:sz w:val="20"/>
          <w:lang w:val="en-US"/>
        </w:rPr>
        <w:t xml:space="preserve"> distance </w:t>
      </w:r>
      <w:r w:rsidRPr="007733CA">
        <w:rPr>
          <w:rStyle w:val="OperatorTok"/>
          <w:sz w:val="20"/>
          <w:lang w:val="en-US"/>
        </w:rPr>
        <w:t>&lt;=</w:t>
      </w:r>
      <w:r w:rsidRPr="007733CA">
        <w:rPr>
          <w:rStyle w:val="NormalTok"/>
          <w:sz w:val="20"/>
          <w:lang w:val="en-US"/>
        </w:rPr>
        <w:t xml:space="preserve"> landfill_threshold:</w:t>
      </w:r>
      <w:r w:rsidRPr="007733CA">
        <w:rPr>
          <w:sz w:val="20"/>
          <w:lang w:val="en-US"/>
        </w:rPr>
        <w:br/>
      </w:r>
      <w:r w:rsidRPr="007733CA">
        <w:rPr>
          <w:rStyle w:val="NormalTok"/>
          <w:sz w:val="20"/>
          <w:lang w:val="en-US"/>
        </w:rPr>
        <w:t xml:space="preserve">            </w:t>
      </w:r>
      <w:r w:rsidRPr="007733CA">
        <w:rPr>
          <w:rStyle w:val="CommentTok"/>
          <w:sz w:val="20"/>
          <w:lang w:val="en-US"/>
        </w:rPr>
        <w:t># Reklassificér til LOSSEPLADS</w:t>
      </w:r>
      <w:r w:rsidRPr="007733CA">
        <w:rPr>
          <w:sz w:val="20"/>
          <w:lang w:val="en-US"/>
        </w:rPr>
        <w:br/>
      </w:r>
      <w:r w:rsidRPr="007733CA">
        <w:rPr>
          <w:rStyle w:val="NormalTok"/>
          <w:sz w:val="20"/>
          <w:lang w:val="en-US"/>
        </w:rPr>
        <w:t xml:space="preserve">            row[</w:t>
      </w:r>
      <w:r w:rsidRPr="007733CA">
        <w:rPr>
          <w:rStyle w:val="StringTok"/>
          <w:sz w:val="20"/>
          <w:lang w:val="en-US"/>
        </w:rPr>
        <w:t>'Original_Category'</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category</w:t>
      </w:r>
      <w:r w:rsidRPr="007733CA">
        <w:rPr>
          <w:sz w:val="20"/>
          <w:lang w:val="en-US"/>
        </w:rPr>
        <w:br/>
      </w:r>
      <w:r w:rsidRPr="007733CA">
        <w:rPr>
          <w:rStyle w:val="NormalTok"/>
          <w:sz w:val="20"/>
          <w:lang w:val="en-US"/>
        </w:rPr>
        <w:t xml:space="preserve">            row[</w:t>
      </w:r>
      <w:r w:rsidRPr="007733CA">
        <w:rPr>
          <w:rStyle w:val="StringTok"/>
          <w:sz w:val="20"/>
          <w:lang w:val="en-US"/>
        </w:rPr>
        <w:t>'Qualifying_Category'</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w:t>
      </w:r>
      <w:r w:rsidRPr="007733CA">
        <w:rPr>
          <w:rStyle w:val="StringTok"/>
          <w:sz w:val="20"/>
          <w:lang w:val="en-US"/>
        </w:rPr>
        <w:t>'LOSSEPLADS'</w:t>
      </w:r>
      <w:r w:rsidRPr="007733CA">
        <w:rPr>
          <w:sz w:val="20"/>
          <w:lang w:val="en-US"/>
        </w:rPr>
        <w:br/>
      </w:r>
      <w:r w:rsidRPr="007733CA">
        <w:rPr>
          <w:rStyle w:val="NormalTok"/>
          <w:sz w:val="20"/>
          <w:lang w:val="en-US"/>
        </w:rPr>
        <w:t xml:space="preserve">            row[</w:t>
      </w:r>
      <w:r w:rsidRPr="007733CA">
        <w:rPr>
          <w:rStyle w:val="StringTok"/>
          <w:sz w:val="20"/>
          <w:lang w:val="en-US"/>
        </w:rPr>
        <w:t>'Losseplads_Subcategory'</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w:t>
      </w:r>
      <w:r w:rsidRPr="007733CA">
        <w:rPr>
          <w:rStyle w:val="SpecialStringTok"/>
          <w:sz w:val="20"/>
          <w:lang w:val="en-US"/>
        </w:rPr>
        <w:t>f"LOSSEPLADS_</w:t>
      </w:r>
      <w:r w:rsidRPr="007733CA">
        <w:rPr>
          <w:rStyle w:val="SpecialCharTok"/>
          <w:sz w:val="20"/>
          <w:lang w:val="en-US"/>
        </w:rPr>
        <w:t>{</w:t>
      </w:r>
      <w:r w:rsidRPr="007733CA">
        <w:rPr>
          <w:rStyle w:val="NormalTok"/>
          <w:sz w:val="20"/>
          <w:lang w:val="en-US"/>
        </w:rPr>
        <w:t>category</w:t>
      </w:r>
      <w:r w:rsidRPr="007733CA">
        <w:rPr>
          <w:rStyle w:val="SpecialCharTok"/>
          <w:sz w:val="20"/>
          <w:lang w:val="en-US"/>
        </w:rPr>
        <w:t>}</w:t>
      </w:r>
      <w:r w:rsidRPr="007733CA">
        <w:rPr>
          <w:rStyle w:val="SpecialStringTok"/>
          <w:sz w:val="20"/>
          <w:lang w:val="en-US"/>
        </w:rPr>
        <w:t>"</w:t>
      </w:r>
      <w:r w:rsidRPr="007733CA">
        <w:rPr>
          <w:sz w:val="20"/>
          <w:lang w:val="en-US"/>
        </w:rPr>
        <w:br/>
      </w:r>
      <w:r w:rsidRPr="007733CA">
        <w:rPr>
          <w:rStyle w:val="NormalTok"/>
          <w:sz w:val="20"/>
          <w:lang w:val="en-US"/>
        </w:rPr>
        <w:t xml:space="preserve">            row[</w:t>
      </w:r>
      <w:r w:rsidRPr="007733CA">
        <w:rPr>
          <w:rStyle w:val="StringTok"/>
          <w:sz w:val="20"/>
          <w:lang w:val="en-US"/>
        </w:rPr>
        <w:t>'Category_Threshold_m'</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landfill_threshold</w:t>
      </w:r>
      <w:r w:rsidRPr="007733CA">
        <w:rPr>
          <w:sz w:val="20"/>
          <w:lang w:val="en-US"/>
        </w:rPr>
        <w:br/>
      </w:r>
      <w:r w:rsidRPr="007733CA">
        <w:rPr>
          <w:rStyle w:val="NormalTok"/>
          <w:sz w:val="20"/>
          <w:lang w:val="en-US"/>
        </w:rPr>
        <w:t xml:space="preserve">            row[</w:t>
      </w:r>
      <w:r w:rsidRPr="007733CA">
        <w:rPr>
          <w:rStyle w:val="StringTok"/>
          <w:sz w:val="20"/>
          <w:lang w:val="en-US"/>
        </w:rPr>
        <w:t>'Qualifying_Substance'</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w:t>
      </w:r>
      <w:r w:rsidRPr="007733CA">
        <w:rPr>
          <w:rStyle w:val="SpecialStringTok"/>
          <w:sz w:val="20"/>
          <w:lang w:val="en-US"/>
        </w:rPr>
        <w:t xml:space="preserve">f"Landfill Override: </w:t>
      </w:r>
      <w:r w:rsidRPr="007733CA">
        <w:rPr>
          <w:rStyle w:val="SpecialCharTok"/>
          <w:sz w:val="20"/>
          <w:lang w:val="en-US"/>
        </w:rPr>
        <w:t>{</w:t>
      </w:r>
      <w:r w:rsidRPr="007733CA">
        <w:rPr>
          <w:rStyle w:val="NormalTok"/>
          <w:sz w:val="20"/>
          <w:lang w:val="en-US"/>
        </w:rPr>
        <w:t>ca</w:t>
      </w:r>
      <w:r w:rsidR="00DC1309">
        <w:rPr>
          <w:rStyle w:val="NormalTok"/>
          <w:sz w:val="20"/>
          <w:lang w:val="en-US"/>
        </w:rPr>
        <w:t>t</w:t>
      </w:r>
      <w:r w:rsidRPr="007733CA">
        <w:rPr>
          <w:rStyle w:val="NormalTok"/>
          <w:sz w:val="20"/>
          <w:lang w:val="en-US"/>
        </w:rPr>
        <w:t>egory</w:t>
      </w:r>
      <w:r w:rsidRPr="007733CA">
        <w:rPr>
          <w:rStyle w:val="SpecialCharTok"/>
          <w:sz w:val="20"/>
          <w:lang w:val="en-US"/>
        </w:rPr>
        <w:t>}</w:t>
      </w:r>
      <w:r w:rsidRPr="007733CA">
        <w:rPr>
          <w:rStyle w:val="SpecialStringTok"/>
          <w:sz w:val="20"/>
          <w:lang w:val="en-US"/>
        </w:rPr>
        <w:t>"</w:t>
      </w:r>
      <w:r w:rsidRPr="007733CA">
        <w:rPr>
          <w:sz w:val="20"/>
          <w:lang w:val="en-US"/>
        </w:rPr>
        <w:br/>
      </w:r>
      <w:r w:rsidRPr="007733CA">
        <w:rPr>
          <w:rStyle w:val="NormalTok"/>
          <w:sz w:val="20"/>
          <w:lang w:val="en-US"/>
        </w:rPr>
        <w:t xml:space="preserve">            row[</w:t>
      </w:r>
      <w:r w:rsidRPr="007733CA">
        <w:rPr>
          <w:rStyle w:val="StringTok"/>
          <w:sz w:val="20"/>
          <w:lang w:val="en-US"/>
        </w:rPr>
        <w:t>'Landfill_Override_Applied'</w:t>
      </w:r>
      <w:r w:rsidRPr="007733CA">
        <w:rPr>
          <w:rStyle w:val="NormalTok"/>
          <w:sz w:val="20"/>
          <w:lang w:val="en-US"/>
        </w:rPr>
        <w:t xml:space="preserve">] </w:t>
      </w:r>
      <w:r w:rsidRPr="007733CA">
        <w:rPr>
          <w:rStyle w:val="OperatorTok"/>
          <w:sz w:val="20"/>
          <w:lang w:val="en-US"/>
        </w:rPr>
        <w:t>=</w:t>
      </w:r>
      <w:r w:rsidRPr="007733CA">
        <w:rPr>
          <w:rStyle w:val="NormalTok"/>
          <w:sz w:val="20"/>
          <w:lang w:val="en-US"/>
        </w:rPr>
        <w:t xml:space="preserve"> </w:t>
      </w:r>
      <w:r w:rsidRPr="007733CA">
        <w:rPr>
          <w:rStyle w:val="VariableTok"/>
          <w:sz w:val="20"/>
          <w:lang w:val="en-US"/>
        </w:rPr>
        <w:t>True</w:t>
      </w:r>
      <w:r w:rsidRPr="007733CA">
        <w:rPr>
          <w:sz w:val="20"/>
          <w:lang w:val="en-US"/>
        </w:rPr>
        <w:br/>
      </w:r>
      <w:r w:rsidRPr="007733CA">
        <w:rPr>
          <w:rStyle w:val="NormalTok"/>
          <w:sz w:val="20"/>
          <w:lang w:val="en-US"/>
        </w:rPr>
        <w:t xml:space="preserve">        </w:t>
      </w:r>
      <w:r w:rsidRPr="007733CA">
        <w:rPr>
          <w:rStyle w:val="ControlFlowTok"/>
          <w:sz w:val="20"/>
          <w:lang w:val="en-US"/>
        </w:rPr>
        <w:t>else</w:t>
      </w:r>
      <w:r w:rsidRPr="007733CA">
        <w:rPr>
          <w:rStyle w:val="NormalTok"/>
          <w:sz w:val="20"/>
          <w:lang w:val="en-US"/>
        </w:rPr>
        <w:t>:</w:t>
      </w:r>
      <w:r w:rsidRPr="007733CA">
        <w:rPr>
          <w:sz w:val="20"/>
          <w:lang w:val="en-US"/>
        </w:rPr>
        <w:br/>
      </w:r>
      <w:r w:rsidRPr="007733CA">
        <w:rPr>
          <w:rStyle w:val="NormalTok"/>
          <w:sz w:val="20"/>
          <w:lang w:val="en-US"/>
        </w:rPr>
        <w:t xml:space="preserve">            </w:t>
      </w:r>
      <w:r w:rsidRPr="007733CA">
        <w:rPr>
          <w:rStyle w:val="CommentTok"/>
          <w:sz w:val="20"/>
          <w:lang w:val="en-US"/>
        </w:rPr>
        <w:t># Diskvalificér - for langt væk for losseplads-tærskel</w:t>
      </w:r>
      <w:r w:rsidRPr="007733CA">
        <w:rPr>
          <w:sz w:val="20"/>
          <w:lang w:val="en-US"/>
        </w:rPr>
        <w:br/>
      </w:r>
      <w:r w:rsidRPr="007733CA">
        <w:rPr>
          <w:rStyle w:val="NormalTok"/>
          <w:sz w:val="20"/>
          <w:lang w:val="en-US"/>
        </w:rPr>
        <w:t xml:space="preserve">            mark_for_removal(row)</w:t>
      </w:r>
    </w:p>
    <w:p w14:paraId="44739913" w14:textId="77777777" w:rsidR="007733CA" w:rsidRPr="007733CA" w:rsidRDefault="007733CA" w:rsidP="007733CA">
      <w:pPr>
        <w:pStyle w:val="FirstParagraph"/>
        <w:rPr>
          <w:sz w:val="20"/>
          <w:szCs w:val="20"/>
        </w:rPr>
      </w:pPr>
      <w:r w:rsidRPr="007733CA">
        <w:rPr>
          <w:b/>
          <w:bCs/>
          <w:sz w:val="20"/>
          <w:szCs w:val="20"/>
        </w:rPr>
        <w:t>Eksempel:</w:t>
      </w:r>
    </w:p>
    <w:p w14:paraId="21C455C2" w14:textId="77777777" w:rsidR="007733CA" w:rsidRPr="007733CA" w:rsidRDefault="007733CA" w:rsidP="007733CA">
      <w:pPr>
        <w:pStyle w:val="Compact"/>
        <w:numPr>
          <w:ilvl w:val="0"/>
          <w:numId w:val="15"/>
        </w:numPr>
        <w:rPr>
          <w:sz w:val="20"/>
          <w:szCs w:val="20"/>
          <w:lang w:val="da-DK"/>
        </w:rPr>
      </w:pPr>
      <w:r w:rsidRPr="007733CA">
        <w:rPr>
          <w:sz w:val="20"/>
          <w:szCs w:val="20"/>
          <w:lang w:val="da-DK"/>
        </w:rPr>
        <w:t>Lokalitet med Phenol (100m tærskel) + losseplads-flag ved 80m afstand:</w:t>
      </w:r>
    </w:p>
    <w:p w14:paraId="041AB485" w14:textId="77777777" w:rsidR="007733CA" w:rsidRPr="007733CA" w:rsidRDefault="007733CA" w:rsidP="007733CA">
      <w:pPr>
        <w:pStyle w:val="Compact"/>
        <w:numPr>
          <w:ilvl w:val="1"/>
          <w:numId w:val="15"/>
        </w:numPr>
        <w:rPr>
          <w:sz w:val="20"/>
          <w:szCs w:val="20"/>
          <w:lang w:val="da-DK"/>
        </w:rPr>
      </w:pPr>
      <w:r w:rsidRPr="007733CA">
        <w:rPr>
          <w:sz w:val="20"/>
          <w:szCs w:val="20"/>
          <w:lang w:val="da-DK"/>
        </w:rPr>
        <w:t>Fase 1: Passerer med effective_threshold = max(100m, 35m) = 100m</w:t>
      </w:r>
    </w:p>
    <w:p w14:paraId="0F8BF8E8" w14:textId="77777777" w:rsidR="007733CA" w:rsidRPr="007733CA" w:rsidRDefault="007733CA" w:rsidP="007733CA">
      <w:pPr>
        <w:pStyle w:val="Compact"/>
        <w:numPr>
          <w:ilvl w:val="1"/>
          <w:numId w:val="15"/>
        </w:numPr>
        <w:rPr>
          <w:sz w:val="20"/>
          <w:szCs w:val="20"/>
          <w:lang w:val="da-DK"/>
        </w:rPr>
      </w:pPr>
      <w:r w:rsidRPr="007733CA">
        <w:rPr>
          <w:sz w:val="20"/>
          <w:szCs w:val="20"/>
          <w:lang w:val="da-DK"/>
        </w:rPr>
        <w:t xml:space="preserve">Fase 2: 80m &gt; 35m losseplads-tærskel → </w:t>
      </w:r>
      <w:r w:rsidRPr="007733CA">
        <w:rPr>
          <w:b/>
          <w:bCs/>
          <w:sz w:val="20"/>
          <w:szCs w:val="20"/>
          <w:lang w:val="da-DK"/>
        </w:rPr>
        <w:t>FJERNES</w:t>
      </w:r>
    </w:p>
    <w:p w14:paraId="07D8A4AA" w14:textId="77777777" w:rsidR="007733CA" w:rsidRPr="007733CA" w:rsidRDefault="007733CA" w:rsidP="007733CA">
      <w:pPr>
        <w:pStyle w:val="Compact"/>
        <w:numPr>
          <w:ilvl w:val="0"/>
          <w:numId w:val="15"/>
        </w:numPr>
        <w:rPr>
          <w:sz w:val="20"/>
          <w:szCs w:val="20"/>
          <w:lang w:val="da-DK"/>
        </w:rPr>
      </w:pPr>
      <w:r w:rsidRPr="007733CA">
        <w:rPr>
          <w:sz w:val="20"/>
          <w:szCs w:val="20"/>
          <w:lang w:val="da-DK"/>
        </w:rPr>
        <w:t>Lokalitet med BTXER (50m) + losseplads-flag ved 60m afstand:</w:t>
      </w:r>
    </w:p>
    <w:p w14:paraId="1D31D312" w14:textId="77777777" w:rsidR="007733CA" w:rsidRPr="007733CA" w:rsidRDefault="007733CA" w:rsidP="007733CA">
      <w:pPr>
        <w:pStyle w:val="Compact"/>
        <w:numPr>
          <w:ilvl w:val="1"/>
          <w:numId w:val="15"/>
        </w:numPr>
        <w:rPr>
          <w:sz w:val="20"/>
          <w:szCs w:val="20"/>
          <w:lang w:val="da-DK"/>
        </w:rPr>
      </w:pPr>
      <w:r w:rsidRPr="007733CA">
        <w:rPr>
          <w:sz w:val="20"/>
          <w:szCs w:val="20"/>
          <w:lang w:val="da-DK"/>
        </w:rPr>
        <w:t>Fase 1: Passerer med effective_threshold = max(50m, 70m) = 70m</w:t>
      </w:r>
    </w:p>
    <w:p w14:paraId="1B7B0DB1" w14:textId="77777777" w:rsidR="007733CA" w:rsidRPr="007733CA" w:rsidRDefault="007733CA" w:rsidP="007733CA">
      <w:pPr>
        <w:pStyle w:val="Compact"/>
        <w:numPr>
          <w:ilvl w:val="1"/>
          <w:numId w:val="15"/>
        </w:numPr>
        <w:rPr>
          <w:sz w:val="20"/>
          <w:szCs w:val="20"/>
          <w:lang w:val="da-DK"/>
        </w:rPr>
      </w:pPr>
      <w:r w:rsidRPr="007733CA">
        <w:rPr>
          <w:sz w:val="20"/>
          <w:szCs w:val="20"/>
          <w:lang w:val="da-DK"/>
        </w:rPr>
        <w:t xml:space="preserve">Fase 2: 60m ≤ 70m losseplads-tærskel → </w:t>
      </w:r>
      <w:r w:rsidRPr="007733CA">
        <w:rPr>
          <w:b/>
          <w:bCs/>
          <w:sz w:val="20"/>
          <w:szCs w:val="20"/>
          <w:lang w:val="da-DK"/>
        </w:rPr>
        <w:t>BEVARES</w:t>
      </w:r>
      <w:r w:rsidRPr="007733CA">
        <w:rPr>
          <w:sz w:val="20"/>
          <w:szCs w:val="20"/>
          <w:lang w:val="da-DK"/>
        </w:rPr>
        <w:t>, reklassificeres til LOSSEPLADS_BTXER</w:t>
      </w:r>
    </w:p>
    <w:p w14:paraId="5AC902F6" w14:textId="77777777" w:rsidR="007733CA" w:rsidRPr="00C17497" w:rsidRDefault="007733CA" w:rsidP="007733CA">
      <w:pPr>
        <w:pStyle w:val="Heading5"/>
        <w:rPr>
          <w:sz w:val="20"/>
          <w:szCs w:val="20"/>
        </w:rPr>
      </w:pPr>
      <w:bookmarkStart w:id="61" w:name="output-6"/>
      <w:bookmarkEnd w:id="60"/>
      <w:r w:rsidRPr="00C17497">
        <w:rPr>
          <w:sz w:val="20"/>
          <w:szCs w:val="20"/>
        </w:rPr>
        <w:t>Output</w:t>
      </w:r>
    </w:p>
    <w:p w14:paraId="090252BA" w14:textId="77777777" w:rsidR="00B87464" w:rsidRPr="00C17497" w:rsidRDefault="007733CA" w:rsidP="007733CA">
      <w:pPr>
        <w:pStyle w:val="FirstParagraph"/>
        <w:rPr>
          <w:sz w:val="20"/>
          <w:szCs w:val="20"/>
        </w:rPr>
      </w:pPr>
      <w:r w:rsidRPr="00C17497">
        <w:rPr>
          <w:b/>
          <w:bCs/>
          <w:sz w:val="20"/>
          <w:szCs w:val="20"/>
        </w:rPr>
        <w:t>Fil:</w:t>
      </w:r>
      <w:r w:rsidRPr="00C17497">
        <w:rPr>
          <w:sz w:val="20"/>
          <w:szCs w:val="20"/>
        </w:rPr>
        <w:t xml:space="preserve"> </w:t>
      </w:r>
      <w:r w:rsidRPr="00C17497">
        <w:rPr>
          <w:rStyle w:val="VerbatimChar"/>
          <w:sz w:val="20"/>
          <w:szCs w:val="20"/>
        </w:rPr>
        <w:t>step5b_compound_detailed_combinations.csv</w:t>
      </w:r>
      <w:r w:rsidRPr="00C17497">
        <w:rPr>
          <w:sz w:val="20"/>
          <w:szCs w:val="20"/>
        </w:rPr>
        <w:t xml:space="preserve"> </w:t>
      </w:r>
    </w:p>
    <w:p w14:paraId="75EEE78C" w14:textId="77777777" w:rsidR="00B87464" w:rsidRDefault="007733CA" w:rsidP="007733CA">
      <w:pPr>
        <w:pStyle w:val="FirstParagraph"/>
        <w:rPr>
          <w:sz w:val="20"/>
          <w:szCs w:val="20"/>
          <w:lang w:val="da-DK"/>
        </w:rPr>
      </w:pPr>
      <w:r w:rsidRPr="007733CA">
        <w:rPr>
          <w:sz w:val="20"/>
          <w:szCs w:val="20"/>
          <w:lang w:val="da-DK"/>
        </w:rPr>
        <w:t xml:space="preserve">- </w:t>
      </w:r>
      <w:r w:rsidRPr="007733CA">
        <w:rPr>
          <w:b/>
          <w:bCs/>
          <w:sz w:val="20"/>
          <w:szCs w:val="20"/>
          <w:lang w:val="da-DK"/>
        </w:rPr>
        <w:t>Rækker:</w:t>
      </w:r>
      <w:r w:rsidRPr="007733CA">
        <w:rPr>
          <w:sz w:val="20"/>
          <w:szCs w:val="20"/>
          <w:lang w:val="da-DK"/>
        </w:rPr>
        <w:t xml:space="preserve"> [antal] site-GVFK-substance kombinationer </w:t>
      </w:r>
    </w:p>
    <w:p w14:paraId="76984760" w14:textId="381683A2" w:rsidR="00B87464" w:rsidRDefault="007733CA" w:rsidP="007733CA">
      <w:pPr>
        <w:pStyle w:val="FirstParagraph"/>
        <w:rPr>
          <w:sz w:val="20"/>
          <w:szCs w:val="20"/>
          <w:lang w:val="da-DK"/>
        </w:rPr>
      </w:pPr>
      <w:r w:rsidRPr="007733CA">
        <w:rPr>
          <w:b/>
          <w:bCs/>
          <w:sz w:val="20"/>
          <w:szCs w:val="20"/>
          <w:lang w:val="da-DK"/>
        </w:rPr>
        <w:t>Kolonner:</w:t>
      </w:r>
    </w:p>
    <w:p w14:paraId="16BFBD69" w14:textId="5F7948FC" w:rsidR="00B87464" w:rsidRDefault="007733CA" w:rsidP="007733CA">
      <w:pPr>
        <w:pStyle w:val="FirstParagraph"/>
        <w:rPr>
          <w:sz w:val="20"/>
          <w:szCs w:val="20"/>
          <w:lang w:val="da-DK"/>
        </w:rPr>
      </w:pPr>
      <w:r w:rsidRPr="007733CA">
        <w:rPr>
          <w:sz w:val="20"/>
          <w:szCs w:val="20"/>
          <w:lang w:val="da-DK"/>
        </w:rPr>
        <w:t xml:space="preserve"> Alle basis-kolonner fra Trin 4</w:t>
      </w:r>
      <w:r w:rsidR="00B87464">
        <w:rPr>
          <w:sz w:val="20"/>
          <w:szCs w:val="20"/>
          <w:lang w:val="da-DK"/>
        </w:rPr>
        <w:t>, samt:</w:t>
      </w:r>
    </w:p>
    <w:p w14:paraId="1A6C6633" w14:textId="1AD867AD" w:rsidR="00B87464" w:rsidRDefault="007733CA" w:rsidP="00B87464">
      <w:pPr>
        <w:pStyle w:val="FirstParagraph"/>
        <w:numPr>
          <w:ilvl w:val="0"/>
          <w:numId w:val="23"/>
        </w:numPr>
        <w:rPr>
          <w:sz w:val="20"/>
          <w:szCs w:val="20"/>
          <w:lang w:val="da-DK"/>
        </w:rPr>
      </w:pPr>
      <w:r w:rsidRPr="007733CA">
        <w:rPr>
          <w:rStyle w:val="VerbatimChar"/>
          <w:sz w:val="20"/>
          <w:szCs w:val="20"/>
          <w:lang w:val="da-DK"/>
        </w:rPr>
        <w:t>Qualifying_Substance</w:t>
      </w:r>
      <w:r w:rsidRPr="007733CA">
        <w:rPr>
          <w:sz w:val="20"/>
          <w:szCs w:val="20"/>
          <w:lang w:val="da-DK"/>
        </w:rPr>
        <w:t xml:space="preserve"> (string): Det stof der gjorde at kombinationen kvalificerede </w:t>
      </w:r>
    </w:p>
    <w:p w14:paraId="593E0B43" w14:textId="7B0E0AB8" w:rsidR="00B87464" w:rsidRDefault="007733CA" w:rsidP="00B87464">
      <w:pPr>
        <w:pStyle w:val="FirstParagraph"/>
        <w:numPr>
          <w:ilvl w:val="0"/>
          <w:numId w:val="23"/>
        </w:numPr>
        <w:rPr>
          <w:sz w:val="20"/>
          <w:szCs w:val="20"/>
          <w:lang w:val="da-DK"/>
        </w:rPr>
      </w:pPr>
      <w:r w:rsidRPr="007733CA">
        <w:rPr>
          <w:rStyle w:val="VerbatimChar"/>
          <w:sz w:val="20"/>
          <w:szCs w:val="20"/>
          <w:lang w:val="da-DK"/>
        </w:rPr>
        <w:lastRenderedPageBreak/>
        <w:t>Qualifying_Category</w:t>
      </w:r>
      <w:r w:rsidRPr="007733CA">
        <w:rPr>
          <w:sz w:val="20"/>
          <w:szCs w:val="20"/>
          <w:lang w:val="da-DK"/>
        </w:rPr>
        <w:t xml:space="preserve"> (string): Stofkategori (eller “LOSSEPLADS” hvis reklassificeret) </w:t>
      </w:r>
    </w:p>
    <w:p w14:paraId="7164DB97" w14:textId="64BE41DB" w:rsidR="00B87464" w:rsidRDefault="007733CA" w:rsidP="00B87464">
      <w:pPr>
        <w:pStyle w:val="FirstParagraph"/>
        <w:numPr>
          <w:ilvl w:val="0"/>
          <w:numId w:val="23"/>
        </w:numPr>
        <w:rPr>
          <w:sz w:val="20"/>
          <w:szCs w:val="20"/>
          <w:lang w:val="da-DK"/>
        </w:rPr>
      </w:pPr>
      <w:r w:rsidRPr="007733CA">
        <w:rPr>
          <w:rStyle w:val="VerbatimChar"/>
          <w:sz w:val="20"/>
          <w:szCs w:val="20"/>
          <w:lang w:val="da-DK"/>
        </w:rPr>
        <w:t>Category_Threshold_m</w:t>
      </w:r>
      <w:r w:rsidRPr="007733CA">
        <w:rPr>
          <w:sz w:val="20"/>
          <w:szCs w:val="20"/>
          <w:lang w:val="da-DK"/>
        </w:rPr>
        <w:t xml:space="preserve"> (float): Anvendt tærskel </w:t>
      </w:r>
    </w:p>
    <w:p w14:paraId="21A639B7" w14:textId="71F16910" w:rsidR="00B87464" w:rsidRDefault="007733CA" w:rsidP="00B87464">
      <w:pPr>
        <w:pStyle w:val="FirstParagraph"/>
        <w:numPr>
          <w:ilvl w:val="0"/>
          <w:numId w:val="23"/>
        </w:numPr>
        <w:rPr>
          <w:sz w:val="20"/>
          <w:szCs w:val="20"/>
          <w:lang w:val="da-DK"/>
        </w:rPr>
      </w:pPr>
      <w:r w:rsidRPr="007733CA">
        <w:rPr>
          <w:rStyle w:val="VerbatimChar"/>
          <w:sz w:val="20"/>
          <w:szCs w:val="20"/>
          <w:lang w:val="da-DK"/>
        </w:rPr>
        <w:t>Losseplads_Subcategory</w:t>
      </w:r>
      <w:r w:rsidRPr="007733CA">
        <w:rPr>
          <w:sz w:val="20"/>
          <w:szCs w:val="20"/>
          <w:lang w:val="da-DK"/>
        </w:rPr>
        <w:t xml:space="preserve"> (string): Original kategori hvis losseplads-override anvendt </w:t>
      </w:r>
    </w:p>
    <w:p w14:paraId="1BB9815B" w14:textId="55588A57" w:rsidR="00B87464" w:rsidRDefault="007733CA" w:rsidP="00B87464">
      <w:pPr>
        <w:pStyle w:val="FirstParagraph"/>
        <w:numPr>
          <w:ilvl w:val="0"/>
          <w:numId w:val="23"/>
        </w:numPr>
        <w:rPr>
          <w:sz w:val="20"/>
          <w:szCs w:val="20"/>
          <w:lang w:val="da-DK"/>
        </w:rPr>
      </w:pPr>
      <w:r w:rsidRPr="007733CA">
        <w:rPr>
          <w:rStyle w:val="VerbatimChar"/>
          <w:sz w:val="20"/>
          <w:szCs w:val="20"/>
          <w:lang w:val="da-DK"/>
        </w:rPr>
        <w:t>Original_Category</w:t>
      </w:r>
      <w:r w:rsidRPr="007733CA">
        <w:rPr>
          <w:sz w:val="20"/>
          <w:szCs w:val="20"/>
          <w:lang w:val="da-DK"/>
        </w:rPr>
        <w:t xml:space="preserve"> (string): Kategori før override </w:t>
      </w:r>
    </w:p>
    <w:p w14:paraId="545CCBD0" w14:textId="40C00B70" w:rsidR="00B87464" w:rsidRDefault="007733CA" w:rsidP="00B87464">
      <w:pPr>
        <w:pStyle w:val="FirstParagraph"/>
        <w:numPr>
          <w:ilvl w:val="0"/>
          <w:numId w:val="23"/>
        </w:numPr>
        <w:rPr>
          <w:sz w:val="20"/>
          <w:szCs w:val="20"/>
          <w:lang w:val="da-DK"/>
        </w:rPr>
      </w:pPr>
      <w:r w:rsidRPr="007733CA">
        <w:rPr>
          <w:rStyle w:val="VerbatimChar"/>
          <w:sz w:val="20"/>
          <w:szCs w:val="20"/>
          <w:lang w:val="da-DK"/>
        </w:rPr>
        <w:t>Landfill_Override_Applied</w:t>
      </w:r>
      <w:r w:rsidRPr="007733CA">
        <w:rPr>
          <w:sz w:val="20"/>
          <w:szCs w:val="20"/>
          <w:lang w:val="da-DK"/>
        </w:rPr>
        <w:t xml:space="preserve"> (boolean): Om losseplads-override blev anvendt </w:t>
      </w:r>
    </w:p>
    <w:p w14:paraId="6C837207" w14:textId="2283ADBE" w:rsidR="007733CA" w:rsidRPr="007733CA" w:rsidRDefault="007733CA" w:rsidP="00B87464">
      <w:pPr>
        <w:pStyle w:val="FirstParagraph"/>
        <w:numPr>
          <w:ilvl w:val="0"/>
          <w:numId w:val="23"/>
        </w:numPr>
        <w:rPr>
          <w:sz w:val="20"/>
          <w:szCs w:val="20"/>
          <w:lang w:val="da-DK"/>
        </w:rPr>
      </w:pPr>
      <w:r w:rsidRPr="007733CA">
        <w:rPr>
          <w:rStyle w:val="VerbatimChar"/>
          <w:sz w:val="20"/>
          <w:szCs w:val="20"/>
          <w:lang w:val="da-DK"/>
        </w:rPr>
        <w:t>Within_Threshold</w:t>
      </w:r>
      <w:r w:rsidRPr="007733CA">
        <w:rPr>
          <w:sz w:val="20"/>
          <w:szCs w:val="20"/>
          <w:lang w:val="da-DK"/>
        </w:rPr>
        <w:t xml:space="preserve"> (boolean): Om afstand er inden for tærskel</w:t>
      </w:r>
    </w:p>
    <w:p w14:paraId="09BA6E82" w14:textId="77777777" w:rsidR="007733CA" w:rsidRPr="007733CA" w:rsidRDefault="007733CA" w:rsidP="007733CA">
      <w:pPr>
        <w:pStyle w:val="BodyText"/>
        <w:rPr>
          <w:sz w:val="20"/>
          <w:szCs w:val="20"/>
          <w:lang w:val="da-DK"/>
        </w:rPr>
      </w:pPr>
      <w:r w:rsidRPr="007733CA">
        <w:rPr>
          <w:b/>
          <w:bCs/>
          <w:sz w:val="20"/>
          <w:szCs w:val="20"/>
          <w:lang w:val="da-DK"/>
        </w:rPr>
        <w:t>Vigtigt:</w:t>
      </w:r>
      <w:r w:rsidRPr="007733CA">
        <w:rPr>
          <w:sz w:val="20"/>
          <w:szCs w:val="20"/>
          <w:lang w:val="da-DK"/>
        </w:rPr>
        <w:t xml:space="preserve"> Denne fil har FLERE rækker end unikke lokalitet-GVFK par fordi: - Én lokalitet kan have flere stoffer → flere rækker per GVFK - Én lokalitet kan være i flere GVFK → kombinationer ganges yderligere</w:t>
      </w:r>
    </w:p>
    <w:p w14:paraId="2A63307B" w14:textId="77777777" w:rsidR="004253ED" w:rsidRPr="00C17497" w:rsidRDefault="007733CA" w:rsidP="007733CA">
      <w:pPr>
        <w:pStyle w:val="BodyText"/>
        <w:rPr>
          <w:sz w:val="20"/>
          <w:szCs w:val="20"/>
        </w:rPr>
      </w:pPr>
      <w:r w:rsidRPr="00C17497">
        <w:rPr>
          <w:b/>
          <w:bCs/>
          <w:sz w:val="20"/>
          <w:szCs w:val="20"/>
        </w:rPr>
        <w:t>Fil:</w:t>
      </w:r>
      <w:r w:rsidRPr="00C17497">
        <w:rPr>
          <w:sz w:val="20"/>
          <w:szCs w:val="20"/>
        </w:rPr>
        <w:t xml:space="preserve"> </w:t>
      </w:r>
      <w:r w:rsidRPr="00C17497">
        <w:rPr>
          <w:rStyle w:val="VerbatimChar"/>
          <w:sz w:val="20"/>
          <w:szCs w:val="20"/>
        </w:rPr>
        <w:t>step5b_compound_gvfk_high_risk.shp</w:t>
      </w:r>
      <w:r w:rsidRPr="00C17497">
        <w:rPr>
          <w:sz w:val="20"/>
          <w:szCs w:val="20"/>
        </w:rPr>
        <w:t xml:space="preserve"> </w:t>
      </w:r>
    </w:p>
    <w:p w14:paraId="6A9BD413" w14:textId="77777777" w:rsidR="004253ED"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Features:</w:t>
      </w:r>
      <w:r w:rsidRPr="007733CA">
        <w:rPr>
          <w:sz w:val="20"/>
          <w:szCs w:val="20"/>
          <w:lang w:val="da-DK"/>
        </w:rPr>
        <w:t xml:space="preserve"> [antal] GVFK-polygoner </w:t>
      </w:r>
    </w:p>
    <w:p w14:paraId="6B3C48C6" w14:textId="77777777" w:rsidR="004253ED"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Indhold:</w:t>
      </w:r>
      <w:r w:rsidRPr="007733CA">
        <w:rPr>
          <w:sz w:val="20"/>
          <w:szCs w:val="20"/>
          <w:lang w:val="da-DK"/>
        </w:rPr>
        <w:t xml:space="preserve"> Grundvandsforekomster med mindst én stofspecifik højrisiko-lokalitet</w:t>
      </w:r>
    </w:p>
    <w:p w14:paraId="502E1D5C" w14:textId="02C0D363" w:rsidR="007733CA" w:rsidRPr="007733CA" w:rsidRDefault="007733CA" w:rsidP="007733CA">
      <w:pPr>
        <w:pStyle w:val="BodyText"/>
        <w:rPr>
          <w:sz w:val="20"/>
          <w:szCs w:val="20"/>
          <w:lang w:val="da-DK"/>
        </w:rPr>
      </w:pPr>
      <w:r w:rsidRPr="007733CA">
        <w:rPr>
          <w:b/>
          <w:bCs/>
          <w:sz w:val="20"/>
          <w:szCs w:val="20"/>
          <w:lang w:val="da-DK"/>
        </w:rPr>
        <w:t>Formål:</w:t>
      </w:r>
      <w:r w:rsidRPr="007733CA">
        <w:rPr>
          <w:sz w:val="20"/>
          <w:szCs w:val="20"/>
          <w:lang w:val="da-DK"/>
        </w:rPr>
        <w:t xml:space="preserve"> Geografisk visualisering</w:t>
      </w:r>
    </w:p>
    <w:p w14:paraId="14292BBD" w14:textId="77777777" w:rsidR="007733CA" w:rsidRPr="007733CA" w:rsidRDefault="00D97F6A" w:rsidP="007733CA">
      <w:pPr>
        <w:rPr>
          <w:sz w:val="20"/>
          <w:szCs w:val="20"/>
        </w:rPr>
      </w:pPr>
      <w:r>
        <w:rPr>
          <w:sz w:val="20"/>
          <w:szCs w:val="20"/>
        </w:rPr>
        <w:pict w14:anchorId="6B08E169">
          <v:rect id="_x0000_i1034" style="width:0;height:1.5pt" o:hralign="center" o:hrstd="t" o:hr="t"/>
        </w:pict>
      </w:r>
    </w:p>
    <w:p w14:paraId="0A7FB8EC" w14:textId="77777777" w:rsidR="007733CA" w:rsidRPr="007733CA" w:rsidRDefault="007733CA" w:rsidP="007733CA">
      <w:pPr>
        <w:pStyle w:val="Heading4"/>
        <w:rPr>
          <w:sz w:val="20"/>
          <w:szCs w:val="20"/>
          <w:lang w:val="da-DK"/>
        </w:rPr>
      </w:pPr>
      <w:bookmarkStart w:id="62" w:name="samlet-output-fra-trin-5"/>
      <w:bookmarkEnd w:id="57"/>
      <w:bookmarkEnd w:id="61"/>
      <w:r w:rsidRPr="007733CA">
        <w:rPr>
          <w:sz w:val="20"/>
          <w:szCs w:val="20"/>
          <w:lang w:val="da-DK"/>
        </w:rPr>
        <w:t>Samlet Output fra Trin 5</w:t>
      </w:r>
    </w:p>
    <w:p w14:paraId="60E5DF3E" w14:textId="77777777" w:rsidR="007733CA" w:rsidRPr="007733CA" w:rsidRDefault="007733CA" w:rsidP="007733CA">
      <w:pPr>
        <w:pStyle w:val="FirstParagraph"/>
        <w:rPr>
          <w:sz w:val="20"/>
          <w:szCs w:val="20"/>
          <w:lang w:val="da-DK"/>
        </w:rPr>
      </w:pPr>
      <w:r w:rsidRPr="007733CA">
        <w:rPr>
          <w:b/>
          <w:bCs/>
          <w:sz w:val="20"/>
          <w:szCs w:val="20"/>
          <w:lang w:val="da-DK"/>
        </w:rPr>
        <w:t>Risikokategorier:</w:t>
      </w:r>
    </w:p>
    <w:p w14:paraId="6DB23F7D" w14:textId="77777777" w:rsidR="007733CA" w:rsidRPr="007733CA" w:rsidRDefault="007733CA" w:rsidP="007733CA">
      <w:pPr>
        <w:pStyle w:val="Compact"/>
        <w:numPr>
          <w:ilvl w:val="0"/>
          <w:numId w:val="17"/>
        </w:numPr>
        <w:rPr>
          <w:sz w:val="20"/>
          <w:szCs w:val="20"/>
          <w:lang w:val="da-DK"/>
        </w:rPr>
      </w:pPr>
      <w:r w:rsidRPr="007733CA">
        <w:rPr>
          <w:b/>
          <w:bCs/>
          <w:sz w:val="20"/>
          <w:szCs w:val="20"/>
          <w:lang w:val="da-DK"/>
        </w:rPr>
        <w:t>Generel risiko (5a):</w:t>
      </w:r>
      <w:r w:rsidRPr="007733CA">
        <w:rPr>
          <w:sz w:val="20"/>
          <w:szCs w:val="20"/>
          <w:lang w:val="da-DK"/>
        </w:rPr>
        <w:t xml:space="preserve"> Lokaliteter inden for 500m uanset stoftype</w:t>
      </w:r>
    </w:p>
    <w:p w14:paraId="6A3A82D0" w14:textId="77777777" w:rsidR="007733CA" w:rsidRPr="007733CA" w:rsidRDefault="007733CA" w:rsidP="007733CA">
      <w:pPr>
        <w:pStyle w:val="Compact"/>
        <w:numPr>
          <w:ilvl w:val="0"/>
          <w:numId w:val="17"/>
        </w:numPr>
        <w:rPr>
          <w:sz w:val="20"/>
          <w:szCs w:val="20"/>
          <w:lang w:val="da-DK"/>
        </w:rPr>
      </w:pPr>
      <w:r w:rsidRPr="007733CA">
        <w:rPr>
          <w:b/>
          <w:bCs/>
          <w:sz w:val="20"/>
          <w:szCs w:val="20"/>
          <w:lang w:val="da-DK"/>
        </w:rPr>
        <w:t>Stofspecifik risiko (5b):</w:t>
      </w:r>
      <w:r w:rsidRPr="007733CA">
        <w:rPr>
          <w:sz w:val="20"/>
          <w:szCs w:val="20"/>
          <w:lang w:val="da-DK"/>
        </w:rPr>
        <w:t xml:space="preserve"> Lokaliteter inden for stofspecifikke tærskler (30-500m)</w:t>
      </w:r>
    </w:p>
    <w:p w14:paraId="61B94EAF" w14:textId="77777777" w:rsidR="007733CA" w:rsidRPr="007733CA" w:rsidRDefault="007733CA" w:rsidP="007733CA">
      <w:pPr>
        <w:pStyle w:val="Compact"/>
        <w:numPr>
          <w:ilvl w:val="0"/>
          <w:numId w:val="17"/>
        </w:numPr>
        <w:rPr>
          <w:sz w:val="20"/>
          <w:szCs w:val="20"/>
          <w:lang w:val="da-DK"/>
        </w:rPr>
      </w:pPr>
      <w:r w:rsidRPr="007733CA">
        <w:rPr>
          <w:b/>
          <w:bCs/>
          <w:sz w:val="20"/>
          <w:szCs w:val="20"/>
          <w:lang w:val="da-DK"/>
        </w:rPr>
        <w:t>Parkerede:</w:t>
      </w:r>
      <w:r w:rsidRPr="007733CA">
        <w:rPr>
          <w:sz w:val="20"/>
          <w:szCs w:val="20"/>
          <w:lang w:val="da-DK"/>
        </w:rPr>
        <w:t xml:space="preserve"> Lokaliteter uden stof- eller branchedata (manuel opfølgning)</w:t>
      </w:r>
    </w:p>
    <w:p w14:paraId="1D0C89B6" w14:textId="77777777" w:rsidR="007733CA" w:rsidRPr="007733CA" w:rsidRDefault="007733CA" w:rsidP="007733CA">
      <w:pPr>
        <w:pStyle w:val="FirstParagraph"/>
        <w:rPr>
          <w:sz w:val="20"/>
          <w:szCs w:val="20"/>
          <w:lang w:val="da-DK"/>
        </w:rPr>
      </w:pPr>
      <w:r w:rsidRPr="007733CA">
        <w:rPr>
          <w:b/>
          <w:bCs/>
          <w:sz w:val="20"/>
          <w:szCs w:val="20"/>
          <w:lang w:val="da-DK"/>
        </w:rPr>
        <w:t>Dataflow til Trin 6:</w:t>
      </w:r>
      <w:r w:rsidRPr="007733CA">
        <w:rPr>
          <w:sz w:val="20"/>
          <w:szCs w:val="20"/>
          <w:lang w:val="da-DK"/>
        </w:rPr>
        <w:t xml:space="preserve"> De stofspecifikke højrisiko-lokaliteter fra 5b sendes videre til Trin 6 tilstandsvurdering for kvantitativ flux- og koncentrationsberegning.</w:t>
      </w:r>
    </w:p>
    <w:p w14:paraId="050BC172" w14:textId="77777777" w:rsidR="007733CA" w:rsidRPr="007733CA" w:rsidRDefault="00D97F6A" w:rsidP="007733CA">
      <w:pPr>
        <w:rPr>
          <w:sz w:val="20"/>
          <w:szCs w:val="20"/>
        </w:rPr>
      </w:pPr>
      <w:r>
        <w:rPr>
          <w:sz w:val="20"/>
          <w:szCs w:val="20"/>
        </w:rPr>
        <w:pict w14:anchorId="4EBC7872">
          <v:rect id="_x0000_i1035" style="width:0;height:1.5pt" o:hralign="center" o:hrstd="t" o:hr="t"/>
        </w:pict>
      </w:r>
    </w:p>
    <w:p w14:paraId="2F08D9FA" w14:textId="77777777" w:rsidR="007733CA" w:rsidRPr="007733CA" w:rsidRDefault="007733CA" w:rsidP="007733CA">
      <w:pPr>
        <w:pStyle w:val="Heading3"/>
        <w:rPr>
          <w:sz w:val="20"/>
          <w:szCs w:val="20"/>
        </w:rPr>
      </w:pPr>
      <w:bookmarkStart w:id="63" w:name="trin-6-tilstandsvurdering"/>
      <w:bookmarkEnd w:id="49"/>
      <w:bookmarkEnd w:id="62"/>
      <w:r w:rsidRPr="007733CA">
        <w:rPr>
          <w:sz w:val="20"/>
          <w:szCs w:val="20"/>
        </w:rPr>
        <w:t>TRIN 6: TILSTANDSVURDERING</w:t>
      </w:r>
    </w:p>
    <w:p w14:paraId="019F2211" w14:textId="77777777" w:rsidR="007733CA" w:rsidRPr="007733CA" w:rsidRDefault="007733CA" w:rsidP="007733CA">
      <w:pPr>
        <w:pStyle w:val="Heading4"/>
        <w:rPr>
          <w:sz w:val="20"/>
          <w:szCs w:val="20"/>
        </w:rPr>
      </w:pPr>
      <w:bookmarkStart w:id="64" w:name="input-6"/>
      <w:r w:rsidRPr="007733CA">
        <w:rPr>
          <w:sz w:val="20"/>
          <w:szCs w:val="20"/>
        </w:rPr>
        <w:t>Input</w:t>
      </w:r>
    </w:p>
    <w:p w14:paraId="442B07AD" w14:textId="77777777" w:rsidR="00107DFB" w:rsidRDefault="007733CA" w:rsidP="007733CA">
      <w:pPr>
        <w:pStyle w:val="FirstParagraph"/>
        <w:rPr>
          <w:sz w:val="20"/>
          <w:szCs w:val="20"/>
        </w:rPr>
      </w:pPr>
      <w:r w:rsidRPr="007733CA">
        <w:rPr>
          <w:b/>
          <w:bCs/>
          <w:sz w:val="20"/>
          <w:szCs w:val="20"/>
        </w:rPr>
        <w:t>Fra Trin 5b:</w:t>
      </w:r>
      <w:r w:rsidRPr="007733CA">
        <w:rPr>
          <w:sz w:val="20"/>
          <w:szCs w:val="20"/>
        </w:rPr>
        <w:t xml:space="preserve"> </w:t>
      </w:r>
      <w:r w:rsidRPr="007733CA">
        <w:rPr>
          <w:rStyle w:val="VerbatimChar"/>
          <w:sz w:val="20"/>
          <w:szCs w:val="20"/>
        </w:rPr>
        <w:t>step5b_compound_detailed_combinations.csv</w:t>
      </w:r>
      <w:r w:rsidRPr="007733CA">
        <w:rPr>
          <w:sz w:val="20"/>
          <w:szCs w:val="20"/>
        </w:rPr>
        <w:t xml:space="preserve"> </w:t>
      </w:r>
    </w:p>
    <w:p w14:paraId="3B2D4EC7" w14:textId="77777777" w:rsidR="00107DFB" w:rsidRDefault="007733CA" w:rsidP="007733CA">
      <w:pPr>
        <w:pStyle w:val="FirstParagraph"/>
        <w:rPr>
          <w:sz w:val="20"/>
          <w:szCs w:val="20"/>
        </w:rPr>
      </w:pPr>
      <w:r w:rsidRPr="007733CA">
        <w:rPr>
          <w:sz w:val="20"/>
          <w:szCs w:val="20"/>
        </w:rPr>
        <w:t xml:space="preserve">- </w:t>
      </w:r>
      <w:r w:rsidRPr="007733CA">
        <w:rPr>
          <w:b/>
          <w:bCs/>
          <w:sz w:val="20"/>
          <w:szCs w:val="20"/>
        </w:rPr>
        <w:t>Rækker:</w:t>
      </w:r>
      <w:r w:rsidRPr="007733CA">
        <w:rPr>
          <w:sz w:val="20"/>
          <w:szCs w:val="20"/>
        </w:rPr>
        <w:t xml:space="preserve"> [antal] site-GVFK-substance kombinationer </w:t>
      </w:r>
    </w:p>
    <w:p w14:paraId="1CC029A4" w14:textId="77777777" w:rsidR="00107DFB" w:rsidRDefault="007733CA" w:rsidP="007733CA">
      <w:pPr>
        <w:pStyle w:val="FirstParagraph"/>
        <w:rPr>
          <w:sz w:val="20"/>
          <w:szCs w:val="20"/>
        </w:rPr>
      </w:pPr>
      <w:r w:rsidRPr="007733CA">
        <w:rPr>
          <w:b/>
          <w:bCs/>
          <w:sz w:val="20"/>
          <w:szCs w:val="20"/>
        </w:rPr>
        <w:t>Nøglekolonner:</w:t>
      </w:r>
      <w:r w:rsidRPr="007733CA">
        <w:rPr>
          <w:sz w:val="20"/>
          <w:szCs w:val="20"/>
        </w:rPr>
        <w:t xml:space="preserve"> </w:t>
      </w:r>
    </w:p>
    <w:p w14:paraId="50EA9C46" w14:textId="73AFA161" w:rsidR="007733CA" w:rsidRPr="00107DFB" w:rsidRDefault="007733CA" w:rsidP="007733CA">
      <w:pPr>
        <w:pStyle w:val="FirstParagraph"/>
        <w:rPr>
          <w:b/>
          <w:bCs/>
          <w:sz w:val="20"/>
          <w:szCs w:val="20"/>
        </w:rPr>
      </w:pPr>
      <w:r w:rsidRPr="00107DFB">
        <w:rPr>
          <w:b/>
          <w:bCs/>
          <w:sz w:val="20"/>
          <w:szCs w:val="20"/>
        </w:rPr>
        <w:lastRenderedPageBreak/>
        <w:t xml:space="preserve">- </w:t>
      </w:r>
      <w:r w:rsidRPr="00107DFB">
        <w:rPr>
          <w:rStyle w:val="VerbatimChar"/>
          <w:b w:val="0"/>
          <w:bCs w:val="0"/>
          <w:sz w:val="20"/>
          <w:szCs w:val="20"/>
        </w:rPr>
        <w:t>Lokalitet_ID</w:t>
      </w:r>
      <w:r w:rsidRPr="00107DFB">
        <w:rPr>
          <w:b/>
          <w:bCs/>
          <w:sz w:val="20"/>
          <w:szCs w:val="20"/>
        </w:rPr>
        <w:t xml:space="preserve">, </w:t>
      </w:r>
      <w:r w:rsidRPr="00107DFB">
        <w:rPr>
          <w:rStyle w:val="VerbatimChar"/>
          <w:b w:val="0"/>
          <w:bCs w:val="0"/>
          <w:sz w:val="20"/>
          <w:szCs w:val="20"/>
        </w:rPr>
        <w:t>GVFK</w:t>
      </w:r>
      <w:r w:rsidRPr="00107DFB">
        <w:rPr>
          <w:b/>
          <w:bCs/>
          <w:sz w:val="20"/>
          <w:szCs w:val="20"/>
        </w:rPr>
        <w:t xml:space="preserve">, </w:t>
      </w:r>
      <w:r w:rsidRPr="00107DFB">
        <w:rPr>
          <w:rStyle w:val="VerbatimChar"/>
          <w:b w:val="0"/>
          <w:bCs w:val="0"/>
          <w:sz w:val="20"/>
          <w:szCs w:val="20"/>
        </w:rPr>
        <w:t>Qualifying_Category</w:t>
      </w:r>
      <w:r w:rsidRPr="00107DFB">
        <w:rPr>
          <w:b/>
          <w:bCs/>
          <w:sz w:val="20"/>
          <w:szCs w:val="20"/>
        </w:rPr>
        <w:t xml:space="preserve">, </w:t>
      </w:r>
      <w:r w:rsidRPr="00107DFB">
        <w:rPr>
          <w:rStyle w:val="VerbatimChar"/>
          <w:b w:val="0"/>
          <w:bCs w:val="0"/>
          <w:sz w:val="20"/>
          <w:szCs w:val="20"/>
        </w:rPr>
        <w:t>Qualifying_Substance</w:t>
      </w:r>
      <w:r w:rsidR="00107DFB" w:rsidRPr="00107DFB">
        <w:rPr>
          <w:b/>
          <w:bCs/>
          <w:sz w:val="20"/>
          <w:szCs w:val="20"/>
        </w:rPr>
        <w:t xml:space="preserve">, </w:t>
      </w:r>
      <w:r w:rsidRPr="00107DFB">
        <w:rPr>
          <w:rStyle w:val="VerbatimChar"/>
          <w:b w:val="0"/>
          <w:bCs w:val="0"/>
          <w:sz w:val="20"/>
          <w:szCs w:val="20"/>
        </w:rPr>
        <w:t>Distance_to_River_m</w:t>
      </w:r>
      <w:r w:rsidRPr="00107DFB">
        <w:rPr>
          <w:b/>
          <w:bCs/>
          <w:sz w:val="20"/>
          <w:szCs w:val="20"/>
        </w:rPr>
        <w:t xml:space="preserve">, </w:t>
      </w:r>
      <w:r w:rsidRPr="00107DFB">
        <w:rPr>
          <w:rStyle w:val="VerbatimChar"/>
          <w:b w:val="0"/>
          <w:bCs w:val="0"/>
          <w:sz w:val="20"/>
          <w:szCs w:val="20"/>
        </w:rPr>
        <w:t>Nearest_River_FID</w:t>
      </w:r>
      <w:r w:rsidRPr="00107DFB">
        <w:rPr>
          <w:b/>
          <w:bCs/>
          <w:sz w:val="20"/>
          <w:szCs w:val="20"/>
        </w:rPr>
        <w:t xml:space="preserve">, </w:t>
      </w:r>
      <w:r w:rsidRPr="00107DFB">
        <w:rPr>
          <w:rStyle w:val="VerbatimChar"/>
          <w:b w:val="0"/>
          <w:bCs w:val="0"/>
          <w:sz w:val="20"/>
          <w:szCs w:val="20"/>
        </w:rPr>
        <w:t>Nearest_River_ov_id</w:t>
      </w:r>
    </w:p>
    <w:p w14:paraId="537A08D0" w14:textId="77777777" w:rsidR="007733CA" w:rsidRPr="007733CA" w:rsidRDefault="007733CA" w:rsidP="007733CA">
      <w:pPr>
        <w:pStyle w:val="BodyText"/>
        <w:rPr>
          <w:sz w:val="20"/>
          <w:szCs w:val="20"/>
          <w:lang w:val="da-DK"/>
        </w:rPr>
      </w:pPr>
      <w:r w:rsidRPr="007733CA">
        <w:rPr>
          <w:b/>
          <w:bCs/>
          <w:sz w:val="20"/>
          <w:szCs w:val="20"/>
          <w:lang w:val="da-DK"/>
        </w:rPr>
        <w:t>Fra Trin 3:</w:t>
      </w:r>
      <w:r w:rsidRPr="007733CA">
        <w:rPr>
          <w:sz w:val="20"/>
          <w:szCs w:val="20"/>
          <w:lang w:val="da-DK"/>
        </w:rPr>
        <w:t xml:space="preserve"> Lokalitetsgeometrier med arealer og centroids</w:t>
      </w:r>
    </w:p>
    <w:p w14:paraId="27315A7E" w14:textId="77777777" w:rsidR="00107DFB" w:rsidRDefault="007733CA" w:rsidP="007733CA">
      <w:pPr>
        <w:pStyle w:val="BodyText"/>
        <w:rPr>
          <w:sz w:val="20"/>
          <w:szCs w:val="20"/>
          <w:lang w:val="da-DK"/>
        </w:rPr>
      </w:pPr>
      <w:r w:rsidRPr="007733CA">
        <w:rPr>
          <w:b/>
          <w:bCs/>
          <w:sz w:val="20"/>
          <w:szCs w:val="20"/>
          <w:lang w:val="da-DK"/>
        </w:rPr>
        <w:t>GVFK Layer Mapping:</w:t>
      </w:r>
      <w:r w:rsidRPr="007733CA">
        <w:rPr>
          <w:sz w:val="20"/>
          <w:szCs w:val="20"/>
          <w:lang w:val="da-DK"/>
        </w:rPr>
        <w:t xml:space="preserve"> DK-modellag tilknytning </w:t>
      </w:r>
    </w:p>
    <w:p w14:paraId="0543215C" w14:textId="77777777" w:rsidR="00107DFB" w:rsidRDefault="007733CA" w:rsidP="007733CA">
      <w:pPr>
        <w:pStyle w:val="BodyText"/>
        <w:rPr>
          <w:sz w:val="20"/>
          <w:szCs w:val="20"/>
          <w:lang w:val="da-DK"/>
        </w:rPr>
      </w:pPr>
      <w:r w:rsidRPr="007733CA">
        <w:rPr>
          <w:sz w:val="20"/>
          <w:szCs w:val="20"/>
          <w:lang w:val="da-DK"/>
        </w:rPr>
        <w:t xml:space="preserve">- </w:t>
      </w:r>
      <w:r w:rsidRPr="007733CA">
        <w:rPr>
          <w:rStyle w:val="VerbatimChar"/>
          <w:sz w:val="20"/>
          <w:szCs w:val="20"/>
          <w:lang w:val="da-DK"/>
        </w:rPr>
        <w:t>GVForekom</w:t>
      </w:r>
      <w:r w:rsidRPr="007733CA">
        <w:rPr>
          <w:sz w:val="20"/>
          <w:szCs w:val="20"/>
          <w:lang w:val="da-DK"/>
        </w:rPr>
        <w:t xml:space="preserve"> (string): GVFK-navn </w:t>
      </w:r>
    </w:p>
    <w:p w14:paraId="32341F22" w14:textId="77777777" w:rsidR="00107DFB" w:rsidRDefault="007733CA" w:rsidP="007733CA">
      <w:pPr>
        <w:pStyle w:val="BodyText"/>
        <w:rPr>
          <w:sz w:val="20"/>
          <w:szCs w:val="20"/>
          <w:lang w:val="da-DK"/>
        </w:rPr>
      </w:pPr>
      <w:r w:rsidRPr="007733CA">
        <w:rPr>
          <w:sz w:val="20"/>
          <w:szCs w:val="20"/>
          <w:lang w:val="da-DK"/>
        </w:rPr>
        <w:t xml:space="preserve">- </w:t>
      </w:r>
      <w:r w:rsidRPr="007733CA">
        <w:rPr>
          <w:rStyle w:val="VerbatimChar"/>
          <w:sz w:val="20"/>
          <w:szCs w:val="20"/>
          <w:lang w:val="da-DK"/>
        </w:rPr>
        <w:t>dkmlag</w:t>
      </w:r>
      <w:r w:rsidRPr="007733CA">
        <w:rPr>
          <w:sz w:val="20"/>
          <w:szCs w:val="20"/>
          <w:lang w:val="da-DK"/>
        </w:rPr>
        <w:t xml:space="preserve"> (string): DK-modellag identifikator (enkeltværdi, f.eks. “kvs_0200”) </w:t>
      </w:r>
    </w:p>
    <w:p w14:paraId="0BB101A3" w14:textId="7B63795F" w:rsidR="007733CA" w:rsidRPr="007733CA" w:rsidRDefault="007733CA" w:rsidP="007733CA">
      <w:pPr>
        <w:pStyle w:val="BodyText"/>
        <w:rPr>
          <w:sz w:val="20"/>
          <w:szCs w:val="20"/>
          <w:lang w:val="da-DK"/>
        </w:rPr>
      </w:pPr>
      <w:r w:rsidRPr="007733CA">
        <w:rPr>
          <w:sz w:val="20"/>
          <w:szCs w:val="20"/>
          <w:lang w:val="da-DK"/>
        </w:rPr>
        <w:t xml:space="preserve">- </w:t>
      </w:r>
      <w:r w:rsidRPr="007733CA">
        <w:rPr>
          <w:rStyle w:val="VerbatimChar"/>
          <w:sz w:val="20"/>
          <w:szCs w:val="20"/>
          <w:lang w:val="da-DK"/>
        </w:rPr>
        <w:t>dknr</w:t>
      </w:r>
      <w:r w:rsidRPr="007733CA">
        <w:rPr>
          <w:sz w:val="20"/>
          <w:szCs w:val="20"/>
          <w:lang w:val="da-DK"/>
        </w:rPr>
        <w:t xml:space="preserve"> (string): Model region (“dk16”, “dk7”, eller “dk89”)</w:t>
      </w:r>
    </w:p>
    <w:p w14:paraId="2098772D" w14:textId="77777777" w:rsidR="007733CA" w:rsidRPr="007733CA" w:rsidRDefault="007733CA" w:rsidP="007733CA">
      <w:pPr>
        <w:pStyle w:val="BodyText"/>
        <w:rPr>
          <w:sz w:val="20"/>
          <w:szCs w:val="20"/>
          <w:lang w:val="da-DK"/>
        </w:rPr>
      </w:pPr>
      <w:r w:rsidRPr="007733CA">
        <w:rPr>
          <w:b/>
          <w:bCs/>
          <w:sz w:val="20"/>
          <w:szCs w:val="20"/>
          <w:lang w:val="da-DK"/>
        </w:rPr>
        <w:t>Vandløbsdata:</w:t>
      </w:r>
      <w:r w:rsidRPr="007733CA">
        <w:rPr>
          <w:sz w:val="20"/>
          <w:szCs w:val="20"/>
          <w:lang w:val="da-DK"/>
        </w:rPr>
        <w:t xml:space="preserve"> </w:t>
      </w:r>
      <w:r w:rsidRPr="007733CA">
        <w:rPr>
          <w:rStyle w:val="VerbatimChar"/>
          <w:sz w:val="20"/>
          <w:szCs w:val="20"/>
          <w:lang w:val="da-DK"/>
        </w:rPr>
        <w:t>Rivers_gvf_rev20230825_kontakt.shp</w:t>
      </w:r>
      <w:r w:rsidRPr="007733CA">
        <w:rPr>
          <w:sz w:val="20"/>
          <w:szCs w:val="20"/>
          <w:lang w:val="da-DK"/>
        </w:rPr>
        <w:t xml:space="preserve"> - Samme som tidligere trin + segmentlængde</w:t>
      </w:r>
    </w:p>
    <w:p w14:paraId="1FD8FB8C" w14:textId="77777777" w:rsidR="00107DFB" w:rsidRDefault="007733CA" w:rsidP="007733CA">
      <w:pPr>
        <w:pStyle w:val="BodyText"/>
        <w:rPr>
          <w:sz w:val="20"/>
          <w:szCs w:val="20"/>
        </w:rPr>
      </w:pPr>
      <w:r w:rsidRPr="007733CA">
        <w:rPr>
          <w:b/>
          <w:bCs/>
          <w:sz w:val="20"/>
          <w:szCs w:val="20"/>
        </w:rPr>
        <w:t>Flow Scenarios:</w:t>
      </w:r>
      <w:r w:rsidRPr="007733CA">
        <w:rPr>
          <w:sz w:val="20"/>
          <w:szCs w:val="20"/>
        </w:rPr>
        <w:t xml:space="preserve"> Q-point data med vandføring </w:t>
      </w:r>
    </w:p>
    <w:p w14:paraId="1420AC3A" w14:textId="149B2B4E" w:rsidR="007733CA" w:rsidRPr="007733CA" w:rsidRDefault="007733CA" w:rsidP="007733CA">
      <w:pPr>
        <w:pStyle w:val="BodyText"/>
        <w:rPr>
          <w:sz w:val="20"/>
          <w:szCs w:val="20"/>
        </w:rPr>
      </w:pPr>
      <w:r w:rsidRPr="007733CA">
        <w:rPr>
          <w:sz w:val="20"/>
          <w:szCs w:val="20"/>
        </w:rPr>
        <w:t xml:space="preserve">- </w:t>
      </w:r>
      <w:r w:rsidRPr="007733CA">
        <w:rPr>
          <w:rStyle w:val="VerbatimChar"/>
          <w:sz w:val="20"/>
          <w:szCs w:val="20"/>
        </w:rPr>
        <w:t>ov_id</w:t>
      </w:r>
      <w:r w:rsidRPr="007733CA">
        <w:rPr>
          <w:sz w:val="20"/>
          <w:szCs w:val="20"/>
        </w:rPr>
        <w:t xml:space="preserve">, </w:t>
      </w:r>
      <w:r w:rsidRPr="007733CA">
        <w:rPr>
          <w:rStyle w:val="VerbatimChar"/>
          <w:sz w:val="20"/>
          <w:szCs w:val="20"/>
        </w:rPr>
        <w:t>Q05</w:t>
      </w:r>
      <w:r w:rsidRPr="007733CA">
        <w:rPr>
          <w:sz w:val="20"/>
          <w:szCs w:val="20"/>
        </w:rPr>
        <w:t xml:space="preserve">, </w:t>
      </w:r>
      <w:r w:rsidRPr="007733CA">
        <w:rPr>
          <w:rStyle w:val="VerbatimChar"/>
          <w:sz w:val="20"/>
          <w:szCs w:val="20"/>
        </w:rPr>
        <w:t>Q10</w:t>
      </w:r>
      <w:r w:rsidRPr="007733CA">
        <w:rPr>
          <w:sz w:val="20"/>
          <w:szCs w:val="20"/>
        </w:rPr>
        <w:t xml:space="preserve">, </w:t>
      </w:r>
      <w:r w:rsidRPr="007733CA">
        <w:rPr>
          <w:rStyle w:val="VerbatimChar"/>
          <w:sz w:val="20"/>
          <w:szCs w:val="20"/>
        </w:rPr>
        <w:t>Q50</w:t>
      </w:r>
      <w:r w:rsidRPr="007733CA">
        <w:rPr>
          <w:sz w:val="20"/>
          <w:szCs w:val="20"/>
        </w:rPr>
        <w:t xml:space="preserve">, </w:t>
      </w:r>
      <w:r w:rsidRPr="007733CA">
        <w:rPr>
          <w:rStyle w:val="VerbatimChar"/>
          <w:sz w:val="20"/>
          <w:szCs w:val="20"/>
        </w:rPr>
        <w:t>Q90</w:t>
      </w:r>
      <w:r w:rsidRPr="007733CA">
        <w:rPr>
          <w:sz w:val="20"/>
          <w:szCs w:val="20"/>
        </w:rPr>
        <w:t xml:space="preserve">, </w:t>
      </w:r>
      <w:r w:rsidRPr="007733CA">
        <w:rPr>
          <w:rStyle w:val="VerbatimChar"/>
          <w:sz w:val="20"/>
          <w:szCs w:val="20"/>
        </w:rPr>
        <w:t>Q95</w:t>
      </w:r>
      <w:r w:rsidRPr="007733CA">
        <w:rPr>
          <w:sz w:val="20"/>
          <w:szCs w:val="20"/>
        </w:rPr>
        <w:t xml:space="preserve"> (flow i m³/s), </w:t>
      </w:r>
      <w:r w:rsidRPr="007733CA">
        <w:rPr>
          <w:rStyle w:val="VerbatimChar"/>
          <w:sz w:val="20"/>
          <w:szCs w:val="20"/>
        </w:rPr>
        <w:t>geometry</w:t>
      </w:r>
      <w:r w:rsidRPr="007733CA">
        <w:rPr>
          <w:sz w:val="20"/>
          <w:szCs w:val="20"/>
        </w:rPr>
        <w:t xml:space="preserve"> (point)</w:t>
      </w:r>
    </w:p>
    <w:p w14:paraId="6ECD32CA" w14:textId="77777777" w:rsidR="00107DFB" w:rsidRDefault="007733CA" w:rsidP="007733CA">
      <w:pPr>
        <w:pStyle w:val="BodyText"/>
        <w:rPr>
          <w:sz w:val="20"/>
          <w:szCs w:val="20"/>
          <w:lang w:val="da-DK"/>
        </w:rPr>
      </w:pPr>
      <w:r w:rsidRPr="007733CA">
        <w:rPr>
          <w:b/>
          <w:bCs/>
          <w:sz w:val="20"/>
          <w:szCs w:val="20"/>
          <w:lang w:val="da-DK"/>
        </w:rPr>
        <w:t>GVD Raster Data:</w:t>
      </w:r>
      <w:r w:rsidRPr="007733CA">
        <w:rPr>
          <w:sz w:val="20"/>
          <w:szCs w:val="20"/>
          <w:lang w:val="da-DK"/>
        </w:rPr>
        <w:t xml:space="preserve"> Grundvandsdynamik infiltrationsraster </w:t>
      </w:r>
    </w:p>
    <w:p w14:paraId="05A2E539" w14:textId="55407553" w:rsidR="00107DFB"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Navnekonvention:</w:t>
      </w:r>
      <w:r w:rsidRPr="007733CA">
        <w:rPr>
          <w:sz w:val="20"/>
          <w:szCs w:val="20"/>
          <w:lang w:val="da-DK"/>
        </w:rPr>
        <w:t xml:space="preserve"> </w:t>
      </w:r>
      <w:r w:rsidRPr="007733CA">
        <w:rPr>
          <w:rStyle w:val="VerbatimChar"/>
          <w:sz w:val="20"/>
          <w:szCs w:val="20"/>
          <w:lang w:val="da-DK"/>
        </w:rPr>
        <w:t>{dk16|dk7}_gvd_{lag}.tif</w:t>
      </w:r>
      <w:r w:rsidRPr="007733CA">
        <w:rPr>
          <w:sz w:val="20"/>
          <w:szCs w:val="20"/>
          <w:lang w:val="da-DK"/>
        </w:rPr>
        <w:t xml:space="preserve"> </w:t>
      </w:r>
    </w:p>
    <w:p w14:paraId="092076D0" w14:textId="77777777" w:rsidR="00107DFB" w:rsidRDefault="007733CA" w:rsidP="007733CA">
      <w:pPr>
        <w:pStyle w:val="BodyText"/>
        <w:rPr>
          <w:sz w:val="20"/>
          <w:szCs w:val="20"/>
          <w:lang w:val="da-DK"/>
        </w:rPr>
      </w:pPr>
      <w:r w:rsidRPr="007733CA">
        <w:rPr>
          <w:sz w:val="20"/>
          <w:szCs w:val="20"/>
          <w:lang w:val="da-DK"/>
        </w:rPr>
        <w:t xml:space="preserve">- Eksempel: </w:t>
      </w:r>
      <w:r w:rsidRPr="007733CA">
        <w:rPr>
          <w:rStyle w:val="VerbatimChar"/>
          <w:sz w:val="20"/>
          <w:szCs w:val="20"/>
          <w:lang w:val="da-DK"/>
        </w:rPr>
        <w:t>dk16_gvd_kvs_0200.tif</w:t>
      </w:r>
      <w:r w:rsidRPr="007733CA">
        <w:rPr>
          <w:sz w:val="20"/>
          <w:szCs w:val="20"/>
          <w:lang w:val="da-DK"/>
        </w:rPr>
        <w:t xml:space="preserve">, </w:t>
      </w:r>
      <w:r w:rsidRPr="007733CA">
        <w:rPr>
          <w:rStyle w:val="VerbatimChar"/>
          <w:sz w:val="20"/>
          <w:szCs w:val="20"/>
          <w:lang w:val="da-DK"/>
        </w:rPr>
        <w:t>dk7_gvd_lag1.tif</w:t>
      </w:r>
      <w:r w:rsidRPr="007733CA">
        <w:rPr>
          <w:sz w:val="20"/>
          <w:szCs w:val="20"/>
          <w:lang w:val="da-DK"/>
        </w:rPr>
        <w:t xml:space="preserve"> </w:t>
      </w:r>
    </w:p>
    <w:p w14:paraId="2B8FF954" w14:textId="77777777" w:rsidR="00107DFB"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Værdier:</w:t>
      </w:r>
      <w:r w:rsidRPr="007733CA">
        <w:rPr>
          <w:sz w:val="20"/>
          <w:szCs w:val="20"/>
          <w:lang w:val="da-DK"/>
        </w:rPr>
        <w:t xml:space="preserve"> Infiltrationshastighed i mm/år </w:t>
      </w:r>
    </w:p>
    <w:p w14:paraId="7D84A07F" w14:textId="77777777" w:rsidR="00107DFB"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CRS:</w:t>
      </w:r>
      <w:r w:rsidRPr="007733CA">
        <w:rPr>
          <w:sz w:val="20"/>
          <w:szCs w:val="20"/>
          <w:lang w:val="da-DK"/>
        </w:rPr>
        <w:t xml:space="preserve"> EPSG:25832 </w:t>
      </w:r>
    </w:p>
    <w:p w14:paraId="447BED5C" w14:textId="4D5CD5D8" w:rsidR="007733CA" w:rsidRPr="007733CA"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Coverage:</w:t>
      </w:r>
      <w:r w:rsidRPr="007733CA">
        <w:rPr>
          <w:sz w:val="20"/>
          <w:szCs w:val="20"/>
          <w:lang w:val="da-DK"/>
        </w:rPr>
        <w:t xml:space="preserve"> ~99.7% af GVFK har matchende raster</w:t>
      </w:r>
    </w:p>
    <w:p w14:paraId="614DB66A" w14:textId="77777777" w:rsidR="007733CA" w:rsidRPr="007733CA" w:rsidRDefault="007733CA" w:rsidP="007733CA">
      <w:pPr>
        <w:pStyle w:val="Heading4"/>
        <w:rPr>
          <w:sz w:val="20"/>
          <w:szCs w:val="20"/>
          <w:lang w:val="da-DK"/>
        </w:rPr>
      </w:pPr>
      <w:bookmarkStart w:id="65" w:name="metodologi-6"/>
      <w:bookmarkEnd w:id="64"/>
      <w:r w:rsidRPr="007733CA">
        <w:rPr>
          <w:sz w:val="20"/>
          <w:szCs w:val="20"/>
          <w:lang w:val="da-DK"/>
        </w:rPr>
        <w:t>Metodologi</w:t>
      </w:r>
    </w:p>
    <w:p w14:paraId="7D5BF218" w14:textId="77777777" w:rsidR="007733CA" w:rsidRPr="007733CA" w:rsidRDefault="007733CA" w:rsidP="007733CA">
      <w:pPr>
        <w:pStyle w:val="FirstParagraph"/>
        <w:rPr>
          <w:sz w:val="20"/>
          <w:szCs w:val="20"/>
          <w:lang w:val="da-DK"/>
        </w:rPr>
      </w:pPr>
      <w:r w:rsidRPr="007733CA">
        <w:rPr>
          <w:sz w:val="20"/>
          <w:szCs w:val="20"/>
          <w:lang w:val="da-DK"/>
        </w:rPr>
        <w:t>Dette trin kvantificerer den faktiske forureningspåvirkning af vandløb gennem beregning af forureningsflux fra lokaliteter, transport til vandløb, og fortynding i vandløbet (blandingskoncentration Cmix). Resultaterne sammenlignes med miljøkvalitetskrav (MKK) for at identificere hvor påvirkningen overstiger acceptable niveauer.</w:t>
      </w:r>
    </w:p>
    <w:p w14:paraId="0151B4B4" w14:textId="77777777" w:rsidR="00E6663D" w:rsidRDefault="007733CA" w:rsidP="007733CA">
      <w:pPr>
        <w:pStyle w:val="BodyText"/>
        <w:rPr>
          <w:sz w:val="20"/>
          <w:szCs w:val="20"/>
          <w:lang w:val="da-DK"/>
        </w:rPr>
      </w:pPr>
      <w:r w:rsidRPr="007733CA">
        <w:rPr>
          <w:b/>
          <w:bCs/>
          <w:sz w:val="20"/>
          <w:szCs w:val="20"/>
          <w:lang w:val="da-DK"/>
        </w:rPr>
        <w:t>Overordnet workflow:</w:t>
      </w:r>
      <w:r w:rsidRPr="007733CA">
        <w:rPr>
          <w:sz w:val="20"/>
          <w:szCs w:val="20"/>
          <w:lang w:val="da-DK"/>
        </w:rPr>
        <w:t xml:space="preserve"> </w:t>
      </w:r>
    </w:p>
    <w:p w14:paraId="00781C5C" w14:textId="77777777" w:rsidR="00E6663D" w:rsidRDefault="007733CA" w:rsidP="007733CA">
      <w:pPr>
        <w:pStyle w:val="BodyText"/>
        <w:rPr>
          <w:sz w:val="20"/>
          <w:szCs w:val="20"/>
          <w:lang w:val="da-DK"/>
        </w:rPr>
      </w:pPr>
      <w:r w:rsidRPr="007733CA">
        <w:rPr>
          <w:sz w:val="20"/>
          <w:szCs w:val="20"/>
          <w:lang w:val="da-DK"/>
        </w:rPr>
        <w:t xml:space="preserve">1. Infiltrationsberegning fra GVD-raster </w:t>
      </w:r>
    </w:p>
    <w:p w14:paraId="7F6D34BA" w14:textId="77777777" w:rsidR="00E6663D" w:rsidRDefault="007733CA" w:rsidP="007733CA">
      <w:pPr>
        <w:pStyle w:val="BodyText"/>
        <w:rPr>
          <w:sz w:val="20"/>
          <w:szCs w:val="20"/>
          <w:lang w:val="da-DK"/>
        </w:rPr>
      </w:pPr>
      <w:r w:rsidRPr="007733CA">
        <w:rPr>
          <w:sz w:val="20"/>
          <w:szCs w:val="20"/>
          <w:lang w:val="da-DK"/>
        </w:rPr>
        <w:t xml:space="preserve">2. Koncentrationsopslag (hierarkisk) </w:t>
      </w:r>
    </w:p>
    <w:p w14:paraId="7FFD8EBE" w14:textId="77777777" w:rsidR="00E6663D" w:rsidRDefault="007733CA" w:rsidP="007733CA">
      <w:pPr>
        <w:pStyle w:val="BodyText"/>
        <w:rPr>
          <w:sz w:val="20"/>
          <w:szCs w:val="20"/>
          <w:lang w:val="da-DK"/>
        </w:rPr>
      </w:pPr>
      <w:r w:rsidRPr="007733CA">
        <w:rPr>
          <w:sz w:val="20"/>
          <w:szCs w:val="20"/>
          <w:lang w:val="da-DK"/>
        </w:rPr>
        <w:t xml:space="preserve">3. Fluxberegning per site-scenario </w:t>
      </w:r>
    </w:p>
    <w:p w14:paraId="42B399A5" w14:textId="77777777" w:rsidR="00E6663D" w:rsidRDefault="007733CA" w:rsidP="007733CA">
      <w:pPr>
        <w:pStyle w:val="BodyText"/>
        <w:rPr>
          <w:sz w:val="20"/>
          <w:szCs w:val="20"/>
          <w:lang w:val="da-DK"/>
        </w:rPr>
      </w:pPr>
      <w:r w:rsidRPr="007733CA">
        <w:rPr>
          <w:sz w:val="20"/>
          <w:szCs w:val="20"/>
          <w:lang w:val="da-DK"/>
        </w:rPr>
        <w:t xml:space="preserve">4. Aggregering per vandløbssegment </w:t>
      </w:r>
    </w:p>
    <w:p w14:paraId="268A95A3" w14:textId="77777777" w:rsidR="00E6663D" w:rsidRDefault="007733CA" w:rsidP="007733CA">
      <w:pPr>
        <w:pStyle w:val="BodyText"/>
        <w:rPr>
          <w:sz w:val="20"/>
          <w:szCs w:val="20"/>
          <w:lang w:val="da-DK"/>
        </w:rPr>
      </w:pPr>
      <w:r w:rsidRPr="007733CA">
        <w:rPr>
          <w:sz w:val="20"/>
          <w:szCs w:val="20"/>
          <w:lang w:val="da-DK"/>
        </w:rPr>
        <w:t xml:space="preserve">5. Cmix-beregning for multiple flow-scenarier </w:t>
      </w:r>
    </w:p>
    <w:p w14:paraId="4B639102" w14:textId="7F1A1452" w:rsidR="007733CA" w:rsidRPr="007733CA" w:rsidRDefault="007733CA" w:rsidP="007733CA">
      <w:pPr>
        <w:pStyle w:val="BodyText"/>
        <w:rPr>
          <w:sz w:val="20"/>
          <w:szCs w:val="20"/>
          <w:lang w:val="da-DK"/>
        </w:rPr>
      </w:pPr>
      <w:r w:rsidRPr="007733CA">
        <w:rPr>
          <w:sz w:val="20"/>
          <w:szCs w:val="20"/>
          <w:lang w:val="da-DK"/>
        </w:rPr>
        <w:t>6. MKK-sammenligning og exceedance-flagging</w:t>
      </w:r>
    </w:p>
    <w:p w14:paraId="45BED12B" w14:textId="77777777" w:rsidR="007733CA" w:rsidRPr="007733CA" w:rsidRDefault="007733CA" w:rsidP="007733CA">
      <w:pPr>
        <w:pStyle w:val="Heading5"/>
        <w:rPr>
          <w:sz w:val="20"/>
          <w:szCs w:val="20"/>
          <w:lang w:val="da-DK"/>
        </w:rPr>
      </w:pPr>
      <w:bookmarkStart w:id="66" w:name="infiltrationsberegning"/>
      <w:r w:rsidRPr="007733CA">
        <w:rPr>
          <w:sz w:val="20"/>
          <w:szCs w:val="20"/>
          <w:lang w:val="da-DK"/>
        </w:rPr>
        <w:lastRenderedPageBreak/>
        <w:t>1. Infiltrationsberegning</w:t>
      </w:r>
    </w:p>
    <w:p w14:paraId="446B377C" w14:textId="77777777" w:rsidR="007733CA" w:rsidRPr="007733CA" w:rsidRDefault="007733CA" w:rsidP="007733CA">
      <w:pPr>
        <w:pStyle w:val="FirstParagraph"/>
        <w:rPr>
          <w:sz w:val="20"/>
          <w:szCs w:val="20"/>
          <w:lang w:val="da-DK"/>
        </w:rPr>
      </w:pPr>
      <w:r w:rsidRPr="007733CA">
        <w:rPr>
          <w:sz w:val="20"/>
          <w:szCs w:val="20"/>
          <w:lang w:val="da-DK"/>
        </w:rPr>
        <w:t>For hver lokalitet-GVFK kombination samples grundvandsinfiltration fra GVD-raster.</w:t>
      </w:r>
    </w:p>
    <w:p w14:paraId="603C7A38" w14:textId="77777777" w:rsidR="007733CA" w:rsidRPr="007733CA" w:rsidRDefault="007733CA" w:rsidP="007733CA">
      <w:pPr>
        <w:pStyle w:val="BodyText"/>
        <w:rPr>
          <w:sz w:val="20"/>
          <w:szCs w:val="20"/>
          <w:lang w:val="da-DK"/>
        </w:rPr>
      </w:pPr>
      <w:r w:rsidRPr="007733CA">
        <w:rPr>
          <w:b/>
          <w:bCs/>
          <w:sz w:val="20"/>
          <w:szCs w:val="20"/>
          <w:lang w:val="da-DK"/>
        </w:rPr>
        <w:t>Raster Filnavnskonstruktion:</w:t>
      </w:r>
    </w:p>
    <w:p w14:paraId="0B299EF2" w14:textId="77777777" w:rsidR="007733CA" w:rsidRPr="007733CA" w:rsidRDefault="007733CA" w:rsidP="007733CA">
      <w:pPr>
        <w:pStyle w:val="BodyText"/>
        <w:rPr>
          <w:sz w:val="20"/>
          <w:szCs w:val="20"/>
          <w:lang w:val="da-DK"/>
        </w:rPr>
      </w:pPr>
      <w:r w:rsidRPr="007733CA">
        <w:rPr>
          <w:sz w:val="20"/>
          <w:szCs w:val="20"/>
          <w:lang w:val="da-DK"/>
        </w:rPr>
        <w:t>Mapping fra Grunddata til raster-fil:</w:t>
      </w:r>
    </w:p>
    <w:p w14:paraId="56C37345" w14:textId="77777777" w:rsidR="007733CA" w:rsidRPr="007733CA" w:rsidRDefault="007733CA" w:rsidP="007733CA">
      <w:pPr>
        <w:pStyle w:val="SourceCode"/>
        <w:rPr>
          <w:sz w:val="20"/>
        </w:rPr>
      </w:pPr>
      <w:r w:rsidRPr="007733CA">
        <w:rPr>
          <w:rStyle w:val="CommentTok"/>
          <w:sz w:val="20"/>
        </w:rPr>
        <w:t># Input fra Grunddata: dkmlag="kvs_0200", dknr="dk16"</w:t>
      </w:r>
      <w:r w:rsidRPr="007733CA">
        <w:rPr>
          <w:sz w:val="20"/>
        </w:rPr>
        <w:br/>
      </w:r>
      <w:r w:rsidRPr="007733CA">
        <w:rPr>
          <w:rStyle w:val="CommentTok"/>
          <w:sz w:val="20"/>
        </w:rPr>
        <w:t># Output: "dk16_gvd_kvs_0200.tif"</w:t>
      </w:r>
      <w:r w:rsidRPr="007733CA">
        <w:rPr>
          <w:sz w:val="20"/>
        </w:rPr>
        <w:br/>
      </w:r>
      <w:r w:rsidRPr="007733CA">
        <w:rPr>
          <w:sz w:val="20"/>
        </w:rPr>
        <w:br/>
      </w:r>
      <w:r w:rsidRPr="007733CA">
        <w:rPr>
          <w:rStyle w:val="NormalTok"/>
          <w:sz w:val="20"/>
        </w:rPr>
        <w:t xml:space="preserve">filename </w:t>
      </w:r>
      <w:r w:rsidRPr="007733CA">
        <w:rPr>
          <w:rStyle w:val="OperatorTok"/>
          <w:sz w:val="20"/>
        </w:rPr>
        <w:t>=</w:t>
      </w:r>
      <w:r w:rsidRPr="007733CA">
        <w:rPr>
          <w:rStyle w:val="NormalTok"/>
          <w:sz w:val="20"/>
        </w:rPr>
        <w:t xml:space="preserve"> </w:t>
      </w:r>
      <w:r w:rsidRPr="007733CA">
        <w:rPr>
          <w:rStyle w:val="SpecialStringTok"/>
          <w:sz w:val="20"/>
        </w:rPr>
        <w:t>f"</w:t>
      </w:r>
      <w:r w:rsidRPr="007733CA">
        <w:rPr>
          <w:rStyle w:val="SpecialCharTok"/>
          <w:sz w:val="20"/>
        </w:rPr>
        <w:t>{</w:t>
      </w:r>
      <w:r w:rsidRPr="007733CA">
        <w:rPr>
          <w:rStyle w:val="NormalTok"/>
          <w:sz w:val="20"/>
        </w:rPr>
        <w:t>dknr</w:t>
      </w:r>
      <w:r w:rsidRPr="007733CA">
        <w:rPr>
          <w:rStyle w:val="SpecialCharTok"/>
          <w:sz w:val="20"/>
        </w:rPr>
        <w:t>}</w:t>
      </w:r>
      <w:r w:rsidRPr="007733CA">
        <w:rPr>
          <w:rStyle w:val="SpecialStringTok"/>
          <w:sz w:val="20"/>
        </w:rPr>
        <w:t>_gvd_</w:t>
      </w:r>
      <w:r w:rsidRPr="007733CA">
        <w:rPr>
          <w:rStyle w:val="SpecialCharTok"/>
          <w:sz w:val="20"/>
        </w:rPr>
        <w:t>{</w:t>
      </w:r>
      <w:r w:rsidRPr="007733CA">
        <w:rPr>
          <w:rStyle w:val="NormalTok"/>
          <w:sz w:val="20"/>
        </w:rPr>
        <w:t>dkmlag</w:t>
      </w:r>
      <w:r w:rsidRPr="007733CA">
        <w:rPr>
          <w:rStyle w:val="SpecialCharTok"/>
          <w:sz w:val="20"/>
        </w:rPr>
        <w:t>}</w:t>
      </w:r>
      <w:r w:rsidRPr="007733CA">
        <w:rPr>
          <w:rStyle w:val="SpecialStringTok"/>
          <w:sz w:val="20"/>
        </w:rPr>
        <w:t>.tif"</w:t>
      </w:r>
    </w:p>
    <w:p w14:paraId="2329F13D" w14:textId="77777777" w:rsidR="007733CA" w:rsidRPr="007733CA" w:rsidRDefault="007733CA" w:rsidP="007733CA">
      <w:pPr>
        <w:pStyle w:val="FirstParagraph"/>
        <w:rPr>
          <w:sz w:val="20"/>
          <w:szCs w:val="20"/>
          <w:lang w:val="da-DK"/>
        </w:rPr>
      </w:pPr>
      <w:r w:rsidRPr="007733CA">
        <w:rPr>
          <w:sz w:val="20"/>
          <w:szCs w:val="20"/>
          <w:lang w:val="da-DK"/>
        </w:rPr>
        <w:t xml:space="preserve">Fallback til dk16 hvis dk7/dk89-fil ikke findes. I praksis har alle GVFK enkeltværdi i </w:t>
      </w:r>
      <w:r w:rsidRPr="007733CA">
        <w:rPr>
          <w:rStyle w:val="VerbatimChar"/>
          <w:sz w:val="20"/>
          <w:szCs w:val="20"/>
          <w:lang w:val="da-DK"/>
        </w:rPr>
        <w:t>dkmlag</w:t>
      </w:r>
      <w:r w:rsidRPr="007733CA">
        <w:rPr>
          <w:sz w:val="20"/>
          <w:szCs w:val="20"/>
          <w:lang w:val="da-DK"/>
        </w:rPr>
        <w:t xml:space="preserve"> (0% har multiple lag i nuværende data).</w:t>
      </w:r>
    </w:p>
    <w:p w14:paraId="1B187C77" w14:textId="77777777" w:rsidR="007733CA" w:rsidRPr="007733CA" w:rsidRDefault="007733CA" w:rsidP="007733CA">
      <w:pPr>
        <w:pStyle w:val="BodyText"/>
        <w:rPr>
          <w:sz w:val="20"/>
          <w:szCs w:val="20"/>
          <w:lang w:val="da-DK"/>
        </w:rPr>
      </w:pPr>
      <w:r w:rsidRPr="007733CA">
        <w:rPr>
          <w:b/>
          <w:bCs/>
          <w:sz w:val="20"/>
          <w:szCs w:val="20"/>
          <w:lang w:val="da-DK"/>
        </w:rPr>
        <w:t>To-trins Sampling Strategi:</w:t>
      </w:r>
    </w:p>
    <w:p w14:paraId="156BA9C4" w14:textId="77777777" w:rsidR="007733CA" w:rsidRPr="007733CA" w:rsidRDefault="007733CA" w:rsidP="007733CA">
      <w:pPr>
        <w:pStyle w:val="BodyText"/>
        <w:rPr>
          <w:sz w:val="20"/>
          <w:szCs w:val="20"/>
          <w:lang w:val="da-DK"/>
        </w:rPr>
      </w:pPr>
      <w:r w:rsidRPr="007733CA">
        <w:rPr>
          <w:b/>
          <w:bCs/>
          <w:sz w:val="20"/>
          <w:szCs w:val="20"/>
          <w:lang w:val="da-DK"/>
        </w:rPr>
        <w:t>Trin 1 - Polygon Sampling (foretrukket):</w:t>
      </w:r>
    </w:p>
    <w:p w14:paraId="5E5C7115" w14:textId="77777777" w:rsidR="007733CA" w:rsidRPr="007733CA" w:rsidRDefault="007733CA" w:rsidP="007733CA">
      <w:pPr>
        <w:pStyle w:val="SourceCode"/>
        <w:rPr>
          <w:sz w:val="20"/>
          <w:lang w:val="en-US"/>
        </w:rPr>
      </w:pPr>
      <w:r w:rsidRPr="007733CA">
        <w:rPr>
          <w:rStyle w:val="ControlFlowTok"/>
          <w:sz w:val="20"/>
          <w:lang w:val="en-US"/>
        </w:rPr>
        <w:t>with</w:t>
      </w:r>
      <w:r w:rsidRPr="007733CA">
        <w:rPr>
          <w:rStyle w:val="NormalTok"/>
          <w:sz w:val="20"/>
          <w:lang w:val="en-US"/>
        </w:rPr>
        <w:t xml:space="preserve"> rasterio.</w:t>
      </w:r>
      <w:r w:rsidRPr="007733CA">
        <w:rPr>
          <w:rStyle w:val="BuiltInTok"/>
          <w:sz w:val="20"/>
          <w:lang w:val="en-US"/>
        </w:rPr>
        <w:t>open</w:t>
      </w:r>
      <w:r w:rsidRPr="007733CA">
        <w:rPr>
          <w:rStyle w:val="NormalTok"/>
          <w:sz w:val="20"/>
          <w:lang w:val="en-US"/>
        </w:rPr>
        <w:t xml:space="preserve">(raster_file) </w:t>
      </w:r>
      <w:r w:rsidRPr="007733CA">
        <w:rPr>
          <w:rStyle w:val="ImportTok"/>
          <w:sz w:val="20"/>
          <w:lang w:val="en-US"/>
        </w:rPr>
        <w:t>as</w:t>
      </w:r>
      <w:r w:rsidRPr="007733CA">
        <w:rPr>
          <w:rStyle w:val="NormalTok"/>
          <w:sz w:val="20"/>
          <w:lang w:val="en-US"/>
        </w:rPr>
        <w:t xml:space="preserve"> src:</w:t>
      </w:r>
      <w:r w:rsidRPr="007733CA">
        <w:rPr>
          <w:sz w:val="20"/>
          <w:lang w:val="en-US"/>
        </w:rPr>
        <w:br/>
      </w:r>
      <w:r w:rsidRPr="007733CA">
        <w:rPr>
          <w:rStyle w:val="NormalTok"/>
          <w:sz w:val="20"/>
          <w:lang w:val="en-US"/>
        </w:rPr>
        <w:t xml:space="preserve">    masked_data, _ </w:t>
      </w:r>
      <w:r w:rsidRPr="007733CA">
        <w:rPr>
          <w:rStyle w:val="OperatorTok"/>
          <w:sz w:val="20"/>
          <w:lang w:val="en-US"/>
        </w:rPr>
        <w:t>=</w:t>
      </w:r>
      <w:r w:rsidRPr="007733CA">
        <w:rPr>
          <w:rStyle w:val="NormalTok"/>
          <w:sz w:val="20"/>
          <w:lang w:val="en-US"/>
        </w:rPr>
        <w:t xml:space="preserve"> rasterio.mask.mask(src, [geometry], crop</w:t>
      </w:r>
      <w:r w:rsidRPr="007733CA">
        <w:rPr>
          <w:rStyle w:val="OperatorTok"/>
          <w:sz w:val="20"/>
          <w:lang w:val="en-US"/>
        </w:rPr>
        <w:t>=</w:t>
      </w:r>
      <w:r w:rsidRPr="007733CA">
        <w:rPr>
          <w:rStyle w:val="VariableTok"/>
          <w:sz w:val="20"/>
          <w:lang w:val="en-US"/>
        </w:rPr>
        <w:t>True</w:t>
      </w:r>
      <w:r w:rsidRPr="007733CA">
        <w:rPr>
          <w:rStyle w:val="NormalTok"/>
          <w:sz w:val="20"/>
          <w:lang w:val="en-US"/>
        </w:rPr>
        <w:t>, all_touched</w:t>
      </w:r>
      <w:r w:rsidRPr="007733CA">
        <w:rPr>
          <w:rStyle w:val="OperatorTok"/>
          <w:sz w:val="20"/>
          <w:lang w:val="en-US"/>
        </w:rPr>
        <w:t>=</w:t>
      </w:r>
      <w:r w:rsidRPr="007733CA">
        <w:rPr>
          <w:rStyle w:val="VariableTok"/>
          <w:sz w:val="20"/>
          <w:lang w:val="en-US"/>
        </w:rPr>
        <w:t>False</w:t>
      </w:r>
      <w:r w:rsidRPr="007733CA">
        <w:rPr>
          <w:rStyle w:val="NormalTok"/>
          <w:sz w:val="20"/>
          <w:lang w:val="en-US"/>
        </w:rPr>
        <w:t>)</w:t>
      </w:r>
      <w:r w:rsidRPr="007733CA">
        <w:rPr>
          <w:sz w:val="20"/>
          <w:lang w:val="en-US"/>
        </w:rPr>
        <w:br/>
      </w:r>
      <w:r w:rsidRPr="007733CA">
        <w:rPr>
          <w:rStyle w:val="NormalTok"/>
          <w:sz w:val="20"/>
          <w:lang w:val="en-US"/>
        </w:rPr>
        <w:t xml:space="preserve">    valid_pixels </w:t>
      </w:r>
      <w:r w:rsidRPr="007733CA">
        <w:rPr>
          <w:rStyle w:val="OperatorTok"/>
          <w:sz w:val="20"/>
          <w:lang w:val="en-US"/>
        </w:rPr>
        <w:t>=</w:t>
      </w:r>
      <w:r w:rsidRPr="007733CA">
        <w:rPr>
          <w:rStyle w:val="NormalTok"/>
          <w:sz w:val="20"/>
          <w:lang w:val="en-US"/>
        </w:rPr>
        <w:t xml:space="preserve"> masked_data[(masked_data </w:t>
      </w:r>
      <w:r w:rsidRPr="007733CA">
        <w:rPr>
          <w:rStyle w:val="OperatorTok"/>
          <w:sz w:val="20"/>
          <w:lang w:val="en-US"/>
        </w:rPr>
        <w:t>!=</w:t>
      </w:r>
      <w:r w:rsidRPr="007733CA">
        <w:rPr>
          <w:rStyle w:val="NormalTok"/>
          <w:sz w:val="20"/>
          <w:lang w:val="en-US"/>
        </w:rPr>
        <w:t xml:space="preserve"> nodata) </w:t>
      </w:r>
      <w:r w:rsidRPr="007733CA">
        <w:rPr>
          <w:rStyle w:val="OperatorTok"/>
          <w:sz w:val="20"/>
          <w:lang w:val="en-US"/>
        </w:rPr>
        <w:t>&amp;</w:t>
      </w:r>
      <w:r w:rsidRPr="007733CA">
        <w:rPr>
          <w:rStyle w:val="NormalTok"/>
          <w:sz w:val="20"/>
          <w:lang w:val="en-US"/>
        </w:rPr>
        <w:t xml:space="preserve"> (</w:t>
      </w:r>
      <w:r w:rsidRPr="007733CA">
        <w:rPr>
          <w:rStyle w:val="OperatorTok"/>
          <w:sz w:val="20"/>
          <w:lang w:val="en-US"/>
        </w:rPr>
        <w:t>~</w:t>
      </w:r>
      <w:r w:rsidRPr="007733CA">
        <w:rPr>
          <w:rStyle w:val="NormalTok"/>
          <w:sz w:val="20"/>
          <w:lang w:val="en-US"/>
        </w:rPr>
        <w:t>np.isnan(masked_data))]</w:t>
      </w:r>
    </w:p>
    <w:p w14:paraId="1B6B2B44" w14:textId="77777777" w:rsidR="007733CA" w:rsidRPr="007733CA" w:rsidRDefault="007733CA" w:rsidP="007733CA">
      <w:pPr>
        <w:pStyle w:val="FirstParagraph"/>
        <w:rPr>
          <w:sz w:val="20"/>
          <w:szCs w:val="20"/>
          <w:lang w:val="da-DK"/>
        </w:rPr>
      </w:pPr>
      <w:r w:rsidRPr="007733CA">
        <w:rPr>
          <w:sz w:val="20"/>
          <w:szCs w:val="20"/>
          <w:lang w:val="da-DK"/>
        </w:rPr>
        <w:t>Udtrækker ALLE pixels inden for lokalitetens polygon og beregner mean, min, max, pixel count.</w:t>
      </w:r>
    </w:p>
    <w:p w14:paraId="7967941C" w14:textId="77777777" w:rsidR="007733CA" w:rsidRPr="004213AB" w:rsidRDefault="007733CA" w:rsidP="007733CA">
      <w:pPr>
        <w:pStyle w:val="BodyText"/>
        <w:rPr>
          <w:sz w:val="22"/>
          <w:szCs w:val="22"/>
          <w:u w:val="single"/>
          <w:lang w:val="da-DK"/>
        </w:rPr>
      </w:pPr>
      <w:r w:rsidRPr="004213AB">
        <w:rPr>
          <w:b/>
          <w:bCs/>
          <w:sz w:val="22"/>
          <w:szCs w:val="22"/>
          <w:u w:val="single"/>
          <w:lang w:val="da-DK"/>
        </w:rPr>
        <w:t xml:space="preserve">Valg af </w:t>
      </w:r>
      <w:r w:rsidRPr="004213AB">
        <w:rPr>
          <w:rStyle w:val="VerbatimChar"/>
          <w:b w:val="0"/>
          <w:bCs w:val="0"/>
          <w:szCs w:val="22"/>
          <w:u w:val="single"/>
          <w:lang w:val="da-DK"/>
        </w:rPr>
        <w:t>all_touched=False</w:t>
      </w:r>
      <w:r w:rsidRPr="004213AB">
        <w:rPr>
          <w:b/>
          <w:bCs/>
          <w:sz w:val="22"/>
          <w:szCs w:val="22"/>
          <w:u w:val="single"/>
          <w:lang w:val="da-DK"/>
        </w:rPr>
        <w:t>:</w:t>
      </w:r>
    </w:p>
    <w:p w14:paraId="15A9F028" w14:textId="77777777" w:rsidR="007733CA" w:rsidRPr="007733CA" w:rsidRDefault="007733CA" w:rsidP="007733CA">
      <w:pPr>
        <w:pStyle w:val="BodyText"/>
        <w:rPr>
          <w:sz w:val="20"/>
          <w:szCs w:val="20"/>
        </w:rPr>
      </w:pPr>
      <w:r w:rsidRPr="007733CA">
        <w:rPr>
          <w:sz w:val="20"/>
          <w:szCs w:val="20"/>
          <w:lang w:val="da-DK"/>
        </w:rPr>
        <w:t xml:space="preserve">Parameteren </w:t>
      </w:r>
      <w:r w:rsidRPr="007733CA">
        <w:rPr>
          <w:rStyle w:val="VerbatimChar"/>
          <w:sz w:val="20"/>
          <w:szCs w:val="20"/>
          <w:lang w:val="da-DK"/>
        </w:rPr>
        <w:t>all_touched=False</w:t>
      </w:r>
      <w:r w:rsidRPr="007733CA">
        <w:rPr>
          <w:sz w:val="20"/>
          <w:szCs w:val="20"/>
          <w:lang w:val="da-DK"/>
        </w:rPr>
        <w:t xml:space="preserve"> betyder at kun pixels hvis </w:t>
      </w:r>
      <w:r w:rsidRPr="007733CA">
        <w:rPr>
          <w:b/>
          <w:bCs/>
          <w:sz w:val="20"/>
          <w:szCs w:val="20"/>
          <w:lang w:val="da-DK"/>
        </w:rPr>
        <w:t>centrum</w:t>
      </w:r>
      <w:r w:rsidRPr="007733CA">
        <w:rPr>
          <w:sz w:val="20"/>
          <w:szCs w:val="20"/>
          <w:lang w:val="da-DK"/>
        </w:rPr>
        <w:t xml:space="preserve"> falder inden for polygonen inkluderes. </w:t>
      </w:r>
      <w:r w:rsidRPr="007733CA">
        <w:rPr>
          <w:sz w:val="20"/>
          <w:szCs w:val="20"/>
        </w:rPr>
        <w:t>Komparativ analyse (</w:t>
      </w:r>
      <w:r w:rsidRPr="007733CA">
        <w:rPr>
          <w:rStyle w:val="VerbatimChar"/>
          <w:sz w:val="20"/>
          <w:szCs w:val="20"/>
        </w:rPr>
        <w:t>compare_infiltration_methods.py</w:t>
      </w:r>
      <w:r w:rsidRPr="007733CA">
        <w:rPr>
          <w:sz w:val="20"/>
          <w:szCs w:val="20"/>
        </w:rPr>
        <w:t>) viste:</w:t>
      </w:r>
    </w:p>
    <w:p w14:paraId="336EFD48" w14:textId="77777777" w:rsidR="007733CA" w:rsidRPr="007733CA" w:rsidRDefault="007733CA" w:rsidP="007733CA">
      <w:pPr>
        <w:pStyle w:val="Compact"/>
        <w:numPr>
          <w:ilvl w:val="0"/>
          <w:numId w:val="15"/>
        </w:numPr>
        <w:rPr>
          <w:sz w:val="20"/>
          <w:szCs w:val="20"/>
        </w:rPr>
      </w:pPr>
      <w:r w:rsidRPr="007733CA">
        <w:rPr>
          <w:b/>
          <w:bCs/>
          <w:sz w:val="20"/>
          <w:szCs w:val="20"/>
        </w:rPr>
        <w:t>Pixel counts:</w:t>
      </w:r>
      <w:r w:rsidRPr="007733CA">
        <w:rPr>
          <w:sz w:val="20"/>
          <w:szCs w:val="20"/>
        </w:rPr>
        <w:t xml:space="preserve"> Median 1 pixel (vs 2 med </w:t>
      </w:r>
      <w:r w:rsidRPr="007733CA">
        <w:rPr>
          <w:rStyle w:val="VerbatimChar"/>
          <w:sz w:val="20"/>
          <w:szCs w:val="20"/>
        </w:rPr>
        <w:t>all_touched=True</w:t>
      </w:r>
      <w:r w:rsidRPr="007733CA">
        <w:rPr>
          <w:sz w:val="20"/>
          <w:szCs w:val="20"/>
        </w:rPr>
        <w:t>), mean 1.63 (vs 3.94)</w:t>
      </w:r>
    </w:p>
    <w:p w14:paraId="43F78953" w14:textId="77777777" w:rsidR="007733CA" w:rsidRPr="007733CA" w:rsidRDefault="007733CA" w:rsidP="007733CA">
      <w:pPr>
        <w:pStyle w:val="Compact"/>
        <w:numPr>
          <w:ilvl w:val="0"/>
          <w:numId w:val="15"/>
        </w:numPr>
        <w:rPr>
          <w:sz w:val="20"/>
          <w:szCs w:val="20"/>
          <w:lang w:val="da-DK"/>
        </w:rPr>
      </w:pPr>
      <w:r w:rsidRPr="007733CA">
        <w:rPr>
          <w:b/>
          <w:bCs/>
          <w:sz w:val="20"/>
          <w:szCs w:val="20"/>
          <w:lang w:val="da-DK"/>
        </w:rPr>
        <w:t>Små sites:</w:t>
      </w:r>
      <w:r w:rsidRPr="007733CA">
        <w:rPr>
          <w:sz w:val="20"/>
          <w:szCs w:val="20"/>
          <w:lang w:val="da-DK"/>
        </w:rPr>
        <w:t xml:space="preserve"> 96.9% af sites har ≤5 pixels (trigger ofte centroid fallback)</w:t>
      </w:r>
    </w:p>
    <w:p w14:paraId="0A5C0AA6" w14:textId="77777777" w:rsidR="007733CA" w:rsidRPr="007733CA" w:rsidRDefault="007733CA" w:rsidP="007733CA">
      <w:pPr>
        <w:pStyle w:val="Compact"/>
        <w:numPr>
          <w:ilvl w:val="0"/>
          <w:numId w:val="15"/>
        </w:numPr>
        <w:rPr>
          <w:sz w:val="20"/>
          <w:szCs w:val="20"/>
          <w:lang w:val="da-DK"/>
        </w:rPr>
      </w:pPr>
      <w:r w:rsidRPr="007733CA">
        <w:rPr>
          <w:b/>
          <w:bCs/>
          <w:sz w:val="20"/>
          <w:szCs w:val="20"/>
          <w:lang w:val="da-DK"/>
        </w:rPr>
        <w:t>Kritisk forskel:</w:t>
      </w:r>
      <w:r w:rsidRPr="007733CA">
        <w:rPr>
          <w:sz w:val="20"/>
          <w:szCs w:val="20"/>
          <w:lang w:val="da-DK"/>
        </w:rPr>
        <w:t xml:space="preserve"> </w:t>
      </w:r>
      <w:r w:rsidRPr="007733CA">
        <w:rPr>
          <w:rStyle w:val="VerbatimChar"/>
          <w:sz w:val="20"/>
          <w:szCs w:val="20"/>
          <w:lang w:val="da-DK"/>
        </w:rPr>
        <w:t>all_touched=False</w:t>
      </w:r>
      <w:r w:rsidRPr="007733CA">
        <w:rPr>
          <w:sz w:val="20"/>
          <w:szCs w:val="20"/>
          <w:lang w:val="da-DK"/>
        </w:rPr>
        <w:t xml:space="preserve"> bevarer ~833 flere sites i analysen</w:t>
      </w:r>
    </w:p>
    <w:p w14:paraId="08113F73" w14:textId="77777777" w:rsidR="007733CA" w:rsidRPr="007733CA" w:rsidRDefault="007733CA" w:rsidP="007733CA">
      <w:pPr>
        <w:pStyle w:val="Compact"/>
        <w:numPr>
          <w:ilvl w:val="1"/>
          <w:numId w:val="15"/>
        </w:numPr>
        <w:rPr>
          <w:sz w:val="20"/>
          <w:szCs w:val="20"/>
        </w:rPr>
      </w:pPr>
      <w:r w:rsidRPr="007733CA">
        <w:rPr>
          <w:sz w:val="20"/>
          <w:szCs w:val="20"/>
        </w:rPr>
        <w:t xml:space="preserve">Med </w:t>
      </w:r>
      <w:r w:rsidRPr="007733CA">
        <w:rPr>
          <w:rStyle w:val="VerbatimChar"/>
          <w:sz w:val="20"/>
          <w:szCs w:val="20"/>
        </w:rPr>
        <w:t>all_touched=True</w:t>
      </w:r>
      <w:r w:rsidRPr="007733CA">
        <w:rPr>
          <w:sz w:val="20"/>
          <w:szCs w:val="20"/>
        </w:rPr>
        <w:t>: 1,391 sites skifter fra downward→upward (fjernes)</w:t>
      </w:r>
    </w:p>
    <w:p w14:paraId="18BBDAA6" w14:textId="77777777" w:rsidR="007733CA" w:rsidRPr="007733CA" w:rsidRDefault="007733CA" w:rsidP="007733CA">
      <w:pPr>
        <w:pStyle w:val="Compact"/>
        <w:numPr>
          <w:ilvl w:val="1"/>
          <w:numId w:val="15"/>
        </w:numPr>
        <w:rPr>
          <w:sz w:val="20"/>
          <w:szCs w:val="20"/>
          <w:lang w:val="da-DK"/>
        </w:rPr>
      </w:pPr>
      <w:r w:rsidRPr="007733CA">
        <w:rPr>
          <w:sz w:val="20"/>
          <w:szCs w:val="20"/>
          <w:lang w:val="da-DK"/>
        </w:rPr>
        <w:t xml:space="preserve">Med </w:t>
      </w:r>
      <w:r w:rsidRPr="007733CA">
        <w:rPr>
          <w:rStyle w:val="VerbatimChar"/>
          <w:sz w:val="20"/>
          <w:szCs w:val="20"/>
          <w:lang w:val="da-DK"/>
        </w:rPr>
        <w:t>all_touched=False</w:t>
      </w:r>
      <w:r w:rsidRPr="007733CA">
        <w:rPr>
          <w:sz w:val="20"/>
          <w:szCs w:val="20"/>
          <w:lang w:val="da-DK"/>
        </w:rPr>
        <w:t>: 558 sites skifter fra upward→downward (bevares)</w:t>
      </w:r>
    </w:p>
    <w:p w14:paraId="79BFCACC" w14:textId="77777777" w:rsidR="007733CA" w:rsidRPr="007733CA" w:rsidRDefault="007733CA" w:rsidP="007733CA">
      <w:pPr>
        <w:pStyle w:val="FirstParagraph"/>
        <w:rPr>
          <w:sz w:val="20"/>
          <w:szCs w:val="20"/>
          <w:lang w:val="da-DK"/>
        </w:rPr>
      </w:pPr>
      <w:r w:rsidRPr="007733CA">
        <w:rPr>
          <w:b/>
          <w:bCs/>
          <w:sz w:val="20"/>
          <w:szCs w:val="20"/>
          <w:lang w:val="da-DK"/>
        </w:rPr>
        <w:t>Rationale:</w:t>
      </w:r>
      <w:r w:rsidRPr="007733CA">
        <w:rPr>
          <w:sz w:val="20"/>
          <w:szCs w:val="20"/>
          <w:lang w:val="da-DK"/>
        </w:rPr>
        <w:t xml:space="preserve"> Selvom </w:t>
      </w:r>
      <w:r w:rsidRPr="007733CA">
        <w:rPr>
          <w:rStyle w:val="VerbatimChar"/>
          <w:sz w:val="20"/>
          <w:szCs w:val="20"/>
          <w:lang w:val="da-DK"/>
        </w:rPr>
        <w:t>all_touched=False</w:t>
      </w:r>
      <w:r w:rsidRPr="007733CA">
        <w:rPr>
          <w:sz w:val="20"/>
          <w:szCs w:val="20"/>
          <w:lang w:val="da-DK"/>
        </w:rPr>
        <w:t xml:space="preserve"> giver færre pixels per site, undgår det at filtrere sites baseret på edge-pixels med negativ infiltration. Dette er en mere inklusiv tilgang hvor små lokaliteter får en ren centroid-baseret vurdering i stedet for at blive fjernet på grund af tilfældige negative randpixels.</w:t>
      </w:r>
    </w:p>
    <w:p w14:paraId="4DD3F2AA" w14:textId="77777777" w:rsidR="007733CA" w:rsidRPr="007733CA" w:rsidRDefault="007733CA" w:rsidP="007733CA">
      <w:pPr>
        <w:pStyle w:val="BodyText"/>
        <w:rPr>
          <w:sz w:val="20"/>
          <w:szCs w:val="20"/>
          <w:lang w:val="da-DK"/>
        </w:rPr>
      </w:pPr>
      <w:r w:rsidRPr="007733CA">
        <w:rPr>
          <w:b/>
          <w:bCs/>
          <w:sz w:val="20"/>
          <w:szCs w:val="20"/>
          <w:lang w:val="da-DK"/>
        </w:rPr>
        <w:t>GVD Value Cleaning:</w:t>
      </w:r>
    </w:p>
    <w:p w14:paraId="571135A7" w14:textId="77777777" w:rsidR="007733CA" w:rsidRPr="007733CA" w:rsidRDefault="007733CA" w:rsidP="007733CA">
      <w:pPr>
        <w:pStyle w:val="BodyText"/>
        <w:rPr>
          <w:sz w:val="20"/>
          <w:szCs w:val="20"/>
          <w:lang w:val="da-DK"/>
        </w:rPr>
      </w:pPr>
      <w:r w:rsidRPr="007733CA">
        <w:rPr>
          <w:sz w:val="20"/>
          <w:szCs w:val="20"/>
          <w:lang w:val="da-DK"/>
        </w:rPr>
        <w:t>Rå raster-værdier renses:</w:t>
      </w:r>
    </w:p>
    <w:p w14:paraId="4A4435F6" w14:textId="5C55947E" w:rsidR="007733CA" w:rsidRPr="007733CA" w:rsidRDefault="007733CA" w:rsidP="007733CA">
      <w:pPr>
        <w:pStyle w:val="SourceCode"/>
        <w:rPr>
          <w:sz w:val="20"/>
          <w:lang w:val="en-US"/>
        </w:rPr>
      </w:pPr>
      <w:r w:rsidRPr="007733CA">
        <w:rPr>
          <w:rStyle w:val="NormalTok"/>
          <w:sz w:val="20"/>
          <w:lang w:val="en-US"/>
        </w:rPr>
        <w:lastRenderedPageBreak/>
        <w:t xml:space="preserve">gvd_cap </w:t>
      </w:r>
      <w:r w:rsidRPr="007733CA">
        <w:rPr>
          <w:rStyle w:val="OperatorTok"/>
          <w:sz w:val="20"/>
          <w:lang w:val="en-US"/>
        </w:rPr>
        <w:t>=</w:t>
      </w:r>
      <w:r w:rsidRPr="007733CA">
        <w:rPr>
          <w:rStyle w:val="NormalTok"/>
          <w:sz w:val="20"/>
          <w:lang w:val="en-US"/>
        </w:rPr>
        <w:t xml:space="preserve"> </w:t>
      </w:r>
      <w:r w:rsidRPr="007733CA">
        <w:rPr>
          <w:rStyle w:val="DecValTok"/>
          <w:sz w:val="20"/>
          <w:lang w:val="en-US"/>
        </w:rPr>
        <w:t>750</w:t>
      </w:r>
      <w:r w:rsidRPr="007733CA">
        <w:rPr>
          <w:rStyle w:val="NormalTok"/>
          <w:sz w:val="20"/>
          <w:lang w:val="en-US"/>
        </w:rPr>
        <w:t xml:space="preserve">  </w:t>
      </w:r>
      <w:r w:rsidRPr="007733CA">
        <w:rPr>
          <w:rStyle w:val="CommentTok"/>
          <w:sz w:val="20"/>
          <w:lang w:val="en-US"/>
        </w:rPr>
        <w:t xml:space="preserve"># mm/år [REF: </w:t>
      </w:r>
      <w:r w:rsidR="008E44CD" w:rsidRPr="008E44CD">
        <w:rPr>
          <w:b w:val="0"/>
          <w:bCs w:val="0"/>
          <w:i/>
          <w:color w:val="60A0B0"/>
          <w:sz w:val="20"/>
          <w:lang w:val="en-US"/>
        </w:rPr>
        <w:t>Miljøprojekt nr. 1888</w:t>
      </w:r>
      <w:r w:rsidRPr="007733CA">
        <w:rPr>
          <w:rStyle w:val="CommentTok"/>
          <w:sz w:val="20"/>
          <w:lang w:val="en-US"/>
        </w:rPr>
        <w:t>]</w:t>
      </w:r>
      <w:r w:rsidRPr="007733CA">
        <w:rPr>
          <w:sz w:val="20"/>
          <w:lang w:val="en-US"/>
        </w:rPr>
        <w:br/>
      </w:r>
      <w:r w:rsidRPr="007733CA">
        <w:rPr>
          <w:sz w:val="20"/>
          <w:lang w:val="en-US"/>
        </w:rPr>
        <w:br/>
      </w:r>
      <w:r w:rsidRPr="007733CA">
        <w:rPr>
          <w:rStyle w:val="CommentTok"/>
          <w:sz w:val="20"/>
          <w:lang w:val="en-US"/>
        </w:rPr>
        <w:t># Zero negative values (upward flux → discharge zones)</w:t>
      </w:r>
      <w:r w:rsidRPr="007733CA">
        <w:rPr>
          <w:sz w:val="20"/>
          <w:lang w:val="en-US"/>
        </w:rPr>
        <w:br/>
      </w:r>
      <w:r w:rsidRPr="007733CA">
        <w:rPr>
          <w:rStyle w:val="NormalTok"/>
          <w:sz w:val="20"/>
          <w:lang w:val="en-US"/>
        </w:rPr>
        <w:t xml:space="preserve">cleaned </w:t>
      </w:r>
      <w:r w:rsidRPr="007733CA">
        <w:rPr>
          <w:rStyle w:val="OperatorTok"/>
          <w:sz w:val="20"/>
          <w:lang w:val="en-US"/>
        </w:rPr>
        <w:t>=</w:t>
      </w:r>
      <w:r w:rsidRPr="007733CA">
        <w:rPr>
          <w:rStyle w:val="NormalTok"/>
          <w:sz w:val="20"/>
          <w:lang w:val="en-US"/>
        </w:rPr>
        <w:t xml:space="preserve"> np.where(valid_pixels </w:t>
      </w:r>
      <w:r w:rsidRPr="007733CA">
        <w:rPr>
          <w:rStyle w:val="OperatorTok"/>
          <w:sz w:val="20"/>
          <w:lang w:val="en-US"/>
        </w:rPr>
        <w:t>&lt;</w:t>
      </w:r>
      <w:r w:rsidRPr="007733CA">
        <w:rPr>
          <w:rStyle w:val="NormalTok"/>
          <w:sz w:val="20"/>
          <w:lang w:val="en-US"/>
        </w:rPr>
        <w:t xml:space="preserve"> </w:t>
      </w:r>
      <w:r w:rsidRPr="007733CA">
        <w:rPr>
          <w:rStyle w:val="DecValTok"/>
          <w:sz w:val="20"/>
          <w:lang w:val="en-US"/>
        </w:rPr>
        <w:t>0</w:t>
      </w:r>
      <w:r w:rsidRPr="007733CA">
        <w:rPr>
          <w:rStyle w:val="NormalTok"/>
          <w:sz w:val="20"/>
          <w:lang w:val="en-US"/>
        </w:rPr>
        <w:t xml:space="preserve">, </w:t>
      </w:r>
      <w:r w:rsidRPr="007733CA">
        <w:rPr>
          <w:rStyle w:val="DecValTok"/>
          <w:sz w:val="20"/>
          <w:lang w:val="en-US"/>
        </w:rPr>
        <w:t>0</w:t>
      </w:r>
      <w:r w:rsidRPr="007733CA">
        <w:rPr>
          <w:rStyle w:val="NormalTok"/>
          <w:sz w:val="20"/>
          <w:lang w:val="en-US"/>
        </w:rPr>
        <w:t>, valid_pixels)</w:t>
      </w:r>
      <w:r w:rsidRPr="007733CA">
        <w:rPr>
          <w:sz w:val="20"/>
          <w:lang w:val="en-US"/>
        </w:rPr>
        <w:br/>
      </w:r>
      <w:r w:rsidRPr="007733CA">
        <w:rPr>
          <w:sz w:val="20"/>
          <w:lang w:val="en-US"/>
        </w:rPr>
        <w:br/>
      </w:r>
      <w:r w:rsidRPr="007733CA">
        <w:rPr>
          <w:rStyle w:val="CommentTok"/>
          <w:sz w:val="20"/>
          <w:lang w:val="en-US"/>
        </w:rPr>
        <w:t># Cap extreme positive values (raster artifacts)</w:t>
      </w:r>
      <w:r w:rsidRPr="007733CA">
        <w:rPr>
          <w:sz w:val="20"/>
          <w:lang w:val="en-US"/>
        </w:rPr>
        <w:br/>
      </w:r>
      <w:r w:rsidRPr="007733CA">
        <w:rPr>
          <w:rStyle w:val="NormalTok"/>
          <w:sz w:val="20"/>
          <w:lang w:val="en-US"/>
        </w:rPr>
        <w:t xml:space="preserve">cleaned </w:t>
      </w:r>
      <w:r w:rsidRPr="007733CA">
        <w:rPr>
          <w:rStyle w:val="OperatorTok"/>
          <w:sz w:val="20"/>
          <w:lang w:val="en-US"/>
        </w:rPr>
        <w:t>=</w:t>
      </w:r>
      <w:r w:rsidRPr="007733CA">
        <w:rPr>
          <w:rStyle w:val="NormalTok"/>
          <w:sz w:val="20"/>
          <w:lang w:val="en-US"/>
        </w:rPr>
        <w:t xml:space="preserve"> np.where(cleaned </w:t>
      </w:r>
      <w:r w:rsidRPr="007733CA">
        <w:rPr>
          <w:rStyle w:val="OperatorTok"/>
          <w:sz w:val="20"/>
          <w:lang w:val="en-US"/>
        </w:rPr>
        <w:t>&gt;</w:t>
      </w:r>
      <w:r w:rsidRPr="007733CA">
        <w:rPr>
          <w:rStyle w:val="NormalTok"/>
          <w:sz w:val="20"/>
          <w:lang w:val="en-US"/>
        </w:rPr>
        <w:t xml:space="preserve"> gvd_cap, gvd_cap, cleaned)</w:t>
      </w:r>
    </w:p>
    <w:p w14:paraId="35D70698" w14:textId="77777777" w:rsidR="007733CA" w:rsidRPr="007733CA" w:rsidRDefault="007733CA" w:rsidP="007733CA">
      <w:pPr>
        <w:pStyle w:val="FirstParagraph"/>
        <w:rPr>
          <w:sz w:val="20"/>
          <w:szCs w:val="20"/>
          <w:lang w:val="da-DK"/>
        </w:rPr>
      </w:pPr>
      <w:r w:rsidRPr="007733CA">
        <w:rPr>
          <w:b/>
          <w:bCs/>
          <w:sz w:val="20"/>
          <w:szCs w:val="20"/>
          <w:lang w:val="da-DK"/>
        </w:rPr>
        <w:t>Trin 2 - Centroid Sampling (fallback):</w:t>
      </w:r>
    </w:p>
    <w:p w14:paraId="1524C219" w14:textId="77777777" w:rsidR="007733CA" w:rsidRPr="007733CA" w:rsidRDefault="007733CA" w:rsidP="007733CA">
      <w:pPr>
        <w:pStyle w:val="BodyText"/>
        <w:rPr>
          <w:sz w:val="20"/>
          <w:szCs w:val="20"/>
          <w:lang w:val="da-DK"/>
        </w:rPr>
      </w:pPr>
      <w:r w:rsidRPr="007733CA">
        <w:rPr>
          <w:sz w:val="20"/>
          <w:szCs w:val="20"/>
          <w:lang w:val="da-DK"/>
        </w:rPr>
        <w:t>Hvis polygon sampling returnerer 0 pixels, samples ved lokalitetens centroid:</w:t>
      </w:r>
    </w:p>
    <w:p w14:paraId="3E36FA7F" w14:textId="77777777" w:rsidR="007733CA" w:rsidRPr="007733CA" w:rsidRDefault="007733CA" w:rsidP="007733CA">
      <w:pPr>
        <w:pStyle w:val="SourceCode"/>
        <w:rPr>
          <w:sz w:val="20"/>
          <w:lang w:val="en-US"/>
        </w:rPr>
      </w:pPr>
      <w:r w:rsidRPr="007733CA">
        <w:rPr>
          <w:rStyle w:val="NormalTok"/>
          <w:sz w:val="20"/>
          <w:lang w:val="en-US"/>
        </w:rPr>
        <w:t xml:space="preserve">coords </w:t>
      </w:r>
      <w:r w:rsidRPr="007733CA">
        <w:rPr>
          <w:rStyle w:val="OperatorTok"/>
          <w:sz w:val="20"/>
          <w:lang w:val="en-US"/>
        </w:rPr>
        <w:t>=</w:t>
      </w:r>
      <w:r w:rsidRPr="007733CA">
        <w:rPr>
          <w:rStyle w:val="NormalTok"/>
          <w:sz w:val="20"/>
          <w:lang w:val="en-US"/>
        </w:rPr>
        <w:t xml:space="preserve"> [(centroid.x, centroid.y)]</w:t>
      </w:r>
      <w:r w:rsidRPr="007733CA">
        <w:rPr>
          <w:sz w:val="20"/>
          <w:lang w:val="en-US"/>
        </w:rPr>
        <w:br/>
      </w:r>
      <w:r w:rsidRPr="007733CA">
        <w:rPr>
          <w:rStyle w:val="NormalTok"/>
          <w:sz w:val="20"/>
          <w:lang w:val="en-US"/>
        </w:rPr>
        <w:t xml:space="preserve">centroid_value </w:t>
      </w:r>
      <w:r w:rsidRPr="007733CA">
        <w:rPr>
          <w:rStyle w:val="OperatorTok"/>
          <w:sz w:val="20"/>
          <w:lang w:val="en-US"/>
        </w:rPr>
        <w:t>=</w:t>
      </w:r>
      <w:r w:rsidRPr="007733CA">
        <w:rPr>
          <w:rStyle w:val="NormalTok"/>
          <w:sz w:val="20"/>
          <w:lang w:val="en-US"/>
        </w:rPr>
        <w:t xml:space="preserve"> src.sample(coords)[</w:t>
      </w:r>
      <w:r w:rsidRPr="007733CA">
        <w:rPr>
          <w:rStyle w:val="DecValTok"/>
          <w:sz w:val="20"/>
          <w:lang w:val="en-US"/>
        </w:rPr>
        <w:t>0</w:t>
      </w:r>
      <w:r w:rsidRPr="007733CA">
        <w:rPr>
          <w:rStyle w:val="NormalTok"/>
          <w:sz w:val="20"/>
          <w:lang w:val="en-US"/>
        </w:rPr>
        <w:t>][</w:t>
      </w:r>
      <w:r w:rsidRPr="007733CA">
        <w:rPr>
          <w:rStyle w:val="DecValTok"/>
          <w:sz w:val="20"/>
          <w:lang w:val="en-US"/>
        </w:rPr>
        <w:t>0</w:t>
      </w:r>
      <w:r w:rsidRPr="007733CA">
        <w:rPr>
          <w:rStyle w:val="NormalTok"/>
          <w:sz w:val="20"/>
          <w:lang w:val="en-US"/>
        </w:rPr>
        <w:t>]</w:t>
      </w:r>
    </w:p>
    <w:p w14:paraId="5E34A391" w14:textId="77777777" w:rsidR="007733CA" w:rsidRPr="007733CA" w:rsidRDefault="007733CA" w:rsidP="007733CA">
      <w:pPr>
        <w:pStyle w:val="FirstParagraph"/>
        <w:rPr>
          <w:sz w:val="20"/>
          <w:szCs w:val="20"/>
          <w:lang w:val="da-DK"/>
        </w:rPr>
      </w:pPr>
      <w:r w:rsidRPr="007733CA">
        <w:rPr>
          <w:sz w:val="20"/>
          <w:szCs w:val="20"/>
          <w:lang w:val="da-DK"/>
        </w:rPr>
        <w:t>Anvendes for meget små lokaliteter eller ved raster-grænser.</w:t>
      </w:r>
    </w:p>
    <w:p w14:paraId="641E311B" w14:textId="77777777" w:rsidR="008E44CD" w:rsidRDefault="008E44CD" w:rsidP="007733CA">
      <w:pPr>
        <w:pStyle w:val="BodyText"/>
        <w:rPr>
          <w:b/>
          <w:bCs/>
          <w:sz w:val="20"/>
          <w:szCs w:val="20"/>
          <w:lang w:val="da-DK"/>
        </w:rPr>
      </w:pPr>
    </w:p>
    <w:p w14:paraId="26BFD5E3" w14:textId="287D25C1" w:rsidR="008E44CD" w:rsidRDefault="007733CA" w:rsidP="007733CA">
      <w:pPr>
        <w:pStyle w:val="BodyText"/>
        <w:rPr>
          <w:sz w:val="20"/>
          <w:szCs w:val="20"/>
          <w:lang w:val="da-DK"/>
        </w:rPr>
      </w:pPr>
      <w:r w:rsidRPr="007733CA">
        <w:rPr>
          <w:b/>
          <w:bCs/>
          <w:sz w:val="20"/>
          <w:szCs w:val="20"/>
          <w:lang w:val="da-DK"/>
        </w:rPr>
        <w:t>Output kolonner:</w:t>
      </w:r>
      <w:r w:rsidRPr="007733CA">
        <w:rPr>
          <w:sz w:val="20"/>
          <w:szCs w:val="20"/>
          <w:lang w:val="da-DK"/>
        </w:rPr>
        <w:t xml:space="preserve"> </w:t>
      </w:r>
    </w:p>
    <w:p w14:paraId="6AB792FA" w14:textId="77777777" w:rsidR="008E44CD" w:rsidRDefault="007733CA" w:rsidP="007733CA">
      <w:pPr>
        <w:pStyle w:val="BodyText"/>
        <w:rPr>
          <w:sz w:val="20"/>
          <w:szCs w:val="20"/>
          <w:lang w:val="da-DK"/>
        </w:rPr>
      </w:pPr>
      <w:r w:rsidRPr="007733CA">
        <w:rPr>
          <w:sz w:val="20"/>
          <w:szCs w:val="20"/>
          <w:lang w:val="da-DK"/>
        </w:rPr>
        <w:t xml:space="preserve">- </w:t>
      </w:r>
      <w:r w:rsidRPr="007733CA">
        <w:rPr>
          <w:rStyle w:val="VerbatimChar"/>
          <w:sz w:val="20"/>
          <w:szCs w:val="20"/>
          <w:lang w:val="da-DK"/>
        </w:rPr>
        <w:t>Infiltration_mm_per_year</w:t>
      </w:r>
      <w:r w:rsidRPr="007733CA">
        <w:rPr>
          <w:sz w:val="20"/>
          <w:szCs w:val="20"/>
          <w:lang w:val="da-DK"/>
        </w:rPr>
        <w:t xml:space="preserve">: Combined værdi (polygon mean hvis tilgængelig, ellers centroid) </w:t>
      </w:r>
    </w:p>
    <w:p w14:paraId="389C98FE" w14:textId="77777777" w:rsidR="008E44CD" w:rsidRPr="00C17497" w:rsidRDefault="007733CA" w:rsidP="007733CA">
      <w:pPr>
        <w:pStyle w:val="BodyText"/>
        <w:rPr>
          <w:sz w:val="20"/>
          <w:szCs w:val="20"/>
          <w:lang w:val="da-DK"/>
        </w:rPr>
      </w:pPr>
      <w:r w:rsidRPr="00C17497">
        <w:rPr>
          <w:sz w:val="20"/>
          <w:szCs w:val="20"/>
          <w:lang w:val="da-DK"/>
        </w:rPr>
        <w:t xml:space="preserve">- </w:t>
      </w:r>
      <w:r w:rsidRPr="00C17497">
        <w:rPr>
          <w:rStyle w:val="VerbatimChar"/>
          <w:sz w:val="20"/>
          <w:szCs w:val="20"/>
          <w:lang w:val="da-DK"/>
        </w:rPr>
        <w:t>Polygon_Infiltration_mm_per_year</w:t>
      </w:r>
      <w:r w:rsidRPr="00C17497">
        <w:rPr>
          <w:sz w:val="20"/>
          <w:szCs w:val="20"/>
          <w:lang w:val="da-DK"/>
        </w:rPr>
        <w:t xml:space="preserve">: Mean fra polygon-pixels </w:t>
      </w:r>
    </w:p>
    <w:p w14:paraId="7F2A6A3A" w14:textId="77777777" w:rsidR="008E44CD" w:rsidRDefault="007733CA" w:rsidP="007733CA">
      <w:pPr>
        <w:pStyle w:val="BodyText"/>
        <w:rPr>
          <w:sz w:val="20"/>
          <w:szCs w:val="20"/>
        </w:rPr>
      </w:pPr>
      <w:r w:rsidRPr="008E44CD">
        <w:rPr>
          <w:sz w:val="20"/>
          <w:szCs w:val="20"/>
        </w:rPr>
        <w:t xml:space="preserve">- </w:t>
      </w:r>
      <w:r w:rsidRPr="008E44CD">
        <w:rPr>
          <w:rStyle w:val="VerbatimChar"/>
          <w:sz w:val="20"/>
          <w:szCs w:val="20"/>
        </w:rPr>
        <w:t>Polygon_Infiltration_Min_mm_per_year</w:t>
      </w:r>
      <w:r w:rsidRPr="008E44CD">
        <w:rPr>
          <w:sz w:val="20"/>
          <w:szCs w:val="20"/>
        </w:rPr>
        <w:t xml:space="preserve">: Min fra polygon-pixels </w:t>
      </w:r>
    </w:p>
    <w:p w14:paraId="665572A0" w14:textId="77777777" w:rsidR="008E44CD" w:rsidRDefault="007733CA" w:rsidP="007733CA">
      <w:pPr>
        <w:pStyle w:val="BodyText"/>
        <w:rPr>
          <w:sz w:val="20"/>
          <w:szCs w:val="20"/>
        </w:rPr>
      </w:pPr>
      <w:r w:rsidRPr="008E44CD">
        <w:rPr>
          <w:sz w:val="20"/>
          <w:szCs w:val="20"/>
        </w:rPr>
        <w:t xml:space="preserve">- </w:t>
      </w:r>
      <w:r w:rsidRPr="008E44CD">
        <w:rPr>
          <w:rStyle w:val="VerbatimChar"/>
          <w:sz w:val="20"/>
          <w:szCs w:val="20"/>
        </w:rPr>
        <w:t>Polygon_Infiltration_Max_mm_per_year</w:t>
      </w:r>
      <w:r w:rsidRPr="008E44CD">
        <w:rPr>
          <w:sz w:val="20"/>
          <w:szCs w:val="20"/>
        </w:rPr>
        <w:t xml:space="preserve">: Max fra polygon-pixels </w:t>
      </w:r>
    </w:p>
    <w:p w14:paraId="6FC2693F" w14:textId="77777777" w:rsidR="008E44CD" w:rsidRDefault="007733CA" w:rsidP="007733CA">
      <w:pPr>
        <w:pStyle w:val="BodyText"/>
        <w:rPr>
          <w:sz w:val="20"/>
          <w:szCs w:val="20"/>
        </w:rPr>
      </w:pPr>
      <w:r w:rsidRPr="008E44CD">
        <w:rPr>
          <w:sz w:val="20"/>
          <w:szCs w:val="20"/>
        </w:rPr>
        <w:t xml:space="preserve">- </w:t>
      </w:r>
      <w:r w:rsidRPr="008E44CD">
        <w:rPr>
          <w:rStyle w:val="VerbatimChar"/>
          <w:sz w:val="20"/>
          <w:szCs w:val="20"/>
        </w:rPr>
        <w:t>Polygon_Infiltration_Pixel_Count</w:t>
      </w:r>
      <w:r w:rsidRPr="008E44CD">
        <w:rPr>
          <w:sz w:val="20"/>
          <w:szCs w:val="20"/>
        </w:rPr>
        <w:t xml:space="preserve">: Antal pixels sampled </w:t>
      </w:r>
    </w:p>
    <w:p w14:paraId="2473CBD1" w14:textId="771B5CC2" w:rsidR="007733CA" w:rsidRPr="00C17497" w:rsidRDefault="007733CA" w:rsidP="007733CA">
      <w:pPr>
        <w:pStyle w:val="BodyText"/>
        <w:rPr>
          <w:sz w:val="20"/>
          <w:szCs w:val="20"/>
          <w:lang w:val="da-DK"/>
        </w:rPr>
      </w:pPr>
      <w:r w:rsidRPr="00C17497">
        <w:rPr>
          <w:sz w:val="20"/>
          <w:szCs w:val="20"/>
          <w:lang w:val="da-DK"/>
        </w:rPr>
        <w:t xml:space="preserve">- </w:t>
      </w:r>
      <w:r w:rsidRPr="00C17497">
        <w:rPr>
          <w:rStyle w:val="VerbatimChar"/>
          <w:sz w:val="20"/>
          <w:szCs w:val="20"/>
          <w:lang w:val="da-DK"/>
        </w:rPr>
        <w:t>Centroid_Infiltration_mm_per_year</w:t>
      </w:r>
      <w:r w:rsidRPr="00C17497">
        <w:rPr>
          <w:sz w:val="20"/>
          <w:szCs w:val="20"/>
          <w:lang w:val="da-DK"/>
        </w:rPr>
        <w:t>: Værdi fra centroid</w:t>
      </w:r>
    </w:p>
    <w:p w14:paraId="095ED81C" w14:textId="77777777" w:rsidR="007733CA" w:rsidRPr="007733CA" w:rsidRDefault="007733CA" w:rsidP="007733CA">
      <w:pPr>
        <w:pStyle w:val="BodyText"/>
        <w:rPr>
          <w:sz w:val="20"/>
          <w:szCs w:val="20"/>
          <w:lang w:val="da-DK"/>
        </w:rPr>
      </w:pPr>
      <w:r w:rsidRPr="007733CA">
        <w:rPr>
          <w:b/>
          <w:bCs/>
          <w:sz w:val="20"/>
          <w:szCs w:val="20"/>
          <w:lang w:val="da-DK"/>
        </w:rPr>
        <w:t>Filtrering:</w:t>
      </w:r>
    </w:p>
    <w:p w14:paraId="643B0CB4" w14:textId="77777777" w:rsidR="008E44CD" w:rsidRDefault="007733CA" w:rsidP="007733CA">
      <w:pPr>
        <w:pStyle w:val="BodyText"/>
        <w:rPr>
          <w:sz w:val="20"/>
          <w:szCs w:val="20"/>
          <w:lang w:val="da-DK"/>
        </w:rPr>
      </w:pPr>
      <w:r w:rsidRPr="007733CA">
        <w:rPr>
          <w:sz w:val="20"/>
          <w:szCs w:val="20"/>
          <w:lang w:val="da-DK"/>
        </w:rPr>
        <w:t xml:space="preserve">Kombinationer filtreres hvis: </w:t>
      </w:r>
    </w:p>
    <w:p w14:paraId="25B7DB51" w14:textId="77777777" w:rsidR="008E44CD" w:rsidRDefault="007733CA" w:rsidP="007733CA">
      <w:pPr>
        <w:pStyle w:val="BodyText"/>
        <w:rPr>
          <w:sz w:val="20"/>
          <w:szCs w:val="20"/>
          <w:lang w:val="da-DK"/>
        </w:rPr>
      </w:pPr>
      <w:r w:rsidRPr="007733CA">
        <w:rPr>
          <w:sz w:val="20"/>
          <w:szCs w:val="20"/>
          <w:lang w:val="da-DK"/>
        </w:rPr>
        <w:t xml:space="preserve">- GVFK mangler DK-modellag mapping (Filter 1) </w:t>
      </w:r>
    </w:p>
    <w:p w14:paraId="62FD3556" w14:textId="77777777" w:rsidR="008E44CD" w:rsidRDefault="007733CA" w:rsidP="007733CA">
      <w:pPr>
        <w:pStyle w:val="BodyText"/>
        <w:rPr>
          <w:sz w:val="20"/>
          <w:szCs w:val="20"/>
          <w:lang w:val="da-DK"/>
        </w:rPr>
      </w:pPr>
      <w:r w:rsidRPr="007733CA">
        <w:rPr>
          <w:sz w:val="20"/>
          <w:szCs w:val="20"/>
          <w:lang w:val="da-DK"/>
        </w:rPr>
        <w:t xml:space="preserve">- Infiltration &lt; 0 mm/år efter cleaning (Filter 2 - discharge zones) </w:t>
      </w:r>
    </w:p>
    <w:p w14:paraId="16957314" w14:textId="19656C6C" w:rsidR="007733CA" w:rsidRPr="007733CA" w:rsidRDefault="007733CA" w:rsidP="007733CA">
      <w:pPr>
        <w:pStyle w:val="BodyText"/>
        <w:rPr>
          <w:sz w:val="20"/>
          <w:szCs w:val="20"/>
          <w:lang w:val="da-DK"/>
        </w:rPr>
      </w:pPr>
      <w:r w:rsidRPr="007733CA">
        <w:rPr>
          <w:sz w:val="20"/>
          <w:szCs w:val="20"/>
          <w:lang w:val="da-DK"/>
        </w:rPr>
        <w:t>- Infiltration = NaN (Filter 3 - udenfor raster coverage)</w:t>
      </w:r>
    </w:p>
    <w:p w14:paraId="7E6C95FC" w14:textId="77777777" w:rsidR="007733CA" w:rsidRPr="007733CA" w:rsidRDefault="007733CA" w:rsidP="007733CA">
      <w:pPr>
        <w:pStyle w:val="BodyText"/>
        <w:rPr>
          <w:sz w:val="20"/>
          <w:szCs w:val="20"/>
          <w:lang w:val="da-DK"/>
        </w:rPr>
      </w:pPr>
      <w:r w:rsidRPr="007733CA">
        <w:rPr>
          <w:sz w:val="20"/>
          <w:szCs w:val="20"/>
          <w:lang w:val="da-DK"/>
        </w:rPr>
        <w:t xml:space="preserve">Alle filtrerede kombinationer logges i </w:t>
      </w:r>
      <w:r w:rsidRPr="007733CA">
        <w:rPr>
          <w:rStyle w:val="VerbatimChar"/>
          <w:sz w:val="20"/>
          <w:szCs w:val="20"/>
          <w:lang w:val="da-DK"/>
        </w:rPr>
        <w:t>step6_filtering_audit.csv</w:t>
      </w:r>
      <w:r w:rsidRPr="007733CA">
        <w:rPr>
          <w:sz w:val="20"/>
          <w:szCs w:val="20"/>
          <w:lang w:val="da-DK"/>
        </w:rPr>
        <w:t>.</w:t>
      </w:r>
    </w:p>
    <w:p w14:paraId="26C2EEF1" w14:textId="77777777" w:rsidR="007733CA" w:rsidRPr="007733CA" w:rsidRDefault="007733CA" w:rsidP="007733CA">
      <w:pPr>
        <w:pStyle w:val="Heading5"/>
        <w:rPr>
          <w:sz w:val="20"/>
          <w:szCs w:val="20"/>
          <w:lang w:val="da-DK"/>
        </w:rPr>
      </w:pPr>
      <w:bookmarkStart w:id="67" w:name="koncentrationsopslag"/>
      <w:bookmarkEnd w:id="66"/>
      <w:r w:rsidRPr="007733CA">
        <w:rPr>
          <w:sz w:val="20"/>
          <w:szCs w:val="20"/>
          <w:lang w:val="da-DK"/>
        </w:rPr>
        <w:t>2. Koncentrationsopslag</w:t>
      </w:r>
    </w:p>
    <w:p w14:paraId="1F5559E9" w14:textId="77777777" w:rsidR="007733CA" w:rsidRPr="007733CA" w:rsidRDefault="007733CA" w:rsidP="007733CA">
      <w:pPr>
        <w:pStyle w:val="FirstParagraph"/>
        <w:rPr>
          <w:sz w:val="20"/>
          <w:szCs w:val="20"/>
          <w:lang w:val="da-DK"/>
        </w:rPr>
      </w:pPr>
      <w:r w:rsidRPr="007733CA">
        <w:rPr>
          <w:sz w:val="20"/>
          <w:szCs w:val="20"/>
          <w:lang w:val="da-DK"/>
        </w:rPr>
        <w:t>For hver site-kategori-scenario kombination slås standardkoncentration op via hierarkisk system.</w:t>
      </w:r>
    </w:p>
    <w:p w14:paraId="286708A0" w14:textId="77777777" w:rsidR="007733CA" w:rsidRPr="007733CA" w:rsidRDefault="007733CA" w:rsidP="007733CA">
      <w:pPr>
        <w:pStyle w:val="BodyText"/>
        <w:rPr>
          <w:sz w:val="20"/>
          <w:szCs w:val="20"/>
          <w:lang w:val="da-DK"/>
        </w:rPr>
      </w:pPr>
      <w:r w:rsidRPr="007733CA">
        <w:rPr>
          <w:b/>
          <w:bCs/>
          <w:sz w:val="20"/>
          <w:szCs w:val="20"/>
          <w:lang w:val="da-DK"/>
        </w:rPr>
        <w:t>Scenario-baseret Tilgang:</w:t>
      </w:r>
    </w:p>
    <w:p w14:paraId="13C2B8D2" w14:textId="77777777" w:rsidR="007733CA" w:rsidRDefault="007733CA" w:rsidP="007733CA">
      <w:pPr>
        <w:pStyle w:val="BodyText"/>
        <w:rPr>
          <w:sz w:val="20"/>
          <w:szCs w:val="20"/>
          <w:lang w:val="da-DK"/>
        </w:rPr>
      </w:pPr>
      <w:r w:rsidRPr="007733CA">
        <w:rPr>
          <w:sz w:val="20"/>
          <w:szCs w:val="20"/>
          <w:lang w:val="da-DK"/>
        </w:rPr>
        <w:t xml:space="preserve">Kategorier med flere modelstoffer genererer flere scenarier baseret på de </w:t>
      </w:r>
      <w:r w:rsidRPr="007733CA">
        <w:rPr>
          <w:b/>
          <w:bCs/>
          <w:sz w:val="20"/>
          <w:szCs w:val="20"/>
          <w:lang w:val="da-DK"/>
        </w:rPr>
        <w:t>16 prioriterede modelstoffer</w:t>
      </w:r>
      <w:r w:rsidRPr="007733CA">
        <w:rPr>
          <w:sz w:val="20"/>
          <w:szCs w:val="20"/>
          <w:lang w:val="da-DK"/>
        </w:rPr>
        <w:t>:</w:t>
      </w:r>
    </w:p>
    <w:tbl>
      <w:tblPr>
        <w:tblStyle w:val="PlainTable3"/>
        <w:tblW w:w="0" w:type="auto"/>
        <w:tblLook w:val="04A0" w:firstRow="1" w:lastRow="0" w:firstColumn="1" w:lastColumn="0" w:noHBand="0" w:noVBand="1"/>
      </w:tblPr>
      <w:tblGrid>
        <w:gridCol w:w="1976"/>
        <w:gridCol w:w="3606"/>
        <w:gridCol w:w="1787"/>
      </w:tblGrid>
      <w:tr w:rsidR="007D38C2" w:rsidRPr="007D38C2" w14:paraId="3160B295" w14:textId="77777777" w:rsidTr="009657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FBACFE2" w14:textId="77777777" w:rsidR="007D38C2" w:rsidRPr="007D38C2" w:rsidRDefault="007D38C2" w:rsidP="007D38C2">
            <w:pPr>
              <w:pStyle w:val="BodyText"/>
              <w:rPr>
                <w:sz w:val="20"/>
                <w:szCs w:val="20"/>
                <w:lang w:val="da-DK"/>
              </w:rPr>
            </w:pPr>
            <w:r w:rsidRPr="007D38C2">
              <w:rPr>
                <w:sz w:val="20"/>
                <w:szCs w:val="20"/>
                <w:lang w:val="da-DK"/>
              </w:rPr>
              <w:lastRenderedPageBreak/>
              <w:t>Modelstof</w:t>
            </w:r>
          </w:p>
        </w:tc>
        <w:tc>
          <w:tcPr>
            <w:tcW w:w="0" w:type="auto"/>
            <w:hideMark/>
          </w:tcPr>
          <w:p w14:paraId="3CC612F4" w14:textId="77777777" w:rsidR="007D38C2" w:rsidRPr="007D38C2" w:rsidRDefault="007D38C2" w:rsidP="007D38C2">
            <w:pPr>
              <w:pStyle w:val="BodyText"/>
              <w:cnfStyle w:val="100000000000" w:firstRow="1"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Kategori</w:t>
            </w:r>
          </w:p>
        </w:tc>
        <w:tc>
          <w:tcPr>
            <w:tcW w:w="0" w:type="auto"/>
            <w:hideMark/>
          </w:tcPr>
          <w:p w14:paraId="15D1EC3E" w14:textId="77777777" w:rsidR="007D38C2" w:rsidRPr="007D38C2" w:rsidRDefault="007D38C2" w:rsidP="007D38C2">
            <w:pPr>
              <w:pStyle w:val="BodyText"/>
              <w:cnfStyle w:val="100000000000" w:firstRow="1"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Koncentration (µg/L)</w:t>
            </w:r>
          </w:p>
        </w:tc>
      </w:tr>
      <w:tr w:rsidR="007D38C2" w:rsidRPr="007D38C2" w14:paraId="0AEEDF2C"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FD079" w14:textId="77777777" w:rsidR="007D38C2" w:rsidRPr="007D38C2" w:rsidRDefault="007D38C2" w:rsidP="007D38C2">
            <w:pPr>
              <w:pStyle w:val="BodyText"/>
              <w:rPr>
                <w:sz w:val="20"/>
                <w:szCs w:val="20"/>
                <w:lang w:val="da-DK"/>
              </w:rPr>
            </w:pPr>
            <w:r w:rsidRPr="007D38C2">
              <w:rPr>
                <w:sz w:val="20"/>
                <w:szCs w:val="20"/>
                <w:lang w:val="da-DK"/>
              </w:rPr>
              <w:t>Benzen</w:t>
            </w:r>
          </w:p>
        </w:tc>
        <w:tc>
          <w:tcPr>
            <w:tcW w:w="0" w:type="auto"/>
            <w:hideMark/>
          </w:tcPr>
          <w:p w14:paraId="24DDA3B3"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BTXER</w:t>
            </w:r>
          </w:p>
        </w:tc>
        <w:tc>
          <w:tcPr>
            <w:tcW w:w="0" w:type="auto"/>
            <w:hideMark/>
          </w:tcPr>
          <w:p w14:paraId="65DDD986"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400</w:t>
            </w:r>
          </w:p>
        </w:tc>
      </w:tr>
      <w:tr w:rsidR="007D38C2" w:rsidRPr="007D38C2" w14:paraId="56E2E070" w14:textId="77777777" w:rsidTr="00965770">
        <w:tc>
          <w:tcPr>
            <w:cnfStyle w:val="001000000000" w:firstRow="0" w:lastRow="0" w:firstColumn="1" w:lastColumn="0" w:oddVBand="0" w:evenVBand="0" w:oddHBand="0" w:evenHBand="0" w:firstRowFirstColumn="0" w:firstRowLastColumn="0" w:lastRowFirstColumn="0" w:lastRowLastColumn="0"/>
            <w:tcW w:w="0" w:type="auto"/>
            <w:hideMark/>
          </w:tcPr>
          <w:p w14:paraId="08F44745" w14:textId="77777777" w:rsidR="007D38C2" w:rsidRPr="007D38C2" w:rsidRDefault="007D38C2" w:rsidP="007D38C2">
            <w:pPr>
              <w:pStyle w:val="BodyText"/>
              <w:rPr>
                <w:sz w:val="20"/>
                <w:szCs w:val="20"/>
                <w:lang w:val="da-DK"/>
              </w:rPr>
            </w:pPr>
            <w:r w:rsidRPr="007D38C2">
              <w:rPr>
                <w:sz w:val="20"/>
                <w:szCs w:val="20"/>
                <w:lang w:val="da-DK"/>
              </w:rPr>
              <w:t>Olie C10–C25</w:t>
            </w:r>
          </w:p>
        </w:tc>
        <w:tc>
          <w:tcPr>
            <w:tcW w:w="0" w:type="auto"/>
            <w:hideMark/>
          </w:tcPr>
          <w:p w14:paraId="1E5EE2F5"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BTXER</w:t>
            </w:r>
          </w:p>
        </w:tc>
        <w:tc>
          <w:tcPr>
            <w:tcW w:w="0" w:type="auto"/>
            <w:hideMark/>
          </w:tcPr>
          <w:p w14:paraId="39359005"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3000</w:t>
            </w:r>
          </w:p>
        </w:tc>
      </w:tr>
      <w:tr w:rsidR="007D38C2" w:rsidRPr="007D38C2" w14:paraId="75502E77"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9139C" w14:textId="77777777" w:rsidR="007D38C2" w:rsidRPr="007D38C2" w:rsidRDefault="007D38C2" w:rsidP="007D38C2">
            <w:pPr>
              <w:pStyle w:val="BodyText"/>
              <w:rPr>
                <w:sz w:val="20"/>
                <w:szCs w:val="20"/>
                <w:lang w:val="da-DK"/>
              </w:rPr>
            </w:pPr>
            <w:r w:rsidRPr="007D38C2">
              <w:rPr>
                <w:sz w:val="20"/>
                <w:szCs w:val="20"/>
                <w:lang w:val="da-DK"/>
              </w:rPr>
              <w:t>1,1,1-Trichlorethan</w:t>
            </w:r>
          </w:p>
        </w:tc>
        <w:tc>
          <w:tcPr>
            <w:tcW w:w="0" w:type="auto"/>
            <w:hideMark/>
          </w:tcPr>
          <w:p w14:paraId="3502293B"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KLOREDE_KULBRINTER</w:t>
            </w:r>
          </w:p>
        </w:tc>
        <w:tc>
          <w:tcPr>
            <w:tcW w:w="0" w:type="auto"/>
            <w:hideMark/>
          </w:tcPr>
          <w:p w14:paraId="2EF482F1"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100</w:t>
            </w:r>
          </w:p>
        </w:tc>
      </w:tr>
      <w:tr w:rsidR="007D38C2" w:rsidRPr="007D38C2" w14:paraId="54F177D6" w14:textId="77777777" w:rsidTr="00965770">
        <w:tc>
          <w:tcPr>
            <w:cnfStyle w:val="001000000000" w:firstRow="0" w:lastRow="0" w:firstColumn="1" w:lastColumn="0" w:oddVBand="0" w:evenVBand="0" w:oddHBand="0" w:evenHBand="0" w:firstRowFirstColumn="0" w:firstRowLastColumn="0" w:lastRowFirstColumn="0" w:lastRowLastColumn="0"/>
            <w:tcW w:w="0" w:type="auto"/>
            <w:hideMark/>
          </w:tcPr>
          <w:p w14:paraId="2013800C" w14:textId="77777777" w:rsidR="007D38C2" w:rsidRPr="007D38C2" w:rsidRDefault="007D38C2" w:rsidP="007D38C2">
            <w:pPr>
              <w:pStyle w:val="BodyText"/>
              <w:rPr>
                <w:sz w:val="20"/>
                <w:szCs w:val="20"/>
                <w:lang w:val="da-DK"/>
              </w:rPr>
            </w:pPr>
            <w:r w:rsidRPr="007D38C2">
              <w:rPr>
                <w:sz w:val="20"/>
                <w:szCs w:val="20"/>
                <w:lang w:val="da-DK"/>
              </w:rPr>
              <w:t>Trichlorethylen</w:t>
            </w:r>
          </w:p>
        </w:tc>
        <w:tc>
          <w:tcPr>
            <w:tcW w:w="0" w:type="auto"/>
            <w:hideMark/>
          </w:tcPr>
          <w:p w14:paraId="272406BB"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KLOREDE_KULBRINTER</w:t>
            </w:r>
          </w:p>
        </w:tc>
        <w:tc>
          <w:tcPr>
            <w:tcW w:w="0" w:type="auto"/>
            <w:hideMark/>
          </w:tcPr>
          <w:p w14:paraId="2C22FA85"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42000</w:t>
            </w:r>
          </w:p>
        </w:tc>
      </w:tr>
      <w:tr w:rsidR="007D38C2" w:rsidRPr="007D38C2" w14:paraId="6BD7F25A"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F3D6F" w14:textId="77777777" w:rsidR="007D38C2" w:rsidRPr="007D38C2" w:rsidRDefault="007D38C2" w:rsidP="007D38C2">
            <w:pPr>
              <w:pStyle w:val="BodyText"/>
              <w:rPr>
                <w:sz w:val="20"/>
                <w:szCs w:val="20"/>
                <w:lang w:val="da-DK"/>
              </w:rPr>
            </w:pPr>
            <w:r w:rsidRPr="007D38C2">
              <w:rPr>
                <w:sz w:val="20"/>
                <w:szCs w:val="20"/>
                <w:lang w:val="da-DK"/>
              </w:rPr>
              <w:t>Chloroform</w:t>
            </w:r>
          </w:p>
        </w:tc>
        <w:tc>
          <w:tcPr>
            <w:tcW w:w="0" w:type="auto"/>
            <w:hideMark/>
          </w:tcPr>
          <w:p w14:paraId="6834AC5B"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KLOREDE_KULBRINTER</w:t>
            </w:r>
          </w:p>
        </w:tc>
        <w:tc>
          <w:tcPr>
            <w:tcW w:w="0" w:type="auto"/>
            <w:hideMark/>
          </w:tcPr>
          <w:p w14:paraId="47C50184"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100</w:t>
            </w:r>
          </w:p>
        </w:tc>
      </w:tr>
      <w:tr w:rsidR="007D38C2" w:rsidRPr="007D38C2" w14:paraId="0DC3582E" w14:textId="77777777" w:rsidTr="00965770">
        <w:tc>
          <w:tcPr>
            <w:cnfStyle w:val="001000000000" w:firstRow="0" w:lastRow="0" w:firstColumn="1" w:lastColumn="0" w:oddVBand="0" w:evenVBand="0" w:oddHBand="0" w:evenHBand="0" w:firstRowFirstColumn="0" w:firstRowLastColumn="0" w:lastRowFirstColumn="0" w:lastRowLastColumn="0"/>
            <w:tcW w:w="0" w:type="auto"/>
            <w:hideMark/>
          </w:tcPr>
          <w:p w14:paraId="567958E3" w14:textId="77777777" w:rsidR="007D38C2" w:rsidRPr="007D38C2" w:rsidRDefault="007D38C2" w:rsidP="007D38C2">
            <w:pPr>
              <w:pStyle w:val="BodyText"/>
              <w:rPr>
                <w:sz w:val="20"/>
                <w:szCs w:val="20"/>
                <w:lang w:val="da-DK"/>
              </w:rPr>
            </w:pPr>
            <w:r w:rsidRPr="007D38C2">
              <w:rPr>
                <w:sz w:val="20"/>
                <w:szCs w:val="20"/>
                <w:lang w:val="da-DK"/>
              </w:rPr>
              <w:t>Chlorbenzen</w:t>
            </w:r>
          </w:p>
        </w:tc>
        <w:tc>
          <w:tcPr>
            <w:tcW w:w="0" w:type="auto"/>
            <w:hideMark/>
          </w:tcPr>
          <w:p w14:paraId="0853CF6A"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ANDRE_AROMATISKE_FORBINDELSER</w:t>
            </w:r>
          </w:p>
        </w:tc>
        <w:tc>
          <w:tcPr>
            <w:tcW w:w="0" w:type="auto"/>
            <w:hideMark/>
          </w:tcPr>
          <w:p w14:paraId="1248CBE9"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100</w:t>
            </w:r>
          </w:p>
        </w:tc>
      </w:tr>
      <w:tr w:rsidR="007D38C2" w:rsidRPr="007D38C2" w14:paraId="5D3347A7"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A8879" w14:textId="77777777" w:rsidR="007D38C2" w:rsidRPr="007D38C2" w:rsidRDefault="007D38C2" w:rsidP="007D38C2">
            <w:pPr>
              <w:pStyle w:val="BodyText"/>
              <w:rPr>
                <w:sz w:val="20"/>
                <w:szCs w:val="20"/>
                <w:lang w:val="da-DK"/>
              </w:rPr>
            </w:pPr>
            <w:r w:rsidRPr="007D38C2">
              <w:rPr>
                <w:sz w:val="20"/>
                <w:szCs w:val="20"/>
                <w:lang w:val="da-DK"/>
              </w:rPr>
              <w:t>MTBE</w:t>
            </w:r>
          </w:p>
        </w:tc>
        <w:tc>
          <w:tcPr>
            <w:tcW w:w="0" w:type="auto"/>
            <w:hideMark/>
          </w:tcPr>
          <w:p w14:paraId="06F2406F"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POLARE_FORBINDELSER</w:t>
            </w:r>
          </w:p>
        </w:tc>
        <w:tc>
          <w:tcPr>
            <w:tcW w:w="0" w:type="auto"/>
            <w:hideMark/>
          </w:tcPr>
          <w:p w14:paraId="169E97D3"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50000</w:t>
            </w:r>
          </w:p>
        </w:tc>
      </w:tr>
      <w:tr w:rsidR="007D38C2" w:rsidRPr="007D38C2" w14:paraId="454E3E44" w14:textId="77777777" w:rsidTr="00965770">
        <w:tc>
          <w:tcPr>
            <w:cnfStyle w:val="001000000000" w:firstRow="0" w:lastRow="0" w:firstColumn="1" w:lastColumn="0" w:oddVBand="0" w:evenVBand="0" w:oddHBand="0" w:evenHBand="0" w:firstRowFirstColumn="0" w:firstRowLastColumn="0" w:lastRowFirstColumn="0" w:lastRowLastColumn="0"/>
            <w:tcW w:w="0" w:type="auto"/>
            <w:hideMark/>
          </w:tcPr>
          <w:p w14:paraId="1350AEE2" w14:textId="77777777" w:rsidR="007D38C2" w:rsidRPr="007D38C2" w:rsidRDefault="007D38C2" w:rsidP="007D38C2">
            <w:pPr>
              <w:pStyle w:val="BodyText"/>
              <w:rPr>
                <w:sz w:val="20"/>
                <w:szCs w:val="20"/>
                <w:lang w:val="da-DK"/>
              </w:rPr>
            </w:pPr>
            <w:r w:rsidRPr="007D38C2">
              <w:rPr>
                <w:sz w:val="20"/>
                <w:szCs w:val="20"/>
                <w:lang w:val="da-DK"/>
              </w:rPr>
              <w:t>4-Nonylphenol</w:t>
            </w:r>
          </w:p>
        </w:tc>
        <w:tc>
          <w:tcPr>
            <w:tcW w:w="0" w:type="auto"/>
            <w:hideMark/>
          </w:tcPr>
          <w:p w14:paraId="1951C615"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POLARE_FORBINDELSER</w:t>
            </w:r>
          </w:p>
        </w:tc>
        <w:tc>
          <w:tcPr>
            <w:tcW w:w="0" w:type="auto"/>
            <w:hideMark/>
          </w:tcPr>
          <w:p w14:paraId="7128CD05"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9</w:t>
            </w:r>
          </w:p>
        </w:tc>
      </w:tr>
      <w:tr w:rsidR="007D38C2" w:rsidRPr="007D38C2" w14:paraId="1C8912D1"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77D82" w14:textId="77777777" w:rsidR="007D38C2" w:rsidRPr="007D38C2" w:rsidRDefault="007D38C2" w:rsidP="007D38C2">
            <w:pPr>
              <w:pStyle w:val="BodyText"/>
              <w:rPr>
                <w:sz w:val="20"/>
                <w:szCs w:val="20"/>
                <w:lang w:val="da-DK"/>
              </w:rPr>
            </w:pPr>
            <w:r w:rsidRPr="007D38C2">
              <w:rPr>
                <w:sz w:val="20"/>
                <w:szCs w:val="20"/>
                <w:lang w:val="da-DK"/>
              </w:rPr>
              <w:t>Phenol</w:t>
            </w:r>
          </w:p>
        </w:tc>
        <w:tc>
          <w:tcPr>
            <w:tcW w:w="0" w:type="auto"/>
            <w:hideMark/>
          </w:tcPr>
          <w:p w14:paraId="4B56D704"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PHENOLER</w:t>
            </w:r>
          </w:p>
        </w:tc>
        <w:tc>
          <w:tcPr>
            <w:tcW w:w="0" w:type="auto"/>
            <w:hideMark/>
          </w:tcPr>
          <w:p w14:paraId="5D8398C8"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1300</w:t>
            </w:r>
          </w:p>
        </w:tc>
      </w:tr>
      <w:tr w:rsidR="007D38C2" w:rsidRPr="007D38C2" w14:paraId="668C5B57" w14:textId="77777777" w:rsidTr="00965770">
        <w:tc>
          <w:tcPr>
            <w:cnfStyle w:val="001000000000" w:firstRow="0" w:lastRow="0" w:firstColumn="1" w:lastColumn="0" w:oddVBand="0" w:evenVBand="0" w:oddHBand="0" w:evenHBand="0" w:firstRowFirstColumn="0" w:firstRowLastColumn="0" w:lastRowFirstColumn="0" w:lastRowLastColumn="0"/>
            <w:tcW w:w="0" w:type="auto"/>
            <w:hideMark/>
          </w:tcPr>
          <w:p w14:paraId="51A38D74" w14:textId="77777777" w:rsidR="007D38C2" w:rsidRPr="007D38C2" w:rsidRDefault="007D38C2" w:rsidP="007D38C2">
            <w:pPr>
              <w:pStyle w:val="BodyText"/>
              <w:rPr>
                <w:sz w:val="20"/>
                <w:szCs w:val="20"/>
                <w:lang w:val="da-DK"/>
              </w:rPr>
            </w:pPr>
            <w:r w:rsidRPr="007D38C2">
              <w:rPr>
                <w:sz w:val="20"/>
                <w:szCs w:val="20"/>
                <w:lang w:val="da-DK"/>
              </w:rPr>
              <w:t>2,6-dichlorphenol</w:t>
            </w:r>
          </w:p>
        </w:tc>
        <w:tc>
          <w:tcPr>
            <w:tcW w:w="0" w:type="auto"/>
            <w:hideMark/>
          </w:tcPr>
          <w:p w14:paraId="0A767775"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KLOREREDE_PHENOLER</w:t>
            </w:r>
          </w:p>
        </w:tc>
        <w:tc>
          <w:tcPr>
            <w:tcW w:w="0" w:type="auto"/>
            <w:hideMark/>
          </w:tcPr>
          <w:p w14:paraId="7DD16E96"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10000</w:t>
            </w:r>
          </w:p>
        </w:tc>
      </w:tr>
      <w:tr w:rsidR="007D38C2" w:rsidRPr="007D38C2" w14:paraId="1F1CCA43"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8F358" w14:textId="77777777" w:rsidR="007D38C2" w:rsidRPr="007D38C2" w:rsidRDefault="007D38C2" w:rsidP="007D38C2">
            <w:pPr>
              <w:pStyle w:val="BodyText"/>
              <w:rPr>
                <w:sz w:val="20"/>
                <w:szCs w:val="20"/>
                <w:lang w:val="da-DK"/>
              </w:rPr>
            </w:pPr>
            <w:r w:rsidRPr="007D38C2">
              <w:rPr>
                <w:sz w:val="20"/>
                <w:szCs w:val="20"/>
                <w:lang w:val="da-DK"/>
              </w:rPr>
              <w:t>Mechlorprop</w:t>
            </w:r>
          </w:p>
        </w:tc>
        <w:tc>
          <w:tcPr>
            <w:tcW w:w="0" w:type="auto"/>
            <w:hideMark/>
          </w:tcPr>
          <w:p w14:paraId="53BC4F88"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PESTICIDER</w:t>
            </w:r>
          </w:p>
        </w:tc>
        <w:tc>
          <w:tcPr>
            <w:tcW w:w="0" w:type="auto"/>
            <w:hideMark/>
          </w:tcPr>
          <w:p w14:paraId="7A440911"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1000</w:t>
            </w:r>
          </w:p>
        </w:tc>
      </w:tr>
      <w:tr w:rsidR="007D38C2" w:rsidRPr="007D38C2" w14:paraId="1E0959D6" w14:textId="77777777" w:rsidTr="00965770">
        <w:tc>
          <w:tcPr>
            <w:cnfStyle w:val="001000000000" w:firstRow="0" w:lastRow="0" w:firstColumn="1" w:lastColumn="0" w:oddVBand="0" w:evenVBand="0" w:oddHBand="0" w:evenHBand="0" w:firstRowFirstColumn="0" w:firstRowLastColumn="0" w:lastRowFirstColumn="0" w:lastRowLastColumn="0"/>
            <w:tcW w:w="0" w:type="auto"/>
            <w:hideMark/>
          </w:tcPr>
          <w:p w14:paraId="2E883433" w14:textId="77777777" w:rsidR="007D38C2" w:rsidRPr="007D38C2" w:rsidRDefault="007D38C2" w:rsidP="007D38C2">
            <w:pPr>
              <w:pStyle w:val="BodyText"/>
              <w:rPr>
                <w:sz w:val="20"/>
                <w:szCs w:val="20"/>
                <w:lang w:val="da-DK"/>
              </w:rPr>
            </w:pPr>
            <w:r w:rsidRPr="007D38C2">
              <w:rPr>
                <w:sz w:val="20"/>
                <w:szCs w:val="20"/>
                <w:lang w:val="da-DK"/>
              </w:rPr>
              <w:t>Atrazin</w:t>
            </w:r>
          </w:p>
        </w:tc>
        <w:tc>
          <w:tcPr>
            <w:tcW w:w="0" w:type="auto"/>
            <w:hideMark/>
          </w:tcPr>
          <w:p w14:paraId="3A47436C"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PESTICIDER</w:t>
            </w:r>
          </w:p>
        </w:tc>
        <w:tc>
          <w:tcPr>
            <w:tcW w:w="0" w:type="auto"/>
            <w:hideMark/>
          </w:tcPr>
          <w:p w14:paraId="5AF2573B"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12</w:t>
            </w:r>
          </w:p>
        </w:tc>
      </w:tr>
      <w:tr w:rsidR="007D38C2" w:rsidRPr="007D38C2" w14:paraId="4F1403A2"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833B1" w14:textId="77777777" w:rsidR="007D38C2" w:rsidRPr="007D38C2" w:rsidRDefault="007D38C2" w:rsidP="007D38C2">
            <w:pPr>
              <w:pStyle w:val="BodyText"/>
              <w:rPr>
                <w:sz w:val="20"/>
                <w:szCs w:val="20"/>
                <w:lang w:val="da-DK"/>
              </w:rPr>
            </w:pPr>
            <w:r w:rsidRPr="007D38C2">
              <w:rPr>
                <w:sz w:val="20"/>
                <w:szCs w:val="20"/>
                <w:lang w:val="da-DK"/>
              </w:rPr>
              <w:t>Fluoranthen</w:t>
            </w:r>
          </w:p>
        </w:tc>
        <w:tc>
          <w:tcPr>
            <w:tcW w:w="0" w:type="auto"/>
            <w:hideMark/>
          </w:tcPr>
          <w:p w14:paraId="0673FC0C"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PAH_FORBINDELSER</w:t>
            </w:r>
          </w:p>
        </w:tc>
        <w:tc>
          <w:tcPr>
            <w:tcW w:w="0" w:type="auto"/>
            <w:hideMark/>
          </w:tcPr>
          <w:p w14:paraId="2A991DAB"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30</w:t>
            </w:r>
          </w:p>
        </w:tc>
      </w:tr>
      <w:tr w:rsidR="007D38C2" w:rsidRPr="007D38C2" w14:paraId="624345DA" w14:textId="77777777" w:rsidTr="00965770">
        <w:tc>
          <w:tcPr>
            <w:cnfStyle w:val="001000000000" w:firstRow="0" w:lastRow="0" w:firstColumn="1" w:lastColumn="0" w:oddVBand="0" w:evenVBand="0" w:oddHBand="0" w:evenHBand="0" w:firstRowFirstColumn="0" w:firstRowLastColumn="0" w:lastRowFirstColumn="0" w:lastRowLastColumn="0"/>
            <w:tcW w:w="0" w:type="auto"/>
            <w:hideMark/>
          </w:tcPr>
          <w:p w14:paraId="4DDC47E0" w14:textId="77777777" w:rsidR="007D38C2" w:rsidRPr="007D38C2" w:rsidRDefault="007D38C2" w:rsidP="007D38C2">
            <w:pPr>
              <w:pStyle w:val="BodyText"/>
              <w:rPr>
                <w:sz w:val="20"/>
                <w:szCs w:val="20"/>
                <w:lang w:val="da-DK"/>
              </w:rPr>
            </w:pPr>
            <w:r w:rsidRPr="007D38C2">
              <w:rPr>
                <w:sz w:val="20"/>
                <w:szCs w:val="20"/>
                <w:lang w:val="da-DK"/>
              </w:rPr>
              <w:t>Arsen</w:t>
            </w:r>
          </w:p>
        </w:tc>
        <w:tc>
          <w:tcPr>
            <w:tcW w:w="0" w:type="auto"/>
            <w:hideMark/>
          </w:tcPr>
          <w:p w14:paraId="16BE370B"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UORGANISKE_FORBINDELSER</w:t>
            </w:r>
          </w:p>
        </w:tc>
        <w:tc>
          <w:tcPr>
            <w:tcW w:w="0" w:type="auto"/>
            <w:hideMark/>
          </w:tcPr>
          <w:p w14:paraId="1A524C3B"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100</w:t>
            </w:r>
          </w:p>
        </w:tc>
      </w:tr>
      <w:tr w:rsidR="007D38C2" w:rsidRPr="007D38C2" w14:paraId="38EA4551"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BB4E8" w14:textId="77777777" w:rsidR="007D38C2" w:rsidRPr="007D38C2" w:rsidRDefault="007D38C2" w:rsidP="007D38C2">
            <w:pPr>
              <w:pStyle w:val="BodyText"/>
              <w:rPr>
                <w:sz w:val="20"/>
                <w:szCs w:val="20"/>
                <w:lang w:val="da-DK"/>
              </w:rPr>
            </w:pPr>
            <w:r w:rsidRPr="007D38C2">
              <w:rPr>
                <w:sz w:val="20"/>
                <w:szCs w:val="20"/>
                <w:lang w:val="da-DK"/>
              </w:rPr>
              <w:t>Cyanid</w:t>
            </w:r>
          </w:p>
        </w:tc>
        <w:tc>
          <w:tcPr>
            <w:tcW w:w="0" w:type="auto"/>
            <w:hideMark/>
          </w:tcPr>
          <w:p w14:paraId="0CB7F3AA"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UORGANISKE_FORBINDELSER</w:t>
            </w:r>
          </w:p>
        </w:tc>
        <w:tc>
          <w:tcPr>
            <w:tcW w:w="0" w:type="auto"/>
            <w:hideMark/>
          </w:tcPr>
          <w:p w14:paraId="080B69E6" w14:textId="77777777" w:rsidR="007D38C2" w:rsidRPr="007D38C2" w:rsidRDefault="007D38C2" w:rsidP="007D38C2">
            <w:pPr>
              <w:pStyle w:val="BodyText"/>
              <w:cnfStyle w:val="000000100000" w:firstRow="0" w:lastRow="0" w:firstColumn="0" w:lastColumn="0" w:oddVBand="0" w:evenVBand="0" w:oddHBand="1" w:evenHBand="0" w:firstRowFirstColumn="0" w:firstRowLastColumn="0" w:lastRowFirstColumn="0" w:lastRowLastColumn="0"/>
              <w:rPr>
                <w:sz w:val="20"/>
                <w:szCs w:val="20"/>
                <w:lang w:val="da-DK"/>
              </w:rPr>
            </w:pPr>
            <w:r w:rsidRPr="007D38C2">
              <w:rPr>
                <w:sz w:val="20"/>
                <w:szCs w:val="20"/>
                <w:lang w:val="da-DK"/>
              </w:rPr>
              <w:t>3500</w:t>
            </w:r>
          </w:p>
        </w:tc>
      </w:tr>
      <w:tr w:rsidR="007D38C2" w:rsidRPr="007D38C2" w14:paraId="6EFA8F76" w14:textId="77777777" w:rsidTr="00965770">
        <w:tc>
          <w:tcPr>
            <w:cnfStyle w:val="001000000000" w:firstRow="0" w:lastRow="0" w:firstColumn="1" w:lastColumn="0" w:oddVBand="0" w:evenVBand="0" w:oddHBand="0" w:evenHBand="0" w:firstRowFirstColumn="0" w:firstRowLastColumn="0" w:lastRowFirstColumn="0" w:lastRowLastColumn="0"/>
            <w:tcW w:w="0" w:type="auto"/>
            <w:hideMark/>
          </w:tcPr>
          <w:p w14:paraId="0E720713" w14:textId="77777777" w:rsidR="007D38C2" w:rsidRPr="007D38C2" w:rsidRDefault="007D38C2" w:rsidP="007D38C2">
            <w:pPr>
              <w:pStyle w:val="BodyText"/>
              <w:rPr>
                <w:sz w:val="20"/>
                <w:szCs w:val="20"/>
                <w:lang w:val="da-DK"/>
              </w:rPr>
            </w:pPr>
            <w:r w:rsidRPr="007D38C2">
              <w:rPr>
                <w:sz w:val="20"/>
                <w:szCs w:val="20"/>
                <w:lang w:val="da-DK"/>
              </w:rPr>
              <w:t>COD</w:t>
            </w:r>
          </w:p>
        </w:tc>
        <w:tc>
          <w:tcPr>
            <w:tcW w:w="0" w:type="auto"/>
            <w:hideMark/>
          </w:tcPr>
          <w:p w14:paraId="478624CA"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Losseplads (kontekst)</w:t>
            </w:r>
          </w:p>
        </w:tc>
        <w:tc>
          <w:tcPr>
            <w:tcW w:w="0" w:type="auto"/>
            <w:hideMark/>
          </w:tcPr>
          <w:p w14:paraId="003E3EC4" w14:textId="77777777" w:rsidR="007D38C2" w:rsidRPr="007D38C2" w:rsidRDefault="007D38C2" w:rsidP="007D38C2">
            <w:pPr>
              <w:pStyle w:val="BodyText"/>
              <w:cnfStyle w:val="000000000000" w:firstRow="0" w:lastRow="0" w:firstColumn="0" w:lastColumn="0" w:oddVBand="0" w:evenVBand="0" w:oddHBand="0" w:evenHBand="0" w:firstRowFirstColumn="0" w:firstRowLastColumn="0" w:lastRowFirstColumn="0" w:lastRowLastColumn="0"/>
              <w:rPr>
                <w:sz w:val="20"/>
                <w:szCs w:val="20"/>
                <w:lang w:val="da-DK"/>
              </w:rPr>
            </w:pPr>
            <w:r w:rsidRPr="007D38C2">
              <w:rPr>
                <w:sz w:val="20"/>
                <w:szCs w:val="20"/>
                <w:lang w:val="da-DK"/>
              </w:rPr>
              <w:t>380000</w:t>
            </w:r>
          </w:p>
        </w:tc>
      </w:tr>
    </w:tbl>
    <w:p w14:paraId="1D5E8CCB" w14:textId="77777777" w:rsidR="007D38C2" w:rsidRPr="007D38C2" w:rsidRDefault="007D38C2" w:rsidP="007D38C2">
      <w:pPr>
        <w:pStyle w:val="BodyText"/>
        <w:rPr>
          <w:sz w:val="20"/>
          <w:szCs w:val="20"/>
          <w:lang w:val="da-DK"/>
        </w:rPr>
      </w:pPr>
      <w:r w:rsidRPr="007D38C2">
        <w:rPr>
          <w:i/>
          <w:iCs/>
          <w:sz w:val="20"/>
          <w:szCs w:val="20"/>
          <w:lang w:val="da-DK"/>
        </w:rPr>
        <w:t xml:space="preserve">REF: </w:t>
      </w:r>
      <w:r w:rsidRPr="004019EF">
        <w:rPr>
          <w:i/>
          <w:iCs/>
          <w:sz w:val="20"/>
          <w:szCs w:val="20"/>
          <w:highlight w:val="yellow"/>
          <w:lang w:val="da-DK"/>
        </w:rPr>
        <w:t>Standard_concentrations – kilde for standardkoncentrationer</w:t>
      </w:r>
    </w:p>
    <w:p w14:paraId="3A941BD5" w14:textId="77777777" w:rsidR="007D38C2" w:rsidRDefault="007D38C2" w:rsidP="007733CA">
      <w:pPr>
        <w:pStyle w:val="BodyText"/>
        <w:rPr>
          <w:b/>
          <w:bCs/>
          <w:sz w:val="20"/>
          <w:szCs w:val="20"/>
          <w:lang w:val="da-DK"/>
        </w:rPr>
      </w:pPr>
    </w:p>
    <w:p w14:paraId="6C59DAEE" w14:textId="77777777" w:rsidR="004019EF" w:rsidRDefault="007733CA" w:rsidP="007733CA">
      <w:pPr>
        <w:pStyle w:val="BodyText"/>
        <w:rPr>
          <w:sz w:val="20"/>
          <w:szCs w:val="20"/>
          <w:lang w:val="da-DK"/>
        </w:rPr>
      </w:pPr>
      <w:r w:rsidRPr="007733CA">
        <w:rPr>
          <w:b/>
          <w:bCs/>
          <w:sz w:val="20"/>
          <w:szCs w:val="20"/>
          <w:lang w:val="da-DK"/>
        </w:rPr>
        <w:t>Eksempel - BTXER kategori:</w:t>
      </w:r>
      <w:r w:rsidRPr="007733CA">
        <w:rPr>
          <w:sz w:val="20"/>
          <w:szCs w:val="20"/>
          <w:lang w:val="da-DK"/>
        </w:rPr>
        <w:t xml:space="preserve"> </w:t>
      </w:r>
    </w:p>
    <w:p w14:paraId="429422AE" w14:textId="77777777" w:rsidR="004019EF" w:rsidRDefault="007733CA" w:rsidP="007733CA">
      <w:pPr>
        <w:pStyle w:val="BodyText"/>
        <w:rPr>
          <w:sz w:val="20"/>
          <w:szCs w:val="20"/>
          <w:lang w:val="da-DK"/>
        </w:rPr>
      </w:pPr>
      <w:r w:rsidRPr="007733CA">
        <w:rPr>
          <w:sz w:val="20"/>
          <w:szCs w:val="20"/>
          <w:lang w:val="da-DK"/>
        </w:rPr>
        <w:t xml:space="preserve">- Modelstoffer: [“Benzen”, “Olie C10-C25”] </w:t>
      </w:r>
    </w:p>
    <w:p w14:paraId="42B51948" w14:textId="77777777" w:rsidR="004019EF" w:rsidRDefault="007733CA" w:rsidP="007733CA">
      <w:pPr>
        <w:pStyle w:val="BodyText"/>
        <w:rPr>
          <w:sz w:val="20"/>
          <w:szCs w:val="20"/>
          <w:lang w:val="da-DK"/>
        </w:rPr>
      </w:pPr>
      <w:r w:rsidRPr="007733CA">
        <w:rPr>
          <w:sz w:val="20"/>
          <w:szCs w:val="20"/>
          <w:lang w:val="da-DK"/>
        </w:rPr>
        <w:t xml:space="preserve">- Et site med 4 forskellige BTXER-forbindelser (Benzen, Toluen, Ethylbenzen, Xylen) genererer 2 flux-scenarier: </w:t>
      </w:r>
    </w:p>
    <w:p w14:paraId="2D705987" w14:textId="77777777" w:rsidR="004019EF" w:rsidRDefault="007733CA" w:rsidP="007733CA">
      <w:pPr>
        <w:pStyle w:val="BodyText"/>
        <w:rPr>
          <w:sz w:val="20"/>
          <w:szCs w:val="20"/>
          <w:lang w:val="da-DK"/>
        </w:rPr>
      </w:pPr>
      <w:r w:rsidRPr="007733CA">
        <w:rPr>
          <w:sz w:val="20"/>
          <w:szCs w:val="20"/>
          <w:lang w:val="da-DK"/>
        </w:rPr>
        <w:t xml:space="preserve">- </w:t>
      </w:r>
      <w:r w:rsidRPr="007733CA">
        <w:rPr>
          <w:rStyle w:val="VerbatimChar"/>
          <w:sz w:val="20"/>
          <w:szCs w:val="20"/>
          <w:lang w:val="da-DK"/>
        </w:rPr>
        <w:t>BTXER__via_Benzen</w:t>
      </w:r>
      <w:r w:rsidRPr="007733CA">
        <w:rPr>
          <w:sz w:val="20"/>
          <w:szCs w:val="20"/>
          <w:lang w:val="da-DK"/>
        </w:rPr>
        <w:t xml:space="preserve"> (konc: 400 µg/L) </w:t>
      </w:r>
    </w:p>
    <w:p w14:paraId="4BD729AE" w14:textId="3897AA63" w:rsidR="007733CA" w:rsidRPr="007733CA" w:rsidRDefault="007733CA" w:rsidP="007733CA">
      <w:pPr>
        <w:pStyle w:val="BodyText"/>
        <w:rPr>
          <w:sz w:val="20"/>
          <w:szCs w:val="20"/>
          <w:lang w:val="da-DK"/>
        </w:rPr>
      </w:pPr>
      <w:r w:rsidRPr="007733CA">
        <w:rPr>
          <w:sz w:val="20"/>
          <w:szCs w:val="20"/>
          <w:lang w:val="da-DK"/>
        </w:rPr>
        <w:t xml:space="preserve">- </w:t>
      </w:r>
      <w:r w:rsidRPr="007733CA">
        <w:rPr>
          <w:rStyle w:val="VerbatimChar"/>
          <w:sz w:val="20"/>
          <w:szCs w:val="20"/>
          <w:lang w:val="da-DK"/>
        </w:rPr>
        <w:t>BTXER__via_Olie C10-C25</w:t>
      </w:r>
      <w:r w:rsidRPr="007733CA">
        <w:rPr>
          <w:sz w:val="20"/>
          <w:szCs w:val="20"/>
          <w:lang w:val="da-DK"/>
        </w:rPr>
        <w:t xml:space="preserve"> (konc: 3000 µg/L)</w:t>
      </w:r>
    </w:p>
    <w:p w14:paraId="1866C35E" w14:textId="77777777" w:rsidR="007733CA" w:rsidRPr="007733CA" w:rsidRDefault="007733CA" w:rsidP="007733CA">
      <w:pPr>
        <w:pStyle w:val="BodyText"/>
        <w:rPr>
          <w:sz w:val="20"/>
          <w:szCs w:val="20"/>
          <w:lang w:val="da-DK"/>
        </w:rPr>
      </w:pPr>
      <w:r w:rsidRPr="007733CA">
        <w:rPr>
          <w:b/>
          <w:bCs/>
          <w:sz w:val="20"/>
          <w:szCs w:val="20"/>
          <w:lang w:val="da-DK"/>
        </w:rPr>
        <w:t>Vigtigt:</w:t>
      </w:r>
      <w:r w:rsidRPr="007733CA">
        <w:rPr>
          <w:sz w:val="20"/>
          <w:szCs w:val="20"/>
          <w:lang w:val="da-DK"/>
        </w:rPr>
        <w:t xml:space="preserve"> Alle forbindelser i en kategori bruger modelstof-koncentrationerne, IKKE deres eget stofnavn. F.eks. “Ethylbenzen” (ikke et modelstof) vil bruge enten Benzen eller Olie C10-C25 scenarierne.</w:t>
      </w:r>
    </w:p>
    <w:p w14:paraId="3961A7BE" w14:textId="77777777" w:rsidR="007733CA" w:rsidRPr="007733CA" w:rsidRDefault="007733CA" w:rsidP="007733CA">
      <w:pPr>
        <w:pStyle w:val="BodyText"/>
        <w:rPr>
          <w:sz w:val="20"/>
          <w:szCs w:val="20"/>
          <w:lang w:val="da-DK"/>
        </w:rPr>
      </w:pPr>
      <w:r w:rsidRPr="007733CA">
        <w:rPr>
          <w:b/>
          <w:bCs/>
          <w:sz w:val="20"/>
          <w:szCs w:val="20"/>
          <w:lang w:val="da-DK"/>
        </w:rPr>
        <w:t>Hierarkisk Koncentrationsopslag:</w:t>
      </w:r>
    </w:p>
    <w:p w14:paraId="726CFF82" w14:textId="77777777" w:rsidR="007733CA" w:rsidRPr="007733CA" w:rsidRDefault="007733CA" w:rsidP="007733CA">
      <w:pPr>
        <w:pStyle w:val="BodyText"/>
        <w:rPr>
          <w:sz w:val="20"/>
          <w:szCs w:val="20"/>
          <w:lang w:val="da-DK"/>
        </w:rPr>
      </w:pPr>
      <w:r w:rsidRPr="007733CA">
        <w:rPr>
          <w:sz w:val="20"/>
          <w:szCs w:val="20"/>
          <w:lang w:val="da-DK"/>
        </w:rPr>
        <w:t>For hvert scenario søges koncentration i følgende rækkefølge:</w:t>
      </w:r>
    </w:p>
    <w:p w14:paraId="40308366" w14:textId="43E76ECD" w:rsidR="0020749D" w:rsidRDefault="007733CA" w:rsidP="007733CA">
      <w:pPr>
        <w:pStyle w:val="BodyText"/>
        <w:rPr>
          <w:sz w:val="20"/>
          <w:szCs w:val="20"/>
          <w:lang w:val="da-DK"/>
        </w:rPr>
      </w:pPr>
      <w:r w:rsidRPr="007733CA">
        <w:rPr>
          <w:b/>
          <w:bCs/>
          <w:sz w:val="20"/>
          <w:szCs w:val="20"/>
          <w:lang w:val="da-DK"/>
        </w:rPr>
        <w:t>Niveau 1: Aktivitet + Modelstof</w:t>
      </w:r>
      <w:r w:rsidR="0020749D">
        <w:rPr>
          <w:sz w:val="20"/>
          <w:szCs w:val="20"/>
          <w:lang w:val="da-DK"/>
        </w:rPr>
        <w:t xml:space="preserve">: </w:t>
      </w:r>
      <w:r w:rsidRPr="007733CA">
        <w:rPr>
          <w:sz w:val="20"/>
          <w:szCs w:val="20"/>
          <w:lang w:val="da-DK"/>
        </w:rPr>
        <w:t xml:space="preserve">Aktivitetsspecifikke koncentrationer (højeste prioritet) </w:t>
      </w:r>
    </w:p>
    <w:p w14:paraId="5A93161C" w14:textId="703BC63A" w:rsidR="007733CA" w:rsidRPr="007733CA" w:rsidRDefault="007733CA" w:rsidP="007733CA">
      <w:pPr>
        <w:pStyle w:val="BodyText"/>
        <w:rPr>
          <w:sz w:val="20"/>
          <w:szCs w:val="20"/>
          <w:lang w:val="da-DK"/>
        </w:rPr>
      </w:pPr>
      <w:r w:rsidRPr="007733CA">
        <w:rPr>
          <w:sz w:val="20"/>
          <w:szCs w:val="20"/>
          <w:lang w:val="da-DK"/>
        </w:rPr>
        <w:t>- Eksempel: Tankstationer har højere benzen-koncentrationer end generiske sites</w:t>
      </w:r>
    </w:p>
    <w:p w14:paraId="16834962" w14:textId="209286BE" w:rsidR="0020749D" w:rsidRDefault="007733CA" w:rsidP="007733CA">
      <w:pPr>
        <w:pStyle w:val="BodyText"/>
        <w:rPr>
          <w:sz w:val="20"/>
          <w:szCs w:val="20"/>
          <w:lang w:val="da-DK"/>
        </w:rPr>
      </w:pPr>
      <w:r w:rsidRPr="007733CA">
        <w:rPr>
          <w:b/>
          <w:bCs/>
          <w:sz w:val="20"/>
          <w:szCs w:val="20"/>
          <w:lang w:val="da-DK"/>
        </w:rPr>
        <w:t>Niveau 2: Losseplads Kontekst</w:t>
      </w:r>
      <w:r w:rsidR="0020749D">
        <w:rPr>
          <w:b/>
          <w:bCs/>
          <w:sz w:val="20"/>
          <w:szCs w:val="20"/>
          <w:lang w:val="da-DK"/>
        </w:rPr>
        <w:t>:</w:t>
      </w:r>
      <w:r w:rsidRPr="007733CA">
        <w:rPr>
          <w:sz w:val="20"/>
          <w:szCs w:val="20"/>
          <w:lang w:val="da-DK"/>
        </w:rPr>
        <w:t xml:space="preserve"> Hvis </w:t>
      </w:r>
      <w:r w:rsidRPr="007733CA">
        <w:rPr>
          <w:rStyle w:val="VerbatimChar"/>
          <w:sz w:val="20"/>
          <w:szCs w:val="20"/>
          <w:lang w:val="da-DK"/>
        </w:rPr>
        <w:t>Qualifying_Category == "LOSSEPLADS"</w:t>
      </w:r>
      <w:r w:rsidRPr="007733CA">
        <w:rPr>
          <w:sz w:val="20"/>
          <w:szCs w:val="20"/>
          <w:lang w:val="da-DK"/>
        </w:rPr>
        <w:t xml:space="preserve">, brug losseplads-specifikke koncentrationer </w:t>
      </w:r>
    </w:p>
    <w:p w14:paraId="57C421FD" w14:textId="202DC24A" w:rsidR="007733CA" w:rsidRPr="007733CA" w:rsidRDefault="007733CA" w:rsidP="007733CA">
      <w:pPr>
        <w:pStyle w:val="BodyText"/>
        <w:rPr>
          <w:sz w:val="20"/>
          <w:szCs w:val="20"/>
          <w:lang w:val="da-DK"/>
        </w:rPr>
      </w:pPr>
      <w:r w:rsidRPr="007733CA">
        <w:rPr>
          <w:sz w:val="20"/>
          <w:szCs w:val="20"/>
          <w:lang w:val="da-DK"/>
        </w:rPr>
        <w:t>- Prøv først specifikt modelstof, ellers kategori</w:t>
      </w:r>
    </w:p>
    <w:p w14:paraId="1A58BD61" w14:textId="271B6A09" w:rsidR="007733CA" w:rsidRPr="007733CA" w:rsidRDefault="007733CA" w:rsidP="007733CA">
      <w:pPr>
        <w:pStyle w:val="BodyText"/>
        <w:rPr>
          <w:sz w:val="20"/>
          <w:szCs w:val="20"/>
          <w:lang w:val="da-DK"/>
        </w:rPr>
      </w:pPr>
      <w:r w:rsidRPr="007733CA">
        <w:rPr>
          <w:b/>
          <w:bCs/>
          <w:sz w:val="20"/>
          <w:szCs w:val="20"/>
          <w:lang w:val="da-DK"/>
        </w:rPr>
        <w:t>Niveau 3: Direkte Modelstof</w:t>
      </w:r>
      <w:r w:rsidR="0020749D">
        <w:rPr>
          <w:sz w:val="20"/>
          <w:szCs w:val="20"/>
          <w:lang w:val="da-DK"/>
        </w:rPr>
        <w:t xml:space="preserve">: </w:t>
      </w:r>
      <w:r w:rsidRPr="007733CA">
        <w:rPr>
          <w:sz w:val="20"/>
          <w:szCs w:val="20"/>
          <w:lang w:val="da-DK"/>
        </w:rPr>
        <w:t>Bruges for de 16 prioriterede modelstoffer - Modelstof-specifikke koncentrationer (f.eks. Benzen = 400 µg/L)</w:t>
      </w:r>
    </w:p>
    <w:p w14:paraId="5965FD3E" w14:textId="0DBCDC96" w:rsidR="007733CA" w:rsidRPr="007733CA" w:rsidRDefault="007733CA" w:rsidP="007733CA">
      <w:pPr>
        <w:pStyle w:val="BodyText"/>
        <w:rPr>
          <w:sz w:val="20"/>
          <w:szCs w:val="20"/>
          <w:lang w:val="da-DK"/>
        </w:rPr>
      </w:pPr>
      <w:r w:rsidRPr="007733CA">
        <w:rPr>
          <w:b/>
          <w:bCs/>
          <w:sz w:val="20"/>
          <w:szCs w:val="20"/>
          <w:lang w:val="da-DK"/>
        </w:rPr>
        <w:t>Niveau 4: Kategori-Scenario</w:t>
      </w:r>
      <w:r w:rsidR="0020749D">
        <w:rPr>
          <w:sz w:val="20"/>
          <w:szCs w:val="20"/>
          <w:lang w:val="da-DK"/>
        </w:rPr>
        <w:t>:</w:t>
      </w:r>
      <w:r w:rsidRPr="007733CA">
        <w:rPr>
          <w:sz w:val="20"/>
          <w:szCs w:val="20"/>
          <w:lang w:val="da-DK"/>
        </w:rPr>
        <w:t xml:space="preserve"> Kategori med specifikt modelstof-scenario - Eksempel: </w:t>
      </w:r>
      <w:r w:rsidRPr="007733CA">
        <w:rPr>
          <w:rStyle w:val="VerbatimChar"/>
          <w:sz w:val="20"/>
          <w:szCs w:val="20"/>
          <w:lang w:val="da-DK"/>
        </w:rPr>
        <w:t>BTXER__via_Benzen</w:t>
      </w:r>
      <w:r w:rsidRPr="007733CA">
        <w:rPr>
          <w:sz w:val="20"/>
          <w:szCs w:val="20"/>
          <w:lang w:val="da-DK"/>
        </w:rPr>
        <w:t xml:space="preserve"> = 400 µg/L</w:t>
      </w:r>
    </w:p>
    <w:p w14:paraId="38B1068B" w14:textId="77777777" w:rsidR="007733CA" w:rsidRPr="007733CA" w:rsidRDefault="007733CA" w:rsidP="007733CA">
      <w:pPr>
        <w:pStyle w:val="BodyText"/>
        <w:rPr>
          <w:sz w:val="20"/>
          <w:szCs w:val="20"/>
          <w:lang w:val="da-DK"/>
        </w:rPr>
      </w:pPr>
      <w:r w:rsidRPr="007733CA">
        <w:rPr>
          <w:b/>
          <w:bCs/>
          <w:sz w:val="20"/>
          <w:szCs w:val="20"/>
          <w:lang w:val="da-DK"/>
        </w:rPr>
        <w:t>Niveau 5: Kategori Fallback</w:t>
      </w:r>
      <w:r w:rsidRPr="007733CA">
        <w:rPr>
          <w:sz w:val="20"/>
          <w:szCs w:val="20"/>
          <w:lang w:val="da-DK"/>
        </w:rPr>
        <w:t xml:space="preserve"> - For kategorier uden scenarier (LOSSEPLADS, ANDRE, PFAS) - Direkte kategori-koncentration</w:t>
      </w:r>
    </w:p>
    <w:p w14:paraId="7A54E639" w14:textId="77777777" w:rsidR="007733CA" w:rsidRPr="007733CA" w:rsidRDefault="007733CA" w:rsidP="007733CA">
      <w:pPr>
        <w:pStyle w:val="BodyText"/>
        <w:rPr>
          <w:sz w:val="20"/>
          <w:szCs w:val="20"/>
          <w:lang w:val="da-DK"/>
        </w:rPr>
      </w:pPr>
      <w:r w:rsidRPr="007733CA">
        <w:rPr>
          <w:b/>
          <w:bCs/>
          <w:sz w:val="20"/>
          <w:szCs w:val="20"/>
          <w:lang w:val="da-DK"/>
        </w:rPr>
        <w:t>Gennemgang Eksempel:</w:t>
      </w:r>
    </w:p>
    <w:p w14:paraId="0D029DC2" w14:textId="77777777" w:rsidR="0020749D" w:rsidRDefault="007733CA" w:rsidP="007733CA">
      <w:pPr>
        <w:pStyle w:val="BodyText"/>
        <w:rPr>
          <w:sz w:val="20"/>
          <w:szCs w:val="20"/>
          <w:lang w:val="da-DK"/>
        </w:rPr>
      </w:pPr>
      <w:r w:rsidRPr="007733CA">
        <w:rPr>
          <w:sz w:val="20"/>
          <w:szCs w:val="20"/>
          <w:lang w:val="da-DK"/>
        </w:rPr>
        <w:t xml:space="preserve">Lokalitet med følgende attributter: </w:t>
      </w:r>
    </w:p>
    <w:p w14:paraId="75B48B3F" w14:textId="77777777" w:rsidR="0020749D"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Branche:</w:t>
      </w:r>
      <w:r w:rsidRPr="007733CA">
        <w:rPr>
          <w:sz w:val="20"/>
          <w:szCs w:val="20"/>
          <w:lang w:val="da-DK"/>
        </w:rPr>
        <w:t xml:space="preserve"> “Servicestationer” </w:t>
      </w:r>
    </w:p>
    <w:p w14:paraId="32298AFF" w14:textId="77777777" w:rsidR="0020749D"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Kategori:</w:t>
      </w:r>
      <w:r w:rsidRPr="007733CA">
        <w:rPr>
          <w:sz w:val="20"/>
          <w:szCs w:val="20"/>
          <w:lang w:val="da-DK"/>
        </w:rPr>
        <w:t xml:space="preserve"> BTXER </w:t>
      </w:r>
    </w:p>
    <w:p w14:paraId="26110FD8" w14:textId="2A4EF569" w:rsidR="007733CA" w:rsidRPr="007733CA"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Modelstof-scenario:</w:t>
      </w:r>
      <w:r w:rsidRPr="007733CA">
        <w:rPr>
          <w:sz w:val="20"/>
          <w:szCs w:val="20"/>
          <w:lang w:val="da-DK"/>
        </w:rPr>
        <w:t xml:space="preserve"> Benzen</w:t>
      </w:r>
    </w:p>
    <w:p w14:paraId="7799A41D" w14:textId="77777777" w:rsidR="007733CA" w:rsidRPr="007733CA" w:rsidRDefault="007733CA" w:rsidP="007733CA">
      <w:pPr>
        <w:pStyle w:val="BodyText"/>
        <w:rPr>
          <w:sz w:val="20"/>
          <w:szCs w:val="20"/>
          <w:lang w:val="da-DK"/>
        </w:rPr>
      </w:pPr>
      <w:r w:rsidRPr="007733CA">
        <w:rPr>
          <w:b/>
          <w:bCs/>
          <w:sz w:val="20"/>
          <w:szCs w:val="20"/>
          <w:lang w:val="da-DK"/>
        </w:rPr>
        <w:t>Hierarki-søgning:</w:t>
      </w:r>
      <w:r w:rsidRPr="007733CA">
        <w:rPr>
          <w:sz w:val="20"/>
          <w:szCs w:val="20"/>
          <w:lang w:val="da-DK"/>
        </w:rPr>
        <w:t xml:space="preserve"> 1. </w:t>
      </w:r>
      <w:r w:rsidRPr="007733CA">
        <w:rPr>
          <w:b/>
          <w:bCs/>
          <w:sz w:val="20"/>
          <w:szCs w:val="20"/>
          <w:lang w:val="da-DK"/>
        </w:rPr>
        <w:t>Niveau 1:</w:t>
      </w:r>
      <w:r w:rsidRPr="007733CA">
        <w:rPr>
          <w:sz w:val="20"/>
          <w:szCs w:val="20"/>
          <w:lang w:val="da-DK"/>
        </w:rPr>
        <w:t xml:space="preserve"> Søg “Servicestationer_Benzen” → </w:t>
      </w:r>
      <w:r w:rsidRPr="007733CA">
        <w:rPr>
          <w:b/>
          <w:bCs/>
          <w:sz w:val="20"/>
          <w:szCs w:val="20"/>
          <w:lang w:val="da-DK"/>
        </w:rPr>
        <w:t>MATCH</w:t>
      </w:r>
      <w:r w:rsidRPr="007733CA">
        <w:rPr>
          <w:sz w:val="20"/>
          <w:szCs w:val="20"/>
          <w:lang w:val="da-DK"/>
        </w:rPr>
        <w:t xml:space="preserve"> ✓ - Returnerer: 2000 µg/L (tankstation-specifik koncentration) - </w:t>
      </w:r>
      <w:r w:rsidRPr="007733CA">
        <w:rPr>
          <w:b/>
          <w:bCs/>
          <w:sz w:val="20"/>
          <w:szCs w:val="20"/>
          <w:lang w:val="da-DK"/>
        </w:rPr>
        <w:t>STOP</w:t>
      </w:r>
      <w:r w:rsidRPr="007733CA">
        <w:rPr>
          <w:sz w:val="20"/>
          <w:szCs w:val="20"/>
          <w:lang w:val="da-DK"/>
        </w:rPr>
        <w:t xml:space="preserve"> - ingen videre søgning</w:t>
      </w:r>
    </w:p>
    <w:p w14:paraId="5C39D3C9" w14:textId="77777777" w:rsidR="007733CA" w:rsidRPr="007733CA" w:rsidRDefault="007733CA" w:rsidP="007733CA">
      <w:pPr>
        <w:pStyle w:val="BodyText"/>
        <w:rPr>
          <w:sz w:val="20"/>
          <w:szCs w:val="20"/>
          <w:lang w:val="da-DK"/>
        </w:rPr>
      </w:pPr>
      <w:r w:rsidRPr="007733CA">
        <w:rPr>
          <w:b/>
          <w:bCs/>
          <w:sz w:val="20"/>
          <w:szCs w:val="20"/>
          <w:lang w:val="da-DK"/>
        </w:rPr>
        <w:t>Alternativt eksempel</w:t>
      </w:r>
      <w:r w:rsidRPr="007733CA">
        <w:rPr>
          <w:sz w:val="20"/>
          <w:szCs w:val="20"/>
          <w:lang w:val="da-DK"/>
        </w:rPr>
        <w:t xml:space="preserve"> (hvis IKKE servicestation):</w:t>
      </w:r>
    </w:p>
    <w:p w14:paraId="317EAB8C" w14:textId="77777777" w:rsidR="007733CA" w:rsidRPr="007733CA" w:rsidRDefault="007733CA" w:rsidP="007733CA">
      <w:pPr>
        <w:pStyle w:val="BodyText"/>
        <w:rPr>
          <w:sz w:val="20"/>
          <w:szCs w:val="20"/>
          <w:lang w:val="da-DK"/>
        </w:rPr>
      </w:pPr>
      <w:r w:rsidRPr="007733CA">
        <w:rPr>
          <w:sz w:val="20"/>
          <w:szCs w:val="20"/>
          <w:lang w:val="da-DK"/>
        </w:rPr>
        <w:lastRenderedPageBreak/>
        <w:t xml:space="preserve">Lokalitet med: - </w:t>
      </w:r>
      <w:r w:rsidRPr="007733CA">
        <w:rPr>
          <w:b/>
          <w:bCs/>
          <w:sz w:val="20"/>
          <w:szCs w:val="20"/>
          <w:lang w:val="da-DK"/>
        </w:rPr>
        <w:t>Branche:</w:t>
      </w:r>
      <w:r w:rsidRPr="007733CA">
        <w:rPr>
          <w:sz w:val="20"/>
          <w:szCs w:val="20"/>
          <w:lang w:val="da-DK"/>
        </w:rPr>
        <w:t xml:space="preserve"> Tom/anden aktivitet - </w:t>
      </w:r>
      <w:r w:rsidRPr="007733CA">
        <w:rPr>
          <w:b/>
          <w:bCs/>
          <w:sz w:val="20"/>
          <w:szCs w:val="20"/>
          <w:lang w:val="da-DK"/>
        </w:rPr>
        <w:t>Kategori:</w:t>
      </w:r>
      <w:r w:rsidRPr="007733CA">
        <w:rPr>
          <w:sz w:val="20"/>
          <w:szCs w:val="20"/>
          <w:lang w:val="da-DK"/>
        </w:rPr>
        <w:t xml:space="preserve"> BTXER - </w:t>
      </w:r>
      <w:r w:rsidRPr="007733CA">
        <w:rPr>
          <w:b/>
          <w:bCs/>
          <w:sz w:val="20"/>
          <w:szCs w:val="20"/>
          <w:lang w:val="da-DK"/>
        </w:rPr>
        <w:t>Modelstof-scenario:</w:t>
      </w:r>
      <w:r w:rsidRPr="007733CA">
        <w:rPr>
          <w:sz w:val="20"/>
          <w:szCs w:val="20"/>
          <w:lang w:val="da-DK"/>
        </w:rPr>
        <w:t xml:space="preserve"> Benzen</w:t>
      </w:r>
    </w:p>
    <w:p w14:paraId="6387F86B" w14:textId="77777777" w:rsidR="007733CA" w:rsidRPr="007733CA" w:rsidRDefault="007733CA" w:rsidP="007733CA">
      <w:pPr>
        <w:pStyle w:val="BodyText"/>
        <w:rPr>
          <w:sz w:val="20"/>
          <w:szCs w:val="20"/>
          <w:lang w:val="da-DK"/>
        </w:rPr>
      </w:pPr>
      <w:r w:rsidRPr="007733CA">
        <w:rPr>
          <w:b/>
          <w:bCs/>
          <w:sz w:val="20"/>
          <w:szCs w:val="20"/>
          <w:lang w:val="da-DK"/>
        </w:rPr>
        <w:t>Hierarki-søgning:</w:t>
      </w:r>
      <w:r w:rsidRPr="007733CA">
        <w:rPr>
          <w:sz w:val="20"/>
          <w:szCs w:val="20"/>
          <w:lang w:val="da-DK"/>
        </w:rPr>
        <w:t xml:space="preserve"> 1. </w:t>
      </w:r>
      <w:r w:rsidRPr="007733CA">
        <w:rPr>
          <w:b/>
          <w:bCs/>
          <w:sz w:val="20"/>
          <w:szCs w:val="20"/>
          <w:lang w:val="da-DK"/>
        </w:rPr>
        <w:t>Niveau 1:</w:t>
      </w:r>
      <w:r w:rsidRPr="007733CA">
        <w:rPr>
          <w:sz w:val="20"/>
          <w:szCs w:val="20"/>
          <w:lang w:val="da-DK"/>
        </w:rPr>
        <w:t xml:space="preserve"> Søg “anden_aktivitet_Benzen” → Ikke fundet 2. </w:t>
      </w:r>
      <w:r w:rsidRPr="007733CA">
        <w:rPr>
          <w:b/>
          <w:bCs/>
          <w:sz w:val="20"/>
          <w:szCs w:val="20"/>
          <w:lang w:val="da-DK"/>
        </w:rPr>
        <w:t>Niveau 2:</w:t>
      </w:r>
      <w:r w:rsidRPr="007733CA">
        <w:rPr>
          <w:sz w:val="20"/>
          <w:szCs w:val="20"/>
          <w:lang w:val="da-DK"/>
        </w:rPr>
        <w:t xml:space="preserve"> Er det losseplads? Nej → Skip 3. </w:t>
      </w:r>
      <w:r w:rsidRPr="007733CA">
        <w:rPr>
          <w:b/>
          <w:bCs/>
          <w:sz w:val="20"/>
          <w:szCs w:val="20"/>
          <w:lang w:val="da-DK"/>
        </w:rPr>
        <w:t>Niveau 3:</w:t>
      </w:r>
      <w:r w:rsidRPr="007733CA">
        <w:rPr>
          <w:sz w:val="20"/>
          <w:szCs w:val="20"/>
          <w:lang w:val="da-DK"/>
        </w:rPr>
        <w:t xml:space="preserve"> Søg “Benzen” i modelstoffer → </w:t>
      </w:r>
      <w:r w:rsidRPr="007733CA">
        <w:rPr>
          <w:b/>
          <w:bCs/>
          <w:sz w:val="20"/>
          <w:szCs w:val="20"/>
          <w:lang w:val="da-DK"/>
        </w:rPr>
        <w:t>MATCH</w:t>
      </w:r>
      <w:r w:rsidRPr="007733CA">
        <w:rPr>
          <w:sz w:val="20"/>
          <w:szCs w:val="20"/>
          <w:lang w:val="da-DK"/>
        </w:rPr>
        <w:t xml:space="preserve"> ✓ - Returnerer: 400 µg/L (generisk benzen-koncentration) - </w:t>
      </w:r>
      <w:r w:rsidRPr="007733CA">
        <w:rPr>
          <w:b/>
          <w:bCs/>
          <w:sz w:val="20"/>
          <w:szCs w:val="20"/>
          <w:lang w:val="da-DK"/>
        </w:rPr>
        <w:t>STOP</w:t>
      </w:r>
    </w:p>
    <w:p w14:paraId="7252038D" w14:textId="77777777" w:rsidR="007733CA" w:rsidRPr="007733CA" w:rsidRDefault="007733CA" w:rsidP="007733CA">
      <w:pPr>
        <w:pStyle w:val="BodyText"/>
        <w:rPr>
          <w:sz w:val="20"/>
          <w:szCs w:val="20"/>
          <w:lang w:val="da-DK"/>
        </w:rPr>
      </w:pPr>
      <w:r w:rsidRPr="007733CA">
        <w:rPr>
          <w:b/>
          <w:bCs/>
          <w:sz w:val="20"/>
          <w:szCs w:val="20"/>
          <w:lang w:val="da-DK"/>
        </w:rPr>
        <w:t>Tredje eksempel</w:t>
      </w:r>
      <w:r w:rsidRPr="007733CA">
        <w:rPr>
          <w:sz w:val="20"/>
          <w:szCs w:val="20"/>
          <w:lang w:val="da-DK"/>
        </w:rPr>
        <w:t xml:space="preserve"> (kategori uden modelstof-data):</w:t>
      </w:r>
    </w:p>
    <w:p w14:paraId="4F5F1A87" w14:textId="77777777" w:rsidR="007733CA" w:rsidRPr="007733CA" w:rsidRDefault="007733CA" w:rsidP="007733CA">
      <w:pPr>
        <w:pStyle w:val="BodyText"/>
        <w:rPr>
          <w:sz w:val="20"/>
          <w:szCs w:val="20"/>
          <w:lang w:val="da-DK"/>
        </w:rPr>
      </w:pPr>
      <w:r w:rsidRPr="007733CA">
        <w:rPr>
          <w:sz w:val="20"/>
          <w:szCs w:val="20"/>
          <w:lang w:val="da-DK"/>
        </w:rPr>
        <w:t xml:space="preserve">Lokalitet med: - </w:t>
      </w:r>
      <w:r w:rsidRPr="007733CA">
        <w:rPr>
          <w:b/>
          <w:bCs/>
          <w:sz w:val="20"/>
          <w:szCs w:val="20"/>
          <w:lang w:val="da-DK"/>
        </w:rPr>
        <w:t>Kategori:</w:t>
      </w:r>
      <w:r w:rsidRPr="007733CA">
        <w:rPr>
          <w:sz w:val="20"/>
          <w:szCs w:val="20"/>
          <w:lang w:val="da-DK"/>
        </w:rPr>
        <w:t xml:space="preserve"> PFAS - </w:t>
      </w:r>
      <w:r w:rsidRPr="007733CA">
        <w:rPr>
          <w:b/>
          <w:bCs/>
          <w:sz w:val="20"/>
          <w:szCs w:val="20"/>
          <w:lang w:val="da-DK"/>
        </w:rPr>
        <w:t>Modelstof-scenario:</w:t>
      </w:r>
      <w:r w:rsidRPr="007733CA">
        <w:rPr>
          <w:sz w:val="20"/>
          <w:szCs w:val="20"/>
          <w:lang w:val="da-DK"/>
        </w:rPr>
        <w:t xml:space="preserve"> Ingen (PFAS har ikke scenarier)</w:t>
      </w:r>
    </w:p>
    <w:p w14:paraId="0E8992E0" w14:textId="77777777" w:rsidR="007733CA" w:rsidRPr="007733CA" w:rsidRDefault="007733CA" w:rsidP="007733CA">
      <w:pPr>
        <w:pStyle w:val="BodyText"/>
        <w:rPr>
          <w:sz w:val="20"/>
          <w:szCs w:val="20"/>
          <w:lang w:val="da-DK"/>
        </w:rPr>
      </w:pPr>
      <w:r w:rsidRPr="007733CA">
        <w:rPr>
          <w:b/>
          <w:bCs/>
          <w:sz w:val="20"/>
          <w:szCs w:val="20"/>
          <w:lang w:val="da-DK"/>
        </w:rPr>
        <w:t>Hierarki-søgning:</w:t>
      </w:r>
      <w:r w:rsidRPr="007733CA">
        <w:rPr>
          <w:sz w:val="20"/>
          <w:szCs w:val="20"/>
          <w:lang w:val="da-DK"/>
        </w:rPr>
        <w:t xml:space="preserve"> 1. </w:t>
      </w:r>
      <w:r w:rsidRPr="007733CA">
        <w:rPr>
          <w:b/>
          <w:bCs/>
          <w:sz w:val="20"/>
          <w:szCs w:val="20"/>
          <w:lang w:val="da-DK"/>
        </w:rPr>
        <w:t>Niveau 1:</w:t>
      </w:r>
      <w:r w:rsidRPr="007733CA">
        <w:rPr>
          <w:sz w:val="20"/>
          <w:szCs w:val="20"/>
          <w:lang w:val="da-DK"/>
        </w:rPr>
        <w:t xml:space="preserve"> Ingen aktivitet → Skip 2. </w:t>
      </w:r>
      <w:r w:rsidRPr="007733CA">
        <w:rPr>
          <w:b/>
          <w:bCs/>
          <w:sz w:val="20"/>
          <w:szCs w:val="20"/>
          <w:lang w:val="da-DK"/>
        </w:rPr>
        <w:t>Niveau 2:</w:t>
      </w:r>
      <w:r w:rsidRPr="007733CA">
        <w:rPr>
          <w:sz w:val="20"/>
          <w:szCs w:val="20"/>
          <w:lang w:val="da-DK"/>
        </w:rPr>
        <w:t xml:space="preserve"> Ikke losseplads → Skip 3. </w:t>
      </w:r>
      <w:r w:rsidRPr="007733CA">
        <w:rPr>
          <w:b/>
          <w:bCs/>
          <w:sz w:val="20"/>
          <w:szCs w:val="20"/>
          <w:lang w:val="da-DK"/>
        </w:rPr>
        <w:t>Niveau 3:</w:t>
      </w:r>
      <w:r w:rsidRPr="007733CA">
        <w:rPr>
          <w:sz w:val="20"/>
          <w:szCs w:val="20"/>
          <w:lang w:val="da-DK"/>
        </w:rPr>
        <w:t xml:space="preserve"> Intet modelstof → Skip 4. </w:t>
      </w:r>
      <w:r w:rsidRPr="007733CA">
        <w:rPr>
          <w:b/>
          <w:bCs/>
          <w:sz w:val="20"/>
          <w:szCs w:val="20"/>
          <w:lang w:val="da-DK"/>
        </w:rPr>
        <w:t>Niveau 4:</w:t>
      </w:r>
      <w:r w:rsidRPr="007733CA">
        <w:rPr>
          <w:sz w:val="20"/>
          <w:szCs w:val="20"/>
          <w:lang w:val="da-DK"/>
        </w:rPr>
        <w:t xml:space="preserve"> Ingen scenarier for PFAS → Skip 5. </w:t>
      </w:r>
      <w:r w:rsidRPr="007733CA">
        <w:rPr>
          <w:b/>
          <w:bCs/>
          <w:sz w:val="20"/>
          <w:szCs w:val="20"/>
          <w:lang w:val="da-DK"/>
        </w:rPr>
        <w:t>Niveau 5:</w:t>
      </w:r>
      <w:r w:rsidRPr="007733CA">
        <w:rPr>
          <w:sz w:val="20"/>
          <w:szCs w:val="20"/>
          <w:lang w:val="da-DK"/>
        </w:rPr>
        <w:t xml:space="preserve"> Søg “PFAS” i kategorier → </w:t>
      </w:r>
      <w:r w:rsidRPr="007733CA">
        <w:rPr>
          <w:b/>
          <w:bCs/>
          <w:sz w:val="20"/>
          <w:szCs w:val="20"/>
          <w:lang w:val="da-DK"/>
        </w:rPr>
        <w:t>MATCH</w:t>
      </w:r>
      <w:r w:rsidRPr="007733CA">
        <w:rPr>
          <w:sz w:val="20"/>
          <w:szCs w:val="20"/>
          <w:lang w:val="da-DK"/>
        </w:rPr>
        <w:t xml:space="preserve"> ✓ - Returnerer: 500 µg/L (kategori-niveau koncentration) - </w:t>
      </w:r>
      <w:r w:rsidRPr="007733CA">
        <w:rPr>
          <w:b/>
          <w:bCs/>
          <w:sz w:val="20"/>
          <w:szCs w:val="20"/>
          <w:lang w:val="da-DK"/>
        </w:rPr>
        <w:t>STOP</w:t>
      </w:r>
    </w:p>
    <w:p w14:paraId="4ED44915" w14:textId="77777777" w:rsidR="007733CA" w:rsidRPr="007733CA" w:rsidRDefault="007733CA" w:rsidP="007733CA">
      <w:pPr>
        <w:pStyle w:val="BodyText"/>
        <w:rPr>
          <w:sz w:val="20"/>
          <w:szCs w:val="20"/>
          <w:lang w:val="da-DK"/>
        </w:rPr>
      </w:pPr>
      <w:r w:rsidRPr="007733CA">
        <w:rPr>
          <w:b/>
          <w:bCs/>
          <w:sz w:val="20"/>
          <w:szCs w:val="20"/>
          <w:lang w:val="da-DK"/>
        </w:rPr>
        <w:t>Fjerde eksempel</w:t>
      </w:r>
      <w:r w:rsidRPr="007733CA">
        <w:rPr>
          <w:sz w:val="20"/>
          <w:szCs w:val="20"/>
          <w:lang w:val="da-DK"/>
        </w:rPr>
        <w:t xml:space="preserve"> (detekteret stof er IKKE et modelstof):</w:t>
      </w:r>
    </w:p>
    <w:p w14:paraId="41047CD3" w14:textId="77777777" w:rsidR="007733CA" w:rsidRPr="007733CA" w:rsidRDefault="007733CA" w:rsidP="007733CA">
      <w:pPr>
        <w:pStyle w:val="BodyText"/>
        <w:rPr>
          <w:sz w:val="20"/>
          <w:szCs w:val="20"/>
          <w:lang w:val="da-DK"/>
        </w:rPr>
      </w:pPr>
      <w:r w:rsidRPr="007733CA">
        <w:rPr>
          <w:sz w:val="20"/>
          <w:szCs w:val="20"/>
          <w:lang w:val="da-DK"/>
        </w:rPr>
        <w:t xml:space="preserve">Lokalitet med: - </w:t>
      </w:r>
      <w:r w:rsidRPr="007733CA">
        <w:rPr>
          <w:b/>
          <w:bCs/>
          <w:sz w:val="20"/>
          <w:szCs w:val="20"/>
          <w:lang w:val="da-DK"/>
        </w:rPr>
        <w:t>Detekteret stof:</w:t>
      </w:r>
      <w:r w:rsidRPr="007733CA">
        <w:rPr>
          <w:sz w:val="20"/>
          <w:szCs w:val="20"/>
          <w:lang w:val="da-DK"/>
        </w:rPr>
        <w:t xml:space="preserve"> “Ethylbenzen” (tilhører BTXER, men er IKKE et modelstof) - </w:t>
      </w:r>
      <w:r w:rsidRPr="007733CA">
        <w:rPr>
          <w:b/>
          <w:bCs/>
          <w:sz w:val="20"/>
          <w:szCs w:val="20"/>
          <w:lang w:val="da-DK"/>
        </w:rPr>
        <w:t>Kategori:</w:t>
      </w:r>
      <w:r w:rsidRPr="007733CA">
        <w:rPr>
          <w:sz w:val="20"/>
          <w:szCs w:val="20"/>
          <w:lang w:val="da-DK"/>
        </w:rPr>
        <w:t xml:space="preserve"> BTXER - </w:t>
      </w:r>
      <w:r w:rsidRPr="007733CA">
        <w:rPr>
          <w:b/>
          <w:bCs/>
          <w:sz w:val="20"/>
          <w:szCs w:val="20"/>
          <w:lang w:val="da-DK"/>
        </w:rPr>
        <w:t>Modelstof-scenario:</w:t>
      </w:r>
      <w:r w:rsidRPr="007733CA">
        <w:rPr>
          <w:sz w:val="20"/>
          <w:szCs w:val="20"/>
          <w:lang w:val="da-DK"/>
        </w:rPr>
        <w:t xml:space="preserve"> Benzen (kategori-scenarie)</w:t>
      </w:r>
    </w:p>
    <w:p w14:paraId="64358E74" w14:textId="77777777" w:rsidR="007733CA" w:rsidRPr="007733CA" w:rsidRDefault="007733CA" w:rsidP="007733CA">
      <w:pPr>
        <w:pStyle w:val="BodyText"/>
        <w:rPr>
          <w:sz w:val="20"/>
          <w:szCs w:val="20"/>
          <w:lang w:val="da-DK"/>
        </w:rPr>
      </w:pPr>
      <w:r w:rsidRPr="007733CA">
        <w:rPr>
          <w:b/>
          <w:bCs/>
          <w:sz w:val="20"/>
          <w:szCs w:val="20"/>
          <w:lang w:val="da-DK"/>
        </w:rPr>
        <w:t>Hierarki-søgning:</w:t>
      </w:r>
      <w:r w:rsidRPr="007733CA">
        <w:rPr>
          <w:sz w:val="20"/>
          <w:szCs w:val="20"/>
          <w:lang w:val="da-DK"/>
        </w:rPr>
        <w:t xml:space="preserve"> 1. </w:t>
      </w:r>
      <w:r w:rsidRPr="007733CA">
        <w:rPr>
          <w:b/>
          <w:bCs/>
          <w:sz w:val="20"/>
          <w:szCs w:val="20"/>
          <w:lang w:val="da-DK"/>
        </w:rPr>
        <w:t>Niveau 1:</w:t>
      </w:r>
      <w:r w:rsidRPr="007733CA">
        <w:rPr>
          <w:sz w:val="20"/>
          <w:szCs w:val="20"/>
          <w:lang w:val="da-DK"/>
        </w:rPr>
        <w:t xml:space="preserve"> Ingen aktivitet → Skip 2. </w:t>
      </w:r>
      <w:r w:rsidRPr="007733CA">
        <w:rPr>
          <w:b/>
          <w:bCs/>
          <w:sz w:val="20"/>
          <w:szCs w:val="20"/>
          <w:lang w:val="da-DK"/>
        </w:rPr>
        <w:t>Niveau 2:</w:t>
      </w:r>
      <w:r w:rsidRPr="007733CA">
        <w:rPr>
          <w:sz w:val="20"/>
          <w:szCs w:val="20"/>
          <w:lang w:val="da-DK"/>
        </w:rPr>
        <w:t xml:space="preserve"> Ikke losseplads → Skip 3. </w:t>
      </w:r>
      <w:r w:rsidRPr="007733CA">
        <w:rPr>
          <w:b/>
          <w:bCs/>
          <w:sz w:val="20"/>
          <w:szCs w:val="20"/>
          <w:lang w:val="da-DK"/>
        </w:rPr>
        <w:t>Niveau 3:</w:t>
      </w:r>
      <w:r w:rsidRPr="007733CA">
        <w:rPr>
          <w:sz w:val="20"/>
          <w:szCs w:val="20"/>
          <w:lang w:val="da-DK"/>
        </w:rPr>
        <w:t xml:space="preserve"> Søg “Ethylbenzen” i modelstoffer → Ikke fundet (ikke et af de 16) 4. </w:t>
      </w:r>
      <w:r w:rsidRPr="007733CA">
        <w:rPr>
          <w:b/>
          <w:bCs/>
          <w:sz w:val="20"/>
          <w:szCs w:val="20"/>
          <w:lang w:val="da-DK"/>
        </w:rPr>
        <w:t>Niveau 4:</w:t>
      </w:r>
      <w:r w:rsidRPr="007733CA">
        <w:rPr>
          <w:sz w:val="20"/>
          <w:szCs w:val="20"/>
          <w:lang w:val="da-DK"/>
        </w:rPr>
        <w:t xml:space="preserve"> Søg “BTXER__via_Benzen” → </w:t>
      </w:r>
      <w:r w:rsidRPr="007733CA">
        <w:rPr>
          <w:b/>
          <w:bCs/>
          <w:sz w:val="20"/>
          <w:szCs w:val="20"/>
          <w:lang w:val="da-DK"/>
        </w:rPr>
        <w:t>MATCH</w:t>
      </w:r>
      <w:r w:rsidRPr="007733CA">
        <w:rPr>
          <w:sz w:val="20"/>
          <w:szCs w:val="20"/>
          <w:lang w:val="da-DK"/>
        </w:rPr>
        <w:t xml:space="preserve"> ✓ - Returnerer: 400 µg/L (kategori-scenario koncentration) - </w:t>
      </w:r>
      <w:r w:rsidRPr="007733CA">
        <w:rPr>
          <w:b/>
          <w:bCs/>
          <w:sz w:val="20"/>
          <w:szCs w:val="20"/>
          <w:lang w:val="da-DK"/>
        </w:rPr>
        <w:t>STOP</w:t>
      </w:r>
    </w:p>
    <w:p w14:paraId="75A6F63E" w14:textId="77777777" w:rsidR="007733CA" w:rsidRPr="007733CA" w:rsidRDefault="007733CA" w:rsidP="007733CA">
      <w:pPr>
        <w:pStyle w:val="BodyText"/>
        <w:rPr>
          <w:sz w:val="20"/>
          <w:szCs w:val="20"/>
          <w:lang w:val="da-DK"/>
        </w:rPr>
      </w:pPr>
      <w:r w:rsidRPr="007733CA">
        <w:rPr>
          <w:b/>
          <w:bCs/>
          <w:sz w:val="20"/>
          <w:szCs w:val="20"/>
          <w:lang w:val="da-DK"/>
        </w:rPr>
        <w:t>Vigtigt:</w:t>
      </w:r>
      <w:r w:rsidRPr="007733CA">
        <w:rPr>
          <w:sz w:val="20"/>
          <w:szCs w:val="20"/>
          <w:lang w:val="da-DK"/>
        </w:rPr>
        <w:t xml:space="preserve"> Selv om det detekterede stof er “Ethylbenzen”, bruges Benzen-koncentrationen fordi Ethylbenzen ikke er et prioriteret modelstof. Alle ikke-modelstof forbindelser i BTXER bruger enten Benzen eller Olie C10-C25 scenarier.</w:t>
      </w:r>
    </w:p>
    <w:p w14:paraId="21419D44" w14:textId="77777777" w:rsidR="007733CA" w:rsidRPr="007733CA" w:rsidRDefault="007733CA" w:rsidP="007733CA">
      <w:pPr>
        <w:pStyle w:val="BodyText"/>
        <w:rPr>
          <w:sz w:val="20"/>
          <w:szCs w:val="20"/>
          <w:lang w:val="da-DK"/>
        </w:rPr>
      </w:pPr>
      <w:r w:rsidRPr="007733CA">
        <w:rPr>
          <w:sz w:val="20"/>
          <w:szCs w:val="20"/>
          <w:lang w:val="da-DK"/>
        </w:rPr>
        <w:t>Hvis INGEN match findes på noget niveau, raises ValueError med detaljer om missing koncentration.</w:t>
      </w:r>
    </w:p>
    <w:p w14:paraId="6D3AED2D" w14:textId="77777777" w:rsidR="007733CA" w:rsidRPr="007733CA" w:rsidRDefault="007733CA" w:rsidP="007733CA">
      <w:pPr>
        <w:pStyle w:val="Heading5"/>
        <w:rPr>
          <w:sz w:val="20"/>
          <w:szCs w:val="20"/>
          <w:lang w:val="da-DK"/>
        </w:rPr>
      </w:pPr>
      <w:bookmarkStart w:id="68" w:name="fluxberegning"/>
      <w:bookmarkEnd w:id="67"/>
      <w:r w:rsidRPr="007733CA">
        <w:rPr>
          <w:sz w:val="20"/>
          <w:szCs w:val="20"/>
          <w:lang w:val="da-DK"/>
        </w:rPr>
        <w:t>3. Fluxberegning</w:t>
      </w:r>
    </w:p>
    <w:p w14:paraId="08A9CF63" w14:textId="77777777" w:rsidR="007733CA" w:rsidRPr="007733CA" w:rsidRDefault="007733CA" w:rsidP="007733CA">
      <w:pPr>
        <w:pStyle w:val="FirstParagraph"/>
        <w:rPr>
          <w:sz w:val="20"/>
          <w:szCs w:val="20"/>
          <w:lang w:val="da-DK"/>
        </w:rPr>
      </w:pPr>
      <w:r w:rsidRPr="007733CA">
        <w:rPr>
          <w:b/>
          <w:bCs/>
          <w:sz w:val="20"/>
          <w:szCs w:val="20"/>
          <w:lang w:val="da-DK"/>
        </w:rPr>
        <w:t>Formål:</w:t>
      </w:r>
      <w:r w:rsidRPr="007733CA">
        <w:rPr>
          <w:sz w:val="20"/>
          <w:szCs w:val="20"/>
          <w:lang w:val="da-DK"/>
        </w:rPr>
        <w:t xml:space="preserve"> Beregn hvor meget forurening der transporteres fra hver lokalitet til vandløb per år.</w:t>
      </w:r>
    </w:p>
    <w:p w14:paraId="7585BC23" w14:textId="77777777" w:rsidR="007733CA" w:rsidRPr="007733CA" w:rsidRDefault="007733CA" w:rsidP="007733CA">
      <w:pPr>
        <w:pStyle w:val="BodyText"/>
        <w:rPr>
          <w:sz w:val="20"/>
          <w:szCs w:val="20"/>
          <w:lang w:val="da-DK"/>
        </w:rPr>
      </w:pPr>
      <w:r w:rsidRPr="007733CA">
        <w:rPr>
          <w:b/>
          <w:bCs/>
          <w:sz w:val="20"/>
          <w:szCs w:val="20"/>
          <w:lang w:val="da-DK"/>
        </w:rPr>
        <w:t>Grundlæggende Formel:</w:t>
      </w:r>
    </w:p>
    <w:p w14:paraId="268F8D3E" w14:textId="77777777" w:rsidR="007733CA" w:rsidRPr="007733CA" w:rsidRDefault="007733CA" w:rsidP="007733CA">
      <w:pPr>
        <w:pStyle w:val="SourceCode"/>
        <w:rPr>
          <w:sz w:val="20"/>
        </w:rPr>
      </w:pPr>
      <w:r w:rsidRPr="007733CA">
        <w:rPr>
          <w:rStyle w:val="VerbatimChar"/>
          <w:sz w:val="20"/>
        </w:rPr>
        <w:t>Flux (µg/år) = Areal (m²) × Infiltration (m/år) × Koncentration (µg/m³)</w:t>
      </w:r>
    </w:p>
    <w:p w14:paraId="6C2A472E" w14:textId="77777777" w:rsidR="007733CA" w:rsidRPr="007733CA" w:rsidRDefault="007733CA" w:rsidP="007733CA">
      <w:pPr>
        <w:pStyle w:val="FirstParagraph"/>
        <w:rPr>
          <w:sz w:val="20"/>
          <w:szCs w:val="20"/>
          <w:lang w:val="da-DK"/>
        </w:rPr>
      </w:pPr>
      <w:r w:rsidRPr="007733CA">
        <w:rPr>
          <w:b/>
          <w:bCs/>
          <w:sz w:val="20"/>
          <w:szCs w:val="20"/>
          <w:lang w:val="da-DK"/>
        </w:rPr>
        <w:t>Konkret Eksempel:</w:t>
      </w:r>
    </w:p>
    <w:p w14:paraId="2CF9B0BD" w14:textId="77777777" w:rsidR="007733CA" w:rsidRPr="007733CA" w:rsidRDefault="007733CA" w:rsidP="007733CA">
      <w:pPr>
        <w:pStyle w:val="BodyText"/>
        <w:rPr>
          <w:sz w:val="20"/>
          <w:szCs w:val="20"/>
          <w:lang w:val="da-DK"/>
        </w:rPr>
      </w:pPr>
      <w:r w:rsidRPr="007733CA">
        <w:rPr>
          <w:sz w:val="20"/>
          <w:szCs w:val="20"/>
          <w:lang w:val="da-DK"/>
        </w:rPr>
        <w:t xml:space="preserve">En lokalitet med følgende parametre: - </w:t>
      </w:r>
      <w:r w:rsidRPr="007733CA">
        <w:rPr>
          <w:b/>
          <w:bCs/>
          <w:sz w:val="20"/>
          <w:szCs w:val="20"/>
          <w:lang w:val="da-DK"/>
        </w:rPr>
        <w:t>Areal:</w:t>
      </w:r>
      <w:r w:rsidRPr="007733CA">
        <w:rPr>
          <w:sz w:val="20"/>
          <w:szCs w:val="20"/>
          <w:lang w:val="da-DK"/>
        </w:rPr>
        <w:t xml:space="preserve"> 5,000 m² - </w:t>
      </w:r>
      <w:r w:rsidRPr="007733CA">
        <w:rPr>
          <w:b/>
          <w:bCs/>
          <w:sz w:val="20"/>
          <w:szCs w:val="20"/>
          <w:lang w:val="da-DK"/>
        </w:rPr>
        <w:t>Infiltration:</w:t>
      </w:r>
      <w:r w:rsidRPr="007733CA">
        <w:rPr>
          <w:sz w:val="20"/>
          <w:szCs w:val="20"/>
          <w:lang w:val="da-DK"/>
        </w:rPr>
        <w:t xml:space="preserve"> 200 mm/år = 0.2 m/år - </w:t>
      </w:r>
      <w:r w:rsidRPr="007733CA">
        <w:rPr>
          <w:b/>
          <w:bCs/>
          <w:sz w:val="20"/>
          <w:szCs w:val="20"/>
          <w:lang w:val="da-DK"/>
        </w:rPr>
        <w:t>Koncentration:</w:t>
      </w:r>
      <w:r w:rsidRPr="007733CA">
        <w:rPr>
          <w:sz w:val="20"/>
          <w:szCs w:val="20"/>
          <w:lang w:val="da-DK"/>
        </w:rPr>
        <w:t xml:space="preserve"> Benzen = 400 µg/L = 400,000 µg/m³</w:t>
      </w:r>
    </w:p>
    <w:p w14:paraId="01FE1469" w14:textId="77777777" w:rsidR="007733CA" w:rsidRPr="007733CA" w:rsidRDefault="007733CA" w:rsidP="007733CA">
      <w:pPr>
        <w:pStyle w:val="BodyText"/>
        <w:rPr>
          <w:sz w:val="20"/>
          <w:szCs w:val="20"/>
          <w:lang w:val="da-DK"/>
        </w:rPr>
      </w:pPr>
      <w:r w:rsidRPr="007733CA">
        <w:rPr>
          <w:b/>
          <w:bCs/>
          <w:sz w:val="20"/>
          <w:szCs w:val="20"/>
          <w:lang w:val="da-DK"/>
        </w:rPr>
        <w:t>Beregning:</w:t>
      </w:r>
      <w:r w:rsidRPr="007733CA">
        <w:rPr>
          <w:sz w:val="20"/>
          <w:szCs w:val="20"/>
          <w:lang w:val="da-DK"/>
        </w:rPr>
        <w:t xml:space="preserve"> 1. Vandvolumen per år: 5,000 m² × 0.2 m/år = </w:t>
      </w:r>
      <w:r w:rsidRPr="007733CA">
        <w:rPr>
          <w:b/>
          <w:bCs/>
          <w:sz w:val="20"/>
          <w:szCs w:val="20"/>
          <w:lang w:val="da-DK"/>
        </w:rPr>
        <w:t>1,000 m³/år</w:t>
      </w:r>
      <w:r w:rsidRPr="007733CA">
        <w:rPr>
          <w:sz w:val="20"/>
          <w:szCs w:val="20"/>
          <w:lang w:val="da-DK"/>
        </w:rPr>
        <w:t xml:space="preserve"> 2. Flux: 1,000 m³/år × 400,000 µg/m³ = </w:t>
      </w:r>
      <w:r w:rsidRPr="007733CA">
        <w:rPr>
          <w:b/>
          <w:bCs/>
          <w:sz w:val="20"/>
          <w:szCs w:val="20"/>
          <w:lang w:val="da-DK"/>
        </w:rPr>
        <w:t>400,000,000 µg/år</w:t>
      </w:r>
      <w:r w:rsidRPr="007733CA">
        <w:rPr>
          <w:sz w:val="20"/>
          <w:szCs w:val="20"/>
          <w:lang w:val="da-DK"/>
        </w:rPr>
        <w:t xml:space="preserve"> = </w:t>
      </w:r>
      <w:r w:rsidRPr="007733CA">
        <w:rPr>
          <w:b/>
          <w:bCs/>
          <w:sz w:val="20"/>
          <w:szCs w:val="20"/>
          <w:lang w:val="da-DK"/>
        </w:rPr>
        <w:t>0.4 kg/år</w:t>
      </w:r>
    </w:p>
    <w:p w14:paraId="0B61BA24" w14:textId="77777777" w:rsidR="007733CA" w:rsidRPr="007733CA" w:rsidRDefault="007733CA" w:rsidP="007733CA">
      <w:pPr>
        <w:pStyle w:val="BodyText"/>
        <w:rPr>
          <w:sz w:val="20"/>
          <w:szCs w:val="20"/>
          <w:lang w:val="da-DK"/>
        </w:rPr>
      </w:pPr>
      <w:r w:rsidRPr="007733CA">
        <w:rPr>
          <w:b/>
          <w:bCs/>
          <w:sz w:val="20"/>
          <w:szCs w:val="20"/>
          <w:lang w:val="da-DK"/>
        </w:rPr>
        <w:t>Håndtering af Multi-GVFK Sites:</w:t>
      </w:r>
    </w:p>
    <w:p w14:paraId="3F2EC12F" w14:textId="77777777" w:rsidR="007733CA" w:rsidRPr="007733CA" w:rsidRDefault="007733CA" w:rsidP="007733CA">
      <w:pPr>
        <w:pStyle w:val="BodyText"/>
        <w:rPr>
          <w:sz w:val="20"/>
          <w:szCs w:val="20"/>
          <w:lang w:val="da-DK"/>
        </w:rPr>
      </w:pPr>
      <w:r w:rsidRPr="007733CA">
        <w:rPr>
          <w:sz w:val="20"/>
          <w:szCs w:val="20"/>
          <w:lang w:val="da-DK"/>
        </w:rPr>
        <w:lastRenderedPageBreak/>
        <w:t>En kritisk detalje er at samme lokalitet kan bidrage til flere vandløbssegmenter. Overvej følgende scenario:</w:t>
      </w:r>
    </w:p>
    <w:p w14:paraId="7FB60B31" w14:textId="77777777" w:rsidR="007733CA" w:rsidRPr="007733CA" w:rsidRDefault="007733CA" w:rsidP="007733CA">
      <w:pPr>
        <w:pStyle w:val="BodyText"/>
        <w:rPr>
          <w:sz w:val="20"/>
          <w:szCs w:val="20"/>
          <w:lang w:val="da-DK"/>
        </w:rPr>
      </w:pPr>
      <w:r w:rsidRPr="007733CA">
        <w:rPr>
          <w:b/>
          <w:bCs/>
          <w:sz w:val="20"/>
          <w:szCs w:val="20"/>
          <w:lang w:val="da-DK"/>
        </w:rPr>
        <w:t>Scenario:</w:t>
      </w:r>
      <w:r w:rsidRPr="007733CA">
        <w:rPr>
          <w:sz w:val="20"/>
          <w:szCs w:val="20"/>
          <w:lang w:val="da-DK"/>
        </w:rPr>
        <w:t xml:space="preserve"> Lokalitet “Site_A” overlapper to GVFK’er:</w:t>
      </w:r>
    </w:p>
    <w:tbl>
      <w:tblPr>
        <w:tblStyle w:val="PlainTable3"/>
        <w:tblW w:w="0" w:type="auto"/>
        <w:tblLook w:val="00A0" w:firstRow="1" w:lastRow="0" w:firstColumn="1" w:lastColumn="0" w:noHBand="0" w:noVBand="0"/>
      </w:tblPr>
      <w:tblGrid>
        <w:gridCol w:w="1339"/>
        <w:gridCol w:w="1306"/>
        <w:gridCol w:w="2862"/>
        <w:gridCol w:w="1172"/>
      </w:tblGrid>
      <w:tr w:rsidR="007733CA" w:rsidRPr="007733CA" w14:paraId="45E78251" w14:textId="77777777" w:rsidTr="00A624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05D853A3" w14:textId="77777777" w:rsidR="007733CA" w:rsidRPr="007733CA" w:rsidRDefault="007733CA" w:rsidP="00B931D8">
            <w:pPr>
              <w:pStyle w:val="Compact"/>
              <w:rPr>
                <w:sz w:val="20"/>
                <w:szCs w:val="20"/>
              </w:rPr>
            </w:pPr>
            <w:r w:rsidRPr="007733CA">
              <w:rPr>
                <w:sz w:val="20"/>
                <w:szCs w:val="20"/>
              </w:rPr>
              <w:t>Lokalitet</w:t>
            </w:r>
          </w:p>
        </w:tc>
        <w:tc>
          <w:tcPr>
            <w:cnfStyle w:val="000010000000" w:firstRow="0" w:lastRow="0" w:firstColumn="0" w:lastColumn="0" w:oddVBand="1" w:evenVBand="0" w:oddHBand="0" w:evenHBand="0" w:firstRowFirstColumn="0" w:firstRowLastColumn="0" w:lastRowFirstColumn="0" w:lastRowLastColumn="0"/>
            <w:tcW w:w="0" w:type="auto"/>
          </w:tcPr>
          <w:p w14:paraId="570D3901" w14:textId="77777777" w:rsidR="007733CA" w:rsidRPr="007733CA" w:rsidRDefault="007733CA" w:rsidP="00B931D8">
            <w:pPr>
              <w:pStyle w:val="Compact"/>
              <w:rPr>
                <w:sz w:val="20"/>
                <w:szCs w:val="20"/>
              </w:rPr>
            </w:pPr>
            <w:r w:rsidRPr="007733CA">
              <w:rPr>
                <w:sz w:val="20"/>
                <w:szCs w:val="20"/>
              </w:rPr>
              <w:t>GVFK</w:t>
            </w:r>
          </w:p>
        </w:tc>
        <w:tc>
          <w:tcPr>
            <w:tcW w:w="0" w:type="auto"/>
          </w:tcPr>
          <w:p w14:paraId="3150BC52"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Nærmeste Vandløb</w:t>
            </w:r>
          </w:p>
        </w:tc>
        <w:tc>
          <w:tcPr>
            <w:cnfStyle w:val="000010000000" w:firstRow="0" w:lastRow="0" w:firstColumn="0" w:lastColumn="0" w:oddVBand="1" w:evenVBand="0" w:oddHBand="0" w:evenHBand="0" w:firstRowFirstColumn="0" w:firstRowLastColumn="0" w:lastRowFirstColumn="0" w:lastRowLastColumn="0"/>
            <w:tcW w:w="0" w:type="auto"/>
          </w:tcPr>
          <w:p w14:paraId="01557148" w14:textId="77777777" w:rsidR="007733CA" w:rsidRPr="007733CA" w:rsidRDefault="007733CA" w:rsidP="00B931D8">
            <w:pPr>
              <w:pStyle w:val="Compact"/>
              <w:rPr>
                <w:sz w:val="20"/>
                <w:szCs w:val="20"/>
              </w:rPr>
            </w:pPr>
            <w:r w:rsidRPr="007733CA">
              <w:rPr>
                <w:sz w:val="20"/>
                <w:szCs w:val="20"/>
              </w:rPr>
              <w:t>Afstand</w:t>
            </w:r>
          </w:p>
        </w:tc>
      </w:tr>
      <w:tr w:rsidR="007733CA" w:rsidRPr="007733CA" w14:paraId="0EECF122" w14:textId="77777777" w:rsidTr="00A624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7F28E1" w14:textId="77777777" w:rsidR="007733CA" w:rsidRPr="007733CA" w:rsidRDefault="007733CA" w:rsidP="00B931D8">
            <w:pPr>
              <w:pStyle w:val="Compact"/>
              <w:rPr>
                <w:sz w:val="20"/>
                <w:szCs w:val="20"/>
              </w:rPr>
            </w:pPr>
            <w:r w:rsidRPr="007733CA">
              <w:rPr>
                <w:sz w:val="20"/>
                <w:szCs w:val="20"/>
              </w:rPr>
              <w:t>Site_A</w:t>
            </w:r>
          </w:p>
        </w:tc>
        <w:tc>
          <w:tcPr>
            <w:cnfStyle w:val="000010000000" w:firstRow="0" w:lastRow="0" w:firstColumn="0" w:lastColumn="0" w:oddVBand="1" w:evenVBand="0" w:oddHBand="0" w:evenHBand="0" w:firstRowFirstColumn="0" w:firstRowLastColumn="0" w:lastRowFirstColumn="0" w:lastRowLastColumn="0"/>
            <w:tcW w:w="0" w:type="auto"/>
          </w:tcPr>
          <w:p w14:paraId="725021AB" w14:textId="77777777" w:rsidR="007733CA" w:rsidRPr="007733CA" w:rsidRDefault="007733CA" w:rsidP="00B931D8">
            <w:pPr>
              <w:pStyle w:val="Compact"/>
              <w:rPr>
                <w:sz w:val="20"/>
                <w:szCs w:val="20"/>
              </w:rPr>
            </w:pPr>
            <w:r w:rsidRPr="007733CA">
              <w:rPr>
                <w:sz w:val="20"/>
                <w:szCs w:val="20"/>
              </w:rPr>
              <w:t>GVFK_Nord</w:t>
            </w:r>
          </w:p>
        </w:tc>
        <w:tc>
          <w:tcPr>
            <w:tcW w:w="0" w:type="auto"/>
          </w:tcPr>
          <w:p w14:paraId="07288679"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lang w:val="da-DK"/>
              </w:rPr>
            </w:pPr>
            <w:r w:rsidRPr="007733CA">
              <w:rPr>
                <w:sz w:val="20"/>
                <w:szCs w:val="20"/>
                <w:lang w:val="da-DK"/>
              </w:rPr>
              <w:t>Å_Segment_100 (ov_id: “Å1”)</w:t>
            </w:r>
          </w:p>
        </w:tc>
        <w:tc>
          <w:tcPr>
            <w:cnfStyle w:val="000010000000" w:firstRow="0" w:lastRow="0" w:firstColumn="0" w:lastColumn="0" w:oddVBand="1" w:evenVBand="0" w:oddHBand="0" w:evenHBand="0" w:firstRowFirstColumn="0" w:firstRowLastColumn="0" w:lastRowFirstColumn="0" w:lastRowLastColumn="0"/>
            <w:tcW w:w="0" w:type="auto"/>
          </w:tcPr>
          <w:p w14:paraId="38BB926B" w14:textId="77777777" w:rsidR="007733CA" w:rsidRPr="007733CA" w:rsidRDefault="007733CA" w:rsidP="00B931D8">
            <w:pPr>
              <w:pStyle w:val="Compact"/>
              <w:rPr>
                <w:sz w:val="20"/>
                <w:szCs w:val="20"/>
              </w:rPr>
            </w:pPr>
            <w:r w:rsidRPr="007733CA">
              <w:rPr>
                <w:sz w:val="20"/>
                <w:szCs w:val="20"/>
              </w:rPr>
              <w:t>150m</w:t>
            </w:r>
          </w:p>
        </w:tc>
      </w:tr>
      <w:tr w:rsidR="007733CA" w:rsidRPr="007733CA" w14:paraId="75CE2CF9" w14:textId="77777777" w:rsidTr="00A624E6">
        <w:tc>
          <w:tcPr>
            <w:cnfStyle w:val="001000000000" w:firstRow="0" w:lastRow="0" w:firstColumn="1" w:lastColumn="0" w:oddVBand="0" w:evenVBand="0" w:oddHBand="0" w:evenHBand="0" w:firstRowFirstColumn="0" w:firstRowLastColumn="0" w:lastRowFirstColumn="0" w:lastRowLastColumn="0"/>
            <w:tcW w:w="0" w:type="auto"/>
          </w:tcPr>
          <w:p w14:paraId="32EB6C29" w14:textId="77777777" w:rsidR="007733CA" w:rsidRPr="007733CA" w:rsidRDefault="007733CA" w:rsidP="00B931D8">
            <w:pPr>
              <w:pStyle w:val="Compact"/>
              <w:rPr>
                <w:sz w:val="20"/>
                <w:szCs w:val="20"/>
              </w:rPr>
            </w:pPr>
            <w:r w:rsidRPr="007733CA">
              <w:rPr>
                <w:sz w:val="20"/>
                <w:szCs w:val="20"/>
              </w:rPr>
              <w:t>Site_A</w:t>
            </w:r>
          </w:p>
        </w:tc>
        <w:tc>
          <w:tcPr>
            <w:cnfStyle w:val="000010000000" w:firstRow="0" w:lastRow="0" w:firstColumn="0" w:lastColumn="0" w:oddVBand="1" w:evenVBand="0" w:oddHBand="0" w:evenHBand="0" w:firstRowFirstColumn="0" w:firstRowLastColumn="0" w:lastRowFirstColumn="0" w:lastRowLastColumn="0"/>
            <w:tcW w:w="0" w:type="auto"/>
          </w:tcPr>
          <w:p w14:paraId="0CA12D53" w14:textId="77777777" w:rsidR="007733CA" w:rsidRPr="007733CA" w:rsidRDefault="007733CA" w:rsidP="00B931D8">
            <w:pPr>
              <w:pStyle w:val="Compact"/>
              <w:rPr>
                <w:sz w:val="20"/>
                <w:szCs w:val="20"/>
              </w:rPr>
            </w:pPr>
            <w:r w:rsidRPr="007733CA">
              <w:rPr>
                <w:sz w:val="20"/>
                <w:szCs w:val="20"/>
              </w:rPr>
              <w:t>GVFK_Syd</w:t>
            </w:r>
          </w:p>
        </w:tc>
        <w:tc>
          <w:tcPr>
            <w:tcW w:w="0" w:type="auto"/>
          </w:tcPr>
          <w:p w14:paraId="1E54871F"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lang w:val="da-DK"/>
              </w:rPr>
            </w:pPr>
            <w:r w:rsidRPr="007733CA">
              <w:rPr>
                <w:sz w:val="20"/>
                <w:szCs w:val="20"/>
                <w:lang w:val="da-DK"/>
              </w:rPr>
              <w:t>Å_Segment_101 (ov_id: “Å1”)</w:t>
            </w:r>
          </w:p>
        </w:tc>
        <w:tc>
          <w:tcPr>
            <w:cnfStyle w:val="000010000000" w:firstRow="0" w:lastRow="0" w:firstColumn="0" w:lastColumn="0" w:oddVBand="1" w:evenVBand="0" w:oddHBand="0" w:evenHBand="0" w:firstRowFirstColumn="0" w:firstRowLastColumn="0" w:lastRowFirstColumn="0" w:lastRowLastColumn="0"/>
            <w:tcW w:w="0" w:type="auto"/>
          </w:tcPr>
          <w:p w14:paraId="2BD06C0E" w14:textId="77777777" w:rsidR="007733CA" w:rsidRPr="007733CA" w:rsidRDefault="007733CA" w:rsidP="00B931D8">
            <w:pPr>
              <w:pStyle w:val="Compact"/>
              <w:rPr>
                <w:sz w:val="20"/>
                <w:szCs w:val="20"/>
              </w:rPr>
            </w:pPr>
            <w:r w:rsidRPr="007733CA">
              <w:rPr>
                <w:sz w:val="20"/>
                <w:szCs w:val="20"/>
              </w:rPr>
              <w:t>80m</w:t>
            </w:r>
          </w:p>
        </w:tc>
      </w:tr>
    </w:tbl>
    <w:p w14:paraId="01A04F23" w14:textId="77777777" w:rsidR="007733CA" w:rsidRPr="007733CA" w:rsidRDefault="007733CA" w:rsidP="007733CA">
      <w:pPr>
        <w:pStyle w:val="BodyText"/>
        <w:rPr>
          <w:sz w:val="20"/>
          <w:szCs w:val="20"/>
          <w:lang w:val="da-DK"/>
        </w:rPr>
      </w:pPr>
      <w:r w:rsidRPr="007733CA">
        <w:rPr>
          <w:sz w:val="20"/>
          <w:szCs w:val="20"/>
          <w:lang w:val="da-DK"/>
        </w:rPr>
        <w:t xml:space="preserve">Dette er </w:t>
      </w:r>
      <w:r w:rsidRPr="007733CA">
        <w:rPr>
          <w:b/>
          <w:bCs/>
          <w:sz w:val="20"/>
          <w:szCs w:val="20"/>
          <w:lang w:val="da-DK"/>
        </w:rPr>
        <w:t>samme flod</w:t>
      </w:r>
      <w:r w:rsidRPr="007733CA">
        <w:rPr>
          <w:sz w:val="20"/>
          <w:szCs w:val="20"/>
          <w:lang w:val="da-DK"/>
        </w:rPr>
        <w:t xml:space="preserve"> (“Å1”) men </w:t>
      </w:r>
      <w:r w:rsidRPr="007733CA">
        <w:rPr>
          <w:b/>
          <w:bCs/>
          <w:sz w:val="20"/>
          <w:szCs w:val="20"/>
          <w:lang w:val="da-DK"/>
        </w:rPr>
        <w:t>to forskellige fysiske segmenter</w:t>
      </w:r>
      <w:r w:rsidRPr="007733CA">
        <w:rPr>
          <w:sz w:val="20"/>
          <w:szCs w:val="20"/>
          <w:lang w:val="da-DK"/>
        </w:rPr>
        <w:t xml:space="preserve"> (FID 100 og 101). Lokaliteten påvirker begge segmenter, så der skal beregnes </w:t>
      </w:r>
      <w:r w:rsidRPr="007733CA">
        <w:rPr>
          <w:b/>
          <w:bCs/>
          <w:sz w:val="20"/>
          <w:szCs w:val="20"/>
          <w:lang w:val="da-DK"/>
        </w:rPr>
        <w:t>to separate flux-værdier</w:t>
      </w:r>
      <w:r w:rsidRPr="007733CA">
        <w:rPr>
          <w:sz w:val="20"/>
          <w:szCs w:val="20"/>
          <w:lang w:val="da-DK"/>
        </w:rPr>
        <w:t>.</w:t>
      </w:r>
    </w:p>
    <w:p w14:paraId="7E089CCC" w14:textId="77777777" w:rsidR="007733CA" w:rsidRPr="007733CA" w:rsidRDefault="007733CA" w:rsidP="007733CA">
      <w:pPr>
        <w:pStyle w:val="BodyText"/>
        <w:rPr>
          <w:sz w:val="20"/>
          <w:szCs w:val="20"/>
          <w:lang w:val="da-DK"/>
        </w:rPr>
      </w:pPr>
      <w:r w:rsidRPr="007733CA">
        <w:rPr>
          <w:b/>
          <w:bCs/>
          <w:sz w:val="20"/>
          <w:szCs w:val="20"/>
          <w:lang w:val="da-DK"/>
        </w:rPr>
        <w:t>Gruppering for at undgå dobbelt-tælling:</w:t>
      </w:r>
    </w:p>
    <w:p w14:paraId="2B7428F6" w14:textId="77777777" w:rsidR="007733CA" w:rsidRPr="007733CA" w:rsidRDefault="007733CA" w:rsidP="007733CA">
      <w:pPr>
        <w:pStyle w:val="BodyText"/>
        <w:rPr>
          <w:sz w:val="20"/>
          <w:szCs w:val="20"/>
          <w:lang w:val="da-DK"/>
        </w:rPr>
      </w:pPr>
      <w:r w:rsidRPr="007733CA">
        <w:rPr>
          <w:sz w:val="20"/>
          <w:szCs w:val="20"/>
          <w:lang w:val="da-DK"/>
        </w:rPr>
        <w:t xml:space="preserve">Koden grupperer på: </w:t>
      </w:r>
      <w:r w:rsidRPr="007733CA">
        <w:rPr>
          <w:rStyle w:val="VerbatimChar"/>
          <w:sz w:val="20"/>
          <w:szCs w:val="20"/>
          <w:lang w:val="da-DK"/>
        </w:rPr>
        <w:t>(Lokalitet_ID, GVFK, Nearest_River_FID, Qualifying_Category)</w:t>
      </w:r>
    </w:p>
    <w:p w14:paraId="70CCB21E" w14:textId="77777777" w:rsidR="0001721B" w:rsidRDefault="007733CA" w:rsidP="007733CA">
      <w:pPr>
        <w:pStyle w:val="BodyText"/>
        <w:rPr>
          <w:sz w:val="20"/>
          <w:szCs w:val="20"/>
          <w:lang w:val="da-DK"/>
        </w:rPr>
      </w:pPr>
      <w:r w:rsidRPr="007733CA">
        <w:rPr>
          <w:sz w:val="20"/>
          <w:szCs w:val="20"/>
          <w:lang w:val="da-DK"/>
        </w:rPr>
        <w:t xml:space="preserve">Dette sikrer at: </w:t>
      </w:r>
    </w:p>
    <w:p w14:paraId="4AE89128" w14:textId="57158CF0" w:rsidR="0001721B" w:rsidRDefault="007733CA" w:rsidP="007733CA">
      <w:pPr>
        <w:pStyle w:val="BodyText"/>
        <w:rPr>
          <w:sz w:val="20"/>
          <w:szCs w:val="20"/>
          <w:lang w:val="da-DK"/>
        </w:rPr>
      </w:pPr>
      <w:r w:rsidRPr="007733CA">
        <w:rPr>
          <w:sz w:val="20"/>
          <w:szCs w:val="20"/>
          <w:lang w:val="da-DK"/>
        </w:rPr>
        <w:t xml:space="preserve">- Site_A → GVFK_Nord → Segment_100: Én flux-værdi </w:t>
      </w:r>
    </w:p>
    <w:p w14:paraId="0833B317" w14:textId="77777777" w:rsidR="0001721B" w:rsidRDefault="007733CA" w:rsidP="007733CA">
      <w:pPr>
        <w:pStyle w:val="BodyText"/>
        <w:rPr>
          <w:sz w:val="20"/>
          <w:szCs w:val="20"/>
          <w:lang w:val="da-DK"/>
        </w:rPr>
      </w:pPr>
      <w:r w:rsidRPr="007733CA">
        <w:rPr>
          <w:sz w:val="20"/>
          <w:szCs w:val="20"/>
          <w:lang w:val="da-DK"/>
        </w:rPr>
        <w:t xml:space="preserve">- Site_A → GVFK_Syd → Segment_101: Én anden flux-værdi </w:t>
      </w:r>
    </w:p>
    <w:p w14:paraId="22542522" w14:textId="77DA2E6B" w:rsidR="007733CA" w:rsidRPr="007733CA" w:rsidRDefault="007733CA" w:rsidP="007733CA">
      <w:pPr>
        <w:pStyle w:val="BodyText"/>
        <w:rPr>
          <w:sz w:val="20"/>
          <w:szCs w:val="20"/>
          <w:lang w:val="da-DK"/>
        </w:rPr>
      </w:pPr>
      <w:r w:rsidRPr="007733CA">
        <w:rPr>
          <w:sz w:val="20"/>
          <w:szCs w:val="20"/>
          <w:lang w:val="da-DK"/>
        </w:rPr>
        <w:t>- Ingen dobbelt-tælling sker</w:t>
      </w:r>
    </w:p>
    <w:p w14:paraId="112152EF" w14:textId="77777777" w:rsidR="007733CA" w:rsidRPr="007733CA" w:rsidRDefault="007733CA" w:rsidP="007733CA">
      <w:pPr>
        <w:pStyle w:val="BodyText"/>
        <w:rPr>
          <w:sz w:val="20"/>
          <w:szCs w:val="20"/>
          <w:lang w:val="da-DK"/>
        </w:rPr>
      </w:pPr>
      <w:r w:rsidRPr="007733CA">
        <w:rPr>
          <w:b/>
          <w:bCs/>
          <w:sz w:val="20"/>
          <w:szCs w:val="20"/>
          <w:lang w:val="da-DK"/>
        </w:rPr>
        <w:t>Scenario-generering:</w:t>
      </w:r>
    </w:p>
    <w:p w14:paraId="46775C89" w14:textId="77777777" w:rsidR="007733CA" w:rsidRPr="007733CA" w:rsidRDefault="007733CA" w:rsidP="007733CA">
      <w:pPr>
        <w:pStyle w:val="BodyText"/>
        <w:rPr>
          <w:sz w:val="20"/>
          <w:szCs w:val="20"/>
          <w:lang w:val="da-DK"/>
        </w:rPr>
      </w:pPr>
      <w:r w:rsidRPr="007733CA">
        <w:rPr>
          <w:sz w:val="20"/>
          <w:szCs w:val="20"/>
          <w:lang w:val="da-DK"/>
        </w:rPr>
        <w:t>For kategorier med flere modelstoffer (f.eks. BTXER), genereres flere scenarier:</w:t>
      </w:r>
    </w:p>
    <w:p w14:paraId="7AA03A23" w14:textId="77777777" w:rsidR="0067502D" w:rsidRDefault="007733CA" w:rsidP="007733CA">
      <w:pPr>
        <w:pStyle w:val="BodyText"/>
        <w:rPr>
          <w:sz w:val="20"/>
          <w:szCs w:val="20"/>
          <w:lang w:val="da-DK"/>
        </w:rPr>
      </w:pPr>
      <w:r w:rsidRPr="007733CA">
        <w:rPr>
          <w:b/>
          <w:bCs/>
          <w:sz w:val="20"/>
          <w:szCs w:val="20"/>
          <w:lang w:val="da-DK"/>
        </w:rPr>
        <w:t>Eksempel:</w:t>
      </w:r>
      <w:r w:rsidRPr="007733CA">
        <w:rPr>
          <w:sz w:val="20"/>
          <w:szCs w:val="20"/>
          <w:lang w:val="da-DK"/>
        </w:rPr>
        <w:t xml:space="preserve"> Site_A har BTXER-forurening → genererer 2 flux-rækker: </w:t>
      </w:r>
    </w:p>
    <w:p w14:paraId="0075C42C" w14:textId="77777777" w:rsidR="0067502D" w:rsidRDefault="007733CA" w:rsidP="007733CA">
      <w:pPr>
        <w:pStyle w:val="BodyText"/>
        <w:rPr>
          <w:sz w:val="20"/>
          <w:szCs w:val="20"/>
        </w:rPr>
      </w:pPr>
      <w:r w:rsidRPr="0067502D">
        <w:rPr>
          <w:sz w:val="20"/>
          <w:szCs w:val="20"/>
        </w:rPr>
        <w:t xml:space="preserve">1. </w:t>
      </w:r>
      <w:r w:rsidRPr="007733CA">
        <w:rPr>
          <w:sz w:val="20"/>
          <w:szCs w:val="20"/>
        </w:rPr>
        <w:t xml:space="preserve">Site_A → Segment_100 → BTXER__via_Benzen (400 µg/L) </w:t>
      </w:r>
    </w:p>
    <w:p w14:paraId="6C25D912" w14:textId="6FE35D0E" w:rsidR="007733CA" w:rsidRPr="007733CA" w:rsidRDefault="007733CA" w:rsidP="007733CA">
      <w:pPr>
        <w:pStyle w:val="BodyText"/>
        <w:rPr>
          <w:sz w:val="20"/>
          <w:szCs w:val="20"/>
        </w:rPr>
      </w:pPr>
      <w:r w:rsidRPr="007733CA">
        <w:rPr>
          <w:sz w:val="20"/>
          <w:szCs w:val="20"/>
        </w:rPr>
        <w:t>2. Site_A → Segment_100 → BTXER__via_Olie_C10-C25 (3000 µg/L)</w:t>
      </w:r>
    </w:p>
    <w:p w14:paraId="03057790" w14:textId="77777777" w:rsidR="007733CA" w:rsidRPr="007733CA" w:rsidRDefault="007733CA" w:rsidP="007733CA">
      <w:pPr>
        <w:pStyle w:val="BodyText"/>
        <w:rPr>
          <w:sz w:val="20"/>
          <w:szCs w:val="20"/>
          <w:lang w:val="da-DK"/>
        </w:rPr>
      </w:pPr>
      <w:r w:rsidRPr="007733CA">
        <w:rPr>
          <w:sz w:val="20"/>
          <w:szCs w:val="20"/>
          <w:lang w:val="da-DK"/>
        </w:rPr>
        <w:t>Hvert scenario repræsenterer et “hvad hvis”-tilfælde for den værst tænkelige koncentration i den kategori.</w:t>
      </w:r>
    </w:p>
    <w:p w14:paraId="03C871B5" w14:textId="77777777" w:rsidR="007733CA" w:rsidRPr="007733CA" w:rsidRDefault="007733CA" w:rsidP="007733CA">
      <w:pPr>
        <w:pStyle w:val="Heading5"/>
        <w:rPr>
          <w:sz w:val="20"/>
          <w:szCs w:val="20"/>
          <w:lang w:val="da-DK"/>
        </w:rPr>
      </w:pPr>
      <w:bookmarkStart w:id="69" w:name="segmentaggregering"/>
      <w:bookmarkEnd w:id="68"/>
      <w:r w:rsidRPr="007733CA">
        <w:rPr>
          <w:sz w:val="20"/>
          <w:szCs w:val="20"/>
          <w:lang w:val="da-DK"/>
        </w:rPr>
        <w:t>4. Segmentaggregering</w:t>
      </w:r>
    </w:p>
    <w:p w14:paraId="3BBEEE8B" w14:textId="77777777" w:rsidR="007733CA" w:rsidRPr="007733CA" w:rsidRDefault="007733CA" w:rsidP="007733CA">
      <w:pPr>
        <w:pStyle w:val="FirstParagraph"/>
        <w:rPr>
          <w:sz w:val="20"/>
          <w:szCs w:val="20"/>
          <w:lang w:val="da-DK"/>
        </w:rPr>
      </w:pPr>
      <w:r w:rsidRPr="007733CA">
        <w:rPr>
          <w:b/>
          <w:bCs/>
          <w:sz w:val="20"/>
          <w:szCs w:val="20"/>
          <w:lang w:val="da-DK"/>
        </w:rPr>
        <w:t>Formål:</w:t>
      </w:r>
      <w:r w:rsidRPr="007733CA">
        <w:rPr>
          <w:sz w:val="20"/>
          <w:szCs w:val="20"/>
          <w:lang w:val="da-DK"/>
        </w:rPr>
        <w:t xml:space="preserve"> Summér flux fra alle lokaliteter der påvirker samme vandløbssegment.</w:t>
      </w:r>
    </w:p>
    <w:p w14:paraId="26D22766" w14:textId="77777777" w:rsidR="007733CA" w:rsidRPr="007733CA" w:rsidRDefault="007733CA" w:rsidP="007733CA">
      <w:pPr>
        <w:pStyle w:val="BodyText"/>
        <w:rPr>
          <w:sz w:val="20"/>
          <w:szCs w:val="20"/>
          <w:lang w:val="da-DK"/>
        </w:rPr>
      </w:pPr>
      <w:r w:rsidRPr="007733CA">
        <w:rPr>
          <w:b/>
          <w:bCs/>
          <w:sz w:val="20"/>
          <w:szCs w:val="20"/>
          <w:lang w:val="da-DK"/>
        </w:rPr>
        <w:t>Scenario:</w:t>
      </w:r>
      <w:r w:rsidRPr="007733CA">
        <w:rPr>
          <w:sz w:val="20"/>
          <w:szCs w:val="20"/>
          <w:lang w:val="da-DK"/>
        </w:rPr>
        <w:t xml:space="preserve"> Tre lokaliteter bidrager til samme vandløbssegment:</w:t>
      </w:r>
    </w:p>
    <w:tbl>
      <w:tblPr>
        <w:tblStyle w:val="PlainTable3"/>
        <w:tblW w:w="8789" w:type="dxa"/>
        <w:tblLayout w:type="fixed"/>
        <w:tblLook w:val="00A0" w:firstRow="1" w:lastRow="0" w:firstColumn="1" w:lastColumn="0" w:noHBand="0" w:noVBand="0"/>
      </w:tblPr>
      <w:tblGrid>
        <w:gridCol w:w="1418"/>
        <w:gridCol w:w="1559"/>
        <w:gridCol w:w="2268"/>
        <w:gridCol w:w="1701"/>
        <w:gridCol w:w="1843"/>
      </w:tblGrid>
      <w:tr w:rsidR="007733CA" w:rsidRPr="007733CA" w14:paraId="085649DF" w14:textId="77777777" w:rsidTr="006750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14:paraId="673E4799" w14:textId="77777777" w:rsidR="007733CA" w:rsidRPr="007733CA" w:rsidRDefault="007733CA" w:rsidP="00B931D8">
            <w:pPr>
              <w:pStyle w:val="Compact"/>
              <w:rPr>
                <w:sz w:val="20"/>
                <w:szCs w:val="20"/>
              </w:rPr>
            </w:pPr>
            <w:r w:rsidRPr="007733CA">
              <w:rPr>
                <w:sz w:val="20"/>
                <w:szCs w:val="20"/>
              </w:rPr>
              <w:t>Lokalitet</w:t>
            </w:r>
          </w:p>
        </w:tc>
        <w:tc>
          <w:tcPr>
            <w:cnfStyle w:val="000010000000" w:firstRow="0" w:lastRow="0" w:firstColumn="0" w:lastColumn="0" w:oddVBand="1" w:evenVBand="0" w:oddHBand="0" w:evenHBand="0" w:firstRowFirstColumn="0" w:firstRowLastColumn="0" w:lastRowFirstColumn="0" w:lastRowLastColumn="0"/>
            <w:tcW w:w="1559" w:type="dxa"/>
          </w:tcPr>
          <w:p w14:paraId="5B4DA6BA" w14:textId="77777777" w:rsidR="007733CA" w:rsidRPr="007733CA" w:rsidRDefault="007733CA" w:rsidP="00B931D8">
            <w:pPr>
              <w:pStyle w:val="Compact"/>
              <w:rPr>
                <w:sz w:val="20"/>
                <w:szCs w:val="20"/>
              </w:rPr>
            </w:pPr>
            <w:r w:rsidRPr="007733CA">
              <w:rPr>
                <w:sz w:val="20"/>
                <w:szCs w:val="20"/>
              </w:rPr>
              <w:t>Segment</w:t>
            </w:r>
          </w:p>
        </w:tc>
        <w:tc>
          <w:tcPr>
            <w:tcW w:w="2268" w:type="dxa"/>
          </w:tcPr>
          <w:p w14:paraId="4D0207DC"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Substance</w:t>
            </w:r>
          </w:p>
        </w:tc>
        <w:tc>
          <w:tcPr>
            <w:cnfStyle w:val="000010000000" w:firstRow="0" w:lastRow="0" w:firstColumn="0" w:lastColumn="0" w:oddVBand="1" w:evenVBand="0" w:oddHBand="0" w:evenHBand="0" w:firstRowFirstColumn="0" w:firstRowLastColumn="0" w:lastRowFirstColumn="0" w:lastRowLastColumn="0"/>
            <w:tcW w:w="1701" w:type="dxa"/>
          </w:tcPr>
          <w:p w14:paraId="61F4580A" w14:textId="77777777" w:rsidR="007733CA" w:rsidRPr="007733CA" w:rsidRDefault="007733CA" w:rsidP="00B931D8">
            <w:pPr>
              <w:pStyle w:val="Compact"/>
              <w:rPr>
                <w:sz w:val="20"/>
                <w:szCs w:val="20"/>
              </w:rPr>
            </w:pPr>
            <w:r w:rsidRPr="007733CA">
              <w:rPr>
                <w:sz w:val="20"/>
                <w:szCs w:val="20"/>
              </w:rPr>
              <w:t>Flux (kg/år)</w:t>
            </w:r>
          </w:p>
        </w:tc>
        <w:tc>
          <w:tcPr>
            <w:tcW w:w="1843" w:type="dxa"/>
          </w:tcPr>
          <w:p w14:paraId="75E25EA8"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Afstand (m)</w:t>
            </w:r>
          </w:p>
        </w:tc>
      </w:tr>
      <w:tr w:rsidR="007733CA" w:rsidRPr="007733CA" w14:paraId="2C513C05" w14:textId="77777777" w:rsidTr="00675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15CA6C8" w14:textId="77777777" w:rsidR="007733CA" w:rsidRPr="007733CA" w:rsidRDefault="007733CA" w:rsidP="00B931D8">
            <w:pPr>
              <w:pStyle w:val="Compact"/>
              <w:rPr>
                <w:sz w:val="20"/>
                <w:szCs w:val="20"/>
              </w:rPr>
            </w:pPr>
            <w:r w:rsidRPr="007733CA">
              <w:rPr>
                <w:sz w:val="20"/>
                <w:szCs w:val="20"/>
              </w:rPr>
              <w:t>Site_A</w:t>
            </w:r>
          </w:p>
        </w:tc>
        <w:tc>
          <w:tcPr>
            <w:cnfStyle w:val="000010000000" w:firstRow="0" w:lastRow="0" w:firstColumn="0" w:lastColumn="0" w:oddVBand="1" w:evenVBand="0" w:oddHBand="0" w:evenHBand="0" w:firstRowFirstColumn="0" w:firstRowLastColumn="0" w:lastRowFirstColumn="0" w:lastRowLastColumn="0"/>
            <w:tcW w:w="1559" w:type="dxa"/>
          </w:tcPr>
          <w:p w14:paraId="0A773E65" w14:textId="77777777" w:rsidR="007733CA" w:rsidRPr="007733CA" w:rsidRDefault="007733CA" w:rsidP="00B931D8">
            <w:pPr>
              <w:pStyle w:val="Compact"/>
              <w:rPr>
                <w:sz w:val="20"/>
                <w:szCs w:val="20"/>
              </w:rPr>
            </w:pPr>
            <w:r w:rsidRPr="007733CA">
              <w:rPr>
                <w:sz w:val="20"/>
                <w:szCs w:val="20"/>
              </w:rPr>
              <w:t>Segment_100</w:t>
            </w:r>
          </w:p>
        </w:tc>
        <w:tc>
          <w:tcPr>
            <w:tcW w:w="2268" w:type="dxa"/>
          </w:tcPr>
          <w:p w14:paraId="1BA1665C"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BTXER__via_Benzen</w:t>
            </w:r>
          </w:p>
        </w:tc>
        <w:tc>
          <w:tcPr>
            <w:cnfStyle w:val="000010000000" w:firstRow="0" w:lastRow="0" w:firstColumn="0" w:lastColumn="0" w:oddVBand="1" w:evenVBand="0" w:oddHBand="0" w:evenHBand="0" w:firstRowFirstColumn="0" w:firstRowLastColumn="0" w:lastRowFirstColumn="0" w:lastRowLastColumn="0"/>
            <w:tcW w:w="1701" w:type="dxa"/>
          </w:tcPr>
          <w:p w14:paraId="19E09DB5" w14:textId="77777777" w:rsidR="007733CA" w:rsidRPr="007733CA" w:rsidRDefault="007733CA" w:rsidP="00B931D8">
            <w:pPr>
              <w:pStyle w:val="Compact"/>
              <w:rPr>
                <w:sz w:val="20"/>
                <w:szCs w:val="20"/>
              </w:rPr>
            </w:pPr>
            <w:r w:rsidRPr="007733CA">
              <w:rPr>
                <w:sz w:val="20"/>
                <w:szCs w:val="20"/>
              </w:rPr>
              <w:t>0.4</w:t>
            </w:r>
          </w:p>
        </w:tc>
        <w:tc>
          <w:tcPr>
            <w:tcW w:w="1843" w:type="dxa"/>
          </w:tcPr>
          <w:p w14:paraId="590EEAC4"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150</w:t>
            </w:r>
          </w:p>
        </w:tc>
      </w:tr>
      <w:tr w:rsidR="007733CA" w:rsidRPr="007733CA" w14:paraId="1EC5FF39" w14:textId="77777777" w:rsidTr="0067502D">
        <w:tc>
          <w:tcPr>
            <w:cnfStyle w:val="001000000000" w:firstRow="0" w:lastRow="0" w:firstColumn="1" w:lastColumn="0" w:oddVBand="0" w:evenVBand="0" w:oddHBand="0" w:evenHBand="0" w:firstRowFirstColumn="0" w:firstRowLastColumn="0" w:lastRowFirstColumn="0" w:lastRowLastColumn="0"/>
            <w:tcW w:w="1418" w:type="dxa"/>
          </w:tcPr>
          <w:p w14:paraId="437844FD" w14:textId="77777777" w:rsidR="007733CA" w:rsidRPr="007733CA" w:rsidRDefault="007733CA" w:rsidP="00B931D8">
            <w:pPr>
              <w:pStyle w:val="Compact"/>
              <w:rPr>
                <w:sz w:val="20"/>
                <w:szCs w:val="20"/>
              </w:rPr>
            </w:pPr>
            <w:r w:rsidRPr="007733CA">
              <w:rPr>
                <w:sz w:val="20"/>
                <w:szCs w:val="20"/>
              </w:rPr>
              <w:t>Site_B</w:t>
            </w:r>
          </w:p>
        </w:tc>
        <w:tc>
          <w:tcPr>
            <w:cnfStyle w:val="000010000000" w:firstRow="0" w:lastRow="0" w:firstColumn="0" w:lastColumn="0" w:oddVBand="1" w:evenVBand="0" w:oddHBand="0" w:evenHBand="0" w:firstRowFirstColumn="0" w:firstRowLastColumn="0" w:lastRowFirstColumn="0" w:lastRowLastColumn="0"/>
            <w:tcW w:w="1559" w:type="dxa"/>
          </w:tcPr>
          <w:p w14:paraId="77FB6816" w14:textId="77777777" w:rsidR="007733CA" w:rsidRPr="007733CA" w:rsidRDefault="007733CA" w:rsidP="00B931D8">
            <w:pPr>
              <w:pStyle w:val="Compact"/>
              <w:rPr>
                <w:sz w:val="20"/>
                <w:szCs w:val="20"/>
              </w:rPr>
            </w:pPr>
            <w:r w:rsidRPr="007733CA">
              <w:rPr>
                <w:sz w:val="20"/>
                <w:szCs w:val="20"/>
              </w:rPr>
              <w:t>Segment_100</w:t>
            </w:r>
          </w:p>
        </w:tc>
        <w:tc>
          <w:tcPr>
            <w:tcW w:w="2268" w:type="dxa"/>
          </w:tcPr>
          <w:p w14:paraId="02D50D74"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BTXER__via_Benzen</w:t>
            </w:r>
          </w:p>
        </w:tc>
        <w:tc>
          <w:tcPr>
            <w:cnfStyle w:val="000010000000" w:firstRow="0" w:lastRow="0" w:firstColumn="0" w:lastColumn="0" w:oddVBand="1" w:evenVBand="0" w:oddHBand="0" w:evenHBand="0" w:firstRowFirstColumn="0" w:firstRowLastColumn="0" w:lastRowFirstColumn="0" w:lastRowLastColumn="0"/>
            <w:tcW w:w="1701" w:type="dxa"/>
          </w:tcPr>
          <w:p w14:paraId="4271DF8D" w14:textId="77777777" w:rsidR="007733CA" w:rsidRPr="007733CA" w:rsidRDefault="007733CA" w:rsidP="00B931D8">
            <w:pPr>
              <w:pStyle w:val="Compact"/>
              <w:rPr>
                <w:sz w:val="20"/>
                <w:szCs w:val="20"/>
              </w:rPr>
            </w:pPr>
            <w:r w:rsidRPr="007733CA">
              <w:rPr>
                <w:sz w:val="20"/>
                <w:szCs w:val="20"/>
              </w:rPr>
              <w:t>0.8</w:t>
            </w:r>
          </w:p>
        </w:tc>
        <w:tc>
          <w:tcPr>
            <w:tcW w:w="1843" w:type="dxa"/>
          </w:tcPr>
          <w:p w14:paraId="2599F7D9"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220</w:t>
            </w:r>
          </w:p>
        </w:tc>
      </w:tr>
      <w:tr w:rsidR="007733CA" w:rsidRPr="007733CA" w14:paraId="50C65398" w14:textId="77777777" w:rsidTr="00675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CDCFACF" w14:textId="77777777" w:rsidR="007733CA" w:rsidRPr="007733CA" w:rsidRDefault="007733CA" w:rsidP="00B931D8">
            <w:pPr>
              <w:pStyle w:val="Compact"/>
              <w:rPr>
                <w:sz w:val="20"/>
                <w:szCs w:val="20"/>
              </w:rPr>
            </w:pPr>
            <w:r w:rsidRPr="007733CA">
              <w:rPr>
                <w:sz w:val="20"/>
                <w:szCs w:val="20"/>
              </w:rPr>
              <w:t>Site_C</w:t>
            </w:r>
          </w:p>
        </w:tc>
        <w:tc>
          <w:tcPr>
            <w:cnfStyle w:val="000010000000" w:firstRow="0" w:lastRow="0" w:firstColumn="0" w:lastColumn="0" w:oddVBand="1" w:evenVBand="0" w:oddHBand="0" w:evenHBand="0" w:firstRowFirstColumn="0" w:firstRowLastColumn="0" w:lastRowFirstColumn="0" w:lastRowLastColumn="0"/>
            <w:tcW w:w="1559" w:type="dxa"/>
          </w:tcPr>
          <w:p w14:paraId="348EAD85" w14:textId="77777777" w:rsidR="007733CA" w:rsidRPr="007733CA" w:rsidRDefault="007733CA" w:rsidP="00B931D8">
            <w:pPr>
              <w:pStyle w:val="Compact"/>
              <w:rPr>
                <w:sz w:val="20"/>
                <w:szCs w:val="20"/>
              </w:rPr>
            </w:pPr>
            <w:r w:rsidRPr="007733CA">
              <w:rPr>
                <w:sz w:val="20"/>
                <w:szCs w:val="20"/>
              </w:rPr>
              <w:t>Segment_100</w:t>
            </w:r>
          </w:p>
        </w:tc>
        <w:tc>
          <w:tcPr>
            <w:tcW w:w="2268" w:type="dxa"/>
          </w:tcPr>
          <w:p w14:paraId="60A38462"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KLOREDE__via_PCE</w:t>
            </w:r>
          </w:p>
        </w:tc>
        <w:tc>
          <w:tcPr>
            <w:cnfStyle w:val="000010000000" w:firstRow="0" w:lastRow="0" w:firstColumn="0" w:lastColumn="0" w:oddVBand="1" w:evenVBand="0" w:oddHBand="0" w:evenHBand="0" w:firstRowFirstColumn="0" w:firstRowLastColumn="0" w:lastRowFirstColumn="0" w:lastRowLastColumn="0"/>
            <w:tcW w:w="1701" w:type="dxa"/>
          </w:tcPr>
          <w:p w14:paraId="7C1A7EDC" w14:textId="77777777" w:rsidR="007733CA" w:rsidRPr="007733CA" w:rsidRDefault="007733CA" w:rsidP="00B931D8">
            <w:pPr>
              <w:pStyle w:val="Compact"/>
              <w:rPr>
                <w:sz w:val="20"/>
                <w:szCs w:val="20"/>
              </w:rPr>
            </w:pPr>
            <w:r w:rsidRPr="007733CA">
              <w:rPr>
                <w:sz w:val="20"/>
                <w:szCs w:val="20"/>
              </w:rPr>
              <w:t>0.15</w:t>
            </w:r>
          </w:p>
        </w:tc>
        <w:tc>
          <w:tcPr>
            <w:tcW w:w="1843" w:type="dxa"/>
          </w:tcPr>
          <w:p w14:paraId="1F81C745"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80</w:t>
            </w:r>
          </w:p>
        </w:tc>
      </w:tr>
    </w:tbl>
    <w:p w14:paraId="6381CA87" w14:textId="77777777" w:rsidR="007733CA" w:rsidRPr="007733CA" w:rsidRDefault="007733CA" w:rsidP="007733CA">
      <w:pPr>
        <w:pStyle w:val="BodyText"/>
        <w:rPr>
          <w:sz w:val="20"/>
          <w:szCs w:val="20"/>
        </w:rPr>
      </w:pPr>
      <w:r w:rsidRPr="007733CA">
        <w:rPr>
          <w:b/>
          <w:bCs/>
          <w:sz w:val="20"/>
          <w:szCs w:val="20"/>
        </w:rPr>
        <w:t>Aggregering per segment-substance:</w:t>
      </w:r>
    </w:p>
    <w:p w14:paraId="054394DB" w14:textId="77777777" w:rsidR="007733CA" w:rsidRPr="007733CA" w:rsidRDefault="007733CA" w:rsidP="007733CA">
      <w:pPr>
        <w:pStyle w:val="BodyText"/>
        <w:rPr>
          <w:sz w:val="20"/>
          <w:szCs w:val="20"/>
          <w:lang w:val="da-DK"/>
        </w:rPr>
      </w:pPr>
      <w:r w:rsidRPr="007733CA">
        <w:rPr>
          <w:sz w:val="20"/>
          <w:szCs w:val="20"/>
          <w:lang w:val="da-DK"/>
        </w:rPr>
        <w:t>Efter aggregering fås to rækker (én per unik substans):</w:t>
      </w:r>
    </w:p>
    <w:p w14:paraId="0CB25A0C" w14:textId="6B9D61E3" w:rsidR="007733CA" w:rsidRPr="007733CA" w:rsidRDefault="007733CA" w:rsidP="007733CA">
      <w:pPr>
        <w:pStyle w:val="BodyText"/>
        <w:rPr>
          <w:sz w:val="20"/>
          <w:szCs w:val="20"/>
          <w:lang w:val="da-DK"/>
        </w:rPr>
      </w:pPr>
      <w:r w:rsidRPr="0067502D">
        <w:rPr>
          <w:b/>
          <w:bCs/>
          <w:sz w:val="20"/>
          <w:szCs w:val="20"/>
          <w:lang w:val="da-DK"/>
        </w:rPr>
        <w:lastRenderedPageBreak/>
        <w:t>Række 1: Segment_100 + BTXER__via_Benzen - Total Flux: 0.4 + 0.8 = 1.2 kg/år</w:t>
      </w:r>
      <w:r w:rsidRPr="007733CA">
        <w:rPr>
          <w:sz w:val="20"/>
          <w:szCs w:val="20"/>
          <w:lang w:val="da-DK"/>
        </w:rPr>
        <w:t xml:space="preserve"> - Bidragende sites: 2 (Site_A, Site_B) - Afstandsinterval: 150m - 220m</w:t>
      </w:r>
    </w:p>
    <w:p w14:paraId="31353296" w14:textId="77777777" w:rsidR="007733CA" w:rsidRPr="007733CA" w:rsidRDefault="007733CA" w:rsidP="007733CA">
      <w:pPr>
        <w:pStyle w:val="BodyText"/>
        <w:rPr>
          <w:sz w:val="20"/>
          <w:szCs w:val="20"/>
          <w:lang w:val="da-DK"/>
        </w:rPr>
      </w:pPr>
      <w:r w:rsidRPr="007733CA">
        <w:rPr>
          <w:sz w:val="20"/>
          <w:szCs w:val="20"/>
          <w:lang w:val="da-DK"/>
        </w:rPr>
        <w:t>**Række 2: Segment_100 + KLOREDE__via_PCE</w:t>
      </w:r>
      <w:r w:rsidRPr="007733CA">
        <w:rPr>
          <w:b/>
          <w:bCs/>
          <w:sz w:val="20"/>
          <w:szCs w:val="20"/>
          <w:lang w:val="da-DK"/>
        </w:rPr>
        <w:t xml:space="preserve"> - Total Flux: </w:t>
      </w:r>
      <w:r w:rsidRPr="007733CA">
        <w:rPr>
          <w:sz w:val="20"/>
          <w:szCs w:val="20"/>
          <w:lang w:val="da-DK"/>
        </w:rPr>
        <w:t>0.15 kg/år** - Bidragende sites: 1 (Site_C) - Afstandsinterval: 80m - 80m</w:t>
      </w:r>
    </w:p>
    <w:p w14:paraId="60E26F1E" w14:textId="77777777" w:rsidR="007733CA" w:rsidRPr="007733CA" w:rsidRDefault="007733CA" w:rsidP="007733CA">
      <w:pPr>
        <w:pStyle w:val="BodyText"/>
        <w:rPr>
          <w:sz w:val="20"/>
          <w:szCs w:val="20"/>
          <w:lang w:val="da-DK"/>
        </w:rPr>
      </w:pPr>
      <w:r w:rsidRPr="007733CA">
        <w:rPr>
          <w:b/>
          <w:bCs/>
          <w:sz w:val="20"/>
          <w:szCs w:val="20"/>
          <w:lang w:val="da-DK"/>
        </w:rPr>
        <w:t>Vigtigt:</w:t>
      </w:r>
      <w:r w:rsidRPr="007733CA">
        <w:rPr>
          <w:sz w:val="20"/>
          <w:szCs w:val="20"/>
          <w:lang w:val="da-DK"/>
        </w:rPr>
        <w:t xml:space="preserve"> Aggregering sker per substans fordi forskellige stoffer har forskellige MKK-tærskler. En flod kan have acceptable niveauer af Benzen men samtidig overstige tærsklen for PCE.</w:t>
      </w:r>
    </w:p>
    <w:p w14:paraId="6468767A" w14:textId="77777777" w:rsidR="00391957" w:rsidRDefault="007733CA" w:rsidP="007733CA">
      <w:pPr>
        <w:pStyle w:val="BodyText"/>
        <w:rPr>
          <w:sz w:val="20"/>
          <w:szCs w:val="20"/>
          <w:lang w:val="da-DK"/>
        </w:rPr>
      </w:pPr>
      <w:r w:rsidRPr="007733CA">
        <w:rPr>
          <w:b/>
          <w:bCs/>
          <w:sz w:val="20"/>
          <w:szCs w:val="20"/>
          <w:lang w:val="da-DK"/>
        </w:rPr>
        <w:t>Output kolonner:</w:t>
      </w:r>
      <w:r w:rsidRPr="007733CA">
        <w:rPr>
          <w:sz w:val="20"/>
          <w:szCs w:val="20"/>
          <w:lang w:val="da-DK"/>
        </w:rPr>
        <w:t xml:space="preserve"> </w:t>
      </w:r>
    </w:p>
    <w:p w14:paraId="15D2BC93" w14:textId="7B2D76AF" w:rsidR="00391957" w:rsidRDefault="007733CA" w:rsidP="00391957">
      <w:pPr>
        <w:pStyle w:val="BodyText"/>
        <w:numPr>
          <w:ilvl w:val="0"/>
          <w:numId w:val="23"/>
        </w:numPr>
        <w:rPr>
          <w:sz w:val="20"/>
          <w:szCs w:val="20"/>
          <w:lang w:val="da-DK"/>
        </w:rPr>
      </w:pPr>
      <w:r w:rsidRPr="007733CA">
        <w:rPr>
          <w:rStyle w:val="VerbatimChar"/>
          <w:sz w:val="20"/>
          <w:szCs w:val="20"/>
          <w:lang w:val="da-DK"/>
        </w:rPr>
        <w:t>Total_Flux_ug_per_year</w:t>
      </w:r>
      <w:r w:rsidRPr="007733CA">
        <w:rPr>
          <w:sz w:val="20"/>
          <w:szCs w:val="20"/>
          <w:lang w:val="da-DK"/>
        </w:rPr>
        <w:t xml:space="preserve">: Sum af flux fra alle sites </w:t>
      </w:r>
    </w:p>
    <w:p w14:paraId="1BF13D29" w14:textId="1A2F0D5D" w:rsidR="00391957" w:rsidRDefault="007733CA" w:rsidP="00391957">
      <w:pPr>
        <w:pStyle w:val="BodyText"/>
        <w:numPr>
          <w:ilvl w:val="0"/>
          <w:numId w:val="23"/>
        </w:numPr>
        <w:rPr>
          <w:sz w:val="20"/>
          <w:szCs w:val="20"/>
          <w:lang w:val="da-DK"/>
        </w:rPr>
      </w:pPr>
      <w:r w:rsidRPr="007733CA">
        <w:rPr>
          <w:rStyle w:val="VerbatimChar"/>
          <w:sz w:val="20"/>
          <w:szCs w:val="20"/>
          <w:lang w:val="da-DK"/>
        </w:rPr>
        <w:t>Contributing_Site_Count</w:t>
      </w:r>
      <w:r w:rsidRPr="007733CA">
        <w:rPr>
          <w:sz w:val="20"/>
          <w:szCs w:val="20"/>
          <w:lang w:val="da-DK"/>
        </w:rPr>
        <w:t xml:space="preserve">: Antal unikke lokaliteter </w:t>
      </w:r>
    </w:p>
    <w:p w14:paraId="4B80BF28" w14:textId="1A2070F2" w:rsidR="00391957" w:rsidRPr="00391957" w:rsidRDefault="007733CA" w:rsidP="00391957">
      <w:pPr>
        <w:pStyle w:val="BodyText"/>
        <w:numPr>
          <w:ilvl w:val="0"/>
          <w:numId w:val="23"/>
        </w:numPr>
        <w:rPr>
          <w:sz w:val="20"/>
          <w:szCs w:val="20"/>
        </w:rPr>
      </w:pPr>
      <w:r w:rsidRPr="00391957">
        <w:rPr>
          <w:rStyle w:val="VerbatimChar"/>
          <w:sz w:val="20"/>
          <w:szCs w:val="20"/>
        </w:rPr>
        <w:t>Contributing_Site_IDs</w:t>
      </w:r>
      <w:r w:rsidRPr="00391957">
        <w:rPr>
          <w:sz w:val="20"/>
          <w:szCs w:val="20"/>
        </w:rPr>
        <w:t xml:space="preserve">: “Site_A, Site_B, Site_C” </w:t>
      </w:r>
    </w:p>
    <w:p w14:paraId="13199D51" w14:textId="6999A451" w:rsidR="00391957" w:rsidRDefault="007733CA" w:rsidP="00391957">
      <w:pPr>
        <w:pStyle w:val="BodyText"/>
        <w:numPr>
          <w:ilvl w:val="0"/>
          <w:numId w:val="23"/>
        </w:numPr>
        <w:rPr>
          <w:sz w:val="20"/>
          <w:szCs w:val="20"/>
          <w:lang w:val="da-DK"/>
        </w:rPr>
      </w:pPr>
      <w:r w:rsidRPr="007733CA">
        <w:rPr>
          <w:rStyle w:val="VerbatimChar"/>
          <w:sz w:val="20"/>
          <w:szCs w:val="20"/>
          <w:lang w:val="da-DK"/>
        </w:rPr>
        <w:t>Min_Distance_to_River_m</w:t>
      </w:r>
      <w:r w:rsidRPr="007733CA">
        <w:rPr>
          <w:sz w:val="20"/>
          <w:szCs w:val="20"/>
          <w:lang w:val="da-DK"/>
        </w:rPr>
        <w:t xml:space="preserve">: Korteste afstand </w:t>
      </w:r>
    </w:p>
    <w:p w14:paraId="69CDCECD" w14:textId="46419E4D" w:rsidR="007733CA" w:rsidRPr="007733CA" w:rsidRDefault="007733CA" w:rsidP="00391957">
      <w:pPr>
        <w:pStyle w:val="BodyText"/>
        <w:numPr>
          <w:ilvl w:val="0"/>
          <w:numId w:val="23"/>
        </w:numPr>
        <w:rPr>
          <w:sz w:val="20"/>
          <w:szCs w:val="20"/>
          <w:lang w:val="da-DK"/>
        </w:rPr>
      </w:pPr>
      <w:r w:rsidRPr="007733CA">
        <w:rPr>
          <w:rStyle w:val="VerbatimChar"/>
          <w:sz w:val="20"/>
          <w:szCs w:val="20"/>
          <w:lang w:val="da-DK"/>
        </w:rPr>
        <w:t>Max_Distance_to_River_m</w:t>
      </w:r>
      <w:r w:rsidRPr="007733CA">
        <w:rPr>
          <w:sz w:val="20"/>
          <w:szCs w:val="20"/>
          <w:lang w:val="da-DK"/>
        </w:rPr>
        <w:t>: Længste afstand</w:t>
      </w:r>
    </w:p>
    <w:p w14:paraId="178386CF" w14:textId="77777777" w:rsidR="007733CA" w:rsidRPr="007733CA" w:rsidRDefault="007733CA" w:rsidP="007733CA">
      <w:pPr>
        <w:pStyle w:val="Heading5"/>
        <w:rPr>
          <w:sz w:val="20"/>
          <w:szCs w:val="20"/>
          <w:lang w:val="da-DK"/>
        </w:rPr>
      </w:pPr>
      <w:bookmarkStart w:id="70" w:name="cmix-beregning-blandingskoncentration"/>
      <w:bookmarkEnd w:id="69"/>
      <w:r w:rsidRPr="007733CA">
        <w:rPr>
          <w:sz w:val="20"/>
          <w:szCs w:val="20"/>
          <w:lang w:val="da-DK"/>
        </w:rPr>
        <w:t>5. Cmix Beregning (Blandingskoncentration)</w:t>
      </w:r>
    </w:p>
    <w:p w14:paraId="2BD7821A" w14:textId="77777777" w:rsidR="007733CA" w:rsidRPr="007733CA" w:rsidRDefault="007733CA" w:rsidP="007733CA">
      <w:pPr>
        <w:pStyle w:val="FirstParagraph"/>
        <w:rPr>
          <w:sz w:val="20"/>
          <w:szCs w:val="20"/>
          <w:lang w:val="da-DK"/>
        </w:rPr>
      </w:pPr>
      <w:r w:rsidRPr="007733CA">
        <w:rPr>
          <w:b/>
          <w:bCs/>
          <w:sz w:val="20"/>
          <w:szCs w:val="20"/>
          <w:lang w:val="da-DK"/>
        </w:rPr>
        <w:t>Formål:</w:t>
      </w:r>
      <w:r w:rsidRPr="007733CA">
        <w:rPr>
          <w:sz w:val="20"/>
          <w:szCs w:val="20"/>
          <w:lang w:val="da-DK"/>
        </w:rPr>
        <w:t xml:space="preserve"> Beregn den faktiske koncentration i vandløbet efter fortynding.</w:t>
      </w:r>
    </w:p>
    <w:p w14:paraId="05A6DD31" w14:textId="77777777" w:rsidR="007733CA" w:rsidRPr="007733CA" w:rsidRDefault="007733CA" w:rsidP="007733CA">
      <w:pPr>
        <w:pStyle w:val="BodyText"/>
        <w:rPr>
          <w:sz w:val="20"/>
          <w:szCs w:val="20"/>
          <w:lang w:val="da-DK"/>
        </w:rPr>
      </w:pPr>
      <w:r w:rsidRPr="007733CA">
        <w:rPr>
          <w:b/>
          <w:bCs/>
          <w:sz w:val="20"/>
          <w:szCs w:val="20"/>
          <w:lang w:val="da-DK"/>
        </w:rPr>
        <w:t>Koncept:</w:t>
      </w:r>
      <w:r w:rsidRPr="007733CA">
        <w:rPr>
          <w:sz w:val="20"/>
          <w:szCs w:val="20"/>
          <w:lang w:val="da-DK"/>
        </w:rPr>
        <w:t xml:space="preserve"> Forurening fra grundvandet fortyndes i vandløbets flow. Jo højere flow, jo større fortynding.</w:t>
      </w:r>
    </w:p>
    <w:p w14:paraId="6D8047B0" w14:textId="77777777" w:rsidR="007733CA" w:rsidRPr="007733CA" w:rsidRDefault="007733CA" w:rsidP="007733CA">
      <w:pPr>
        <w:pStyle w:val="BodyText"/>
        <w:rPr>
          <w:sz w:val="20"/>
          <w:szCs w:val="20"/>
          <w:lang w:val="da-DK"/>
        </w:rPr>
      </w:pPr>
      <w:r w:rsidRPr="007733CA">
        <w:rPr>
          <w:b/>
          <w:bCs/>
          <w:sz w:val="20"/>
          <w:szCs w:val="20"/>
          <w:lang w:val="da-DK"/>
        </w:rPr>
        <w:t>Formel:</w:t>
      </w:r>
    </w:p>
    <w:p w14:paraId="6D4B0F30" w14:textId="77777777" w:rsidR="007733CA" w:rsidRPr="007733CA" w:rsidRDefault="007733CA" w:rsidP="007733CA">
      <w:pPr>
        <w:pStyle w:val="SourceCode"/>
        <w:rPr>
          <w:sz w:val="20"/>
        </w:rPr>
      </w:pPr>
      <w:r w:rsidRPr="007733CA">
        <w:rPr>
          <w:rStyle w:val="VerbatimChar"/>
          <w:sz w:val="20"/>
        </w:rPr>
        <w:t>Cmix (µg/L) = Flux (µg/s) / [Flow (m³/s) × 1000]</w:t>
      </w:r>
    </w:p>
    <w:p w14:paraId="7392A623" w14:textId="77777777" w:rsidR="007733CA" w:rsidRPr="007733CA" w:rsidRDefault="007733CA" w:rsidP="007733CA">
      <w:pPr>
        <w:pStyle w:val="FirstParagraph"/>
        <w:rPr>
          <w:sz w:val="20"/>
          <w:szCs w:val="20"/>
          <w:lang w:val="da-DK"/>
        </w:rPr>
      </w:pPr>
      <w:r w:rsidRPr="007733CA">
        <w:rPr>
          <w:b/>
          <w:bCs/>
          <w:sz w:val="20"/>
          <w:szCs w:val="20"/>
          <w:lang w:val="da-DK"/>
        </w:rPr>
        <w:t>Konkret Eksempel:</w:t>
      </w:r>
    </w:p>
    <w:p w14:paraId="5BFC76BD" w14:textId="77777777" w:rsidR="007733CA" w:rsidRPr="007733CA" w:rsidRDefault="007733CA" w:rsidP="007733CA">
      <w:pPr>
        <w:pStyle w:val="BodyText"/>
        <w:rPr>
          <w:sz w:val="20"/>
          <w:szCs w:val="20"/>
          <w:lang w:val="da-DK"/>
        </w:rPr>
      </w:pPr>
      <w:r w:rsidRPr="007733CA">
        <w:rPr>
          <w:sz w:val="20"/>
          <w:szCs w:val="20"/>
          <w:lang w:val="da-DK"/>
        </w:rPr>
        <w:t>Fra tidligere har vi: - **Segment_100 → BTXER__via_Benzen:** Total flux = 1.2 kg/år</w:t>
      </w:r>
    </w:p>
    <w:p w14:paraId="7F640B65" w14:textId="77777777" w:rsidR="007733CA" w:rsidRPr="007733CA" w:rsidRDefault="007733CA" w:rsidP="007733CA">
      <w:pPr>
        <w:pStyle w:val="BodyText"/>
        <w:rPr>
          <w:sz w:val="20"/>
          <w:szCs w:val="20"/>
          <w:lang w:val="da-DK"/>
        </w:rPr>
      </w:pPr>
      <w:r w:rsidRPr="007733CA">
        <w:rPr>
          <w:sz w:val="20"/>
          <w:szCs w:val="20"/>
          <w:lang w:val="da-DK"/>
        </w:rPr>
        <w:t xml:space="preserve">Dette konverteres til µg/s: - 1.2 kg/år = 1,200,000,000 µg/år - 1,200,000,000 µg/år ÷ 31,536,000 s/år = </w:t>
      </w:r>
      <w:r w:rsidRPr="007733CA">
        <w:rPr>
          <w:b/>
          <w:bCs/>
          <w:sz w:val="20"/>
          <w:szCs w:val="20"/>
          <w:lang w:val="da-DK"/>
        </w:rPr>
        <w:t>38.05 µg/s</w:t>
      </w:r>
    </w:p>
    <w:p w14:paraId="3C16209F" w14:textId="77777777" w:rsidR="007733CA" w:rsidRDefault="007733CA" w:rsidP="007733CA">
      <w:pPr>
        <w:pStyle w:val="BodyText"/>
        <w:rPr>
          <w:sz w:val="20"/>
          <w:szCs w:val="20"/>
          <w:lang w:val="da-DK"/>
        </w:rPr>
      </w:pPr>
      <w:r w:rsidRPr="007733CA">
        <w:rPr>
          <w:sz w:val="20"/>
          <w:szCs w:val="20"/>
          <w:lang w:val="da-DK"/>
        </w:rPr>
        <w:t>Nu slås vandføring op for dette segment. Vandføring varierer med årstid og vejr, så der bruges flere scenarier:</w:t>
      </w:r>
    </w:p>
    <w:p w14:paraId="755A732D" w14:textId="77777777" w:rsidR="00965770" w:rsidRPr="007733CA" w:rsidRDefault="00965770" w:rsidP="007733CA">
      <w:pPr>
        <w:pStyle w:val="BodyText"/>
        <w:rPr>
          <w:sz w:val="20"/>
          <w:szCs w:val="20"/>
          <w:lang w:val="da-DK"/>
        </w:rPr>
      </w:pPr>
    </w:p>
    <w:tbl>
      <w:tblPr>
        <w:tblStyle w:val="PlainTable3"/>
        <w:tblW w:w="5867" w:type="pct"/>
        <w:tblLayout w:type="fixed"/>
        <w:tblLook w:val="00A0" w:firstRow="1" w:lastRow="0" w:firstColumn="1" w:lastColumn="0" w:noHBand="0" w:noVBand="0"/>
      </w:tblPr>
      <w:tblGrid>
        <w:gridCol w:w="2044"/>
        <w:gridCol w:w="1775"/>
        <w:gridCol w:w="1775"/>
        <w:gridCol w:w="3053"/>
      </w:tblGrid>
      <w:tr w:rsidR="007733CA" w:rsidRPr="007733CA" w14:paraId="2BDABF57" w14:textId="77777777" w:rsidTr="009657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44" w:type="dxa"/>
          </w:tcPr>
          <w:p w14:paraId="37EE4236" w14:textId="77777777" w:rsidR="007733CA" w:rsidRPr="007733CA" w:rsidRDefault="007733CA" w:rsidP="00B931D8">
            <w:pPr>
              <w:pStyle w:val="Compact"/>
              <w:rPr>
                <w:sz w:val="20"/>
                <w:szCs w:val="20"/>
              </w:rPr>
            </w:pPr>
            <w:r w:rsidRPr="007733CA">
              <w:rPr>
                <w:sz w:val="20"/>
                <w:szCs w:val="20"/>
              </w:rPr>
              <w:t>Flow Scenario</w:t>
            </w:r>
          </w:p>
        </w:tc>
        <w:tc>
          <w:tcPr>
            <w:cnfStyle w:val="000010000000" w:firstRow="0" w:lastRow="0" w:firstColumn="0" w:lastColumn="0" w:oddVBand="1" w:evenVBand="0" w:oddHBand="0" w:evenHBand="0" w:firstRowFirstColumn="0" w:firstRowLastColumn="0" w:lastRowFirstColumn="0" w:lastRowLastColumn="0"/>
            <w:tcW w:w="1775" w:type="dxa"/>
          </w:tcPr>
          <w:p w14:paraId="4A6EF246" w14:textId="77777777" w:rsidR="007733CA" w:rsidRPr="007733CA" w:rsidRDefault="007733CA" w:rsidP="00B931D8">
            <w:pPr>
              <w:pStyle w:val="Compact"/>
              <w:rPr>
                <w:sz w:val="20"/>
                <w:szCs w:val="20"/>
              </w:rPr>
            </w:pPr>
            <w:r w:rsidRPr="007733CA">
              <w:rPr>
                <w:sz w:val="20"/>
                <w:szCs w:val="20"/>
              </w:rPr>
              <w:t>Beskrivelse</w:t>
            </w:r>
          </w:p>
        </w:tc>
        <w:tc>
          <w:tcPr>
            <w:tcW w:w="1775" w:type="dxa"/>
          </w:tcPr>
          <w:p w14:paraId="1D514D69"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Flow (m³/s)</w:t>
            </w:r>
          </w:p>
        </w:tc>
        <w:tc>
          <w:tcPr>
            <w:cnfStyle w:val="000010000000" w:firstRow="0" w:lastRow="0" w:firstColumn="0" w:lastColumn="0" w:oddVBand="1" w:evenVBand="0" w:oddHBand="0" w:evenHBand="0" w:firstRowFirstColumn="0" w:firstRowLastColumn="0" w:lastRowFirstColumn="0" w:lastRowLastColumn="0"/>
            <w:tcW w:w="3053" w:type="dxa"/>
          </w:tcPr>
          <w:p w14:paraId="531370C9" w14:textId="77777777" w:rsidR="007733CA" w:rsidRPr="007733CA" w:rsidRDefault="007733CA" w:rsidP="00B931D8">
            <w:pPr>
              <w:pStyle w:val="Compact"/>
              <w:rPr>
                <w:sz w:val="20"/>
                <w:szCs w:val="20"/>
              </w:rPr>
            </w:pPr>
            <w:r w:rsidRPr="007733CA">
              <w:rPr>
                <w:sz w:val="20"/>
                <w:szCs w:val="20"/>
              </w:rPr>
              <w:t>Cmix (µg/L)</w:t>
            </w:r>
          </w:p>
        </w:tc>
      </w:tr>
      <w:tr w:rsidR="007733CA" w:rsidRPr="007733CA" w14:paraId="079CB8E9"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tcPr>
          <w:p w14:paraId="01EB2ACD" w14:textId="77777777" w:rsidR="007733CA" w:rsidRPr="007733CA" w:rsidRDefault="007733CA" w:rsidP="00B931D8">
            <w:pPr>
              <w:pStyle w:val="Compact"/>
              <w:rPr>
                <w:sz w:val="20"/>
                <w:szCs w:val="20"/>
              </w:rPr>
            </w:pPr>
            <w:r w:rsidRPr="007733CA">
              <w:rPr>
                <w:sz w:val="20"/>
                <w:szCs w:val="20"/>
              </w:rPr>
              <w:t>Q05</w:t>
            </w:r>
          </w:p>
        </w:tc>
        <w:tc>
          <w:tcPr>
            <w:cnfStyle w:val="000010000000" w:firstRow="0" w:lastRow="0" w:firstColumn="0" w:lastColumn="0" w:oddVBand="1" w:evenVBand="0" w:oddHBand="0" w:evenHBand="0" w:firstRowFirstColumn="0" w:firstRowLastColumn="0" w:lastRowFirstColumn="0" w:lastRowLastColumn="0"/>
            <w:tcW w:w="1775" w:type="dxa"/>
          </w:tcPr>
          <w:p w14:paraId="35D5A4CF" w14:textId="77777777" w:rsidR="007733CA" w:rsidRPr="007733CA" w:rsidRDefault="007733CA" w:rsidP="00B931D8">
            <w:pPr>
              <w:pStyle w:val="Compact"/>
              <w:rPr>
                <w:sz w:val="20"/>
                <w:szCs w:val="20"/>
              </w:rPr>
            </w:pPr>
            <w:r w:rsidRPr="007733CA">
              <w:rPr>
                <w:sz w:val="20"/>
                <w:szCs w:val="20"/>
              </w:rPr>
              <w:t>Høj flow (vinter)</w:t>
            </w:r>
          </w:p>
        </w:tc>
        <w:tc>
          <w:tcPr>
            <w:tcW w:w="1775" w:type="dxa"/>
          </w:tcPr>
          <w:p w14:paraId="602064BA"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5.0</w:t>
            </w:r>
          </w:p>
        </w:tc>
        <w:tc>
          <w:tcPr>
            <w:cnfStyle w:val="000010000000" w:firstRow="0" w:lastRow="0" w:firstColumn="0" w:lastColumn="0" w:oddVBand="1" w:evenVBand="0" w:oddHBand="0" w:evenHBand="0" w:firstRowFirstColumn="0" w:firstRowLastColumn="0" w:lastRowFirstColumn="0" w:lastRowLastColumn="0"/>
            <w:tcW w:w="3053" w:type="dxa"/>
          </w:tcPr>
          <w:p w14:paraId="55C52802" w14:textId="77777777" w:rsidR="007733CA" w:rsidRPr="007733CA" w:rsidRDefault="007733CA" w:rsidP="00B931D8">
            <w:pPr>
              <w:pStyle w:val="Compact"/>
              <w:rPr>
                <w:sz w:val="20"/>
                <w:szCs w:val="20"/>
              </w:rPr>
            </w:pPr>
            <w:r w:rsidRPr="007733CA">
              <w:rPr>
                <w:sz w:val="20"/>
                <w:szCs w:val="20"/>
              </w:rPr>
              <w:t xml:space="preserve">38.05 / (5.0 × 1000) = </w:t>
            </w:r>
            <w:r w:rsidRPr="007733CA">
              <w:rPr>
                <w:b/>
                <w:bCs/>
                <w:sz w:val="20"/>
                <w:szCs w:val="20"/>
              </w:rPr>
              <w:t>0.0076</w:t>
            </w:r>
          </w:p>
        </w:tc>
      </w:tr>
      <w:tr w:rsidR="007733CA" w:rsidRPr="007733CA" w14:paraId="784A3555" w14:textId="77777777" w:rsidTr="00965770">
        <w:tc>
          <w:tcPr>
            <w:cnfStyle w:val="001000000000" w:firstRow="0" w:lastRow="0" w:firstColumn="1" w:lastColumn="0" w:oddVBand="0" w:evenVBand="0" w:oddHBand="0" w:evenHBand="0" w:firstRowFirstColumn="0" w:firstRowLastColumn="0" w:lastRowFirstColumn="0" w:lastRowLastColumn="0"/>
            <w:tcW w:w="2044" w:type="dxa"/>
          </w:tcPr>
          <w:p w14:paraId="226E7081" w14:textId="77777777" w:rsidR="007733CA" w:rsidRPr="007733CA" w:rsidRDefault="007733CA" w:rsidP="00B931D8">
            <w:pPr>
              <w:pStyle w:val="Compact"/>
              <w:rPr>
                <w:sz w:val="20"/>
                <w:szCs w:val="20"/>
              </w:rPr>
            </w:pPr>
            <w:r w:rsidRPr="007733CA">
              <w:rPr>
                <w:sz w:val="20"/>
                <w:szCs w:val="20"/>
              </w:rPr>
              <w:t>Q50</w:t>
            </w:r>
          </w:p>
        </w:tc>
        <w:tc>
          <w:tcPr>
            <w:cnfStyle w:val="000010000000" w:firstRow="0" w:lastRow="0" w:firstColumn="0" w:lastColumn="0" w:oddVBand="1" w:evenVBand="0" w:oddHBand="0" w:evenHBand="0" w:firstRowFirstColumn="0" w:firstRowLastColumn="0" w:lastRowFirstColumn="0" w:lastRowLastColumn="0"/>
            <w:tcW w:w="1775" w:type="dxa"/>
          </w:tcPr>
          <w:p w14:paraId="01DEBEA3" w14:textId="77777777" w:rsidR="007733CA" w:rsidRPr="007733CA" w:rsidRDefault="007733CA" w:rsidP="00B931D8">
            <w:pPr>
              <w:pStyle w:val="Compact"/>
              <w:rPr>
                <w:sz w:val="20"/>
                <w:szCs w:val="20"/>
              </w:rPr>
            </w:pPr>
            <w:r w:rsidRPr="007733CA">
              <w:rPr>
                <w:sz w:val="20"/>
                <w:szCs w:val="20"/>
              </w:rPr>
              <w:t>Median flow</w:t>
            </w:r>
          </w:p>
        </w:tc>
        <w:tc>
          <w:tcPr>
            <w:tcW w:w="1775" w:type="dxa"/>
          </w:tcPr>
          <w:p w14:paraId="5944286A"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1.5</w:t>
            </w:r>
          </w:p>
        </w:tc>
        <w:tc>
          <w:tcPr>
            <w:cnfStyle w:val="000010000000" w:firstRow="0" w:lastRow="0" w:firstColumn="0" w:lastColumn="0" w:oddVBand="1" w:evenVBand="0" w:oddHBand="0" w:evenHBand="0" w:firstRowFirstColumn="0" w:firstRowLastColumn="0" w:lastRowFirstColumn="0" w:lastRowLastColumn="0"/>
            <w:tcW w:w="3053" w:type="dxa"/>
          </w:tcPr>
          <w:p w14:paraId="26CF4301" w14:textId="77777777" w:rsidR="007733CA" w:rsidRPr="007733CA" w:rsidRDefault="007733CA" w:rsidP="00B931D8">
            <w:pPr>
              <w:pStyle w:val="Compact"/>
              <w:rPr>
                <w:sz w:val="20"/>
                <w:szCs w:val="20"/>
              </w:rPr>
            </w:pPr>
            <w:r w:rsidRPr="007733CA">
              <w:rPr>
                <w:sz w:val="20"/>
                <w:szCs w:val="20"/>
              </w:rPr>
              <w:t xml:space="preserve">38.05 / (1.5 × 1000) = </w:t>
            </w:r>
            <w:r w:rsidRPr="007733CA">
              <w:rPr>
                <w:b/>
                <w:bCs/>
                <w:sz w:val="20"/>
                <w:szCs w:val="20"/>
              </w:rPr>
              <w:t>0.0254</w:t>
            </w:r>
          </w:p>
        </w:tc>
      </w:tr>
      <w:tr w:rsidR="007733CA" w:rsidRPr="007733CA" w14:paraId="7D9B5ED6"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tcPr>
          <w:p w14:paraId="51ECF204" w14:textId="77777777" w:rsidR="007733CA" w:rsidRPr="007733CA" w:rsidRDefault="007733CA" w:rsidP="00B931D8">
            <w:pPr>
              <w:pStyle w:val="Compact"/>
              <w:rPr>
                <w:sz w:val="20"/>
                <w:szCs w:val="20"/>
              </w:rPr>
            </w:pPr>
            <w:r w:rsidRPr="007733CA">
              <w:rPr>
                <w:sz w:val="20"/>
                <w:szCs w:val="20"/>
              </w:rPr>
              <w:t>Q90</w:t>
            </w:r>
          </w:p>
        </w:tc>
        <w:tc>
          <w:tcPr>
            <w:cnfStyle w:val="000010000000" w:firstRow="0" w:lastRow="0" w:firstColumn="0" w:lastColumn="0" w:oddVBand="1" w:evenVBand="0" w:oddHBand="0" w:evenHBand="0" w:firstRowFirstColumn="0" w:firstRowLastColumn="0" w:lastRowFirstColumn="0" w:lastRowLastColumn="0"/>
            <w:tcW w:w="1775" w:type="dxa"/>
          </w:tcPr>
          <w:p w14:paraId="0A0D7247" w14:textId="77777777" w:rsidR="007733CA" w:rsidRPr="007733CA" w:rsidRDefault="007733CA" w:rsidP="00B931D8">
            <w:pPr>
              <w:pStyle w:val="Compact"/>
              <w:rPr>
                <w:sz w:val="20"/>
                <w:szCs w:val="20"/>
              </w:rPr>
            </w:pPr>
            <w:r w:rsidRPr="007733CA">
              <w:rPr>
                <w:sz w:val="20"/>
                <w:szCs w:val="20"/>
              </w:rPr>
              <w:t>Lav flow (sommer)</w:t>
            </w:r>
          </w:p>
        </w:tc>
        <w:tc>
          <w:tcPr>
            <w:tcW w:w="1775" w:type="dxa"/>
          </w:tcPr>
          <w:p w14:paraId="40E5B3B5"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0.3</w:t>
            </w:r>
          </w:p>
        </w:tc>
        <w:tc>
          <w:tcPr>
            <w:cnfStyle w:val="000010000000" w:firstRow="0" w:lastRow="0" w:firstColumn="0" w:lastColumn="0" w:oddVBand="1" w:evenVBand="0" w:oddHBand="0" w:evenHBand="0" w:firstRowFirstColumn="0" w:firstRowLastColumn="0" w:lastRowFirstColumn="0" w:lastRowLastColumn="0"/>
            <w:tcW w:w="3053" w:type="dxa"/>
          </w:tcPr>
          <w:p w14:paraId="472BFD25" w14:textId="77777777" w:rsidR="007733CA" w:rsidRPr="007733CA" w:rsidRDefault="007733CA" w:rsidP="00B931D8">
            <w:pPr>
              <w:pStyle w:val="Compact"/>
              <w:rPr>
                <w:sz w:val="20"/>
                <w:szCs w:val="20"/>
              </w:rPr>
            </w:pPr>
            <w:r w:rsidRPr="007733CA">
              <w:rPr>
                <w:sz w:val="20"/>
                <w:szCs w:val="20"/>
              </w:rPr>
              <w:t xml:space="preserve">38.05 / (0.3 × 1000) = </w:t>
            </w:r>
            <w:r w:rsidRPr="007733CA">
              <w:rPr>
                <w:b/>
                <w:bCs/>
                <w:sz w:val="20"/>
                <w:szCs w:val="20"/>
              </w:rPr>
              <w:t>0.127</w:t>
            </w:r>
          </w:p>
        </w:tc>
      </w:tr>
      <w:tr w:rsidR="007733CA" w:rsidRPr="007733CA" w14:paraId="34246030" w14:textId="77777777" w:rsidTr="00965770">
        <w:tc>
          <w:tcPr>
            <w:cnfStyle w:val="001000000000" w:firstRow="0" w:lastRow="0" w:firstColumn="1" w:lastColumn="0" w:oddVBand="0" w:evenVBand="0" w:oddHBand="0" w:evenHBand="0" w:firstRowFirstColumn="0" w:firstRowLastColumn="0" w:lastRowFirstColumn="0" w:lastRowLastColumn="0"/>
            <w:tcW w:w="2044" w:type="dxa"/>
          </w:tcPr>
          <w:p w14:paraId="4C92353F" w14:textId="77777777" w:rsidR="007733CA" w:rsidRPr="007733CA" w:rsidRDefault="007733CA" w:rsidP="00B931D8">
            <w:pPr>
              <w:pStyle w:val="Compact"/>
              <w:rPr>
                <w:sz w:val="20"/>
                <w:szCs w:val="20"/>
              </w:rPr>
            </w:pPr>
            <w:r w:rsidRPr="007733CA">
              <w:rPr>
                <w:sz w:val="20"/>
                <w:szCs w:val="20"/>
              </w:rPr>
              <w:t>Q95</w:t>
            </w:r>
          </w:p>
        </w:tc>
        <w:tc>
          <w:tcPr>
            <w:cnfStyle w:val="000010000000" w:firstRow="0" w:lastRow="0" w:firstColumn="0" w:lastColumn="0" w:oddVBand="1" w:evenVBand="0" w:oddHBand="0" w:evenHBand="0" w:firstRowFirstColumn="0" w:firstRowLastColumn="0" w:lastRowFirstColumn="0" w:lastRowLastColumn="0"/>
            <w:tcW w:w="1775" w:type="dxa"/>
          </w:tcPr>
          <w:p w14:paraId="20119552" w14:textId="77777777" w:rsidR="007733CA" w:rsidRPr="007733CA" w:rsidRDefault="007733CA" w:rsidP="00B931D8">
            <w:pPr>
              <w:pStyle w:val="Compact"/>
              <w:rPr>
                <w:sz w:val="20"/>
                <w:szCs w:val="20"/>
              </w:rPr>
            </w:pPr>
            <w:r w:rsidRPr="007733CA">
              <w:rPr>
                <w:sz w:val="20"/>
                <w:szCs w:val="20"/>
              </w:rPr>
              <w:t>Meget lav flow (tørke)</w:t>
            </w:r>
          </w:p>
        </w:tc>
        <w:tc>
          <w:tcPr>
            <w:tcW w:w="1775" w:type="dxa"/>
          </w:tcPr>
          <w:p w14:paraId="5D9A1FB0"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0.1</w:t>
            </w:r>
          </w:p>
        </w:tc>
        <w:tc>
          <w:tcPr>
            <w:cnfStyle w:val="000010000000" w:firstRow="0" w:lastRow="0" w:firstColumn="0" w:lastColumn="0" w:oddVBand="1" w:evenVBand="0" w:oddHBand="0" w:evenHBand="0" w:firstRowFirstColumn="0" w:firstRowLastColumn="0" w:lastRowFirstColumn="0" w:lastRowLastColumn="0"/>
            <w:tcW w:w="3053" w:type="dxa"/>
          </w:tcPr>
          <w:p w14:paraId="7CBE85EA" w14:textId="77777777" w:rsidR="007733CA" w:rsidRPr="007733CA" w:rsidRDefault="007733CA" w:rsidP="00B931D8">
            <w:pPr>
              <w:pStyle w:val="Compact"/>
              <w:rPr>
                <w:sz w:val="20"/>
                <w:szCs w:val="20"/>
              </w:rPr>
            </w:pPr>
            <w:r w:rsidRPr="007733CA">
              <w:rPr>
                <w:sz w:val="20"/>
                <w:szCs w:val="20"/>
              </w:rPr>
              <w:t xml:space="preserve">38.05 / (0.1 × 1000) = </w:t>
            </w:r>
            <w:r w:rsidRPr="007733CA">
              <w:rPr>
                <w:b/>
                <w:bCs/>
                <w:sz w:val="20"/>
                <w:szCs w:val="20"/>
              </w:rPr>
              <w:t>0.381</w:t>
            </w:r>
          </w:p>
        </w:tc>
      </w:tr>
    </w:tbl>
    <w:p w14:paraId="728AE6C7" w14:textId="77777777" w:rsidR="007733CA" w:rsidRPr="007733CA" w:rsidRDefault="007733CA" w:rsidP="007733CA">
      <w:pPr>
        <w:pStyle w:val="BodyText"/>
        <w:rPr>
          <w:sz w:val="20"/>
          <w:szCs w:val="20"/>
          <w:lang w:val="da-DK"/>
        </w:rPr>
      </w:pPr>
      <w:r w:rsidRPr="007733CA">
        <w:rPr>
          <w:b/>
          <w:bCs/>
          <w:sz w:val="20"/>
          <w:szCs w:val="20"/>
          <w:lang w:val="da-DK"/>
        </w:rPr>
        <w:lastRenderedPageBreak/>
        <w:t>Observation:</w:t>
      </w:r>
      <w:r w:rsidRPr="007733CA">
        <w:rPr>
          <w:sz w:val="20"/>
          <w:szCs w:val="20"/>
          <w:lang w:val="da-DK"/>
        </w:rPr>
        <w:t xml:space="preserve"> Under lav-flow forhold (Q90, Q95) stiger koncentrationen markant.</w:t>
      </w:r>
    </w:p>
    <w:p w14:paraId="55C45C39" w14:textId="77777777" w:rsidR="007733CA" w:rsidRPr="007733CA" w:rsidRDefault="007733CA" w:rsidP="007733CA">
      <w:pPr>
        <w:pStyle w:val="BodyText"/>
        <w:rPr>
          <w:sz w:val="20"/>
          <w:szCs w:val="20"/>
          <w:lang w:val="da-DK"/>
        </w:rPr>
      </w:pPr>
      <w:r w:rsidRPr="007733CA">
        <w:rPr>
          <w:b/>
          <w:bCs/>
          <w:sz w:val="20"/>
          <w:szCs w:val="20"/>
          <w:lang w:val="da-DK"/>
        </w:rPr>
        <w:t>Flow Data Matching:</w:t>
      </w:r>
    </w:p>
    <w:p w14:paraId="6912E154" w14:textId="77777777" w:rsidR="007733CA" w:rsidRPr="007733CA" w:rsidRDefault="007733CA" w:rsidP="007733CA">
      <w:pPr>
        <w:pStyle w:val="BodyText"/>
        <w:rPr>
          <w:sz w:val="20"/>
          <w:szCs w:val="20"/>
          <w:lang w:val="da-DK"/>
        </w:rPr>
      </w:pPr>
      <w:r w:rsidRPr="007733CA">
        <w:rPr>
          <w:sz w:val="20"/>
          <w:szCs w:val="20"/>
          <w:lang w:val="da-DK"/>
        </w:rPr>
        <w:t>Vandføring måles i Q-punkter langs floden, men et vandløbssegment kan være langt fra et Q-punkt. Tre metoder til at matche flow til segmenter:</w:t>
      </w:r>
    </w:p>
    <w:p w14:paraId="145B3F91" w14:textId="77777777" w:rsidR="007733CA" w:rsidRPr="007733CA" w:rsidRDefault="007733CA" w:rsidP="007733CA">
      <w:pPr>
        <w:pStyle w:val="BodyText"/>
        <w:rPr>
          <w:sz w:val="20"/>
          <w:szCs w:val="20"/>
          <w:lang w:val="da-DK"/>
        </w:rPr>
      </w:pPr>
      <w:r w:rsidRPr="007733CA">
        <w:rPr>
          <w:b/>
          <w:bCs/>
          <w:sz w:val="20"/>
          <w:szCs w:val="20"/>
          <w:lang w:val="da-DK"/>
        </w:rPr>
        <w:t>Metode 1: max_per_ov_id (default)</w:t>
      </w:r>
      <w:r w:rsidRPr="007733CA">
        <w:rPr>
          <w:sz w:val="20"/>
          <w:szCs w:val="20"/>
          <w:lang w:val="da-DK"/>
        </w:rPr>
        <w:t xml:space="preserve"> - Brug det højeste flow målt nogen steder på floden (konservativ) - Eksempel: Flod “Å1” har 5 Q-punkter med Q90 flow: [0.5, 0.3, 0.8, 0.4, 0.6] → brug 0.8 m³/s</w:t>
      </w:r>
    </w:p>
    <w:p w14:paraId="0BA24E4F" w14:textId="77777777" w:rsidR="007733CA" w:rsidRPr="007733CA" w:rsidRDefault="007733CA" w:rsidP="007733CA">
      <w:pPr>
        <w:pStyle w:val="BodyText"/>
        <w:rPr>
          <w:sz w:val="20"/>
          <w:szCs w:val="20"/>
          <w:lang w:val="da-DK"/>
        </w:rPr>
      </w:pPr>
      <w:r w:rsidRPr="007733CA">
        <w:rPr>
          <w:b/>
          <w:bCs/>
          <w:sz w:val="20"/>
          <w:szCs w:val="20"/>
          <w:lang w:val="da-DK"/>
        </w:rPr>
        <w:t>Metode 2: max_near_segment</w:t>
      </w:r>
      <w:r w:rsidRPr="007733CA">
        <w:rPr>
          <w:sz w:val="20"/>
          <w:szCs w:val="20"/>
          <w:lang w:val="da-DK"/>
        </w:rPr>
        <w:t xml:space="preserve"> - Find Q-punkter inden for 100m af segmentet - Brug det højeste flow blandt de nære punkter - Mere repræsentativt for lokale forhold</w:t>
      </w:r>
    </w:p>
    <w:p w14:paraId="6CA2DBC0" w14:textId="77777777" w:rsidR="007733CA" w:rsidRPr="007733CA" w:rsidRDefault="007733CA" w:rsidP="007733CA">
      <w:pPr>
        <w:pStyle w:val="BodyText"/>
        <w:rPr>
          <w:sz w:val="20"/>
          <w:szCs w:val="20"/>
          <w:lang w:val="da-DK"/>
        </w:rPr>
      </w:pPr>
      <w:r w:rsidRPr="007733CA">
        <w:rPr>
          <w:b/>
          <w:bCs/>
          <w:sz w:val="20"/>
          <w:szCs w:val="20"/>
          <w:lang w:val="da-DK"/>
        </w:rPr>
        <w:t>Metode 3: downstream_per_segment</w:t>
      </w:r>
      <w:r w:rsidRPr="007733CA">
        <w:rPr>
          <w:sz w:val="20"/>
          <w:szCs w:val="20"/>
          <w:lang w:val="da-DK"/>
        </w:rPr>
        <w:t xml:space="preserve"> - Find Q-punktet nærmest segmentets nedstrøms-ende - Mest præcis, men kræver at Q-punkter er jævnt fordelt</w:t>
      </w:r>
    </w:p>
    <w:p w14:paraId="3ED557A6" w14:textId="77777777" w:rsidR="007733CA" w:rsidRPr="007733CA" w:rsidRDefault="007733CA" w:rsidP="007733CA">
      <w:pPr>
        <w:pStyle w:val="BodyText"/>
        <w:rPr>
          <w:sz w:val="20"/>
          <w:szCs w:val="20"/>
          <w:lang w:val="da-DK"/>
        </w:rPr>
      </w:pPr>
      <w:r w:rsidRPr="007733CA">
        <w:rPr>
          <w:b/>
          <w:bCs/>
          <w:sz w:val="20"/>
          <w:szCs w:val="20"/>
          <w:lang w:val="da-DK"/>
        </w:rPr>
        <w:t>Output:</w:t>
      </w:r>
    </w:p>
    <w:p w14:paraId="199061BC" w14:textId="2BA10881" w:rsidR="007733CA" w:rsidRPr="0058275B" w:rsidRDefault="007733CA" w:rsidP="007733CA">
      <w:pPr>
        <w:pStyle w:val="BodyText"/>
        <w:rPr>
          <w:sz w:val="20"/>
          <w:szCs w:val="20"/>
          <w:lang w:val="da-DK"/>
        </w:rPr>
      </w:pPr>
      <w:r w:rsidRPr="007733CA">
        <w:rPr>
          <w:sz w:val="20"/>
          <w:szCs w:val="20"/>
          <w:lang w:val="da-DK"/>
        </w:rPr>
        <w:t xml:space="preserve">For hvert segment genereres </w:t>
      </w:r>
      <w:r w:rsidR="0058275B">
        <w:rPr>
          <w:sz w:val="20"/>
          <w:szCs w:val="20"/>
          <w:lang w:val="da-DK"/>
        </w:rPr>
        <w:t>4</w:t>
      </w:r>
      <w:r w:rsidRPr="007733CA">
        <w:rPr>
          <w:sz w:val="20"/>
          <w:szCs w:val="20"/>
          <w:lang w:val="da-DK"/>
        </w:rPr>
        <w:t xml:space="preserve"> Cmix-værdier (én per flow-scenario). </w:t>
      </w:r>
      <w:r w:rsidRPr="0058275B">
        <w:rPr>
          <w:sz w:val="20"/>
          <w:szCs w:val="20"/>
          <w:lang w:val="da-DK"/>
        </w:rPr>
        <w:t>Eksempel:</w:t>
      </w:r>
    </w:p>
    <w:tbl>
      <w:tblPr>
        <w:tblStyle w:val="PlainTable3"/>
        <w:tblW w:w="0" w:type="auto"/>
        <w:tblLook w:val="00A0" w:firstRow="1" w:lastRow="0" w:firstColumn="1" w:lastColumn="0" w:noHBand="0" w:noVBand="0"/>
      </w:tblPr>
      <w:tblGrid>
        <w:gridCol w:w="1162"/>
        <w:gridCol w:w="2062"/>
        <w:gridCol w:w="1771"/>
        <w:gridCol w:w="1203"/>
        <w:gridCol w:w="1171"/>
      </w:tblGrid>
      <w:tr w:rsidR="007733CA" w:rsidRPr="007733CA" w14:paraId="6DF082CE" w14:textId="77777777" w:rsidTr="009657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53022863" w14:textId="77777777" w:rsidR="007733CA" w:rsidRPr="007733CA" w:rsidRDefault="007733CA" w:rsidP="00B931D8">
            <w:pPr>
              <w:pStyle w:val="Compact"/>
              <w:rPr>
                <w:sz w:val="20"/>
                <w:szCs w:val="20"/>
              </w:rPr>
            </w:pPr>
            <w:r w:rsidRPr="007733CA">
              <w:rPr>
                <w:sz w:val="20"/>
                <w:szCs w:val="20"/>
              </w:rPr>
              <w:t>Segment</w:t>
            </w:r>
          </w:p>
        </w:tc>
        <w:tc>
          <w:tcPr>
            <w:cnfStyle w:val="000010000000" w:firstRow="0" w:lastRow="0" w:firstColumn="0" w:lastColumn="0" w:oddVBand="1" w:evenVBand="0" w:oddHBand="0" w:evenHBand="0" w:firstRowFirstColumn="0" w:firstRowLastColumn="0" w:lastRowFirstColumn="0" w:lastRowLastColumn="0"/>
            <w:tcW w:w="0" w:type="auto"/>
          </w:tcPr>
          <w:p w14:paraId="14D4358F" w14:textId="77777777" w:rsidR="007733CA" w:rsidRPr="007733CA" w:rsidRDefault="007733CA" w:rsidP="00B931D8">
            <w:pPr>
              <w:pStyle w:val="Compact"/>
              <w:rPr>
                <w:sz w:val="20"/>
                <w:szCs w:val="20"/>
              </w:rPr>
            </w:pPr>
            <w:r w:rsidRPr="007733CA">
              <w:rPr>
                <w:sz w:val="20"/>
                <w:szCs w:val="20"/>
              </w:rPr>
              <w:t>Substance</w:t>
            </w:r>
          </w:p>
        </w:tc>
        <w:tc>
          <w:tcPr>
            <w:tcW w:w="0" w:type="auto"/>
          </w:tcPr>
          <w:p w14:paraId="2C176F64"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Flow_Scenario</w:t>
            </w:r>
          </w:p>
        </w:tc>
        <w:tc>
          <w:tcPr>
            <w:cnfStyle w:val="000010000000" w:firstRow="0" w:lastRow="0" w:firstColumn="0" w:lastColumn="0" w:oddVBand="1" w:evenVBand="0" w:oddHBand="0" w:evenHBand="0" w:firstRowFirstColumn="0" w:firstRowLastColumn="0" w:lastRowFirstColumn="0" w:lastRowLastColumn="0"/>
            <w:tcW w:w="0" w:type="auto"/>
          </w:tcPr>
          <w:p w14:paraId="1A190AE6" w14:textId="77777777" w:rsidR="007733CA" w:rsidRPr="007733CA" w:rsidRDefault="007733CA" w:rsidP="00B931D8">
            <w:pPr>
              <w:pStyle w:val="Compact"/>
              <w:rPr>
                <w:sz w:val="20"/>
                <w:szCs w:val="20"/>
              </w:rPr>
            </w:pPr>
            <w:r w:rsidRPr="007733CA">
              <w:rPr>
                <w:sz w:val="20"/>
                <w:szCs w:val="20"/>
              </w:rPr>
              <w:t>Flow (m³/s)</w:t>
            </w:r>
          </w:p>
        </w:tc>
        <w:tc>
          <w:tcPr>
            <w:tcW w:w="0" w:type="auto"/>
          </w:tcPr>
          <w:p w14:paraId="4DC3DC8A"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Cmix (µg/L)</w:t>
            </w:r>
          </w:p>
        </w:tc>
      </w:tr>
      <w:tr w:rsidR="007733CA" w:rsidRPr="007733CA" w14:paraId="24F24A25"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70F86" w14:textId="77777777" w:rsidR="007733CA" w:rsidRPr="007733CA" w:rsidRDefault="007733CA" w:rsidP="00B931D8">
            <w:pPr>
              <w:pStyle w:val="Compact"/>
              <w:rPr>
                <w:sz w:val="20"/>
                <w:szCs w:val="20"/>
              </w:rPr>
            </w:pPr>
            <w:r w:rsidRPr="007733CA">
              <w:rPr>
                <w:sz w:val="20"/>
                <w:szCs w:val="20"/>
              </w:rPr>
              <w:t>Seg_100</w:t>
            </w:r>
          </w:p>
        </w:tc>
        <w:tc>
          <w:tcPr>
            <w:cnfStyle w:val="000010000000" w:firstRow="0" w:lastRow="0" w:firstColumn="0" w:lastColumn="0" w:oddVBand="1" w:evenVBand="0" w:oddHBand="0" w:evenHBand="0" w:firstRowFirstColumn="0" w:firstRowLastColumn="0" w:lastRowFirstColumn="0" w:lastRowLastColumn="0"/>
            <w:tcW w:w="0" w:type="auto"/>
          </w:tcPr>
          <w:p w14:paraId="5B7B56BA" w14:textId="77777777" w:rsidR="007733CA" w:rsidRPr="007733CA" w:rsidRDefault="007733CA" w:rsidP="00B931D8">
            <w:pPr>
              <w:pStyle w:val="Compact"/>
              <w:rPr>
                <w:sz w:val="20"/>
                <w:szCs w:val="20"/>
              </w:rPr>
            </w:pPr>
            <w:r w:rsidRPr="007733CA">
              <w:rPr>
                <w:sz w:val="20"/>
                <w:szCs w:val="20"/>
              </w:rPr>
              <w:t>BTXER__via_Benzen</w:t>
            </w:r>
          </w:p>
        </w:tc>
        <w:tc>
          <w:tcPr>
            <w:tcW w:w="0" w:type="auto"/>
          </w:tcPr>
          <w:p w14:paraId="25BB0F9D"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Q05</w:t>
            </w:r>
          </w:p>
        </w:tc>
        <w:tc>
          <w:tcPr>
            <w:cnfStyle w:val="000010000000" w:firstRow="0" w:lastRow="0" w:firstColumn="0" w:lastColumn="0" w:oddVBand="1" w:evenVBand="0" w:oddHBand="0" w:evenHBand="0" w:firstRowFirstColumn="0" w:firstRowLastColumn="0" w:lastRowFirstColumn="0" w:lastRowLastColumn="0"/>
            <w:tcW w:w="0" w:type="auto"/>
          </w:tcPr>
          <w:p w14:paraId="1452BF0C" w14:textId="77777777" w:rsidR="007733CA" w:rsidRPr="007733CA" w:rsidRDefault="007733CA" w:rsidP="00B931D8">
            <w:pPr>
              <w:pStyle w:val="Compact"/>
              <w:rPr>
                <w:sz w:val="20"/>
                <w:szCs w:val="20"/>
              </w:rPr>
            </w:pPr>
            <w:r w:rsidRPr="007733CA">
              <w:rPr>
                <w:sz w:val="20"/>
                <w:szCs w:val="20"/>
              </w:rPr>
              <w:t>5.0</w:t>
            </w:r>
          </w:p>
        </w:tc>
        <w:tc>
          <w:tcPr>
            <w:tcW w:w="0" w:type="auto"/>
          </w:tcPr>
          <w:p w14:paraId="4577EE00"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0.0076</w:t>
            </w:r>
          </w:p>
        </w:tc>
      </w:tr>
      <w:tr w:rsidR="007733CA" w:rsidRPr="007733CA" w14:paraId="7031C8B4" w14:textId="77777777" w:rsidTr="00965770">
        <w:tc>
          <w:tcPr>
            <w:cnfStyle w:val="001000000000" w:firstRow="0" w:lastRow="0" w:firstColumn="1" w:lastColumn="0" w:oddVBand="0" w:evenVBand="0" w:oddHBand="0" w:evenHBand="0" w:firstRowFirstColumn="0" w:firstRowLastColumn="0" w:lastRowFirstColumn="0" w:lastRowLastColumn="0"/>
            <w:tcW w:w="0" w:type="auto"/>
          </w:tcPr>
          <w:p w14:paraId="7E13469A" w14:textId="77777777" w:rsidR="007733CA" w:rsidRPr="007733CA" w:rsidRDefault="007733CA" w:rsidP="00B931D8">
            <w:pPr>
              <w:pStyle w:val="Compact"/>
              <w:rPr>
                <w:sz w:val="20"/>
                <w:szCs w:val="20"/>
              </w:rPr>
            </w:pPr>
            <w:r w:rsidRPr="007733CA">
              <w:rPr>
                <w:sz w:val="20"/>
                <w:szCs w:val="20"/>
              </w:rPr>
              <w:t>Seg_100</w:t>
            </w:r>
          </w:p>
        </w:tc>
        <w:tc>
          <w:tcPr>
            <w:cnfStyle w:val="000010000000" w:firstRow="0" w:lastRow="0" w:firstColumn="0" w:lastColumn="0" w:oddVBand="1" w:evenVBand="0" w:oddHBand="0" w:evenHBand="0" w:firstRowFirstColumn="0" w:firstRowLastColumn="0" w:lastRowFirstColumn="0" w:lastRowLastColumn="0"/>
            <w:tcW w:w="0" w:type="auto"/>
          </w:tcPr>
          <w:p w14:paraId="448887FE" w14:textId="77777777" w:rsidR="007733CA" w:rsidRPr="007733CA" w:rsidRDefault="007733CA" w:rsidP="00B931D8">
            <w:pPr>
              <w:pStyle w:val="Compact"/>
              <w:rPr>
                <w:sz w:val="20"/>
                <w:szCs w:val="20"/>
              </w:rPr>
            </w:pPr>
            <w:r w:rsidRPr="007733CA">
              <w:rPr>
                <w:sz w:val="20"/>
                <w:szCs w:val="20"/>
              </w:rPr>
              <w:t>BTXER__via_Benzen</w:t>
            </w:r>
          </w:p>
        </w:tc>
        <w:tc>
          <w:tcPr>
            <w:tcW w:w="0" w:type="auto"/>
          </w:tcPr>
          <w:p w14:paraId="44D5F377"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Q50</w:t>
            </w:r>
          </w:p>
        </w:tc>
        <w:tc>
          <w:tcPr>
            <w:cnfStyle w:val="000010000000" w:firstRow="0" w:lastRow="0" w:firstColumn="0" w:lastColumn="0" w:oddVBand="1" w:evenVBand="0" w:oddHBand="0" w:evenHBand="0" w:firstRowFirstColumn="0" w:firstRowLastColumn="0" w:lastRowFirstColumn="0" w:lastRowLastColumn="0"/>
            <w:tcW w:w="0" w:type="auto"/>
          </w:tcPr>
          <w:p w14:paraId="5EE9EE0D" w14:textId="77777777" w:rsidR="007733CA" w:rsidRPr="007733CA" w:rsidRDefault="007733CA" w:rsidP="00B931D8">
            <w:pPr>
              <w:pStyle w:val="Compact"/>
              <w:rPr>
                <w:sz w:val="20"/>
                <w:szCs w:val="20"/>
              </w:rPr>
            </w:pPr>
            <w:r w:rsidRPr="007733CA">
              <w:rPr>
                <w:sz w:val="20"/>
                <w:szCs w:val="20"/>
              </w:rPr>
              <w:t>1.5</w:t>
            </w:r>
          </w:p>
        </w:tc>
        <w:tc>
          <w:tcPr>
            <w:tcW w:w="0" w:type="auto"/>
          </w:tcPr>
          <w:p w14:paraId="4F5E500C"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0.0254</w:t>
            </w:r>
          </w:p>
        </w:tc>
      </w:tr>
      <w:tr w:rsidR="007733CA" w:rsidRPr="007733CA" w14:paraId="18DC80C0"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ED9442" w14:textId="77777777" w:rsidR="007733CA" w:rsidRPr="007733CA" w:rsidRDefault="007733CA" w:rsidP="00B931D8">
            <w:pPr>
              <w:pStyle w:val="Compact"/>
              <w:rPr>
                <w:sz w:val="20"/>
                <w:szCs w:val="20"/>
              </w:rPr>
            </w:pPr>
            <w:r w:rsidRPr="007733CA">
              <w:rPr>
                <w:sz w:val="20"/>
                <w:szCs w:val="20"/>
              </w:rPr>
              <w:t>Seg_100</w:t>
            </w:r>
          </w:p>
        </w:tc>
        <w:tc>
          <w:tcPr>
            <w:cnfStyle w:val="000010000000" w:firstRow="0" w:lastRow="0" w:firstColumn="0" w:lastColumn="0" w:oddVBand="1" w:evenVBand="0" w:oddHBand="0" w:evenHBand="0" w:firstRowFirstColumn="0" w:firstRowLastColumn="0" w:lastRowFirstColumn="0" w:lastRowLastColumn="0"/>
            <w:tcW w:w="0" w:type="auto"/>
          </w:tcPr>
          <w:p w14:paraId="755D6CFC" w14:textId="77777777" w:rsidR="007733CA" w:rsidRPr="007733CA" w:rsidRDefault="007733CA" w:rsidP="00B931D8">
            <w:pPr>
              <w:pStyle w:val="Compact"/>
              <w:rPr>
                <w:sz w:val="20"/>
                <w:szCs w:val="20"/>
              </w:rPr>
            </w:pPr>
            <w:r w:rsidRPr="007733CA">
              <w:rPr>
                <w:sz w:val="20"/>
                <w:szCs w:val="20"/>
              </w:rPr>
              <w:t>BTXER__via_Benzen</w:t>
            </w:r>
          </w:p>
        </w:tc>
        <w:tc>
          <w:tcPr>
            <w:tcW w:w="0" w:type="auto"/>
          </w:tcPr>
          <w:p w14:paraId="1C2AE48D"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Q90</w:t>
            </w:r>
          </w:p>
        </w:tc>
        <w:tc>
          <w:tcPr>
            <w:cnfStyle w:val="000010000000" w:firstRow="0" w:lastRow="0" w:firstColumn="0" w:lastColumn="0" w:oddVBand="1" w:evenVBand="0" w:oddHBand="0" w:evenHBand="0" w:firstRowFirstColumn="0" w:firstRowLastColumn="0" w:lastRowFirstColumn="0" w:lastRowLastColumn="0"/>
            <w:tcW w:w="0" w:type="auto"/>
          </w:tcPr>
          <w:p w14:paraId="348EC95E" w14:textId="77777777" w:rsidR="007733CA" w:rsidRPr="007733CA" w:rsidRDefault="007733CA" w:rsidP="00B931D8">
            <w:pPr>
              <w:pStyle w:val="Compact"/>
              <w:rPr>
                <w:sz w:val="20"/>
                <w:szCs w:val="20"/>
              </w:rPr>
            </w:pPr>
            <w:r w:rsidRPr="007733CA">
              <w:rPr>
                <w:sz w:val="20"/>
                <w:szCs w:val="20"/>
              </w:rPr>
              <w:t>0.3</w:t>
            </w:r>
          </w:p>
        </w:tc>
        <w:tc>
          <w:tcPr>
            <w:tcW w:w="0" w:type="auto"/>
          </w:tcPr>
          <w:p w14:paraId="64CFF450"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0.127</w:t>
            </w:r>
          </w:p>
        </w:tc>
      </w:tr>
      <w:tr w:rsidR="007733CA" w:rsidRPr="007733CA" w14:paraId="081918A3" w14:textId="77777777" w:rsidTr="00965770">
        <w:tc>
          <w:tcPr>
            <w:cnfStyle w:val="001000000000" w:firstRow="0" w:lastRow="0" w:firstColumn="1" w:lastColumn="0" w:oddVBand="0" w:evenVBand="0" w:oddHBand="0" w:evenHBand="0" w:firstRowFirstColumn="0" w:firstRowLastColumn="0" w:lastRowFirstColumn="0" w:lastRowLastColumn="0"/>
            <w:tcW w:w="0" w:type="auto"/>
          </w:tcPr>
          <w:p w14:paraId="5E43F780" w14:textId="77777777" w:rsidR="007733CA" w:rsidRPr="007733CA" w:rsidRDefault="007733CA" w:rsidP="00B931D8">
            <w:pPr>
              <w:pStyle w:val="Compact"/>
              <w:rPr>
                <w:sz w:val="20"/>
                <w:szCs w:val="20"/>
              </w:rPr>
            </w:pPr>
            <w:r w:rsidRPr="007733CA">
              <w:rPr>
                <w:sz w:val="20"/>
                <w:szCs w:val="20"/>
              </w:rPr>
              <w:t>Seg_100</w:t>
            </w:r>
          </w:p>
        </w:tc>
        <w:tc>
          <w:tcPr>
            <w:cnfStyle w:val="000010000000" w:firstRow="0" w:lastRow="0" w:firstColumn="0" w:lastColumn="0" w:oddVBand="1" w:evenVBand="0" w:oddHBand="0" w:evenHBand="0" w:firstRowFirstColumn="0" w:firstRowLastColumn="0" w:lastRowFirstColumn="0" w:lastRowLastColumn="0"/>
            <w:tcW w:w="0" w:type="auto"/>
          </w:tcPr>
          <w:p w14:paraId="707ADAB7" w14:textId="77777777" w:rsidR="007733CA" w:rsidRPr="007733CA" w:rsidRDefault="007733CA" w:rsidP="00B931D8">
            <w:pPr>
              <w:pStyle w:val="Compact"/>
              <w:rPr>
                <w:sz w:val="20"/>
                <w:szCs w:val="20"/>
              </w:rPr>
            </w:pPr>
            <w:r w:rsidRPr="007733CA">
              <w:rPr>
                <w:sz w:val="20"/>
                <w:szCs w:val="20"/>
              </w:rPr>
              <w:t>BTXER__via_Benzen</w:t>
            </w:r>
          </w:p>
        </w:tc>
        <w:tc>
          <w:tcPr>
            <w:tcW w:w="0" w:type="auto"/>
          </w:tcPr>
          <w:p w14:paraId="342589EE"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Q95</w:t>
            </w:r>
          </w:p>
        </w:tc>
        <w:tc>
          <w:tcPr>
            <w:cnfStyle w:val="000010000000" w:firstRow="0" w:lastRow="0" w:firstColumn="0" w:lastColumn="0" w:oddVBand="1" w:evenVBand="0" w:oddHBand="0" w:evenHBand="0" w:firstRowFirstColumn="0" w:firstRowLastColumn="0" w:lastRowFirstColumn="0" w:lastRowLastColumn="0"/>
            <w:tcW w:w="0" w:type="auto"/>
          </w:tcPr>
          <w:p w14:paraId="1F293539" w14:textId="77777777" w:rsidR="007733CA" w:rsidRPr="007733CA" w:rsidRDefault="007733CA" w:rsidP="00B931D8">
            <w:pPr>
              <w:pStyle w:val="Compact"/>
              <w:rPr>
                <w:sz w:val="20"/>
                <w:szCs w:val="20"/>
              </w:rPr>
            </w:pPr>
            <w:r w:rsidRPr="007733CA">
              <w:rPr>
                <w:sz w:val="20"/>
                <w:szCs w:val="20"/>
              </w:rPr>
              <w:t>0.1</w:t>
            </w:r>
          </w:p>
        </w:tc>
        <w:tc>
          <w:tcPr>
            <w:tcW w:w="0" w:type="auto"/>
          </w:tcPr>
          <w:p w14:paraId="0AEB834F"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0.381</w:t>
            </w:r>
          </w:p>
        </w:tc>
      </w:tr>
    </w:tbl>
    <w:p w14:paraId="45D2DBC3" w14:textId="77777777" w:rsidR="007733CA" w:rsidRPr="007733CA" w:rsidRDefault="007733CA" w:rsidP="007733CA">
      <w:pPr>
        <w:pStyle w:val="BodyText"/>
        <w:rPr>
          <w:sz w:val="20"/>
          <w:szCs w:val="20"/>
        </w:rPr>
      </w:pPr>
      <w:r w:rsidRPr="007733CA">
        <w:rPr>
          <w:b/>
          <w:bCs/>
          <w:sz w:val="20"/>
          <w:szCs w:val="20"/>
        </w:rPr>
        <w:t>Primær Scenario for Beslutningsgrundlag:</w:t>
      </w:r>
    </w:p>
    <w:p w14:paraId="4545AAAC" w14:textId="2DF290AE" w:rsidR="007733CA" w:rsidRPr="0058275B" w:rsidRDefault="007733CA" w:rsidP="007733CA">
      <w:pPr>
        <w:pStyle w:val="BodyText"/>
        <w:rPr>
          <w:sz w:val="20"/>
          <w:szCs w:val="20"/>
          <w:lang w:val="da-DK"/>
        </w:rPr>
      </w:pPr>
      <w:r w:rsidRPr="007733CA">
        <w:rPr>
          <w:sz w:val="20"/>
          <w:szCs w:val="20"/>
          <w:lang w:val="da-DK"/>
        </w:rPr>
        <w:t xml:space="preserve">Selvom Cmix beregnes for alle </w:t>
      </w:r>
      <w:r w:rsidR="0058275B">
        <w:rPr>
          <w:sz w:val="20"/>
          <w:szCs w:val="20"/>
          <w:lang w:val="da-DK"/>
        </w:rPr>
        <w:t>4</w:t>
      </w:r>
      <w:r w:rsidRPr="007733CA">
        <w:rPr>
          <w:sz w:val="20"/>
          <w:szCs w:val="20"/>
          <w:lang w:val="da-DK"/>
        </w:rPr>
        <w:t xml:space="preserve"> scenarier, anvendes </w:t>
      </w:r>
      <w:r w:rsidRPr="007733CA">
        <w:rPr>
          <w:b/>
          <w:bCs/>
          <w:sz w:val="20"/>
          <w:szCs w:val="20"/>
          <w:lang w:val="da-DK"/>
        </w:rPr>
        <w:t>Q95</w:t>
      </w:r>
      <w:r w:rsidRPr="007733CA">
        <w:rPr>
          <w:sz w:val="20"/>
          <w:szCs w:val="20"/>
          <w:lang w:val="da-DK"/>
        </w:rPr>
        <w:t xml:space="preserve"> (lavvandføring) som </w:t>
      </w:r>
      <w:r w:rsidR="0058275B" w:rsidRPr="007733CA">
        <w:rPr>
          <w:sz w:val="20"/>
          <w:szCs w:val="20"/>
          <w:lang w:val="da-DK"/>
        </w:rPr>
        <w:t>primært scenario</w:t>
      </w:r>
      <w:r w:rsidRPr="007733CA">
        <w:rPr>
          <w:sz w:val="20"/>
          <w:szCs w:val="20"/>
          <w:lang w:val="da-DK"/>
        </w:rPr>
        <w:t xml:space="preserve"> for beslutningsgrundlag og rapportering. </w:t>
      </w:r>
      <w:r w:rsidRPr="0058275B">
        <w:rPr>
          <w:sz w:val="20"/>
          <w:szCs w:val="20"/>
          <w:lang w:val="da-DK"/>
        </w:rPr>
        <w:t>Dette er mest konservativt/beskyttende da:</w:t>
      </w:r>
    </w:p>
    <w:p w14:paraId="1CB1525E" w14:textId="77777777" w:rsidR="007733CA" w:rsidRPr="007733CA" w:rsidRDefault="007733CA" w:rsidP="007733CA">
      <w:pPr>
        <w:pStyle w:val="Compact"/>
        <w:numPr>
          <w:ilvl w:val="0"/>
          <w:numId w:val="15"/>
        </w:numPr>
        <w:rPr>
          <w:sz w:val="20"/>
          <w:szCs w:val="20"/>
          <w:lang w:val="da-DK"/>
        </w:rPr>
      </w:pPr>
      <w:r w:rsidRPr="007733CA">
        <w:rPr>
          <w:sz w:val="20"/>
          <w:szCs w:val="20"/>
          <w:lang w:val="da-DK"/>
        </w:rPr>
        <w:t>Q95 repræsenterer meget lav vandføring (95% af tiden er flowet højere)</w:t>
      </w:r>
    </w:p>
    <w:p w14:paraId="59B1975F" w14:textId="77777777" w:rsidR="007733CA" w:rsidRPr="007733CA" w:rsidRDefault="007733CA" w:rsidP="007733CA">
      <w:pPr>
        <w:pStyle w:val="Compact"/>
        <w:numPr>
          <w:ilvl w:val="0"/>
          <w:numId w:val="15"/>
        </w:numPr>
        <w:rPr>
          <w:sz w:val="20"/>
          <w:szCs w:val="20"/>
          <w:lang w:val="da-DK"/>
        </w:rPr>
      </w:pPr>
      <w:r w:rsidRPr="007733CA">
        <w:rPr>
          <w:sz w:val="20"/>
          <w:szCs w:val="20"/>
          <w:lang w:val="da-DK"/>
        </w:rPr>
        <w:t>Lav flow → minimal fortynding → højeste Cmix</w:t>
      </w:r>
    </w:p>
    <w:p w14:paraId="0D08EC55" w14:textId="77777777" w:rsidR="007733CA" w:rsidRPr="007733CA" w:rsidRDefault="007733CA" w:rsidP="007733CA">
      <w:pPr>
        <w:pStyle w:val="Compact"/>
        <w:numPr>
          <w:ilvl w:val="0"/>
          <w:numId w:val="15"/>
        </w:numPr>
        <w:rPr>
          <w:sz w:val="20"/>
          <w:szCs w:val="20"/>
        </w:rPr>
      </w:pPr>
      <w:r w:rsidRPr="007733CA">
        <w:rPr>
          <w:sz w:val="20"/>
          <w:szCs w:val="20"/>
        </w:rPr>
        <w:t>Worst-case scenario for økosystembeskyttelse</w:t>
      </w:r>
    </w:p>
    <w:p w14:paraId="2A5F4409" w14:textId="77777777" w:rsidR="007733CA" w:rsidRPr="007733CA" w:rsidRDefault="007733CA" w:rsidP="007733CA">
      <w:pPr>
        <w:pStyle w:val="FirstParagraph"/>
        <w:rPr>
          <w:sz w:val="20"/>
          <w:szCs w:val="20"/>
        </w:rPr>
      </w:pPr>
      <w:r w:rsidRPr="007733CA">
        <w:rPr>
          <w:b/>
          <w:bCs/>
          <w:sz w:val="20"/>
          <w:szCs w:val="20"/>
        </w:rPr>
        <w:t>Matematisk sammenhæng:</w:t>
      </w:r>
    </w:p>
    <w:p w14:paraId="3653C036" w14:textId="77777777" w:rsidR="00572274" w:rsidRDefault="007733CA" w:rsidP="007733CA">
      <w:pPr>
        <w:pStyle w:val="BodyText"/>
        <w:rPr>
          <w:sz w:val="20"/>
          <w:szCs w:val="20"/>
          <w:lang w:val="da-DK"/>
        </w:rPr>
      </w:pPr>
      <w:r w:rsidRPr="007733CA">
        <w:rPr>
          <w:sz w:val="20"/>
          <w:szCs w:val="20"/>
          <w:lang w:val="da-DK"/>
        </w:rPr>
        <w:t xml:space="preserve">Eftersom Cmix = Flux / Flow, gælder: </w:t>
      </w:r>
    </w:p>
    <w:p w14:paraId="4A692DFC" w14:textId="77777777" w:rsidR="00572274" w:rsidRDefault="007733CA" w:rsidP="007733CA">
      <w:pPr>
        <w:pStyle w:val="BodyText"/>
        <w:rPr>
          <w:sz w:val="20"/>
          <w:szCs w:val="20"/>
          <w:lang w:val="da-DK"/>
        </w:rPr>
      </w:pPr>
      <w:r w:rsidRPr="007733CA">
        <w:rPr>
          <w:sz w:val="20"/>
          <w:szCs w:val="20"/>
          <w:lang w:val="da-DK"/>
        </w:rPr>
        <w:t>- Hvis et segment overskrider MKK ved Q95 → det overskrider også ved lavere flows (Q90, Q50, Q05 kan have lavere Cmix)</w:t>
      </w:r>
    </w:p>
    <w:p w14:paraId="23C1C7DE" w14:textId="4601B428" w:rsidR="007733CA" w:rsidRPr="007733CA" w:rsidRDefault="007733CA" w:rsidP="007733CA">
      <w:pPr>
        <w:pStyle w:val="BodyText"/>
        <w:rPr>
          <w:sz w:val="20"/>
          <w:szCs w:val="20"/>
          <w:lang w:val="da-DK"/>
        </w:rPr>
      </w:pPr>
      <w:r w:rsidRPr="007733CA">
        <w:rPr>
          <w:sz w:val="20"/>
          <w:szCs w:val="20"/>
          <w:lang w:val="da-DK"/>
        </w:rPr>
        <w:t xml:space="preserve"> - Hvis et segment IKKE overskrider ved Q95 → det overskrider heller ikke ved højere flows</w:t>
      </w:r>
    </w:p>
    <w:p w14:paraId="5C1D44C5" w14:textId="77777777" w:rsidR="007733CA" w:rsidRPr="007733CA" w:rsidRDefault="007733CA" w:rsidP="007733CA">
      <w:pPr>
        <w:pStyle w:val="BodyText"/>
        <w:rPr>
          <w:sz w:val="20"/>
          <w:szCs w:val="20"/>
          <w:lang w:val="da-DK"/>
        </w:rPr>
      </w:pPr>
      <w:r w:rsidRPr="007733CA">
        <w:rPr>
          <w:b/>
          <w:bCs/>
          <w:sz w:val="20"/>
          <w:szCs w:val="20"/>
          <w:lang w:val="da-DK"/>
        </w:rPr>
        <w:lastRenderedPageBreak/>
        <w:t>Derfor:</w:t>
      </w:r>
      <w:r w:rsidRPr="007733CA">
        <w:rPr>
          <w:sz w:val="20"/>
          <w:szCs w:val="20"/>
          <w:lang w:val="da-DK"/>
        </w:rPr>
        <w:t xml:space="preserve"> Q95-scenarier definerer det endelige sæt af problematiske segmenter. Segmenter rapporteret som “MKK-overskridelse” er baseret på Q95-vurdering.</w:t>
      </w:r>
    </w:p>
    <w:p w14:paraId="69E43173" w14:textId="77777777" w:rsidR="007733CA" w:rsidRPr="007733CA" w:rsidRDefault="007733CA" w:rsidP="007733CA">
      <w:pPr>
        <w:pStyle w:val="SourceCode"/>
        <w:rPr>
          <w:sz w:val="20"/>
          <w:lang w:val="en-US"/>
        </w:rPr>
      </w:pPr>
      <w:r w:rsidRPr="007733CA">
        <w:rPr>
          <w:rStyle w:val="NormalTok"/>
          <w:sz w:val="20"/>
          <w:lang w:val="en-US"/>
        </w:rPr>
        <w:t xml:space="preserve">cmix_row </w:t>
      </w:r>
      <w:r w:rsidRPr="007733CA">
        <w:rPr>
          <w:rStyle w:val="OperatorTok"/>
          <w:sz w:val="20"/>
          <w:lang w:val="en-US"/>
        </w:rPr>
        <w:t>=</w:t>
      </w:r>
      <w:r w:rsidRPr="007733CA">
        <w:rPr>
          <w:rStyle w:val="NormalTok"/>
          <w:sz w:val="20"/>
          <w:lang w:val="en-US"/>
        </w:rPr>
        <w:t xml:space="preserve"> {</w:t>
      </w:r>
      <w:r w:rsidRPr="007733CA">
        <w:rPr>
          <w:sz w:val="20"/>
          <w:lang w:val="en-US"/>
        </w:rPr>
        <w:br/>
      </w:r>
      <w:r w:rsidRPr="007733CA">
        <w:rPr>
          <w:rStyle w:val="NormalTok"/>
          <w:sz w:val="20"/>
          <w:lang w:val="en-US"/>
        </w:rPr>
        <w:t xml:space="preserve">    </w:t>
      </w:r>
      <w:r w:rsidRPr="007733CA">
        <w:rPr>
          <w:rStyle w:val="StringTok"/>
          <w:sz w:val="20"/>
          <w:lang w:val="en-US"/>
        </w:rPr>
        <w:t>'Nearest_River_FID'</w:t>
      </w:r>
      <w:r w:rsidRPr="007733CA">
        <w:rPr>
          <w:rStyle w:val="NormalTok"/>
          <w:sz w:val="20"/>
          <w:lang w:val="en-US"/>
        </w:rPr>
        <w:t>: fid,</w:t>
      </w:r>
      <w:r w:rsidRPr="007733CA">
        <w:rPr>
          <w:sz w:val="20"/>
          <w:lang w:val="en-US"/>
        </w:rPr>
        <w:br/>
      </w:r>
      <w:r w:rsidRPr="007733CA">
        <w:rPr>
          <w:rStyle w:val="NormalTok"/>
          <w:sz w:val="20"/>
          <w:lang w:val="en-US"/>
        </w:rPr>
        <w:t xml:space="preserve">    </w:t>
      </w:r>
      <w:r w:rsidRPr="007733CA">
        <w:rPr>
          <w:rStyle w:val="StringTok"/>
          <w:sz w:val="20"/>
          <w:lang w:val="en-US"/>
        </w:rPr>
        <w:t>'Nearest_River_ov_id'</w:t>
      </w:r>
      <w:r w:rsidRPr="007733CA">
        <w:rPr>
          <w:rStyle w:val="NormalTok"/>
          <w:sz w:val="20"/>
          <w:lang w:val="en-US"/>
        </w:rPr>
        <w:t>: ov_id,</w:t>
      </w:r>
      <w:r w:rsidRPr="007733CA">
        <w:rPr>
          <w:sz w:val="20"/>
          <w:lang w:val="en-US"/>
        </w:rPr>
        <w:br/>
      </w:r>
      <w:r w:rsidRPr="007733CA">
        <w:rPr>
          <w:rStyle w:val="NormalTok"/>
          <w:sz w:val="20"/>
          <w:lang w:val="en-US"/>
        </w:rPr>
        <w:t xml:space="preserve">    </w:t>
      </w:r>
      <w:r w:rsidRPr="007733CA">
        <w:rPr>
          <w:rStyle w:val="StringTok"/>
          <w:sz w:val="20"/>
          <w:lang w:val="en-US"/>
        </w:rPr>
        <w:t>'Qualifying_Substance'</w:t>
      </w:r>
      <w:r w:rsidRPr="007733CA">
        <w:rPr>
          <w:rStyle w:val="NormalTok"/>
          <w:sz w:val="20"/>
          <w:lang w:val="en-US"/>
        </w:rPr>
        <w:t>: substance,</w:t>
      </w:r>
      <w:r w:rsidRPr="007733CA">
        <w:rPr>
          <w:sz w:val="20"/>
          <w:lang w:val="en-US"/>
        </w:rPr>
        <w:br/>
      </w:r>
      <w:r w:rsidRPr="007733CA">
        <w:rPr>
          <w:rStyle w:val="NormalTok"/>
          <w:sz w:val="20"/>
          <w:lang w:val="en-US"/>
        </w:rPr>
        <w:t xml:space="preserve">    </w:t>
      </w:r>
      <w:r w:rsidRPr="007733CA">
        <w:rPr>
          <w:rStyle w:val="StringTok"/>
          <w:sz w:val="20"/>
          <w:lang w:val="en-US"/>
        </w:rPr>
        <w:t>'Flow_Scenario'</w:t>
      </w:r>
      <w:r w:rsidRPr="007733CA">
        <w:rPr>
          <w:rStyle w:val="NormalTok"/>
          <w:sz w:val="20"/>
          <w:lang w:val="en-US"/>
        </w:rPr>
        <w:t xml:space="preserve">: </w:t>
      </w:r>
      <w:r w:rsidRPr="007733CA">
        <w:rPr>
          <w:rStyle w:val="StringTok"/>
          <w:sz w:val="20"/>
          <w:lang w:val="en-US"/>
        </w:rPr>
        <w:t>'Q90'</w:t>
      </w:r>
      <w:r w:rsidRPr="007733CA">
        <w:rPr>
          <w:rStyle w:val="NormalTok"/>
          <w:sz w:val="20"/>
          <w:lang w:val="en-US"/>
        </w:rPr>
        <w:t>,</w:t>
      </w:r>
      <w:r w:rsidRPr="007733CA">
        <w:rPr>
          <w:sz w:val="20"/>
          <w:lang w:val="en-US"/>
        </w:rPr>
        <w:br/>
      </w:r>
      <w:r w:rsidRPr="007733CA">
        <w:rPr>
          <w:rStyle w:val="NormalTok"/>
          <w:sz w:val="20"/>
          <w:lang w:val="en-US"/>
        </w:rPr>
        <w:t xml:space="preserve">    </w:t>
      </w:r>
      <w:r w:rsidRPr="007733CA">
        <w:rPr>
          <w:rStyle w:val="StringTok"/>
          <w:sz w:val="20"/>
          <w:lang w:val="en-US"/>
        </w:rPr>
        <w:t>'Flow_m3_s'</w:t>
      </w:r>
      <w:r w:rsidRPr="007733CA">
        <w:rPr>
          <w:rStyle w:val="NormalTok"/>
          <w:sz w:val="20"/>
          <w:lang w:val="en-US"/>
        </w:rPr>
        <w:t xml:space="preserve">: </w:t>
      </w:r>
      <w:r w:rsidRPr="007733CA">
        <w:rPr>
          <w:rStyle w:val="FloatTok"/>
          <w:sz w:val="20"/>
          <w:lang w:val="en-US"/>
        </w:rPr>
        <w:t>2.5</w:t>
      </w:r>
      <w:r w:rsidRPr="007733CA">
        <w:rPr>
          <w:rStyle w:val="NormalTok"/>
          <w:sz w:val="20"/>
          <w:lang w:val="en-US"/>
        </w:rPr>
        <w:t>,</w:t>
      </w:r>
      <w:r w:rsidRPr="007733CA">
        <w:rPr>
          <w:sz w:val="20"/>
          <w:lang w:val="en-US"/>
        </w:rPr>
        <w:br/>
      </w:r>
      <w:r w:rsidRPr="007733CA">
        <w:rPr>
          <w:rStyle w:val="NormalTok"/>
          <w:sz w:val="20"/>
          <w:lang w:val="en-US"/>
        </w:rPr>
        <w:t xml:space="preserve">    </w:t>
      </w:r>
      <w:r w:rsidRPr="007733CA">
        <w:rPr>
          <w:rStyle w:val="StringTok"/>
          <w:sz w:val="20"/>
          <w:lang w:val="en-US"/>
        </w:rPr>
        <w:t>'Total_Flux_ug_per_year'</w:t>
      </w:r>
      <w:r w:rsidRPr="007733CA">
        <w:rPr>
          <w:rStyle w:val="NormalTok"/>
          <w:sz w:val="20"/>
          <w:lang w:val="en-US"/>
        </w:rPr>
        <w:t xml:space="preserve">: </w:t>
      </w:r>
      <w:r w:rsidRPr="007733CA">
        <w:rPr>
          <w:rStyle w:val="DecValTok"/>
          <w:sz w:val="20"/>
          <w:lang w:val="en-US"/>
        </w:rPr>
        <w:t>1_500_000_000</w:t>
      </w:r>
      <w:r w:rsidRPr="007733CA">
        <w:rPr>
          <w:rStyle w:val="NormalTok"/>
          <w:sz w:val="20"/>
          <w:lang w:val="en-US"/>
        </w:rPr>
        <w:t xml:space="preserve">,  </w:t>
      </w:r>
      <w:r w:rsidRPr="007733CA">
        <w:rPr>
          <w:rStyle w:val="CommentTok"/>
          <w:sz w:val="20"/>
          <w:lang w:val="en-US"/>
        </w:rPr>
        <w:t># Fra aggregering</w:t>
      </w:r>
      <w:r w:rsidRPr="007733CA">
        <w:rPr>
          <w:sz w:val="20"/>
          <w:lang w:val="en-US"/>
        </w:rPr>
        <w:br/>
      </w:r>
      <w:r w:rsidRPr="007733CA">
        <w:rPr>
          <w:rStyle w:val="NormalTok"/>
          <w:sz w:val="20"/>
          <w:lang w:val="en-US"/>
        </w:rPr>
        <w:t xml:space="preserve">    </w:t>
      </w:r>
      <w:r w:rsidRPr="007733CA">
        <w:rPr>
          <w:rStyle w:val="StringTok"/>
          <w:sz w:val="20"/>
          <w:lang w:val="en-US"/>
        </w:rPr>
        <w:t>'Flux_ug_per_second'</w:t>
      </w:r>
      <w:r w:rsidRPr="007733CA">
        <w:rPr>
          <w:rStyle w:val="NormalTok"/>
          <w:sz w:val="20"/>
          <w:lang w:val="en-US"/>
        </w:rPr>
        <w:t xml:space="preserve">: </w:t>
      </w:r>
      <w:r w:rsidRPr="007733CA">
        <w:rPr>
          <w:rStyle w:val="FloatTok"/>
          <w:sz w:val="20"/>
          <w:lang w:val="en-US"/>
        </w:rPr>
        <w:t>47.55</w:t>
      </w:r>
      <w:r w:rsidRPr="007733CA">
        <w:rPr>
          <w:rStyle w:val="NormalTok"/>
          <w:sz w:val="20"/>
          <w:lang w:val="en-US"/>
        </w:rPr>
        <w:t>,</w:t>
      </w:r>
      <w:r w:rsidRPr="007733CA">
        <w:rPr>
          <w:sz w:val="20"/>
          <w:lang w:val="en-US"/>
        </w:rPr>
        <w:br/>
      </w:r>
      <w:r w:rsidRPr="007733CA">
        <w:rPr>
          <w:rStyle w:val="NormalTok"/>
          <w:sz w:val="20"/>
          <w:lang w:val="en-US"/>
        </w:rPr>
        <w:t xml:space="preserve">    </w:t>
      </w:r>
      <w:r w:rsidRPr="007733CA">
        <w:rPr>
          <w:rStyle w:val="StringTok"/>
          <w:sz w:val="20"/>
          <w:lang w:val="en-US"/>
        </w:rPr>
        <w:t>'Cmix_ug_L'</w:t>
      </w:r>
      <w:r w:rsidRPr="007733CA">
        <w:rPr>
          <w:rStyle w:val="NormalTok"/>
          <w:sz w:val="20"/>
          <w:lang w:val="en-US"/>
        </w:rPr>
        <w:t xml:space="preserve">: </w:t>
      </w:r>
      <w:r w:rsidRPr="007733CA">
        <w:rPr>
          <w:rStyle w:val="FloatTok"/>
          <w:sz w:val="20"/>
          <w:lang w:val="en-US"/>
        </w:rPr>
        <w:t>0.019</w:t>
      </w:r>
      <w:r w:rsidRPr="007733CA">
        <w:rPr>
          <w:rStyle w:val="NormalTok"/>
          <w:sz w:val="20"/>
          <w:lang w:val="en-US"/>
        </w:rPr>
        <w:t>,</w:t>
      </w:r>
      <w:r w:rsidRPr="007733CA">
        <w:rPr>
          <w:sz w:val="20"/>
          <w:lang w:val="en-US"/>
        </w:rPr>
        <w:br/>
      </w:r>
      <w:r w:rsidRPr="007733CA">
        <w:rPr>
          <w:rStyle w:val="NormalTok"/>
          <w:sz w:val="20"/>
          <w:lang w:val="en-US"/>
        </w:rPr>
        <w:t xml:space="preserve">    ...</w:t>
      </w:r>
      <w:r w:rsidRPr="007733CA">
        <w:rPr>
          <w:sz w:val="20"/>
          <w:lang w:val="en-US"/>
        </w:rPr>
        <w:br/>
      </w:r>
      <w:r w:rsidRPr="007733CA">
        <w:rPr>
          <w:rStyle w:val="NormalTok"/>
          <w:sz w:val="20"/>
          <w:lang w:val="en-US"/>
        </w:rPr>
        <w:t>}</w:t>
      </w:r>
    </w:p>
    <w:p w14:paraId="7249FA97" w14:textId="77777777" w:rsidR="007733CA" w:rsidRPr="007733CA" w:rsidRDefault="007733CA" w:rsidP="007733CA">
      <w:pPr>
        <w:pStyle w:val="Heading5"/>
        <w:rPr>
          <w:sz w:val="20"/>
          <w:szCs w:val="20"/>
          <w:lang w:val="da-DK"/>
        </w:rPr>
      </w:pPr>
      <w:bookmarkStart w:id="71" w:name="mkk-sammenligning-og-exceedance-flagging"/>
      <w:bookmarkEnd w:id="70"/>
      <w:r w:rsidRPr="007733CA">
        <w:rPr>
          <w:sz w:val="20"/>
          <w:szCs w:val="20"/>
          <w:lang w:val="da-DK"/>
        </w:rPr>
        <w:t>6. MKK-sammenligning og Exceedance Flagging</w:t>
      </w:r>
    </w:p>
    <w:p w14:paraId="1B1F6FB0" w14:textId="77777777" w:rsidR="007733CA" w:rsidRPr="007733CA" w:rsidRDefault="007733CA" w:rsidP="007733CA">
      <w:pPr>
        <w:pStyle w:val="FirstParagraph"/>
        <w:rPr>
          <w:sz w:val="20"/>
          <w:szCs w:val="20"/>
          <w:lang w:val="da-DK"/>
        </w:rPr>
      </w:pPr>
      <w:r w:rsidRPr="007733CA">
        <w:rPr>
          <w:b/>
          <w:bCs/>
          <w:sz w:val="20"/>
          <w:szCs w:val="20"/>
          <w:lang w:val="da-DK"/>
        </w:rPr>
        <w:t>Formål:</w:t>
      </w:r>
      <w:r w:rsidRPr="007733CA">
        <w:rPr>
          <w:sz w:val="20"/>
          <w:szCs w:val="20"/>
          <w:lang w:val="da-DK"/>
        </w:rPr>
        <w:t xml:space="preserve"> Identificer hvor vandløbskvaliteten overskrider miljøkvalitetskrav (MKK).</w:t>
      </w:r>
    </w:p>
    <w:p w14:paraId="200C7E18" w14:textId="77777777" w:rsidR="007733CA" w:rsidRPr="007733CA" w:rsidRDefault="007733CA" w:rsidP="007733CA">
      <w:pPr>
        <w:pStyle w:val="BodyText"/>
        <w:rPr>
          <w:sz w:val="20"/>
          <w:szCs w:val="20"/>
          <w:lang w:val="da-DK"/>
        </w:rPr>
      </w:pPr>
      <w:r w:rsidRPr="007733CA">
        <w:rPr>
          <w:b/>
          <w:bCs/>
          <w:sz w:val="20"/>
          <w:szCs w:val="20"/>
          <w:lang w:val="da-DK"/>
        </w:rPr>
        <w:t>MKK Opslag:</w:t>
      </w:r>
    </w:p>
    <w:p w14:paraId="1A4E1951" w14:textId="77777777" w:rsidR="007733CA" w:rsidRPr="007733CA" w:rsidRDefault="007733CA" w:rsidP="007733CA">
      <w:pPr>
        <w:pStyle w:val="BodyText"/>
        <w:rPr>
          <w:sz w:val="20"/>
          <w:szCs w:val="20"/>
        </w:rPr>
      </w:pPr>
      <w:r w:rsidRPr="007733CA">
        <w:rPr>
          <w:sz w:val="20"/>
          <w:szCs w:val="20"/>
          <w:lang w:val="da-DK"/>
        </w:rPr>
        <w:t>Miljøkvalitetskrav er lovfæstede grænseværdier for koncentrationer i overfladevand [RE</w:t>
      </w:r>
      <w:r w:rsidRPr="00867406">
        <w:rPr>
          <w:sz w:val="20"/>
          <w:szCs w:val="20"/>
          <w:highlight w:val="yellow"/>
          <w:lang w:val="da-DK"/>
        </w:rPr>
        <w:t>F: MKK_thresholds</w:t>
      </w:r>
      <w:r w:rsidRPr="007733CA">
        <w:rPr>
          <w:sz w:val="20"/>
          <w:szCs w:val="20"/>
          <w:lang w:val="da-DK"/>
        </w:rPr>
        <w:t xml:space="preserve">]. </w:t>
      </w:r>
      <w:r w:rsidRPr="007733CA">
        <w:rPr>
          <w:sz w:val="20"/>
          <w:szCs w:val="20"/>
        </w:rPr>
        <w:t>Opslag følger hierarki:</w:t>
      </w:r>
    </w:p>
    <w:p w14:paraId="412DED8D" w14:textId="77777777" w:rsidR="007733CA" w:rsidRPr="007733CA" w:rsidRDefault="007733CA" w:rsidP="007733CA">
      <w:pPr>
        <w:pStyle w:val="Compact"/>
        <w:numPr>
          <w:ilvl w:val="0"/>
          <w:numId w:val="18"/>
        </w:numPr>
        <w:rPr>
          <w:sz w:val="20"/>
          <w:szCs w:val="20"/>
          <w:lang w:val="da-DK"/>
        </w:rPr>
      </w:pPr>
      <w:r w:rsidRPr="007733CA">
        <w:rPr>
          <w:b/>
          <w:bCs/>
          <w:sz w:val="20"/>
          <w:szCs w:val="20"/>
          <w:lang w:val="da-DK"/>
        </w:rPr>
        <w:t>Modelstoffer</w:t>
      </w:r>
      <w:r w:rsidRPr="007733CA">
        <w:rPr>
          <w:sz w:val="20"/>
          <w:szCs w:val="20"/>
          <w:lang w:val="da-DK"/>
        </w:rPr>
        <w:t xml:space="preserve"> (de 16 prioriterede): Brug stof-specifik MKK</w:t>
      </w:r>
    </w:p>
    <w:p w14:paraId="19FF0BBF" w14:textId="77777777" w:rsidR="007733CA" w:rsidRPr="007733CA" w:rsidRDefault="007733CA" w:rsidP="007733CA">
      <w:pPr>
        <w:pStyle w:val="Compact"/>
        <w:numPr>
          <w:ilvl w:val="1"/>
          <w:numId w:val="15"/>
        </w:numPr>
        <w:rPr>
          <w:sz w:val="20"/>
          <w:szCs w:val="20"/>
          <w:lang w:val="da-DK"/>
        </w:rPr>
      </w:pPr>
      <w:r w:rsidRPr="007733CA">
        <w:rPr>
          <w:sz w:val="20"/>
          <w:szCs w:val="20"/>
          <w:lang w:val="da-DK"/>
        </w:rPr>
        <w:t>Eksempel: “BTXER__via_Benzen” → ekstrahér “Benzen” → MKK = 1.0 µg/L</w:t>
      </w:r>
    </w:p>
    <w:p w14:paraId="687269D6" w14:textId="77777777" w:rsidR="007733CA" w:rsidRPr="007733CA" w:rsidRDefault="007733CA" w:rsidP="007733CA">
      <w:pPr>
        <w:pStyle w:val="Compact"/>
        <w:numPr>
          <w:ilvl w:val="0"/>
          <w:numId w:val="18"/>
        </w:numPr>
        <w:rPr>
          <w:sz w:val="20"/>
          <w:szCs w:val="20"/>
        </w:rPr>
      </w:pPr>
      <w:r w:rsidRPr="007733CA">
        <w:rPr>
          <w:b/>
          <w:bCs/>
          <w:sz w:val="20"/>
          <w:szCs w:val="20"/>
        </w:rPr>
        <w:t>Alle andre</w:t>
      </w:r>
      <w:r w:rsidRPr="007733CA">
        <w:rPr>
          <w:sz w:val="20"/>
          <w:szCs w:val="20"/>
        </w:rPr>
        <w:t>: Brug kategori-MKK</w:t>
      </w:r>
    </w:p>
    <w:p w14:paraId="08533394" w14:textId="77777777" w:rsidR="007733CA" w:rsidRPr="007733CA" w:rsidRDefault="007733CA" w:rsidP="007733CA">
      <w:pPr>
        <w:pStyle w:val="Compact"/>
        <w:numPr>
          <w:ilvl w:val="1"/>
          <w:numId w:val="15"/>
        </w:numPr>
        <w:rPr>
          <w:sz w:val="20"/>
          <w:szCs w:val="20"/>
          <w:lang w:val="da-DK"/>
        </w:rPr>
      </w:pPr>
      <w:r w:rsidRPr="007733CA">
        <w:rPr>
          <w:sz w:val="20"/>
          <w:szCs w:val="20"/>
          <w:lang w:val="da-DK"/>
        </w:rPr>
        <w:t>Eksempel: “BTXER__via_Olie_C10-C25” → “Olie” er ikke modelstof → brug BTXER kategori-MKK</w:t>
      </w:r>
    </w:p>
    <w:p w14:paraId="7AEE5967" w14:textId="77777777" w:rsidR="007733CA" w:rsidRPr="007733CA" w:rsidRDefault="007733CA" w:rsidP="007733CA">
      <w:pPr>
        <w:pStyle w:val="FirstParagraph"/>
        <w:rPr>
          <w:sz w:val="20"/>
          <w:szCs w:val="20"/>
          <w:lang w:val="da-DK"/>
        </w:rPr>
      </w:pPr>
      <w:r w:rsidRPr="007733CA">
        <w:rPr>
          <w:b/>
          <w:bCs/>
          <w:sz w:val="20"/>
          <w:szCs w:val="20"/>
          <w:lang w:val="da-DK"/>
        </w:rPr>
        <w:t>Konkret Eksempel:</w:t>
      </w:r>
    </w:p>
    <w:p w14:paraId="24E8BDCE" w14:textId="77777777" w:rsidR="007733CA" w:rsidRPr="007733CA" w:rsidRDefault="007733CA" w:rsidP="007733CA">
      <w:pPr>
        <w:pStyle w:val="BodyText"/>
        <w:rPr>
          <w:sz w:val="20"/>
          <w:szCs w:val="20"/>
          <w:lang w:val="da-DK"/>
        </w:rPr>
      </w:pPr>
      <w:r w:rsidRPr="007733CA">
        <w:rPr>
          <w:sz w:val="20"/>
          <w:szCs w:val="20"/>
          <w:lang w:val="da-DK"/>
        </w:rPr>
        <w:t>Fra tidligere Cmix-beregning har vi:</w:t>
      </w:r>
    </w:p>
    <w:tbl>
      <w:tblPr>
        <w:tblStyle w:val="PlainTable3"/>
        <w:tblW w:w="0" w:type="auto"/>
        <w:tblLook w:val="00A0" w:firstRow="1" w:lastRow="0" w:firstColumn="1" w:lastColumn="0" w:noHBand="0" w:noVBand="0"/>
      </w:tblPr>
      <w:tblGrid>
        <w:gridCol w:w="1167"/>
        <w:gridCol w:w="2071"/>
        <w:gridCol w:w="1792"/>
        <w:gridCol w:w="1190"/>
        <w:gridCol w:w="1149"/>
      </w:tblGrid>
      <w:tr w:rsidR="007733CA" w:rsidRPr="007733CA" w14:paraId="008A1DB9" w14:textId="77777777" w:rsidTr="009657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0FC64535" w14:textId="77777777" w:rsidR="007733CA" w:rsidRPr="007733CA" w:rsidRDefault="007733CA" w:rsidP="00B931D8">
            <w:pPr>
              <w:pStyle w:val="Compact"/>
              <w:rPr>
                <w:sz w:val="20"/>
                <w:szCs w:val="20"/>
              </w:rPr>
            </w:pPr>
            <w:r w:rsidRPr="007733CA">
              <w:rPr>
                <w:sz w:val="20"/>
                <w:szCs w:val="20"/>
              </w:rPr>
              <w:t>Segment</w:t>
            </w:r>
          </w:p>
        </w:tc>
        <w:tc>
          <w:tcPr>
            <w:cnfStyle w:val="000010000000" w:firstRow="0" w:lastRow="0" w:firstColumn="0" w:lastColumn="0" w:oddVBand="1" w:evenVBand="0" w:oddHBand="0" w:evenHBand="0" w:firstRowFirstColumn="0" w:firstRowLastColumn="0" w:lastRowFirstColumn="0" w:lastRowLastColumn="0"/>
            <w:tcW w:w="0" w:type="auto"/>
          </w:tcPr>
          <w:p w14:paraId="4459ACAA" w14:textId="77777777" w:rsidR="007733CA" w:rsidRPr="007733CA" w:rsidRDefault="007733CA" w:rsidP="00B931D8">
            <w:pPr>
              <w:pStyle w:val="Compact"/>
              <w:rPr>
                <w:sz w:val="20"/>
                <w:szCs w:val="20"/>
              </w:rPr>
            </w:pPr>
            <w:r w:rsidRPr="007733CA">
              <w:rPr>
                <w:sz w:val="20"/>
                <w:szCs w:val="20"/>
              </w:rPr>
              <w:t>Substance</w:t>
            </w:r>
          </w:p>
        </w:tc>
        <w:tc>
          <w:tcPr>
            <w:tcW w:w="0" w:type="auto"/>
          </w:tcPr>
          <w:p w14:paraId="3F41C841"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Flow_Scenario</w:t>
            </w:r>
          </w:p>
        </w:tc>
        <w:tc>
          <w:tcPr>
            <w:cnfStyle w:val="000010000000" w:firstRow="0" w:lastRow="0" w:firstColumn="0" w:lastColumn="0" w:oddVBand="1" w:evenVBand="0" w:oddHBand="0" w:evenHBand="0" w:firstRowFirstColumn="0" w:firstRowLastColumn="0" w:lastRowFirstColumn="0" w:lastRowLastColumn="0"/>
            <w:tcW w:w="0" w:type="auto"/>
          </w:tcPr>
          <w:p w14:paraId="59AC3EED" w14:textId="77777777" w:rsidR="007733CA" w:rsidRPr="007733CA" w:rsidRDefault="007733CA" w:rsidP="00B931D8">
            <w:pPr>
              <w:pStyle w:val="Compact"/>
              <w:rPr>
                <w:sz w:val="20"/>
                <w:szCs w:val="20"/>
              </w:rPr>
            </w:pPr>
            <w:r w:rsidRPr="007733CA">
              <w:rPr>
                <w:sz w:val="20"/>
                <w:szCs w:val="20"/>
              </w:rPr>
              <w:t>Cmix (µg/L)</w:t>
            </w:r>
          </w:p>
        </w:tc>
        <w:tc>
          <w:tcPr>
            <w:tcW w:w="0" w:type="auto"/>
          </w:tcPr>
          <w:p w14:paraId="3FF6F7B8"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MKK (µg/L)</w:t>
            </w:r>
          </w:p>
        </w:tc>
      </w:tr>
      <w:tr w:rsidR="007733CA" w:rsidRPr="007733CA" w14:paraId="125112C4"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A2E772" w14:textId="77777777" w:rsidR="007733CA" w:rsidRPr="007733CA" w:rsidRDefault="007733CA" w:rsidP="00B931D8">
            <w:pPr>
              <w:pStyle w:val="Compact"/>
              <w:rPr>
                <w:sz w:val="20"/>
                <w:szCs w:val="20"/>
              </w:rPr>
            </w:pPr>
            <w:r w:rsidRPr="007733CA">
              <w:rPr>
                <w:sz w:val="20"/>
                <w:szCs w:val="20"/>
              </w:rPr>
              <w:t>Seg_100</w:t>
            </w:r>
          </w:p>
        </w:tc>
        <w:tc>
          <w:tcPr>
            <w:cnfStyle w:val="000010000000" w:firstRow="0" w:lastRow="0" w:firstColumn="0" w:lastColumn="0" w:oddVBand="1" w:evenVBand="0" w:oddHBand="0" w:evenHBand="0" w:firstRowFirstColumn="0" w:firstRowLastColumn="0" w:lastRowFirstColumn="0" w:lastRowLastColumn="0"/>
            <w:tcW w:w="0" w:type="auto"/>
          </w:tcPr>
          <w:p w14:paraId="7D95E4D1" w14:textId="77777777" w:rsidR="007733CA" w:rsidRPr="007733CA" w:rsidRDefault="007733CA" w:rsidP="00B931D8">
            <w:pPr>
              <w:pStyle w:val="Compact"/>
              <w:rPr>
                <w:sz w:val="20"/>
                <w:szCs w:val="20"/>
              </w:rPr>
            </w:pPr>
            <w:r w:rsidRPr="007733CA">
              <w:rPr>
                <w:sz w:val="20"/>
                <w:szCs w:val="20"/>
              </w:rPr>
              <w:t>BTXER__via_Benzen</w:t>
            </w:r>
          </w:p>
        </w:tc>
        <w:tc>
          <w:tcPr>
            <w:tcW w:w="0" w:type="auto"/>
          </w:tcPr>
          <w:p w14:paraId="7A781A83"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Q05</w:t>
            </w:r>
          </w:p>
        </w:tc>
        <w:tc>
          <w:tcPr>
            <w:cnfStyle w:val="000010000000" w:firstRow="0" w:lastRow="0" w:firstColumn="0" w:lastColumn="0" w:oddVBand="1" w:evenVBand="0" w:oddHBand="0" w:evenHBand="0" w:firstRowFirstColumn="0" w:firstRowLastColumn="0" w:lastRowFirstColumn="0" w:lastRowLastColumn="0"/>
            <w:tcW w:w="0" w:type="auto"/>
          </w:tcPr>
          <w:p w14:paraId="6C9E05B4" w14:textId="77777777" w:rsidR="007733CA" w:rsidRPr="007733CA" w:rsidRDefault="007733CA" w:rsidP="00B931D8">
            <w:pPr>
              <w:pStyle w:val="Compact"/>
              <w:rPr>
                <w:sz w:val="20"/>
                <w:szCs w:val="20"/>
              </w:rPr>
            </w:pPr>
            <w:r w:rsidRPr="007733CA">
              <w:rPr>
                <w:sz w:val="20"/>
                <w:szCs w:val="20"/>
              </w:rPr>
              <w:t>0.0076</w:t>
            </w:r>
          </w:p>
        </w:tc>
        <w:tc>
          <w:tcPr>
            <w:tcW w:w="0" w:type="auto"/>
          </w:tcPr>
          <w:p w14:paraId="054DBCCF"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1.0</w:t>
            </w:r>
          </w:p>
        </w:tc>
      </w:tr>
      <w:tr w:rsidR="007733CA" w:rsidRPr="007733CA" w14:paraId="76A72A2D" w14:textId="77777777" w:rsidTr="00965770">
        <w:tc>
          <w:tcPr>
            <w:cnfStyle w:val="001000000000" w:firstRow="0" w:lastRow="0" w:firstColumn="1" w:lastColumn="0" w:oddVBand="0" w:evenVBand="0" w:oddHBand="0" w:evenHBand="0" w:firstRowFirstColumn="0" w:firstRowLastColumn="0" w:lastRowFirstColumn="0" w:lastRowLastColumn="0"/>
            <w:tcW w:w="0" w:type="auto"/>
          </w:tcPr>
          <w:p w14:paraId="4B499A35" w14:textId="77777777" w:rsidR="007733CA" w:rsidRPr="007733CA" w:rsidRDefault="007733CA" w:rsidP="00B931D8">
            <w:pPr>
              <w:pStyle w:val="Compact"/>
              <w:rPr>
                <w:sz w:val="20"/>
                <w:szCs w:val="20"/>
              </w:rPr>
            </w:pPr>
            <w:r w:rsidRPr="007733CA">
              <w:rPr>
                <w:sz w:val="20"/>
                <w:szCs w:val="20"/>
              </w:rPr>
              <w:t>Seg_100</w:t>
            </w:r>
          </w:p>
        </w:tc>
        <w:tc>
          <w:tcPr>
            <w:cnfStyle w:val="000010000000" w:firstRow="0" w:lastRow="0" w:firstColumn="0" w:lastColumn="0" w:oddVBand="1" w:evenVBand="0" w:oddHBand="0" w:evenHBand="0" w:firstRowFirstColumn="0" w:firstRowLastColumn="0" w:lastRowFirstColumn="0" w:lastRowLastColumn="0"/>
            <w:tcW w:w="0" w:type="auto"/>
          </w:tcPr>
          <w:p w14:paraId="61ADB526" w14:textId="77777777" w:rsidR="007733CA" w:rsidRPr="007733CA" w:rsidRDefault="007733CA" w:rsidP="00B931D8">
            <w:pPr>
              <w:pStyle w:val="Compact"/>
              <w:rPr>
                <w:sz w:val="20"/>
                <w:szCs w:val="20"/>
              </w:rPr>
            </w:pPr>
            <w:r w:rsidRPr="007733CA">
              <w:rPr>
                <w:sz w:val="20"/>
                <w:szCs w:val="20"/>
              </w:rPr>
              <w:t>BTXER__via_Benzen</w:t>
            </w:r>
          </w:p>
        </w:tc>
        <w:tc>
          <w:tcPr>
            <w:tcW w:w="0" w:type="auto"/>
          </w:tcPr>
          <w:p w14:paraId="600B6119"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Q50</w:t>
            </w:r>
          </w:p>
        </w:tc>
        <w:tc>
          <w:tcPr>
            <w:cnfStyle w:val="000010000000" w:firstRow="0" w:lastRow="0" w:firstColumn="0" w:lastColumn="0" w:oddVBand="1" w:evenVBand="0" w:oddHBand="0" w:evenHBand="0" w:firstRowFirstColumn="0" w:firstRowLastColumn="0" w:lastRowFirstColumn="0" w:lastRowLastColumn="0"/>
            <w:tcW w:w="0" w:type="auto"/>
          </w:tcPr>
          <w:p w14:paraId="2F98E44F" w14:textId="77777777" w:rsidR="007733CA" w:rsidRPr="007733CA" w:rsidRDefault="007733CA" w:rsidP="00B931D8">
            <w:pPr>
              <w:pStyle w:val="Compact"/>
              <w:rPr>
                <w:sz w:val="20"/>
                <w:szCs w:val="20"/>
              </w:rPr>
            </w:pPr>
            <w:r w:rsidRPr="007733CA">
              <w:rPr>
                <w:sz w:val="20"/>
                <w:szCs w:val="20"/>
              </w:rPr>
              <w:t>0.0254</w:t>
            </w:r>
          </w:p>
        </w:tc>
        <w:tc>
          <w:tcPr>
            <w:tcW w:w="0" w:type="auto"/>
          </w:tcPr>
          <w:p w14:paraId="177B7794"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1.0</w:t>
            </w:r>
          </w:p>
        </w:tc>
      </w:tr>
      <w:tr w:rsidR="007733CA" w:rsidRPr="007733CA" w14:paraId="0A60C709"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09F025" w14:textId="77777777" w:rsidR="007733CA" w:rsidRPr="007733CA" w:rsidRDefault="007733CA" w:rsidP="00B931D8">
            <w:pPr>
              <w:pStyle w:val="Compact"/>
              <w:rPr>
                <w:sz w:val="20"/>
                <w:szCs w:val="20"/>
              </w:rPr>
            </w:pPr>
            <w:r w:rsidRPr="007733CA">
              <w:rPr>
                <w:sz w:val="20"/>
                <w:szCs w:val="20"/>
              </w:rPr>
              <w:t>Seg_100</w:t>
            </w:r>
          </w:p>
        </w:tc>
        <w:tc>
          <w:tcPr>
            <w:cnfStyle w:val="000010000000" w:firstRow="0" w:lastRow="0" w:firstColumn="0" w:lastColumn="0" w:oddVBand="1" w:evenVBand="0" w:oddHBand="0" w:evenHBand="0" w:firstRowFirstColumn="0" w:firstRowLastColumn="0" w:lastRowFirstColumn="0" w:lastRowLastColumn="0"/>
            <w:tcW w:w="0" w:type="auto"/>
          </w:tcPr>
          <w:p w14:paraId="464E6F38" w14:textId="77777777" w:rsidR="007733CA" w:rsidRPr="007733CA" w:rsidRDefault="007733CA" w:rsidP="00B931D8">
            <w:pPr>
              <w:pStyle w:val="Compact"/>
              <w:rPr>
                <w:sz w:val="20"/>
                <w:szCs w:val="20"/>
              </w:rPr>
            </w:pPr>
            <w:r w:rsidRPr="007733CA">
              <w:rPr>
                <w:sz w:val="20"/>
                <w:szCs w:val="20"/>
              </w:rPr>
              <w:t>BTXER__via_Benzen</w:t>
            </w:r>
          </w:p>
        </w:tc>
        <w:tc>
          <w:tcPr>
            <w:tcW w:w="0" w:type="auto"/>
          </w:tcPr>
          <w:p w14:paraId="4A0D7E86"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Q90</w:t>
            </w:r>
          </w:p>
        </w:tc>
        <w:tc>
          <w:tcPr>
            <w:cnfStyle w:val="000010000000" w:firstRow="0" w:lastRow="0" w:firstColumn="0" w:lastColumn="0" w:oddVBand="1" w:evenVBand="0" w:oddHBand="0" w:evenHBand="0" w:firstRowFirstColumn="0" w:firstRowLastColumn="0" w:lastRowFirstColumn="0" w:lastRowLastColumn="0"/>
            <w:tcW w:w="0" w:type="auto"/>
          </w:tcPr>
          <w:p w14:paraId="02BBC9F4" w14:textId="77777777" w:rsidR="007733CA" w:rsidRPr="007733CA" w:rsidRDefault="007733CA" w:rsidP="00B931D8">
            <w:pPr>
              <w:pStyle w:val="Compact"/>
              <w:rPr>
                <w:sz w:val="20"/>
                <w:szCs w:val="20"/>
              </w:rPr>
            </w:pPr>
            <w:r w:rsidRPr="007733CA">
              <w:rPr>
                <w:sz w:val="20"/>
                <w:szCs w:val="20"/>
              </w:rPr>
              <w:t>0.127</w:t>
            </w:r>
          </w:p>
        </w:tc>
        <w:tc>
          <w:tcPr>
            <w:tcW w:w="0" w:type="auto"/>
          </w:tcPr>
          <w:p w14:paraId="793F3EFF"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1.0</w:t>
            </w:r>
          </w:p>
        </w:tc>
      </w:tr>
      <w:tr w:rsidR="007733CA" w:rsidRPr="007733CA" w14:paraId="6E0F7A86" w14:textId="77777777" w:rsidTr="00965770">
        <w:tc>
          <w:tcPr>
            <w:cnfStyle w:val="001000000000" w:firstRow="0" w:lastRow="0" w:firstColumn="1" w:lastColumn="0" w:oddVBand="0" w:evenVBand="0" w:oddHBand="0" w:evenHBand="0" w:firstRowFirstColumn="0" w:firstRowLastColumn="0" w:lastRowFirstColumn="0" w:lastRowLastColumn="0"/>
            <w:tcW w:w="0" w:type="auto"/>
          </w:tcPr>
          <w:p w14:paraId="3DC05B31" w14:textId="77777777" w:rsidR="007733CA" w:rsidRPr="007733CA" w:rsidRDefault="007733CA" w:rsidP="00B931D8">
            <w:pPr>
              <w:pStyle w:val="Compact"/>
              <w:rPr>
                <w:sz w:val="20"/>
                <w:szCs w:val="20"/>
              </w:rPr>
            </w:pPr>
            <w:r w:rsidRPr="007733CA">
              <w:rPr>
                <w:sz w:val="20"/>
                <w:szCs w:val="20"/>
              </w:rPr>
              <w:t>Seg_100</w:t>
            </w:r>
          </w:p>
        </w:tc>
        <w:tc>
          <w:tcPr>
            <w:cnfStyle w:val="000010000000" w:firstRow="0" w:lastRow="0" w:firstColumn="0" w:lastColumn="0" w:oddVBand="1" w:evenVBand="0" w:oddHBand="0" w:evenHBand="0" w:firstRowFirstColumn="0" w:firstRowLastColumn="0" w:lastRowFirstColumn="0" w:lastRowLastColumn="0"/>
            <w:tcW w:w="0" w:type="auto"/>
          </w:tcPr>
          <w:p w14:paraId="1777461D" w14:textId="77777777" w:rsidR="007733CA" w:rsidRPr="007733CA" w:rsidRDefault="007733CA" w:rsidP="00B931D8">
            <w:pPr>
              <w:pStyle w:val="Compact"/>
              <w:rPr>
                <w:sz w:val="20"/>
                <w:szCs w:val="20"/>
              </w:rPr>
            </w:pPr>
            <w:r w:rsidRPr="007733CA">
              <w:rPr>
                <w:sz w:val="20"/>
                <w:szCs w:val="20"/>
              </w:rPr>
              <w:t>BTXER__via_Benzen</w:t>
            </w:r>
          </w:p>
        </w:tc>
        <w:tc>
          <w:tcPr>
            <w:tcW w:w="0" w:type="auto"/>
          </w:tcPr>
          <w:p w14:paraId="55C97BCF"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Q95</w:t>
            </w:r>
          </w:p>
        </w:tc>
        <w:tc>
          <w:tcPr>
            <w:cnfStyle w:val="000010000000" w:firstRow="0" w:lastRow="0" w:firstColumn="0" w:lastColumn="0" w:oddVBand="1" w:evenVBand="0" w:oddHBand="0" w:evenHBand="0" w:firstRowFirstColumn="0" w:firstRowLastColumn="0" w:lastRowFirstColumn="0" w:lastRowLastColumn="0"/>
            <w:tcW w:w="0" w:type="auto"/>
          </w:tcPr>
          <w:p w14:paraId="2D9F93A9" w14:textId="77777777" w:rsidR="007733CA" w:rsidRPr="007733CA" w:rsidRDefault="007733CA" w:rsidP="00B931D8">
            <w:pPr>
              <w:pStyle w:val="Compact"/>
              <w:rPr>
                <w:sz w:val="20"/>
                <w:szCs w:val="20"/>
              </w:rPr>
            </w:pPr>
            <w:r w:rsidRPr="007733CA">
              <w:rPr>
                <w:sz w:val="20"/>
                <w:szCs w:val="20"/>
              </w:rPr>
              <w:t>0.381</w:t>
            </w:r>
          </w:p>
        </w:tc>
        <w:tc>
          <w:tcPr>
            <w:tcW w:w="0" w:type="auto"/>
          </w:tcPr>
          <w:p w14:paraId="5DF07D9B"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1.0</w:t>
            </w:r>
          </w:p>
        </w:tc>
      </w:tr>
    </w:tbl>
    <w:p w14:paraId="62DC5100" w14:textId="77777777" w:rsidR="007733CA" w:rsidRPr="007733CA" w:rsidRDefault="007733CA" w:rsidP="007733CA">
      <w:pPr>
        <w:pStyle w:val="BodyText"/>
        <w:rPr>
          <w:sz w:val="20"/>
          <w:szCs w:val="20"/>
        </w:rPr>
      </w:pPr>
      <w:r w:rsidRPr="007733CA">
        <w:rPr>
          <w:b/>
          <w:bCs/>
          <w:sz w:val="20"/>
          <w:szCs w:val="20"/>
        </w:rPr>
        <w:t>Exceedance Flagging:</w:t>
      </w:r>
    </w:p>
    <w:p w14:paraId="391C639D" w14:textId="77777777" w:rsidR="007733CA" w:rsidRPr="007733CA" w:rsidRDefault="007733CA" w:rsidP="007733CA">
      <w:pPr>
        <w:pStyle w:val="SourceCode"/>
        <w:rPr>
          <w:sz w:val="20"/>
          <w:lang w:val="en-US"/>
        </w:rPr>
      </w:pPr>
      <w:r w:rsidRPr="007733CA">
        <w:rPr>
          <w:rStyle w:val="VerbatimChar"/>
          <w:sz w:val="20"/>
          <w:lang w:val="en-US"/>
        </w:rPr>
        <w:t>Exceedance_Flag = (Cmix &gt; MKK)</w:t>
      </w:r>
      <w:r w:rsidRPr="007733CA">
        <w:rPr>
          <w:sz w:val="20"/>
          <w:lang w:val="en-US"/>
        </w:rPr>
        <w:br/>
      </w:r>
      <w:r w:rsidRPr="007733CA">
        <w:rPr>
          <w:rStyle w:val="VerbatimChar"/>
          <w:sz w:val="20"/>
          <w:lang w:val="en-US"/>
        </w:rPr>
        <w:t>Exceedance_Ratio = Cmix / MKK</w:t>
      </w:r>
    </w:p>
    <w:p w14:paraId="1126461F" w14:textId="77777777" w:rsidR="007733CA" w:rsidRPr="007733CA" w:rsidRDefault="007733CA" w:rsidP="007733CA">
      <w:pPr>
        <w:pStyle w:val="FirstParagraph"/>
        <w:rPr>
          <w:sz w:val="20"/>
          <w:szCs w:val="20"/>
        </w:rPr>
      </w:pPr>
      <w:r w:rsidRPr="007733CA">
        <w:rPr>
          <w:sz w:val="20"/>
          <w:szCs w:val="20"/>
        </w:rPr>
        <w:lastRenderedPageBreak/>
        <w:t>Resultater:</w:t>
      </w:r>
    </w:p>
    <w:tbl>
      <w:tblPr>
        <w:tblStyle w:val="PlainTable3"/>
        <w:tblW w:w="0" w:type="auto"/>
        <w:tblLook w:val="00A0" w:firstRow="1" w:lastRow="0" w:firstColumn="1" w:lastColumn="0" w:noHBand="0" w:noVBand="0"/>
      </w:tblPr>
      <w:tblGrid>
        <w:gridCol w:w="1972"/>
        <w:gridCol w:w="828"/>
        <w:gridCol w:w="672"/>
        <w:gridCol w:w="761"/>
        <w:gridCol w:w="839"/>
        <w:gridCol w:w="1700"/>
      </w:tblGrid>
      <w:tr w:rsidR="007733CA" w:rsidRPr="007733CA" w14:paraId="6EB48892" w14:textId="77777777" w:rsidTr="009657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045CBCB3" w14:textId="77777777" w:rsidR="007733CA" w:rsidRPr="007733CA" w:rsidRDefault="007733CA" w:rsidP="00B931D8">
            <w:pPr>
              <w:pStyle w:val="Compact"/>
              <w:rPr>
                <w:sz w:val="20"/>
                <w:szCs w:val="20"/>
              </w:rPr>
            </w:pPr>
            <w:r w:rsidRPr="007733CA">
              <w:rPr>
                <w:sz w:val="20"/>
                <w:szCs w:val="20"/>
              </w:rPr>
              <w:t>Flow_Scenario</w:t>
            </w:r>
          </w:p>
        </w:tc>
        <w:tc>
          <w:tcPr>
            <w:cnfStyle w:val="000010000000" w:firstRow="0" w:lastRow="0" w:firstColumn="0" w:lastColumn="0" w:oddVBand="1" w:evenVBand="0" w:oddHBand="0" w:evenHBand="0" w:firstRowFirstColumn="0" w:firstRowLastColumn="0" w:lastRowFirstColumn="0" w:lastRowLastColumn="0"/>
            <w:tcW w:w="0" w:type="auto"/>
          </w:tcPr>
          <w:p w14:paraId="74BFE3A9" w14:textId="77777777" w:rsidR="007733CA" w:rsidRPr="007733CA" w:rsidRDefault="007733CA" w:rsidP="00B931D8">
            <w:pPr>
              <w:pStyle w:val="Compact"/>
              <w:rPr>
                <w:sz w:val="20"/>
                <w:szCs w:val="20"/>
              </w:rPr>
            </w:pPr>
            <w:r w:rsidRPr="007733CA">
              <w:rPr>
                <w:sz w:val="20"/>
                <w:szCs w:val="20"/>
              </w:rPr>
              <w:t>Cmix</w:t>
            </w:r>
          </w:p>
        </w:tc>
        <w:tc>
          <w:tcPr>
            <w:tcW w:w="0" w:type="auto"/>
          </w:tcPr>
          <w:p w14:paraId="008DB2EC"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MKK</w:t>
            </w:r>
          </w:p>
        </w:tc>
        <w:tc>
          <w:tcPr>
            <w:cnfStyle w:val="000010000000" w:firstRow="0" w:lastRow="0" w:firstColumn="0" w:lastColumn="0" w:oddVBand="1" w:evenVBand="0" w:oddHBand="0" w:evenHBand="0" w:firstRowFirstColumn="0" w:firstRowLastColumn="0" w:lastRowFirstColumn="0" w:lastRowLastColumn="0"/>
            <w:tcW w:w="0" w:type="auto"/>
          </w:tcPr>
          <w:p w14:paraId="5715CA32" w14:textId="77777777" w:rsidR="007733CA" w:rsidRPr="007733CA" w:rsidRDefault="007733CA" w:rsidP="00B931D8">
            <w:pPr>
              <w:pStyle w:val="Compact"/>
              <w:rPr>
                <w:sz w:val="20"/>
                <w:szCs w:val="20"/>
              </w:rPr>
            </w:pPr>
            <w:r w:rsidRPr="007733CA">
              <w:rPr>
                <w:sz w:val="20"/>
                <w:szCs w:val="20"/>
              </w:rPr>
              <w:t>Flag</w:t>
            </w:r>
          </w:p>
        </w:tc>
        <w:tc>
          <w:tcPr>
            <w:tcW w:w="0" w:type="auto"/>
          </w:tcPr>
          <w:p w14:paraId="79FABE6C"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Ratio</w:t>
            </w:r>
          </w:p>
        </w:tc>
        <w:tc>
          <w:tcPr>
            <w:cnfStyle w:val="000010000000" w:firstRow="0" w:lastRow="0" w:firstColumn="0" w:lastColumn="0" w:oddVBand="1" w:evenVBand="0" w:oddHBand="0" w:evenHBand="0" w:firstRowFirstColumn="0" w:firstRowLastColumn="0" w:lastRowFirstColumn="0" w:lastRowLastColumn="0"/>
            <w:tcW w:w="0" w:type="auto"/>
          </w:tcPr>
          <w:p w14:paraId="23682DDF" w14:textId="77777777" w:rsidR="007733CA" w:rsidRPr="007733CA" w:rsidRDefault="007733CA" w:rsidP="00B931D8">
            <w:pPr>
              <w:pStyle w:val="Compact"/>
              <w:rPr>
                <w:sz w:val="20"/>
                <w:szCs w:val="20"/>
              </w:rPr>
            </w:pPr>
            <w:r w:rsidRPr="007733CA">
              <w:rPr>
                <w:sz w:val="20"/>
                <w:szCs w:val="20"/>
              </w:rPr>
              <w:t>Fortolkning</w:t>
            </w:r>
          </w:p>
        </w:tc>
      </w:tr>
      <w:tr w:rsidR="007733CA" w:rsidRPr="007733CA" w14:paraId="4DE015F1"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E82A99" w14:textId="77777777" w:rsidR="007733CA" w:rsidRPr="007733CA" w:rsidRDefault="007733CA" w:rsidP="00B931D8">
            <w:pPr>
              <w:pStyle w:val="Compact"/>
              <w:rPr>
                <w:sz w:val="20"/>
                <w:szCs w:val="20"/>
              </w:rPr>
            </w:pPr>
            <w:r w:rsidRPr="007733CA">
              <w:rPr>
                <w:sz w:val="20"/>
                <w:szCs w:val="20"/>
              </w:rPr>
              <w:t>Q05</w:t>
            </w:r>
          </w:p>
        </w:tc>
        <w:tc>
          <w:tcPr>
            <w:cnfStyle w:val="000010000000" w:firstRow="0" w:lastRow="0" w:firstColumn="0" w:lastColumn="0" w:oddVBand="1" w:evenVBand="0" w:oddHBand="0" w:evenHBand="0" w:firstRowFirstColumn="0" w:firstRowLastColumn="0" w:lastRowFirstColumn="0" w:lastRowLastColumn="0"/>
            <w:tcW w:w="0" w:type="auto"/>
          </w:tcPr>
          <w:p w14:paraId="4BB6F63D" w14:textId="77777777" w:rsidR="007733CA" w:rsidRPr="007733CA" w:rsidRDefault="007733CA" w:rsidP="00B931D8">
            <w:pPr>
              <w:pStyle w:val="Compact"/>
              <w:rPr>
                <w:sz w:val="20"/>
                <w:szCs w:val="20"/>
              </w:rPr>
            </w:pPr>
            <w:r w:rsidRPr="007733CA">
              <w:rPr>
                <w:sz w:val="20"/>
                <w:szCs w:val="20"/>
              </w:rPr>
              <w:t>0.0076</w:t>
            </w:r>
          </w:p>
        </w:tc>
        <w:tc>
          <w:tcPr>
            <w:tcW w:w="0" w:type="auto"/>
          </w:tcPr>
          <w:p w14:paraId="45116703"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1.0</w:t>
            </w:r>
          </w:p>
        </w:tc>
        <w:tc>
          <w:tcPr>
            <w:cnfStyle w:val="000010000000" w:firstRow="0" w:lastRow="0" w:firstColumn="0" w:lastColumn="0" w:oddVBand="1" w:evenVBand="0" w:oddHBand="0" w:evenHBand="0" w:firstRowFirstColumn="0" w:firstRowLastColumn="0" w:lastRowFirstColumn="0" w:lastRowLastColumn="0"/>
            <w:tcW w:w="0" w:type="auto"/>
          </w:tcPr>
          <w:p w14:paraId="47A9CAA9" w14:textId="77777777" w:rsidR="007733CA" w:rsidRPr="007733CA" w:rsidRDefault="007733CA" w:rsidP="00B931D8">
            <w:pPr>
              <w:pStyle w:val="Compact"/>
              <w:rPr>
                <w:sz w:val="20"/>
                <w:szCs w:val="20"/>
              </w:rPr>
            </w:pPr>
            <w:r w:rsidRPr="007733CA">
              <w:rPr>
                <w:sz w:val="20"/>
                <w:szCs w:val="20"/>
              </w:rPr>
              <w:t>False</w:t>
            </w:r>
          </w:p>
        </w:tc>
        <w:tc>
          <w:tcPr>
            <w:tcW w:w="0" w:type="auto"/>
          </w:tcPr>
          <w:p w14:paraId="57D096CD"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0.008</w:t>
            </w:r>
          </w:p>
        </w:tc>
        <w:tc>
          <w:tcPr>
            <w:cnfStyle w:val="000010000000" w:firstRow="0" w:lastRow="0" w:firstColumn="0" w:lastColumn="0" w:oddVBand="1" w:evenVBand="0" w:oddHBand="0" w:evenHBand="0" w:firstRowFirstColumn="0" w:firstRowLastColumn="0" w:lastRowFirstColumn="0" w:lastRowLastColumn="0"/>
            <w:tcW w:w="0" w:type="auto"/>
          </w:tcPr>
          <w:p w14:paraId="78361567" w14:textId="77777777" w:rsidR="007733CA" w:rsidRPr="007733CA" w:rsidRDefault="007733CA" w:rsidP="00B931D8">
            <w:pPr>
              <w:pStyle w:val="Compact"/>
              <w:rPr>
                <w:sz w:val="20"/>
                <w:szCs w:val="20"/>
              </w:rPr>
            </w:pPr>
            <w:r w:rsidRPr="007733CA">
              <w:rPr>
                <w:sz w:val="20"/>
                <w:szCs w:val="20"/>
              </w:rPr>
              <w:t xml:space="preserve">0.8% af MKK </w:t>
            </w:r>
            <w:r w:rsidRPr="007733CA">
              <w:rPr>
                <w:rFonts w:ascii="Segoe UI Symbol" w:hAnsi="Segoe UI Symbol" w:cs="Segoe UI Symbol"/>
                <w:sz w:val="20"/>
                <w:szCs w:val="20"/>
              </w:rPr>
              <w:t>✓</w:t>
            </w:r>
          </w:p>
        </w:tc>
      </w:tr>
      <w:tr w:rsidR="007733CA" w:rsidRPr="007733CA" w14:paraId="73C1617F" w14:textId="77777777" w:rsidTr="00965770">
        <w:tc>
          <w:tcPr>
            <w:cnfStyle w:val="001000000000" w:firstRow="0" w:lastRow="0" w:firstColumn="1" w:lastColumn="0" w:oddVBand="0" w:evenVBand="0" w:oddHBand="0" w:evenHBand="0" w:firstRowFirstColumn="0" w:firstRowLastColumn="0" w:lastRowFirstColumn="0" w:lastRowLastColumn="0"/>
            <w:tcW w:w="0" w:type="auto"/>
          </w:tcPr>
          <w:p w14:paraId="28B68C67" w14:textId="77777777" w:rsidR="007733CA" w:rsidRPr="007733CA" w:rsidRDefault="007733CA" w:rsidP="00B931D8">
            <w:pPr>
              <w:pStyle w:val="Compact"/>
              <w:rPr>
                <w:sz w:val="20"/>
                <w:szCs w:val="20"/>
              </w:rPr>
            </w:pPr>
            <w:r w:rsidRPr="007733CA">
              <w:rPr>
                <w:sz w:val="20"/>
                <w:szCs w:val="20"/>
              </w:rPr>
              <w:t>Q50</w:t>
            </w:r>
          </w:p>
        </w:tc>
        <w:tc>
          <w:tcPr>
            <w:cnfStyle w:val="000010000000" w:firstRow="0" w:lastRow="0" w:firstColumn="0" w:lastColumn="0" w:oddVBand="1" w:evenVBand="0" w:oddHBand="0" w:evenHBand="0" w:firstRowFirstColumn="0" w:firstRowLastColumn="0" w:lastRowFirstColumn="0" w:lastRowLastColumn="0"/>
            <w:tcW w:w="0" w:type="auto"/>
          </w:tcPr>
          <w:p w14:paraId="7E351AB0" w14:textId="77777777" w:rsidR="007733CA" w:rsidRPr="007733CA" w:rsidRDefault="007733CA" w:rsidP="00B931D8">
            <w:pPr>
              <w:pStyle w:val="Compact"/>
              <w:rPr>
                <w:sz w:val="20"/>
                <w:szCs w:val="20"/>
              </w:rPr>
            </w:pPr>
            <w:r w:rsidRPr="007733CA">
              <w:rPr>
                <w:sz w:val="20"/>
                <w:szCs w:val="20"/>
              </w:rPr>
              <w:t>0.0254</w:t>
            </w:r>
          </w:p>
        </w:tc>
        <w:tc>
          <w:tcPr>
            <w:tcW w:w="0" w:type="auto"/>
          </w:tcPr>
          <w:p w14:paraId="564DD8E2"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1.0</w:t>
            </w:r>
          </w:p>
        </w:tc>
        <w:tc>
          <w:tcPr>
            <w:cnfStyle w:val="000010000000" w:firstRow="0" w:lastRow="0" w:firstColumn="0" w:lastColumn="0" w:oddVBand="1" w:evenVBand="0" w:oddHBand="0" w:evenHBand="0" w:firstRowFirstColumn="0" w:firstRowLastColumn="0" w:lastRowFirstColumn="0" w:lastRowLastColumn="0"/>
            <w:tcW w:w="0" w:type="auto"/>
          </w:tcPr>
          <w:p w14:paraId="03863531" w14:textId="77777777" w:rsidR="007733CA" w:rsidRPr="007733CA" w:rsidRDefault="007733CA" w:rsidP="00B931D8">
            <w:pPr>
              <w:pStyle w:val="Compact"/>
              <w:rPr>
                <w:sz w:val="20"/>
                <w:szCs w:val="20"/>
              </w:rPr>
            </w:pPr>
            <w:r w:rsidRPr="007733CA">
              <w:rPr>
                <w:sz w:val="20"/>
                <w:szCs w:val="20"/>
              </w:rPr>
              <w:t>False</w:t>
            </w:r>
          </w:p>
        </w:tc>
        <w:tc>
          <w:tcPr>
            <w:tcW w:w="0" w:type="auto"/>
          </w:tcPr>
          <w:p w14:paraId="4EB3392B"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0.025</w:t>
            </w:r>
          </w:p>
        </w:tc>
        <w:tc>
          <w:tcPr>
            <w:cnfStyle w:val="000010000000" w:firstRow="0" w:lastRow="0" w:firstColumn="0" w:lastColumn="0" w:oddVBand="1" w:evenVBand="0" w:oddHBand="0" w:evenHBand="0" w:firstRowFirstColumn="0" w:firstRowLastColumn="0" w:lastRowFirstColumn="0" w:lastRowLastColumn="0"/>
            <w:tcW w:w="0" w:type="auto"/>
          </w:tcPr>
          <w:p w14:paraId="4CA51271" w14:textId="77777777" w:rsidR="007733CA" w:rsidRPr="007733CA" w:rsidRDefault="007733CA" w:rsidP="00B931D8">
            <w:pPr>
              <w:pStyle w:val="Compact"/>
              <w:rPr>
                <w:sz w:val="20"/>
                <w:szCs w:val="20"/>
              </w:rPr>
            </w:pPr>
            <w:r w:rsidRPr="007733CA">
              <w:rPr>
                <w:sz w:val="20"/>
                <w:szCs w:val="20"/>
              </w:rPr>
              <w:t xml:space="preserve">2.5% af MKK </w:t>
            </w:r>
            <w:r w:rsidRPr="007733CA">
              <w:rPr>
                <w:rFonts w:ascii="Segoe UI Symbol" w:hAnsi="Segoe UI Symbol" w:cs="Segoe UI Symbol"/>
                <w:sz w:val="20"/>
                <w:szCs w:val="20"/>
              </w:rPr>
              <w:t>✓</w:t>
            </w:r>
          </w:p>
        </w:tc>
      </w:tr>
      <w:tr w:rsidR="007733CA" w:rsidRPr="007733CA" w14:paraId="6CB75105"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C64D48" w14:textId="77777777" w:rsidR="007733CA" w:rsidRPr="007733CA" w:rsidRDefault="007733CA" w:rsidP="00B931D8">
            <w:pPr>
              <w:pStyle w:val="Compact"/>
              <w:rPr>
                <w:sz w:val="20"/>
                <w:szCs w:val="20"/>
              </w:rPr>
            </w:pPr>
            <w:r w:rsidRPr="007733CA">
              <w:rPr>
                <w:sz w:val="20"/>
                <w:szCs w:val="20"/>
              </w:rPr>
              <w:t>Q90</w:t>
            </w:r>
          </w:p>
        </w:tc>
        <w:tc>
          <w:tcPr>
            <w:cnfStyle w:val="000010000000" w:firstRow="0" w:lastRow="0" w:firstColumn="0" w:lastColumn="0" w:oddVBand="1" w:evenVBand="0" w:oddHBand="0" w:evenHBand="0" w:firstRowFirstColumn="0" w:firstRowLastColumn="0" w:lastRowFirstColumn="0" w:lastRowLastColumn="0"/>
            <w:tcW w:w="0" w:type="auto"/>
          </w:tcPr>
          <w:p w14:paraId="3E8F9EA5" w14:textId="77777777" w:rsidR="007733CA" w:rsidRPr="007733CA" w:rsidRDefault="007733CA" w:rsidP="00B931D8">
            <w:pPr>
              <w:pStyle w:val="Compact"/>
              <w:rPr>
                <w:sz w:val="20"/>
                <w:szCs w:val="20"/>
              </w:rPr>
            </w:pPr>
            <w:r w:rsidRPr="007733CA">
              <w:rPr>
                <w:sz w:val="20"/>
                <w:szCs w:val="20"/>
              </w:rPr>
              <w:t>0.127</w:t>
            </w:r>
          </w:p>
        </w:tc>
        <w:tc>
          <w:tcPr>
            <w:tcW w:w="0" w:type="auto"/>
          </w:tcPr>
          <w:p w14:paraId="26C5F177"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1.0</w:t>
            </w:r>
          </w:p>
        </w:tc>
        <w:tc>
          <w:tcPr>
            <w:cnfStyle w:val="000010000000" w:firstRow="0" w:lastRow="0" w:firstColumn="0" w:lastColumn="0" w:oddVBand="1" w:evenVBand="0" w:oddHBand="0" w:evenHBand="0" w:firstRowFirstColumn="0" w:firstRowLastColumn="0" w:lastRowFirstColumn="0" w:lastRowLastColumn="0"/>
            <w:tcW w:w="0" w:type="auto"/>
          </w:tcPr>
          <w:p w14:paraId="12CD2DB0" w14:textId="77777777" w:rsidR="007733CA" w:rsidRPr="007733CA" w:rsidRDefault="007733CA" w:rsidP="00B931D8">
            <w:pPr>
              <w:pStyle w:val="Compact"/>
              <w:rPr>
                <w:sz w:val="20"/>
                <w:szCs w:val="20"/>
              </w:rPr>
            </w:pPr>
            <w:r w:rsidRPr="007733CA">
              <w:rPr>
                <w:sz w:val="20"/>
                <w:szCs w:val="20"/>
              </w:rPr>
              <w:t>False</w:t>
            </w:r>
          </w:p>
        </w:tc>
        <w:tc>
          <w:tcPr>
            <w:tcW w:w="0" w:type="auto"/>
          </w:tcPr>
          <w:p w14:paraId="645E690A"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0.127</w:t>
            </w:r>
          </w:p>
        </w:tc>
        <w:tc>
          <w:tcPr>
            <w:cnfStyle w:val="000010000000" w:firstRow="0" w:lastRow="0" w:firstColumn="0" w:lastColumn="0" w:oddVBand="1" w:evenVBand="0" w:oddHBand="0" w:evenHBand="0" w:firstRowFirstColumn="0" w:firstRowLastColumn="0" w:lastRowFirstColumn="0" w:lastRowLastColumn="0"/>
            <w:tcW w:w="0" w:type="auto"/>
          </w:tcPr>
          <w:p w14:paraId="14F09601" w14:textId="77777777" w:rsidR="007733CA" w:rsidRPr="007733CA" w:rsidRDefault="007733CA" w:rsidP="00B931D8">
            <w:pPr>
              <w:pStyle w:val="Compact"/>
              <w:rPr>
                <w:sz w:val="20"/>
                <w:szCs w:val="20"/>
              </w:rPr>
            </w:pPr>
            <w:r w:rsidRPr="007733CA">
              <w:rPr>
                <w:sz w:val="20"/>
                <w:szCs w:val="20"/>
              </w:rPr>
              <w:t xml:space="preserve">12.7% af MKK </w:t>
            </w:r>
            <w:r w:rsidRPr="007733CA">
              <w:rPr>
                <w:rFonts w:ascii="Segoe UI Symbol" w:hAnsi="Segoe UI Symbol" w:cs="Segoe UI Symbol"/>
                <w:sz w:val="20"/>
                <w:szCs w:val="20"/>
              </w:rPr>
              <w:t>✓</w:t>
            </w:r>
          </w:p>
        </w:tc>
      </w:tr>
      <w:tr w:rsidR="007733CA" w:rsidRPr="007733CA" w14:paraId="4F215229" w14:textId="77777777" w:rsidTr="00965770">
        <w:tc>
          <w:tcPr>
            <w:cnfStyle w:val="001000000000" w:firstRow="0" w:lastRow="0" w:firstColumn="1" w:lastColumn="0" w:oddVBand="0" w:evenVBand="0" w:oddHBand="0" w:evenHBand="0" w:firstRowFirstColumn="0" w:firstRowLastColumn="0" w:lastRowFirstColumn="0" w:lastRowLastColumn="0"/>
            <w:tcW w:w="0" w:type="auto"/>
          </w:tcPr>
          <w:p w14:paraId="4FAC108C" w14:textId="77777777" w:rsidR="007733CA" w:rsidRPr="007733CA" w:rsidRDefault="007733CA" w:rsidP="00B931D8">
            <w:pPr>
              <w:pStyle w:val="Compact"/>
              <w:rPr>
                <w:sz w:val="20"/>
                <w:szCs w:val="20"/>
              </w:rPr>
            </w:pPr>
            <w:r w:rsidRPr="007733CA">
              <w:rPr>
                <w:sz w:val="20"/>
                <w:szCs w:val="20"/>
              </w:rPr>
              <w:t>Q95</w:t>
            </w:r>
          </w:p>
        </w:tc>
        <w:tc>
          <w:tcPr>
            <w:cnfStyle w:val="000010000000" w:firstRow="0" w:lastRow="0" w:firstColumn="0" w:lastColumn="0" w:oddVBand="1" w:evenVBand="0" w:oddHBand="0" w:evenHBand="0" w:firstRowFirstColumn="0" w:firstRowLastColumn="0" w:lastRowFirstColumn="0" w:lastRowLastColumn="0"/>
            <w:tcW w:w="0" w:type="auto"/>
          </w:tcPr>
          <w:p w14:paraId="17039BB6" w14:textId="77777777" w:rsidR="007733CA" w:rsidRPr="007733CA" w:rsidRDefault="007733CA" w:rsidP="00B931D8">
            <w:pPr>
              <w:pStyle w:val="Compact"/>
              <w:rPr>
                <w:sz w:val="20"/>
                <w:szCs w:val="20"/>
              </w:rPr>
            </w:pPr>
            <w:r w:rsidRPr="007733CA">
              <w:rPr>
                <w:sz w:val="20"/>
                <w:szCs w:val="20"/>
              </w:rPr>
              <w:t>0.381</w:t>
            </w:r>
          </w:p>
        </w:tc>
        <w:tc>
          <w:tcPr>
            <w:tcW w:w="0" w:type="auto"/>
          </w:tcPr>
          <w:p w14:paraId="00794839"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1.0</w:t>
            </w:r>
          </w:p>
        </w:tc>
        <w:tc>
          <w:tcPr>
            <w:cnfStyle w:val="000010000000" w:firstRow="0" w:lastRow="0" w:firstColumn="0" w:lastColumn="0" w:oddVBand="1" w:evenVBand="0" w:oddHBand="0" w:evenHBand="0" w:firstRowFirstColumn="0" w:firstRowLastColumn="0" w:lastRowFirstColumn="0" w:lastRowLastColumn="0"/>
            <w:tcW w:w="0" w:type="auto"/>
          </w:tcPr>
          <w:p w14:paraId="47D46189" w14:textId="77777777" w:rsidR="007733CA" w:rsidRPr="007733CA" w:rsidRDefault="007733CA" w:rsidP="00B931D8">
            <w:pPr>
              <w:pStyle w:val="Compact"/>
              <w:rPr>
                <w:sz w:val="20"/>
                <w:szCs w:val="20"/>
              </w:rPr>
            </w:pPr>
            <w:r w:rsidRPr="007733CA">
              <w:rPr>
                <w:sz w:val="20"/>
                <w:szCs w:val="20"/>
              </w:rPr>
              <w:t>False</w:t>
            </w:r>
          </w:p>
        </w:tc>
        <w:tc>
          <w:tcPr>
            <w:tcW w:w="0" w:type="auto"/>
          </w:tcPr>
          <w:p w14:paraId="39AEB2C4"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0.381</w:t>
            </w:r>
          </w:p>
        </w:tc>
        <w:tc>
          <w:tcPr>
            <w:cnfStyle w:val="000010000000" w:firstRow="0" w:lastRow="0" w:firstColumn="0" w:lastColumn="0" w:oddVBand="1" w:evenVBand="0" w:oddHBand="0" w:evenHBand="0" w:firstRowFirstColumn="0" w:firstRowLastColumn="0" w:lastRowFirstColumn="0" w:lastRowLastColumn="0"/>
            <w:tcW w:w="0" w:type="auto"/>
          </w:tcPr>
          <w:p w14:paraId="7E0CE104" w14:textId="77777777" w:rsidR="007733CA" w:rsidRPr="007733CA" w:rsidRDefault="007733CA" w:rsidP="00B931D8">
            <w:pPr>
              <w:pStyle w:val="Compact"/>
              <w:rPr>
                <w:sz w:val="20"/>
                <w:szCs w:val="20"/>
              </w:rPr>
            </w:pPr>
            <w:r w:rsidRPr="007733CA">
              <w:rPr>
                <w:sz w:val="20"/>
                <w:szCs w:val="20"/>
              </w:rPr>
              <w:t xml:space="preserve">38.1% af MKK </w:t>
            </w:r>
            <w:r w:rsidRPr="007733CA">
              <w:rPr>
                <w:rFonts w:ascii="Segoe UI Symbol" w:hAnsi="Segoe UI Symbol" w:cs="Segoe UI Symbol"/>
                <w:sz w:val="20"/>
                <w:szCs w:val="20"/>
              </w:rPr>
              <w:t>✓</w:t>
            </w:r>
          </w:p>
        </w:tc>
      </w:tr>
    </w:tbl>
    <w:p w14:paraId="4C59C48A" w14:textId="77777777" w:rsidR="007733CA" w:rsidRPr="007733CA" w:rsidRDefault="007733CA" w:rsidP="007733CA">
      <w:pPr>
        <w:pStyle w:val="BodyText"/>
        <w:rPr>
          <w:sz w:val="20"/>
          <w:szCs w:val="20"/>
          <w:lang w:val="da-DK"/>
        </w:rPr>
      </w:pPr>
      <w:r w:rsidRPr="007733CA">
        <w:rPr>
          <w:b/>
          <w:bCs/>
          <w:sz w:val="20"/>
          <w:szCs w:val="20"/>
          <w:lang w:val="da-DK"/>
        </w:rPr>
        <w:t>Konklusion:</w:t>
      </w:r>
      <w:r w:rsidRPr="007733CA">
        <w:rPr>
          <w:sz w:val="20"/>
          <w:szCs w:val="20"/>
          <w:lang w:val="da-DK"/>
        </w:rPr>
        <w:t xml:space="preserve"> Ingen overskridelser - selv under lav-flow (Q95) er koncentrationen under MKK.</w:t>
      </w:r>
    </w:p>
    <w:p w14:paraId="2AD5AD36" w14:textId="77777777" w:rsidR="007733CA" w:rsidRPr="007733CA" w:rsidRDefault="007733CA" w:rsidP="007733CA">
      <w:pPr>
        <w:pStyle w:val="BodyText"/>
        <w:rPr>
          <w:sz w:val="20"/>
          <w:szCs w:val="20"/>
          <w:lang w:val="da-DK"/>
        </w:rPr>
      </w:pPr>
      <w:r w:rsidRPr="007733CA">
        <w:rPr>
          <w:b/>
          <w:bCs/>
          <w:sz w:val="20"/>
          <w:szCs w:val="20"/>
          <w:lang w:val="da-DK"/>
        </w:rPr>
        <w:t>Alternativ Scenario - Overskridelse:</w:t>
      </w:r>
    </w:p>
    <w:p w14:paraId="6262CA9B" w14:textId="77777777" w:rsidR="007733CA" w:rsidRPr="007733CA" w:rsidRDefault="007733CA" w:rsidP="007733CA">
      <w:pPr>
        <w:pStyle w:val="BodyText"/>
        <w:rPr>
          <w:sz w:val="20"/>
          <w:szCs w:val="20"/>
          <w:lang w:val="da-DK"/>
        </w:rPr>
      </w:pPr>
      <w:r w:rsidRPr="007733CA">
        <w:rPr>
          <w:sz w:val="20"/>
          <w:szCs w:val="20"/>
          <w:lang w:val="da-DK"/>
        </w:rPr>
        <w:t>Hvis et andet segment havde højere flux:</w:t>
      </w:r>
    </w:p>
    <w:tbl>
      <w:tblPr>
        <w:tblStyle w:val="PlainTable3"/>
        <w:tblW w:w="0" w:type="auto"/>
        <w:tblLook w:val="00A0" w:firstRow="1" w:lastRow="0" w:firstColumn="1" w:lastColumn="0" w:noHBand="0" w:noVBand="0"/>
      </w:tblPr>
      <w:tblGrid>
        <w:gridCol w:w="1972"/>
        <w:gridCol w:w="716"/>
        <w:gridCol w:w="672"/>
        <w:gridCol w:w="761"/>
        <w:gridCol w:w="839"/>
        <w:gridCol w:w="1931"/>
      </w:tblGrid>
      <w:tr w:rsidR="007733CA" w:rsidRPr="007733CA" w14:paraId="6AA86C19" w14:textId="77777777" w:rsidTr="009657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03037BEC" w14:textId="77777777" w:rsidR="007733CA" w:rsidRPr="007733CA" w:rsidRDefault="007733CA" w:rsidP="00B931D8">
            <w:pPr>
              <w:pStyle w:val="Compact"/>
              <w:rPr>
                <w:sz w:val="20"/>
                <w:szCs w:val="20"/>
              </w:rPr>
            </w:pPr>
            <w:r w:rsidRPr="007733CA">
              <w:rPr>
                <w:sz w:val="20"/>
                <w:szCs w:val="20"/>
              </w:rPr>
              <w:t>Flow_Scenario</w:t>
            </w:r>
          </w:p>
        </w:tc>
        <w:tc>
          <w:tcPr>
            <w:cnfStyle w:val="000010000000" w:firstRow="0" w:lastRow="0" w:firstColumn="0" w:lastColumn="0" w:oddVBand="1" w:evenVBand="0" w:oddHBand="0" w:evenHBand="0" w:firstRowFirstColumn="0" w:firstRowLastColumn="0" w:lastRowFirstColumn="0" w:lastRowLastColumn="0"/>
            <w:tcW w:w="0" w:type="auto"/>
          </w:tcPr>
          <w:p w14:paraId="37B5B785" w14:textId="77777777" w:rsidR="007733CA" w:rsidRPr="007733CA" w:rsidRDefault="007733CA" w:rsidP="00B931D8">
            <w:pPr>
              <w:pStyle w:val="Compact"/>
              <w:rPr>
                <w:sz w:val="20"/>
                <w:szCs w:val="20"/>
              </w:rPr>
            </w:pPr>
            <w:r w:rsidRPr="007733CA">
              <w:rPr>
                <w:sz w:val="20"/>
                <w:szCs w:val="20"/>
              </w:rPr>
              <w:t>Cmix</w:t>
            </w:r>
          </w:p>
        </w:tc>
        <w:tc>
          <w:tcPr>
            <w:tcW w:w="0" w:type="auto"/>
          </w:tcPr>
          <w:p w14:paraId="514E384B"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MKK</w:t>
            </w:r>
          </w:p>
        </w:tc>
        <w:tc>
          <w:tcPr>
            <w:cnfStyle w:val="000010000000" w:firstRow="0" w:lastRow="0" w:firstColumn="0" w:lastColumn="0" w:oddVBand="1" w:evenVBand="0" w:oddHBand="0" w:evenHBand="0" w:firstRowFirstColumn="0" w:firstRowLastColumn="0" w:lastRowFirstColumn="0" w:lastRowLastColumn="0"/>
            <w:tcW w:w="0" w:type="auto"/>
          </w:tcPr>
          <w:p w14:paraId="40D270F5" w14:textId="77777777" w:rsidR="007733CA" w:rsidRPr="007733CA" w:rsidRDefault="007733CA" w:rsidP="00B931D8">
            <w:pPr>
              <w:pStyle w:val="Compact"/>
              <w:rPr>
                <w:sz w:val="20"/>
                <w:szCs w:val="20"/>
              </w:rPr>
            </w:pPr>
            <w:r w:rsidRPr="007733CA">
              <w:rPr>
                <w:sz w:val="20"/>
                <w:szCs w:val="20"/>
              </w:rPr>
              <w:t>Flag</w:t>
            </w:r>
          </w:p>
        </w:tc>
        <w:tc>
          <w:tcPr>
            <w:tcW w:w="0" w:type="auto"/>
          </w:tcPr>
          <w:p w14:paraId="64444D6E" w14:textId="77777777" w:rsidR="007733CA" w:rsidRPr="007733CA" w:rsidRDefault="007733CA" w:rsidP="00B931D8">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733CA">
              <w:rPr>
                <w:sz w:val="20"/>
                <w:szCs w:val="20"/>
              </w:rPr>
              <w:t>Ratio</w:t>
            </w:r>
          </w:p>
        </w:tc>
        <w:tc>
          <w:tcPr>
            <w:cnfStyle w:val="000010000000" w:firstRow="0" w:lastRow="0" w:firstColumn="0" w:lastColumn="0" w:oddVBand="1" w:evenVBand="0" w:oddHBand="0" w:evenHBand="0" w:firstRowFirstColumn="0" w:firstRowLastColumn="0" w:lastRowFirstColumn="0" w:lastRowLastColumn="0"/>
            <w:tcW w:w="0" w:type="auto"/>
          </w:tcPr>
          <w:p w14:paraId="2B5B5A6A" w14:textId="77777777" w:rsidR="007733CA" w:rsidRPr="007733CA" w:rsidRDefault="007733CA" w:rsidP="00B931D8">
            <w:pPr>
              <w:pStyle w:val="Compact"/>
              <w:rPr>
                <w:sz w:val="20"/>
                <w:szCs w:val="20"/>
              </w:rPr>
            </w:pPr>
            <w:r w:rsidRPr="007733CA">
              <w:rPr>
                <w:sz w:val="20"/>
                <w:szCs w:val="20"/>
              </w:rPr>
              <w:t>Fortolkning</w:t>
            </w:r>
          </w:p>
        </w:tc>
      </w:tr>
      <w:tr w:rsidR="007733CA" w:rsidRPr="007733CA" w14:paraId="3578797A"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47E1E2" w14:textId="77777777" w:rsidR="007733CA" w:rsidRPr="007733CA" w:rsidRDefault="007733CA" w:rsidP="00B931D8">
            <w:pPr>
              <w:pStyle w:val="Compact"/>
              <w:rPr>
                <w:sz w:val="20"/>
                <w:szCs w:val="20"/>
              </w:rPr>
            </w:pPr>
            <w:r w:rsidRPr="007733CA">
              <w:rPr>
                <w:sz w:val="20"/>
                <w:szCs w:val="20"/>
              </w:rPr>
              <w:t>Q05</w:t>
            </w:r>
          </w:p>
        </w:tc>
        <w:tc>
          <w:tcPr>
            <w:cnfStyle w:val="000010000000" w:firstRow="0" w:lastRow="0" w:firstColumn="0" w:lastColumn="0" w:oddVBand="1" w:evenVBand="0" w:oddHBand="0" w:evenHBand="0" w:firstRowFirstColumn="0" w:firstRowLastColumn="0" w:lastRowFirstColumn="0" w:lastRowLastColumn="0"/>
            <w:tcW w:w="0" w:type="auto"/>
          </w:tcPr>
          <w:p w14:paraId="12B17D09" w14:textId="77777777" w:rsidR="007733CA" w:rsidRPr="007733CA" w:rsidRDefault="007733CA" w:rsidP="00B931D8">
            <w:pPr>
              <w:pStyle w:val="Compact"/>
              <w:rPr>
                <w:sz w:val="20"/>
                <w:szCs w:val="20"/>
              </w:rPr>
            </w:pPr>
            <w:r w:rsidRPr="007733CA">
              <w:rPr>
                <w:sz w:val="20"/>
                <w:szCs w:val="20"/>
              </w:rPr>
              <w:t>0.8</w:t>
            </w:r>
          </w:p>
        </w:tc>
        <w:tc>
          <w:tcPr>
            <w:tcW w:w="0" w:type="auto"/>
          </w:tcPr>
          <w:p w14:paraId="3E168542"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1.0</w:t>
            </w:r>
          </w:p>
        </w:tc>
        <w:tc>
          <w:tcPr>
            <w:cnfStyle w:val="000010000000" w:firstRow="0" w:lastRow="0" w:firstColumn="0" w:lastColumn="0" w:oddVBand="1" w:evenVBand="0" w:oddHBand="0" w:evenHBand="0" w:firstRowFirstColumn="0" w:firstRowLastColumn="0" w:lastRowFirstColumn="0" w:lastRowLastColumn="0"/>
            <w:tcW w:w="0" w:type="auto"/>
          </w:tcPr>
          <w:p w14:paraId="0102F74B" w14:textId="77777777" w:rsidR="007733CA" w:rsidRPr="007733CA" w:rsidRDefault="007733CA" w:rsidP="00B931D8">
            <w:pPr>
              <w:pStyle w:val="Compact"/>
              <w:rPr>
                <w:sz w:val="20"/>
                <w:szCs w:val="20"/>
              </w:rPr>
            </w:pPr>
            <w:r w:rsidRPr="007733CA">
              <w:rPr>
                <w:sz w:val="20"/>
                <w:szCs w:val="20"/>
              </w:rPr>
              <w:t>False</w:t>
            </w:r>
          </w:p>
        </w:tc>
        <w:tc>
          <w:tcPr>
            <w:tcW w:w="0" w:type="auto"/>
          </w:tcPr>
          <w:p w14:paraId="69D5A234"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0.8</w:t>
            </w:r>
          </w:p>
        </w:tc>
        <w:tc>
          <w:tcPr>
            <w:cnfStyle w:val="000010000000" w:firstRow="0" w:lastRow="0" w:firstColumn="0" w:lastColumn="0" w:oddVBand="1" w:evenVBand="0" w:oddHBand="0" w:evenHBand="0" w:firstRowFirstColumn="0" w:firstRowLastColumn="0" w:lastRowFirstColumn="0" w:lastRowLastColumn="0"/>
            <w:tcW w:w="0" w:type="auto"/>
          </w:tcPr>
          <w:p w14:paraId="43BC9A4E" w14:textId="77777777" w:rsidR="007733CA" w:rsidRPr="007733CA" w:rsidRDefault="007733CA" w:rsidP="00B931D8">
            <w:pPr>
              <w:pStyle w:val="Compact"/>
              <w:rPr>
                <w:sz w:val="20"/>
                <w:szCs w:val="20"/>
              </w:rPr>
            </w:pPr>
            <w:r w:rsidRPr="007733CA">
              <w:rPr>
                <w:sz w:val="20"/>
                <w:szCs w:val="20"/>
              </w:rPr>
              <w:t xml:space="preserve">Under MKK </w:t>
            </w:r>
            <w:r w:rsidRPr="007733CA">
              <w:rPr>
                <w:rFonts w:ascii="Segoe UI Symbol" w:hAnsi="Segoe UI Symbol" w:cs="Segoe UI Symbol"/>
                <w:sz w:val="20"/>
                <w:szCs w:val="20"/>
              </w:rPr>
              <w:t>✓</w:t>
            </w:r>
          </w:p>
        </w:tc>
      </w:tr>
      <w:tr w:rsidR="007733CA" w:rsidRPr="007733CA" w14:paraId="2A292B21" w14:textId="77777777" w:rsidTr="00965770">
        <w:tc>
          <w:tcPr>
            <w:cnfStyle w:val="001000000000" w:firstRow="0" w:lastRow="0" w:firstColumn="1" w:lastColumn="0" w:oddVBand="0" w:evenVBand="0" w:oddHBand="0" w:evenHBand="0" w:firstRowFirstColumn="0" w:firstRowLastColumn="0" w:lastRowFirstColumn="0" w:lastRowLastColumn="0"/>
            <w:tcW w:w="0" w:type="auto"/>
          </w:tcPr>
          <w:p w14:paraId="69D920AC" w14:textId="77777777" w:rsidR="007733CA" w:rsidRPr="007733CA" w:rsidRDefault="007733CA" w:rsidP="00B931D8">
            <w:pPr>
              <w:pStyle w:val="Compact"/>
              <w:rPr>
                <w:sz w:val="20"/>
                <w:szCs w:val="20"/>
              </w:rPr>
            </w:pPr>
            <w:r w:rsidRPr="007733CA">
              <w:rPr>
                <w:sz w:val="20"/>
                <w:szCs w:val="20"/>
              </w:rPr>
              <w:t>Q90</w:t>
            </w:r>
          </w:p>
        </w:tc>
        <w:tc>
          <w:tcPr>
            <w:cnfStyle w:val="000010000000" w:firstRow="0" w:lastRow="0" w:firstColumn="0" w:lastColumn="0" w:oddVBand="1" w:evenVBand="0" w:oddHBand="0" w:evenHBand="0" w:firstRowFirstColumn="0" w:firstRowLastColumn="0" w:lastRowFirstColumn="0" w:lastRowLastColumn="0"/>
            <w:tcW w:w="0" w:type="auto"/>
          </w:tcPr>
          <w:p w14:paraId="49C76124" w14:textId="77777777" w:rsidR="007733CA" w:rsidRPr="007733CA" w:rsidRDefault="007733CA" w:rsidP="00B931D8">
            <w:pPr>
              <w:pStyle w:val="Compact"/>
              <w:rPr>
                <w:sz w:val="20"/>
                <w:szCs w:val="20"/>
              </w:rPr>
            </w:pPr>
            <w:r w:rsidRPr="007733CA">
              <w:rPr>
                <w:sz w:val="20"/>
                <w:szCs w:val="20"/>
              </w:rPr>
              <w:t>2.3</w:t>
            </w:r>
          </w:p>
        </w:tc>
        <w:tc>
          <w:tcPr>
            <w:tcW w:w="0" w:type="auto"/>
          </w:tcPr>
          <w:p w14:paraId="00E6892F"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1.0</w:t>
            </w:r>
          </w:p>
        </w:tc>
        <w:tc>
          <w:tcPr>
            <w:cnfStyle w:val="000010000000" w:firstRow="0" w:lastRow="0" w:firstColumn="0" w:lastColumn="0" w:oddVBand="1" w:evenVBand="0" w:oddHBand="0" w:evenHBand="0" w:firstRowFirstColumn="0" w:firstRowLastColumn="0" w:lastRowFirstColumn="0" w:lastRowLastColumn="0"/>
            <w:tcW w:w="0" w:type="auto"/>
          </w:tcPr>
          <w:p w14:paraId="27298127" w14:textId="77777777" w:rsidR="007733CA" w:rsidRPr="007733CA" w:rsidRDefault="007733CA" w:rsidP="00B931D8">
            <w:pPr>
              <w:pStyle w:val="Compact"/>
              <w:rPr>
                <w:sz w:val="20"/>
                <w:szCs w:val="20"/>
              </w:rPr>
            </w:pPr>
            <w:r w:rsidRPr="007733CA">
              <w:rPr>
                <w:b/>
                <w:bCs/>
                <w:sz w:val="20"/>
                <w:szCs w:val="20"/>
              </w:rPr>
              <w:t>True</w:t>
            </w:r>
          </w:p>
        </w:tc>
        <w:tc>
          <w:tcPr>
            <w:tcW w:w="0" w:type="auto"/>
          </w:tcPr>
          <w:p w14:paraId="7E4C8E08" w14:textId="77777777" w:rsidR="007733CA" w:rsidRPr="007733CA" w:rsidRDefault="007733CA" w:rsidP="00B931D8">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733CA">
              <w:rPr>
                <w:sz w:val="20"/>
                <w:szCs w:val="20"/>
              </w:rPr>
              <w:t>2.3</w:t>
            </w:r>
          </w:p>
        </w:tc>
        <w:tc>
          <w:tcPr>
            <w:cnfStyle w:val="000010000000" w:firstRow="0" w:lastRow="0" w:firstColumn="0" w:lastColumn="0" w:oddVBand="1" w:evenVBand="0" w:oddHBand="0" w:evenHBand="0" w:firstRowFirstColumn="0" w:firstRowLastColumn="0" w:lastRowFirstColumn="0" w:lastRowLastColumn="0"/>
            <w:tcW w:w="0" w:type="auto"/>
          </w:tcPr>
          <w:p w14:paraId="59F1BE94" w14:textId="77777777" w:rsidR="007733CA" w:rsidRPr="007733CA" w:rsidRDefault="007733CA" w:rsidP="00B931D8">
            <w:pPr>
              <w:pStyle w:val="Compact"/>
              <w:rPr>
                <w:sz w:val="20"/>
                <w:szCs w:val="20"/>
              </w:rPr>
            </w:pPr>
            <w:r w:rsidRPr="007733CA">
              <w:rPr>
                <w:b/>
                <w:bCs/>
                <w:sz w:val="20"/>
                <w:szCs w:val="20"/>
              </w:rPr>
              <w:t>2.3× over MKK</w:t>
            </w:r>
            <w:r w:rsidRPr="007733CA">
              <w:rPr>
                <w:sz w:val="20"/>
                <w:szCs w:val="20"/>
              </w:rPr>
              <w:t xml:space="preserve"> </w:t>
            </w:r>
            <w:r w:rsidRPr="007733CA">
              <w:rPr>
                <w:rFonts w:ascii="Segoe UI Emoji" w:hAnsi="Segoe UI Emoji" w:cs="Segoe UI Emoji"/>
                <w:sz w:val="20"/>
                <w:szCs w:val="20"/>
              </w:rPr>
              <w:t>❌</w:t>
            </w:r>
          </w:p>
        </w:tc>
      </w:tr>
      <w:tr w:rsidR="007733CA" w:rsidRPr="007733CA" w14:paraId="212143D3" w14:textId="77777777" w:rsidTr="00965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685208" w14:textId="77777777" w:rsidR="007733CA" w:rsidRPr="007733CA" w:rsidRDefault="007733CA" w:rsidP="00B931D8">
            <w:pPr>
              <w:pStyle w:val="Compact"/>
              <w:rPr>
                <w:sz w:val="20"/>
                <w:szCs w:val="20"/>
              </w:rPr>
            </w:pPr>
            <w:r w:rsidRPr="007733CA">
              <w:rPr>
                <w:sz w:val="20"/>
                <w:szCs w:val="20"/>
              </w:rPr>
              <w:t>Q95</w:t>
            </w:r>
          </w:p>
        </w:tc>
        <w:tc>
          <w:tcPr>
            <w:cnfStyle w:val="000010000000" w:firstRow="0" w:lastRow="0" w:firstColumn="0" w:lastColumn="0" w:oddVBand="1" w:evenVBand="0" w:oddHBand="0" w:evenHBand="0" w:firstRowFirstColumn="0" w:firstRowLastColumn="0" w:lastRowFirstColumn="0" w:lastRowLastColumn="0"/>
            <w:tcW w:w="0" w:type="auto"/>
          </w:tcPr>
          <w:p w14:paraId="251FA37F" w14:textId="77777777" w:rsidR="007733CA" w:rsidRPr="007733CA" w:rsidRDefault="007733CA" w:rsidP="00B931D8">
            <w:pPr>
              <w:pStyle w:val="Compact"/>
              <w:rPr>
                <w:sz w:val="20"/>
                <w:szCs w:val="20"/>
              </w:rPr>
            </w:pPr>
            <w:r w:rsidRPr="007733CA">
              <w:rPr>
                <w:sz w:val="20"/>
                <w:szCs w:val="20"/>
              </w:rPr>
              <w:t>4.1</w:t>
            </w:r>
          </w:p>
        </w:tc>
        <w:tc>
          <w:tcPr>
            <w:tcW w:w="0" w:type="auto"/>
          </w:tcPr>
          <w:p w14:paraId="49D00784"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1.0</w:t>
            </w:r>
          </w:p>
        </w:tc>
        <w:tc>
          <w:tcPr>
            <w:cnfStyle w:val="000010000000" w:firstRow="0" w:lastRow="0" w:firstColumn="0" w:lastColumn="0" w:oddVBand="1" w:evenVBand="0" w:oddHBand="0" w:evenHBand="0" w:firstRowFirstColumn="0" w:firstRowLastColumn="0" w:lastRowFirstColumn="0" w:lastRowLastColumn="0"/>
            <w:tcW w:w="0" w:type="auto"/>
          </w:tcPr>
          <w:p w14:paraId="4CBD3EA0" w14:textId="77777777" w:rsidR="007733CA" w:rsidRPr="007733CA" w:rsidRDefault="007733CA" w:rsidP="00B931D8">
            <w:pPr>
              <w:pStyle w:val="Compact"/>
              <w:rPr>
                <w:sz w:val="20"/>
                <w:szCs w:val="20"/>
              </w:rPr>
            </w:pPr>
            <w:r w:rsidRPr="007733CA">
              <w:rPr>
                <w:b/>
                <w:bCs/>
                <w:sz w:val="20"/>
                <w:szCs w:val="20"/>
              </w:rPr>
              <w:t>True</w:t>
            </w:r>
          </w:p>
        </w:tc>
        <w:tc>
          <w:tcPr>
            <w:tcW w:w="0" w:type="auto"/>
          </w:tcPr>
          <w:p w14:paraId="13185AA4" w14:textId="77777777" w:rsidR="007733CA" w:rsidRPr="007733CA" w:rsidRDefault="007733CA" w:rsidP="00B931D8">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733CA">
              <w:rPr>
                <w:sz w:val="20"/>
                <w:szCs w:val="20"/>
              </w:rPr>
              <w:t>4.1</w:t>
            </w:r>
          </w:p>
        </w:tc>
        <w:tc>
          <w:tcPr>
            <w:cnfStyle w:val="000010000000" w:firstRow="0" w:lastRow="0" w:firstColumn="0" w:lastColumn="0" w:oddVBand="1" w:evenVBand="0" w:oddHBand="0" w:evenHBand="0" w:firstRowFirstColumn="0" w:firstRowLastColumn="0" w:lastRowFirstColumn="0" w:lastRowLastColumn="0"/>
            <w:tcW w:w="0" w:type="auto"/>
          </w:tcPr>
          <w:p w14:paraId="285A093D" w14:textId="77777777" w:rsidR="007733CA" w:rsidRPr="007733CA" w:rsidRDefault="007733CA" w:rsidP="00B931D8">
            <w:pPr>
              <w:pStyle w:val="Compact"/>
              <w:rPr>
                <w:sz w:val="20"/>
                <w:szCs w:val="20"/>
              </w:rPr>
            </w:pPr>
            <w:r w:rsidRPr="007733CA">
              <w:rPr>
                <w:b/>
                <w:bCs/>
                <w:sz w:val="20"/>
                <w:szCs w:val="20"/>
              </w:rPr>
              <w:t>4.1× over MKK</w:t>
            </w:r>
            <w:r w:rsidRPr="007733CA">
              <w:rPr>
                <w:sz w:val="20"/>
                <w:szCs w:val="20"/>
              </w:rPr>
              <w:t xml:space="preserve"> </w:t>
            </w:r>
            <w:r w:rsidRPr="007733CA">
              <w:rPr>
                <w:rFonts w:ascii="Segoe UI Emoji" w:hAnsi="Segoe UI Emoji" w:cs="Segoe UI Emoji"/>
                <w:sz w:val="20"/>
                <w:szCs w:val="20"/>
              </w:rPr>
              <w:t>❌</w:t>
            </w:r>
          </w:p>
        </w:tc>
      </w:tr>
    </w:tbl>
    <w:p w14:paraId="1433C741" w14:textId="77777777" w:rsidR="007733CA" w:rsidRPr="007733CA" w:rsidRDefault="007733CA" w:rsidP="007733CA">
      <w:pPr>
        <w:pStyle w:val="BodyText"/>
        <w:rPr>
          <w:sz w:val="20"/>
          <w:szCs w:val="20"/>
          <w:lang w:val="da-DK"/>
        </w:rPr>
      </w:pPr>
      <w:r w:rsidRPr="007733CA">
        <w:rPr>
          <w:b/>
          <w:bCs/>
          <w:sz w:val="20"/>
          <w:szCs w:val="20"/>
          <w:lang w:val="da-DK"/>
        </w:rPr>
        <w:t>Konklusion:</w:t>
      </w:r>
      <w:r w:rsidRPr="007733CA">
        <w:rPr>
          <w:sz w:val="20"/>
          <w:szCs w:val="20"/>
          <w:lang w:val="da-DK"/>
        </w:rPr>
        <w:t xml:space="preserve"> Overskridelser under lav-flow scenarier (Q90, Q95). Failing scenarios: “Q90, Q95”.</w:t>
      </w:r>
    </w:p>
    <w:p w14:paraId="216FB4AC" w14:textId="77777777" w:rsidR="007733CA" w:rsidRPr="007733CA" w:rsidRDefault="007733CA" w:rsidP="007733CA">
      <w:pPr>
        <w:pStyle w:val="BodyText"/>
        <w:rPr>
          <w:sz w:val="20"/>
          <w:szCs w:val="20"/>
          <w:lang w:val="da-DK"/>
        </w:rPr>
      </w:pPr>
      <w:commentRangeStart w:id="72"/>
      <w:r w:rsidRPr="007733CA">
        <w:rPr>
          <w:b/>
          <w:bCs/>
          <w:sz w:val="20"/>
          <w:szCs w:val="20"/>
          <w:lang w:val="da-DK"/>
        </w:rPr>
        <w:t>Beslutningsgrundlag:</w:t>
      </w:r>
    </w:p>
    <w:p w14:paraId="091A290F" w14:textId="77777777" w:rsidR="00C72D61" w:rsidRDefault="007733CA" w:rsidP="007733CA">
      <w:pPr>
        <w:pStyle w:val="BodyText"/>
        <w:rPr>
          <w:sz w:val="20"/>
          <w:szCs w:val="20"/>
          <w:lang w:val="da-DK"/>
        </w:rPr>
      </w:pPr>
      <w:r w:rsidRPr="007733CA">
        <w:rPr>
          <w:sz w:val="20"/>
          <w:szCs w:val="20"/>
          <w:lang w:val="da-DK"/>
        </w:rPr>
        <w:t xml:space="preserve">For endelig rapportering og beslutningstagning anvendes </w:t>
      </w:r>
      <w:r w:rsidRPr="007733CA">
        <w:rPr>
          <w:b/>
          <w:bCs/>
          <w:sz w:val="20"/>
          <w:szCs w:val="20"/>
          <w:lang w:val="da-DK"/>
        </w:rPr>
        <w:t>Q95-scenariet</w:t>
      </w:r>
      <w:r w:rsidRPr="007733CA">
        <w:rPr>
          <w:sz w:val="20"/>
          <w:szCs w:val="20"/>
          <w:lang w:val="da-DK"/>
        </w:rPr>
        <w:t xml:space="preserve"> som primær indikator: </w:t>
      </w:r>
    </w:p>
    <w:p w14:paraId="35CF1FF5" w14:textId="77777777" w:rsidR="00C72D61" w:rsidRDefault="007733CA" w:rsidP="007733CA">
      <w:pPr>
        <w:pStyle w:val="BodyText"/>
        <w:rPr>
          <w:sz w:val="20"/>
          <w:szCs w:val="20"/>
          <w:lang w:val="da-DK"/>
        </w:rPr>
      </w:pPr>
      <w:r w:rsidRPr="007733CA">
        <w:rPr>
          <w:sz w:val="20"/>
          <w:szCs w:val="20"/>
          <w:lang w:val="da-DK"/>
        </w:rPr>
        <w:t xml:space="preserve">- Segmenter hvor Q95 overskrider MKK rapporteres som “MKK-overskridelse” </w:t>
      </w:r>
    </w:p>
    <w:p w14:paraId="22335597" w14:textId="77777777" w:rsidR="00C72D61" w:rsidRDefault="007733CA" w:rsidP="007733CA">
      <w:pPr>
        <w:pStyle w:val="BodyText"/>
        <w:rPr>
          <w:sz w:val="20"/>
          <w:szCs w:val="20"/>
          <w:lang w:val="da-DK"/>
        </w:rPr>
      </w:pPr>
      <w:r w:rsidRPr="007733CA">
        <w:rPr>
          <w:sz w:val="20"/>
          <w:szCs w:val="20"/>
          <w:lang w:val="da-DK"/>
        </w:rPr>
        <w:t xml:space="preserve">- Q95 repræsenterer worst-case lavvandsforhold </w:t>
      </w:r>
    </w:p>
    <w:p w14:paraId="5572FCD4" w14:textId="6609D4BD" w:rsidR="007733CA" w:rsidRPr="007733CA" w:rsidRDefault="007733CA" w:rsidP="007733CA">
      <w:pPr>
        <w:pStyle w:val="BodyText"/>
        <w:rPr>
          <w:sz w:val="20"/>
          <w:szCs w:val="20"/>
          <w:lang w:val="da-DK"/>
        </w:rPr>
      </w:pPr>
      <w:r w:rsidRPr="007733CA">
        <w:rPr>
          <w:sz w:val="20"/>
          <w:szCs w:val="20"/>
          <w:lang w:val="da-DK"/>
        </w:rPr>
        <w:t>- Dette sikrer beskyttelse af økosystemer også under tørkeperioder</w:t>
      </w:r>
    </w:p>
    <w:p w14:paraId="375A42C2" w14:textId="77777777" w:rsidR="007733CA" w:rsidRPr="007733CA" w:rsidRDefault="007733CA" w:rsidP="007733CA">
      <w:pPr>
        <w:pStyle w:val="BodyText"/>
        <w:rPr>
          <w:sz w:val="20"/>
          <w:szCs w:val="20"/>
          <w:lang w:val="da-DK"/>
        </w:rPr>
      </w:pPr>
      <w:r w:rsidRPr="007733CA">
        <w:rPr>
          <w:sz w:val="20"/>
          <w:szCs w:val="20"/>
          <w:lang w:val="da-DK"/>
        </w:rPr>
        <w:t xml:space="preserve">Teknisk bemærkning: Koden evaluerer alle scenarier og gemmer “Failing_Scenarios” (f.eks. “Q90, Q95”), men det </w:t>
      </w:r>
      <w:r w:rsidRPr="007733CA">
        <w:rPr>
          <w:b/>
          <w:bCs/>
          <w:sz w:val="20"/>
          <w:szCs w:val="20"/>
          <w:lang w:val="da-DK"/>
        </w:rPr>
        <w:t>endelige antal segmenter med MKK-overskridelse</w:t>
      </w:r>
      <w:r w:rsidRPr="007733CA">
        <w:rPr>
          <w:sz w:val="20"/>
          <w:szCs w:val="20"/>
          <w:lang w:val="da-DK"/>
        </w:rPr>
        <w:t xml:space="preserve"> er baseret på Q95-vurdering.</w:t>
      </w:r>
      <w:commentRangeEnd w:id="72"/>
      <w:r w:rsidR="00C72D61" w:rsidRPr="007733CA">
        <w:rPr>
          <w:rStyle w:val="CommentReference"/>
          <w:sz w:val="20"/>
          <w:szCs w:val="20"/>
          <w:lang w:val="da-DK"/>
        </w:rPr>
        <w:commentReference w:id="72"/>
      </w:r>
    </w:p>
    <w:p w14:paraId="1CBFDBFA" w14:textId="77777777" w:rsidR="007733CA" w:rsidRPr="007733CA" w:rsidRDefault="007733CA" w:rsidP="007733CA">
      <w:pPr>
        <w:pStyle w:val="BodyText"/>
        <w:rPr>
          <w:sz w:val="20"/>
          <w:szCs w:val="20"/>
          <w:lang w:val="da-DK"/>
        </w:rPr>
      </w:pPr>
      <w:r w:rsidRPr="007733CA">
        <w:rPr>
          <w:b/>
          <w:bCs/>
          <w:sz w:val="20"/>
          <w:szCs w:val="20"/>
          <w:lang w:val="da-DK"/>
        </w:rPr>
        <w:t>Segment Summary:</w:t>
      </w:r>
    </w:p>
    <w:p w14:paraId="6138D746" w14:textId="77777777" w:rsidR="00C72D61" w:rsidRDefault="007733CA" w:rsidP="007733CA">
      <w:pPr>
        <w:pStyle w:val="BodyText"/>
        <w:rPr>
          <w:sz w:val="20"/>
          <w:szCs w:val="20"/>
          <w:lang w:val="da-DK"/>
        </w:rPr>
      </w:pPr>
      <w:r w:rsidRPr="007733CA">
        <w:rPr>
          <w:sz w:val="20"/>
          <w:szCs w:val="20"/>
          <w:lang w:val="da-DK"/>
        </w:rPr>
        <w:t xml:space="preserve">For hvert vandløbssegment aggregeres: </w:t>
      </w:r>
    </w:p>
    <w:p w14:paraId="21921350" w14:textId="77777777" w:rsidR="00C72D61"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Max Cmix:</w:t>
      </w:r>
      <w:r w:rsidRPr="007733CA">
        <w:rPr>
          <w:sz w:val="20"/>
          <w:szCs w:val="20"/>
          <w:lang w:val="da-DK"/>
        </w:rPr>
        <w:t xml:space="preserve"> Højeste koncentration på tværs af alle flow-scenarier og substanser </w:t>
      </w:r>
    </w:p>
    <w:p w14:paraId="03078039" w14:textId="77777777" w:rsidR="00C72D61"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Max Exceedance Ratio:</w:t>
      </w:r>
      <w:r w:rsidRPr="007733CA">
        <w:rPr>
          <w:sz w:val="20"/>
          <w:szCs w:val="20"/>
          <w:lang w:val="da-DK"/>
        </w:rPr>
        <w:t xml:space="preserve"> Værste overskridelse </w:t>
      </w:r>
    </w:p>
    <w:p w14:paraId="0545CD07" w14:textId="77777777" w:rsidR="00C72D61" w:rsidRDefault="007733CA" w:rsidP="007733CA">
      <w:pPr>
        <w:pStyle w:val="BodyText"/>
        <w:rPr>
          <w:sz w:val="20"/>
          <w:szCs w:val="20"/>
          <w:lang w:val="da-DK"/>
        </w:rPr>
      </w:pPr>
      <w:r w:rsidRPr="007733CA">
        <w:rPr>
          <w:sz w:val="20"/>
          <w:szCs w:val="20"/>
          <w:lang w:val="da-DK"/>
        </w:rPr>
        <w:t xml:space="preserve">- </w:t>
      </w:r>
      <w:r w:rsidRPr="007733CA">
        <w:rPr>
          <w:b/>
          <w:bCs/>
          <w:sz w:val="20"/>
          <w:szCs w:val="20"/>
          <w:lang w:val="da-DK"/>
        </w:rPr>
        <w:t>Failing Scenarios:</w:t>
      </w:r>
      <w:r w:rsidRPr="007733CA">
        <w:rPr>
          <w:sz w:val="20"/>
          <w:szCs w:val="20"/>
          <w:lang w:val="da-DK"/>
        </w:rPr>
        <w:t xml:space="preserve"> Liste af scenarier med overskridelser </w:t>
      </w:r>
    </w:p>
    <w:p w14:paraId="0766D4F3" w14:textId="51CECAC5" w:rsidR="007733CA" w:rsidRPr="00C17497" w:rsidRDefault="007733CA" w:rsidP="007733CA">
      <w:pPr>
        <w:pStyle w:val="BodyText"/>
        <w:rPr>
          <w:sz w:val="20"/>
          <w:szCs w:val="20"/>
        </w:rPr>
      </w:pPr>
      <w:r w:rsidRPr="00C17497">
        <w:rPr>
          <w:sz w:val="20"/>
          <w:szCs w:val="20"/>
        </w:rPr>
        <w:t xml:space="preserve">- </w:t>
      </w:r>
      <w:r w:rsidRPr="00C17497">
        <w:rPr>
          <w:b/>
          <w:bCs/>
          <w:sz w:val="20"/>
          <w:szCs w:val="20"/>
        </w:rPr>
        <w:t>Has_MKK_Exceedance:</w:t>
      </w:r>
      <w:r w:rsidRPr="00C17497">
        <w:rPr>
          <w:sz w:val="20"/>
          <w:szCs w:val="20"/>
        </w:rPr>
        <w:t xml:space="preserve"> Boolean - om nogen scenario overskrider</w:t>
      </w:r>
    </w:p>
    <w:p w14:paraId="0F041A90" w14:textId="77777777" w:rsidR="007733CA" w:rsidRPr="00C17497" w:rsidRDefault="007733CA" w:rsidP="007733CA">
      <w:pPr>
        <w:pStyle w:val="BodyText"/>
        <w:rPr>
          <w:sz w:val="20"/>
          <w:szCs w:val="20"/>
        </w:rPr>
      </w:pPr>
      <w:r w:rsidRPr="00C17497">
        <w:rPr>
          <w:b/>
          <w:bCs/>
          <w:sz w:val="20"/>
          <w:szCs w:val="20"/>
        </w:rPr>
        <w:t>Exceedance Views:</w:t>
      </w:r>
    </w:p>
    <w:p w14:paraId="2B7BC734" w14:textId="77777777" w:rsidR="007733CA" w:rsidRPr="007733CA" w:rsidRDefault="007733CA" w:rsidP="007733CA">
      <w:pPr>
        <w:pStyle w:val="BodyText"/>
        <w:rPr>
          <w:sz w:val="20"/>
          <w:szCs w:val="20"/>
          <w:lang w:val="da-DK"/>
        </w:rPr>
      </w:pPr>
      <w:r w:rsidRPr="007733CA">
        <w:rPr>
          <w:sz w:val="20"/>
          <w:szCs w:val="20"/>
          <w:lang w:val="da-DK"/>
        </w:rPr>
        <w:lastRenderedPageBreak/>
        <w:t>To fokuserede tabeller genereres for manuel review:</w:t>
      </w:r>
    </w:p>
    <w:p w14:paraId="4695D4E8" w14:textId="77777777" w:rsidR="007733CA" w:rsidRPr="007733CA" w:rsidRDefault="007733CA" w:rsidP="007733CA">
      <w:pPr>
        <w:pStyle w:val="BodyText"/>
        <w:rPr>
          <w:sz w:val="20"/>
          <w:szCs w:val="20"/>
          <w:lang w:val="da-DK"/>
        </w:rPr>
      </w:pPr>
      <w:r w:rsidRPr="007733CA">
        <w:rPr>
          <w:b/>
          <w:bCs/>
          <w:sz w:val="20"/>
          <w:szCs w:val="20"/>
          <w:lang w:val="da-DK"/>
        </w:rPr>
        <w:t>1. Site Exceedances:</w:t>
      </w:r>
      <w:r w:rsidRPr="007733CA">
        <w:rPr>
          <w:sz w:val="20"/>
          <w:szCs w:val="20"/>
          <w:lang w:val="da-DK"/>
        </w:rPr>
        <w:t xml:space="preserve"> Hvilke lokaliteter bidrager til overskridelser? - Filter til kun segmenter med </w:t>
      </w:r>
      <w:r w:rsidRPr="007733CA">
        <w:rPr>
          <w:rStyle w:val="VerbatimChar"/>
          <w:sz w:val="20"/>
          <w:szCs w:val="20"/>
          <w:lang w:val="da-DK"/>
        </w:rPr>
        <w:t>Exceedance_Flag == True</w:t>
      </w:r>
      <w:r w:rsidRPr="007733CA">
        <w:rPr>
          <w:sz w:val="20"/>
          <w:szCs w:val="20"/>
          <w:lang w:val="da-DK"/>
        </w:rPr>
        <w:t xml:space="preserve"> - Viser hver lokalitets bidrag til problemet</w:t>
      </w:r>
    </w:p>
    <w:p w14:paraId="7D1598E7" w14:textId="77777777" w:rsidR="007733CA" w:rsidRPr="007733CA" w:rsidRDefault="007733CA" w:rsidP="007733CA">
      <w:pPr>
        <w:pStyle w:val="BodyText"/>
        <w:rPr>
          <w:sz w:val="20"/>
          <w:szCs w:val="20"/>
          <w:lang w:val="da-DK"/>
        </w:rPr>
      </w:pPr>
      <w:r w:rsidRPr="007733CA">
        <w:rPr>
          <w:b/>
          <w:bCs/>
          <w:sz w:val="20"/>
          <w:szCs w:val="20"/>
          <w:lang w:val="da-DK"/>
        </w:rPr>
        <w:t>2. GVFK Exceedances:</w:t>
      </w:r>
      <w:r w:rsidRPr="007733CA">
        <w:rPr>
          <w:sz w:val="20"/>
          <w:szCs w:val="20"/>
          <w:lang w:val="da-DK"/>
        </w:rPr>
        <w:t xml:space="preserve"> Hvilke grundvandsforekomster påvirker problematiske segmenter? - Aggreger per GVFK - Viser total flux fra hver GVFK til berørte segmenter</w:t>
      </w:r>
    </w:p>
    <w:p w14:paraId="4097C0D7" w14:textId="77777777" w:rsidR="007733CA" w:rsidRPr="007733CA" w:rsidRDefault="007733CA" w:rsidP="007733CA">
      <w:pPr>
        <w:pStyle w:val="Heading4"/>
        <w:rPr>
          <w:sz w:val="20"/>
          <w:szCs w:val="20"/>
        </w:rPr>
      </w:pPr>
      <w:bookmarkStart w:id="73" w:name="output-7"/>
      <w:bookmarkEnd w:id="65"/>
      <w:bookmarkEnd w:id="71"/>
      <w:r w:rsidRPr="007733CA">
        <w:rPr>
          <w:sz w:val="20"/>
          <w:szCs w:val="20"/>
        </w:rPr>
        <w:t>Output</w:t>
      </w:r>
    </w:p>
    <w:p w14:paraId="18CDD9BD" w14:textId="77777777" w:rsidR="007733CA" w:rsidRPr="007733CA" w:rsidRDefault="007733CA" w:rsidP="007733CA">
      <w:pPr>
        <w:pStyle w:val="FirstParagraph"/>
        <w:rPr>
          <w:sz w:val="20"/>
          <w:szCs w:val="20"/>
        </w:rPr>
      </w:pPr>
      <w:r w:rsidRPr="007733CA">
        <w:rPr>
          <w:b/>
          <w:bCs/>
          <w:sz w:val="20"/>
          <w:szCs w:val="20"/>
        </w:rPr>
        <w:t>Fil 1:</w:t>
      </w:r>
      <w:r w:rsidRPr="007733CA">
        <w:rPr>
          <w:sz w:val="20"/>
          <w:szCs w:val="20"/>
        </w:rPr>
        <w:t xml:space="preserve"> </w:t>
      </w:r>
      <w:r w:rsidRPr="007733CA">
        <w:rPr>
          <w:rStyle w:val="VerbatimChar"/>
          <w:sz w:val="20"/>
          <w:szCs w:val="20"/>
        </w:rPr>
        <w:t>step6_flux_site_segment.csv</w:t>
      </w:r>
      <w:r w:rsidRPr="007733CA">
        <w:rPr>
          <w:sz w:val="20"/>
          <w:szCs w:val="20"/>
        </w:rPr>
        <w:t xml:space="preserve"> - </w:t>
      </w:r>
      <w:r w:rsidRPr="007733CA">
        <w:rPr>
          <w:b/>
          <w:bCs/>
          <w:sz w:val="20"/>
          <w:szCs w:val="20"/>
        </w:rPr>
        <w:t>Rækker:</w:t>
      </w:r>
      <w:r w:rsidRPr="007733CA">
        <w:rPr>
          <w:sz w:val="20"/>
          <w:szCs w:val="20"/>
        </w:rPr>
        <w:t xml:space="preserve"> [antal] site-scenario kombinationer - </w:t>
      </w:r>
      <w:r w:rsidRPr="007733CA">
        <w:rPr>
          <w:b/>
          <w:bCs/>
          <w:sz w:val="20"/>
          <w:szCs w:val="20"/>
        </w:rPr>
        <w:t>Kolonner:</w:t>
      </w:r>
      <w:r w:rsidRPr="007733CA">
        <w:rPr>
          <w:sz w:val="20"/>
          <w:szCs w:val="20"/>
        </w:rPr>
        <w:t xml:space="preserve"> - Site identifikation: </w:t>
      </w:r>
      <w:r w:rsidRPr="007733CA">
        <w:rPr>
          <w:rStyle w:val="VerbatimChar"/>
          <w:sz w:val="20"/>
          <w:szCs w:val="20"/>
        </w:rPr>
        <w:t>Lokalitet_ID</w:t>
      </w:r>
      <w:r w:rsidRPr="007733CA">
        <w:rPr>
          <w:sz w:val="20"/>
          <w:szCs w:val="20"/>
        </w:rPr>
        <w:t xml:space="preserve">, </w:t>
      </w:r>
      <w:r w:rsidRPr="007733CA">
        <w:rPr>
          <w:rStyle w:val="VerbatimChar"/>
          <w:sz w:val="20"/>
          <w:szCs w:val="20"/>
        </w:rPr>
        <w:t>GVFK</w:t>
      </w:r>
      <w:r w:rsidRPr="007733CA">
        <w:rPr>
          <w:sz w:val="20"/>
          <w:szCs w:val="20"/>
        </w:rPr>
        <w:t xml:space="preserve">, </w:t>
      </w:r>
      <w:r w:rsidRPr="007733CA">
        <w:rPr>
          <w:rStyle w:val="VerbatimChar"/>
          <w:sz w:val="20"/>
          <w:szCs w:val="20"/>
        </w:rPr>
        <w:t>Lokalitetsnavn</w:t>
      </w:r>
      <w:r w:rsidRPr="007733CA">
        <w:rPr>
          <w:sz w:val="20"/>
          <w:szCs w:val="20"/>
        </w:rPr>
        <w:t xml:space="preserve"> - Flux parametre: </w:t>
      </w:r>
      <w:r w:rsidRPr="007733CA">
        <w:rPr>
          <w:rStyle w:val="VerbatimChar"/>
          <w:sz w:val="20"/>
          <w:szCs w:val="20"/>
        </w:rPr>
        <w:t>Area_m2</w:t>
      </w:r>
      <w:r w:rsidRPr="007733CA">
        <w:rPr>
          <w:sz w:val="20"/>
          <w:szCs w:val="20"/>
        </w:rPr>
        <w:t xml:space="preserve">, </w:t>
      </w:r>
      <w:r w:rsidRPr="007733CA">
        <w:rPr>
          <w:rStyle w:val="VerbatimChar"/>
          <w:sz w:val="20"/>
          <w:szCs w:val="20"/>
        </w:rPr>
        <w:t>Infiltration_mm_per_year</w:t>
      </w:r>
      <w:r w:rsidRPr="007733CA">
        <w:rPr>
          <w:sz w:val="20"/>
          <w:szCs w:val="20"/>
        </w:rPr>
        <w:t xml:space="preserve">, </w:t>
      </w:r>
      <w:r w:rsidRPr="007733CA">
        <w:rPr>
          <w:rStyle w:val="VerbatimChar"/>
          <w:sz w:val="20"/>
          <w:szCs w:val="20"/>
        </w:rPr>
        <w:t>Standard_Concentration_ug_L</w:t>
      </w:r>
      <w:r w:rsidRPr="007733CA">
        <w:rPr>
          <w:sz w:val="20"/>
          <w:szCs w:val="20"/>
        </w:rPr>
        <w:t xml:space="preserve"> - Flux output: </w:t>
      </w:r>
      <w:r w:rsidRPr="007733CA">
        <w:rPr>
          <w:rStyle w:val="VerbatimChar"/>
          <w:sz w:val="20"/>
          <w:szCs w:val="20"/>
        </w:rPr>
        <w:t>Pollution_Flux_ug_per_year</w:t>
      </w:r>
      <w:r w:rsidRPr="007733CA">
        <w:rPr>
          <w:sz w:val="20"/>
          <w:szCs w:val="20"/>
        </w:rPr>
        <w:t xml:space="preserve">, </w:t>
      </w:r>
      <w:r w:rsidRPr="007733CA">
        <w:rPr>
          <w:rStyle w:val="VerbatimChar"/>
          <w:sz w:val="20"/>
          <w:szCs w:val="20"/>
        </w:rPr>
        <w:t>Pollution_Flux_kg_per_year</w:t>
      </w:r>
      <w:r w:rsidRPr="007733CA">
        <w:rPr>
          <w:sz w:val="20"/>
          <w:szCs w:val="20"/>
        </w:rPr>
        <w:t xml:space="preserve"> - Vandløb: </w:t>
      </w:r>
      <w:r w:rsidRPr="007733CA">
        <w:rPr>
          <w:rStyle w:val="VerbatimChar"/>
          <w:sz w:val="20"/>
          <w:szCs w:val="20"/>
        </w:rPr>
        <w:t>Nearest_River_FID</w:t>
      </w:r>
      <w:r w:rsidRPr="007733CA">
        <w:rPr>
          <w:sz w:val="20"/>
          <w:szCs w:val="20"/>
        </w:rPr>
        <w:t xml:space="preserve">, </w:t>
      </w:r>
      <w:r w:rsidRPr="007733CA">
        <w:rPr>
          <w:rStyle w:val="VerbatimChar"/>
          <w:sz w:val="20"/>
          <w:szCs w:val="20"/>
        </w:rPr>
        <w:t>Nearest_River_ov_id</w:t>
      </w:r>
      <w:r w:rsidRPr="007733CA">
        <w:rPr>
          <w:sz w:val="20"/>
          <w:szCs w:val="20"/>
        </w:rPr>
        <w:t xml:space="preserve">, </w:t>
      </w:r>
      <w:r w:rsidRPr="007733CA">
        <w:rPr>
          <w:rStyle w:val="VerbatimChar"/>
          <w:sz w:val="20"/>
          <w:szCs w:val="20"/>
        </w:rPr>
        <w:t>River_Segment_Name</w:t>
      </w:r>
      <w:r w:rsidRPr="007733CA">
        <w:rPr>
          <w:sz w:val="20"/>
          <w:szCs w:val="20"/>
        </w:rPr>
        <w:t xml:space="preserve"> - Substans: </w:t>
      </w:r>
      <w:r w:rsidRPr="007733CA">
        <w:rPr>
          <w:rStyle w:val="VerbatimChar"/>
          <w:sz w:val="20"/>
          <w:szCs w:val="20"/>
        </w:rPr>
        <w:t>Qualifying_Category</w:t>
      </w:r>
      <w:r w:rsidRPr="007733CA">
        <w:rPr>
          <w:sz w:val="20"/>
          <w:szCs w:val="20"/>
        </w:rPr>
        <w:t xml:space="preserve">, </w:t>
      </w:r>
      <w:r w:rsidRPr="007733CA">
        <w:rPr>
          <w:rStyle w:val="VerbatimChar"/>
          <w:sz w:val="20"/>
          <w:szCs w:val="20"/>
        </w:rPr>
        <w:t>Qualifying_Substance</w:t>
      </w:r>
      <w:r w:rsidRPr="007733CA">
        <w:rPr>
          <w:sz w:val="20"/>
          <w:szCs w:val="20"/>
        </w:rPr>
        <w:t xml:space="preserve"> - </w:t>
      </w:r>
      <w:r w:rsidRPr="007733CA">
        <w:rPr>
          <w:b/>
          <w:bCs/>
          <w:sz w:val="20"/>
          <w:szCs w:val="20"/>
        </w:rPr>
        <w:t>Formål:</w:t>
      </w:r>
      <w:r w:rsidRPr="007733CA">
        <w:rPr>
          <w:sz w:val="20"/>
          <w:szCs w:val="20"/>
        </w:rPr>
        <w:t xml:space="preserve"> Detaljeret site-level flux for alle scenarier</w:t>
      </w:r>
    </w:p>
    <w:p w14:paraId="2C26F523" w14:textId="77777777" w:rsidR="007733CA" w:rsidRPr="007733CA" w:rsidRDefault="007733CA" w:rsidP="007733CA">
      <w:pPr>
        <w:pStyle w:val="BodyText"/>
        <w:rPr>
          <w:sz w:val="20"/>
          <w:szCs w:val="20"/>
        </w:rPr>
      </w:pPr>
      <w:r w:rsidRPr="007733CA">
        <w:rPr>
          <w:b/>
          <w:bCs/>
          <w:sz w:val="20"/>
          <w:szCs w:val="20"/>
        </w:rPr>
        <w:t>Fil 2:</w:t>
      </w:r>
      <w:r w:rsidRPr="007733CA">
        <w:rPr>
          <w:sz w:val="20"/>
          <w:szCs w:val="20"/>
        </w:rPr>
        <w:t xml:space="preserve"> </w:t>
      </w:r>
      <w:r w:rsidRPr="007733CA">
        <w:rPr>
          <w:rStyle w:val="VerbatimChar"/>
          <w:sz w:val="20"/>
          <w:szCs w:val="20"/>
        </w:rPr>
        <w:t>step6_cmix_results.csv</w:t>
      </w:r>
      <w:r w:rsidRPr="007733CA">
        <w:rPr>
          <w:sz w:val="20"/>
          <w:szCs w:val="20"/>
        </w:rPr>
        <w:t xml:space="preserve"> - </w:t>
      </w:r>
      <w:r w:rsidRPr="007733CA">
        <w:rPr>
          <w:b/>
          <w:bCs/>
          <w:sz w:val="20"/>
          <w:szCs w:val="20"/>
        </w:rPr>
        <w:t>Rækker:</w:t>
      </w:r>
      <w:r w:rsidRPr="007733CA">
        <w:rPr>
          <w:sz w:val="20"/>
          <w:szCs w:val="20"/>
        </w:rPr>
        <w:t xml:space="preserve"> [antal] segment-substance-scenario kombinationer - </w:t>
      </w:r>
      <w:r w:rsidRPr="007733CA">
        <w:rPr>
          <w:b/>
          <w:bCs/>
          <w:sz w:val="20"/>
          <w:szCs w:val="20"/>
        </w:rPr>
        <w:t>Kolonner:</w:t>
      </w:r>
      <w:r w:rsidRPr="007733CA">
        <w:rPr>
          <w:sz w:val="20"/>
          <w:szCs w:val="20"/>
        </w:rPr>
        <w:t xml:space="preserve"> - Segment: </w:t>
      </w:r>
      <w:r w:rsidRPr="007733CA">
        <w:rPr>
          <w:rStyle w:val="VerbatimChar"/>
          <w:sz w:val="20"/>
          <w:szCs w:val="20"/>
        </w:rPr>
        <w:t>Nearest_River_FID</w:t>
      </w:r>
      <w:r w:rsidRPr="007733CA">
        <w:rPr>
          <w:sz w:val="20"/>
          <w:szCs w:val="20"/>
        </w:rPr>
        <w:t xml:space="preserve">, </w:t>
      </w:r>
      <w:r w:rsidRPr="007733CA">
        <w:rPr>
          <w:rStyle w:val="VerbatimChar"/>
          <w:sz w:val="20"/>
          <w:szCs w:val="20"/>
        </w:rPr>
        <w:t>Nearest_River_ov_id</w:t>
      </w:r>
      <w:r w:rsidRPr="007733CA">
        <w:rPr>
          <w:sz w:val="20"/>
          <w:szCs w:val="20"/>
        </w:rPr>
        <w:t xml:space="preserve">, </w:t>
      </w:r>
      <w:r w:rsidRPr="007733CA">
        <w:rPr>
          <w:rStyle w:val="VerbatimChar"/>
          <w:sz w:val="20"/>
          <w:szCs w:val="20"/>
        </w:rPr>
        <w:t>River_Segment_Name</w:t>
      </w:r>
      <w:r w:rsidRPr="007733CA">
        <w:rPr>
          <w:sz w:val="20"/>
          <w:szCs w:val="20"/>
        </w:rPr>
        <w:t xml:space="preserve"> - Substans: </w:t>
      </w:r>
      <w:r w:rsidRPr="007733CA">
        <w:rPr>
          <w:rStyle w:val="VerbatimChar"/>
          <w:sz w:val="20"/>
          <w:szCs w:val="20"/>
        </w:rPr>
        <w:t>Qualifying_Category</w:t>
      </w:r>
      <w:r w:rsidRPr="007733CA">
        <w:rPr>
          <w:sz w:val="20"/>
          <w:szCs w:val="20"/>
        </w:rPr>
        <w:t xml:space="preserve">, </w:t>
      </w:r>
      <w:r w:rsidRPr="007733CA">
        <w:rPr>
          <w:rStyle w:val="VerbatimChar"/>
          <w:sz w:val="20"/>
          <w:szCs w:val="20"/>
        </w:rPr>
        <w:t>Qualifying_Substance</w:t>
      </w:r>
      <w:r w:rsidRPr="007733CA">
        <w:rPr>
          <w:sz w:val="20"/>
          <w:szCs w:val="20"/>
        </w:rPr>
        <w:t xml:space="preserve"> - Flow: </w:t>
      </w:r>
      <w:r w:rsidRPr="007733CA">
        <w:rPr>
          <w:rStyle w:val="VerbatimChar"/>
          <w:sz w:val="20"/>
          <w:szCs w:val="20"/>
        </w:rPr>
        <w:t>Flow_Scenario</w:t>
      </w:r>
      <w:r w:rsidRPr="007733CA">
        <w:rPr>
          <w:sz w:val="20"/>
          <w:szCs w:val="20"/>
        </w:rPr>
        <w:t xml:space="preserve"> (Q05/Q10/Q50/Q90/Q95), </w:t>
      </w:r>
      <w:r w:rsidRPr="007733CA">
        <w:rPr>
          <w:rStyle w:val="VerbatimChar"/>
          <w:sz w:val="20"/>
          <w:szCs w:val="20"/>
        </w:rPr>
        <w:t>Flow_m3_s</w:t>
      </w:r>
      <w:r w:rsidRPr="007733CA">
        <w:rPr>
          <w:sz w:val="20"/>
          <w:szCs w:val="20"/>
        </w:rPr>
        <w:t xml:space="preserve"> - Flux: </w:t>
      </w:r>
      <w:r w:rsidRPr="007733CA">
        <w:rPr>
          <w:rStyle w:val="VerbatimChar"/>
          <w:sz w:val="20"/>
          <w:szCs w:val="20"/>
        </w:rPr>
        <w:t>Total_Flux_ug_per_year</w:t>
      </w:r>
      <w:r w:rsidRPr="007733CA">
        <w:rPr>
          <w:sz w:val="20"/>
          <w:szCs w:val="20"/>
        </w:rPr>
        <w:t xml:space="preserve">, </w:t>
      </w:r>
      <w:r w:rsidRPr="007733CA">
        <w:rPr>
          <w:rStyle w:val="VerbatimChar"/>
          <w:sz w:val="20"/>
          <w:szCs w:val="20"/>
        </w:rPr>
        <w:t>Flux_ug_per_second</w:t>
      </w:r>
      <w:r w:rsidRPr="007733CA">
        <w:rPr>
          <w:sz w:val="20"/>
          <w:szCs w:val="20"/>
        </w:rPr>
        <w:t xml:space="preserve"> - Koncentration: </w:t>
      </w:r>
      <w:r w:rsidRPr="007733CA">
        <w:rPr>
          <w:rStyle w:val="VerbatimChar"/>
          <w:sz w:val="20"/>
          <w:szCs w:val="20"/>
        </w:rPr>
        <w:t>Cmix_ug_L</w:t>
      </w:r>
      <w:r w:rsidRPr="007733CA">
        <w:rPr>
          <w:sz w:val="20"/>
          <w:szCs w:val="20"/>
        </w:rPr>
        <w:t xml:space="preserve"> - MKK: </w:t>
      </w:r>
      <w:r w:rsidRPr="007733CA">
        <w:rPr>
          <w:rStyle w:val="VerbatimChar"/>
          <w:sz w:val="20"/>
          <w:szCs w:val="20"/>
        </w:rPr>
        <w:t>MKK_ug_L</w:t>
      </w:r>
      <w:r w:rsidRPr="007733CA">
        <w:rPr>
          <w:sz w:val="20"/>
          <w:szCs w:val="20"/>
        </w:rPr>
        <w:t xml:space="preserve">, </w:t>
      </w:r>
      <w:r w:rsidRPr="007733CA">
        <w:rPr>
          <w:rStyle w:val="VerbatimChar"/>
          <w:sz w:val="20"/>
          <w:szCs w:val="20"/>
        </w:rPr>
        <w:t>Exceedance_Flag</w:t>
      </w:r>
      <w:r w:rsidRPr="007733CA">
        <w:rPr>
          <w:sz w:val="20"/>
          <w:szCs w:val="20"/>
        </w:rPr>
        <w:t xml:space="preserve">, </w:t>
      </w:r>
      <w:r w:rsidRPr="007733CA">
        <w:rPr>
          <w:rStyle w:val="VerbatimChar"/>
          <w:sz w:val="20"/>
          <w:szCs w:val="20"/>
        </w:rPr>
        <w:t>Exceedance_Ratio</w:t>
      </w:r>
      <w:r w:rsidRPr="007733CA">
        <w:rPr>
          <w:sz w:val="20"/>
          <w:szCs w:val="20"/>
        </w:rPr>
        <w:t xml:space="preserve"> - Sites: </w:t>
      </w:r>
      <w:r w:rsidRPr="007733CA">
        <w:rPr>
          <w:rStyle w:val="VerbatimChar"/>
          <w:sz w:val="20"/>
          <w:szCs w:val="20"/>
        </w:rPr>
        <w:t>Contributing_Site_Count</w:t>
      </w:r>
      <w:r w:rsidRPr="007733CA">
        <w:rPr>
          <w:sz w:val="20"/>
          <w:szCs w:val="20"/>
        </w:rPr>
        <w:t xml:space="preserve">, </w:t>
      </w:r>
      <w:r w:rsidRPr="007733CA">
        <w:rPr>
          <w:rStyle w:val="VerbatimChar"/>
          <w:sz w:val="20"/>
          <w:szCs w:val="20"/>
        </w:rPr>
        <w:t>Contributing_Site_IDs</w:t>
      </w:r>
      <w:r w:rsidRPr="007733CA">
        <w:rPr>
          <w:sz w:val="20"/>
          <w:szCs w:val="20"/>
        </w:rPr>
        <w:t xml:space="preserve"> - </w:t>
      </w:r>
      <w:r w:rsidRPr="007733CA">
        <w:rPr>
          <w:b/>
          <w:bCs/>
          <w:sz w:val="20"/>
          <w:szCs w:val="20"/>
        </w:rPr>
        <w:t>Formål:</w:t>
      </w:r>
      <w:r w:rsidRPr="007733CA">
        <w:rPr>
          <w:sz w:val="20"/>
          <w:szCs w:val="20"/>
        </w:rPr>
        <w:t xml:space="preserve"> Komplet Cmix beregning for alle flow-scenarier</w:t>
      </w:r>
    </w:p>
    <w:p w14:paraId="6D971282" w14:textId="77777777" w:rsidR="007733CA" w:rsidRPr="007733CA" w:rsidRDefault="007733CA" w:rsidP="007733CA">
      <w:pPr>
        <w:pStyle w:val="BodyText"/>
        <w:rPr>
          <w:sz w:val="20"/>
          <w:szCs w:val="20"/>
        </w:rPr>
      </w:pPr>
      <w:r w:rsidRPr="007733CA">
        <w:rPr>
          <w:b/>
          <w:bCs/>
          <w:sz w:val="20"/>
          <w:szCs w:val="20"/>
        </w:rPr>
        <w:t>Fil 3:</w:t>
      </w:r>
      <w:r w:rsidRPr="007733CA">
        <w:rPr>
          <w:sz w:val="20"/>
          <w:szCs w:val="20"/>
        </w:rPr>
        <w:t xml:space="preserve"> </w:t>
      </w:r>
      <w:r w:rsidRPr="007733CA">
        <w:rPr>
          <w:rStyle w:val="VerbatimChar"/>
          <w:sz w:val="20"/>
          <w:szCs w:val="20"/>
        </w:rPr>
        <w:t>step6_segment_summary.csv</w:t>
      </w:r>
      <w:r w:rsidRPr="007733CA">
        <w:rPr>
          <w:sz w:val="20"/>
          <w:szCs w:val="20"/>
        </w:rPr>
        <w:t xml:space="preserve"> - </w:t>
      </w:r>
      <w:r w:rsidRPr="007733CA">
        <w:rPr>
          <w:b/>
          <w:bCs/>
          <w:sz w:val="20"/>
          <w:szCs w:val="20"/>
        </w:rPr>
        <w:t>Rækker:</w:t>
      </w:r>
      <w:r w:rsidRPr="007733CA">
        <w:rPr>
          <w:sz w:val="20"/>
          <w:szCs w:val="20"/>
        </w:rPr>
        <w:t xml:space="preserve"> [antal] unikke vandløbssegmenter - </w:t>
      </w:r>
      <w:r w:rsidRPr="007733CA">
        <w:rPr>
          <w:b/>
          <w:bCs/>
          <w:sz w:val="20"/>
          <w:szCs w:val="20"/>
        </w:rPr>
        <w:t>Kolonner:</w:t>
      </w:r>
      <w:r w:rsidRPr="007733CA">
        <w:rPr>
          <w:sz w:val="20"/>
          <w:szCs w:val="20"/>
        </w:rPr>
        <w:t xml:space="preserve"> - Segment: </w:t>
      </w:r>
      <w:r w:rsidRPr="007733CA">
        <w:rPr>
          <w:rStyle w:val="VerbatimChar"/>
          <w:sz w:val="20"/>
          <w:szCs w:val="20"/>
        </w:rPr>
        <w:t>Nearest_River_FID</w:t>
      </w:r>
      <w:r w:rsidRPr="007733CA">
        <w:rPr>
          <w:sz w:val="20"/>
          <w:szCs w:val="20"/>
        </w:rPr>
        <w:t xml:space="preserve">, </w:t>
      </w:r>
      <w:r w:rsidRPr="007733CA">
        <w:rPr>
          <w:rStyle w:val="VerbatimChar"/>
          <w:sz w:val="20"/>
          <w:szCs w:val="20"/>
        </w:rPr>
        <w:t>Nearest_River_ov_id</w:t>
      </w:r>
      <w:r w:rsidRPr="007733CA">
        <w:rPr>
          <w:sz w:val="20"/>
          <w:szCs w:val="20"/>
        </w:rPr>
        <w:t xml:space="preserve">, </w:t>
      </w:r>
      <w:r w:rsidRPr="007733CA">
        <w:rPr>
          <w:rStyle w:val="VerbatimChar"/>
          <w:sz w:val="20"/>
          <w:szCs w:val="20"/>
        </w:rPr>
        <w:t>River_Segment_Name</w:t>
      </w:r>
      <w:r w:rsidRPr="007733CA">
        <w:rPr>
          <w:sz w:val="20"/>
          <w:szCs w:val="20"/>
        </w:rPr>
        <w:t xml:space="preserve"> - GVFK: </w:t>
      </w:r>
      <w:r w:rsidRPr="007733CA">
        <w:rPr>
          <w:rStyle w:val="VerbatimChar"/>
          <w:sz w:val="20"/>
          <w:szCs w:val="20"/>
        </w:rPr>
        <w:t>River_Segment_GVFK</w:t>
      </w:r>
      <w:r w:rsidRPr="007733CA">
        <w:rPr>
          <w:sz w:val="20"/>
          <w:szCs w:val="20"/>
        </w:rPr>
        <w:t xml:space="preserve"> - Flux: </w:t>
      </w:r>
      <w:r w:rsidRPr="007733CA">
        <w:rPr>
          <w:rStyle w:val="VerbatimChar"/>
          <w:sz w:val="20"/>
          <w:szCs w:val="20"/>
        </w:rPr>
        <w:t>Total_Flux_kg_per_year</w:t>
      </w:r>
      <w:r w:rsidRPr="007733CA">
        <w:rPr>
          <w:sz w:val="20"/>
          <w:szCs w:val="20"/>
        </w:rPr>
        <w:t xml:space="preserve"> (sum på tværs af alle substanser) - Cmix: </w:t>
      </w:r>
      <w:r w:rsidRPr="007733CA">
        <w:rPr>
          <w:rStyle w:val="VerbatimChar"/>
          <w:sz w:val="20"/>
          <w:szCs w:val="20"/>
        </w:rPr>
        <w:t>Max_Cmix_ug_L</w:t>
      </w:r>
      <w:r w:rsidRPr="007733CA">
        <w:rPr>
          <w:sz w:val="20"/>
          <w:szCs w:val="20"/>
        </w:rPr>
        <w:t xml:space="preserve"> (højeste på tværs af scenarier og substanser) - Exceedance: </w:t>
      </w:r>
      <w:r w:rsidRPr="007733CA">
        <w:rPr>
          <w:rStyle w:val="VerbatimChar"/>
          <w:sz w:val="20"/>
          <w:szCs w:val="20"/>
        </w:rPr>
        <w:t>Max_Exceedance_Ratio</w:t>
      </w:r>
      <w:r w:rsidRPr="007733CA">
        <w:rPr>
          <w:sz w:val="20"/>
          <w:szCs w:val="20"/>
        </w:rPr>
        <w:t xml:space="preserve">, </w:t>
      </w:r>
      <w:r w:rsidRPr="007733CA">
        <w:rPr>
          <w:rStyle w:val="VerbatimChar"/>
          <w:sz w:val="20"/>
          <w:szCs w:val="20"/>
        </w:rPr>
        <w:t>Has_MKK_Exceedance</w:t>
      </w:r>
      <w:r w:rsidRPr="007733CA">
        <w:rPr>
          <w:sz w:val="20"/>
          <w:szCs w:val="20"/>
        </w:rPr>
        <w:t xml:space="preserve">, </w:t>
      </w:r>
      <w:r w:rsidRPr="007733CA">
        <w:rPr>
          <w:rStyle w:val="VerbatimChar"/>
          <w:sz w:val="20"/>
          <w:szCs w:val="20"/>
        </w:rPr>
        <w:t>Failing_Scenarios</w:t>
      </w:r>
      <w:r w:rsidRPr="007733CA">
        <w:rPr>
          <w:sz w:val="20"/>
          <w:szCs w:val="20"/>
        </w:rPr>
        <w:t xml:space="preserve"> - Sites: </w:t>
      </w:r>
      <w:r w:rsidRPr="007733CA">
        <w:rPr>
          <w:rStyle w:val="VerbatimChar"/>
          <w:sz w:val="20"/>
          <w:szCs w:val="20"/>
        </w:rPr>
        <w:t>Site_Count</w:t>
      </w:r>
      <w:r w:rsidRPr="007733CA">
        <w:rPr>
          <w:sz w:val="20"/>
          <w:szCs w:val="20"/>
        </w:rPr>
        <w:t xml:space="preserve">, </w:t>
      </w:r>
      <w:r w:rsidRPr="007733CA">
        <w:rPr>
          <w:rStyle w:val="VerbatimChar"/>
          <w:sz w:val="20"/>
          <w:szCs w:val="20"/>
        </w:rPr>
        <w:t>Site_IDs</w:t>
      </w:r>
      <w:r w:rsidRPr="007733CA">
        <w:rPr>
          <w:sz w:val="20"/>
          <w:szCs w:val="20"/>
        </w:rPr>
        <w:t xml:space="preserve"> - Metadata: </w:t>
      </w:r>
      <w:r w:rsidRPr="007733CA">
        <w:rPr>
          <w:rStyle w:val="VerbatimChar"/>
          <w:sz w:val="20"/>
          <w:szCs w:val="20"/>
        </w:rPr>
        <w:t>Flow_Scenarios</w:t>
      </w:r>
      <w:r w:rsidRPr="007733CA">
        <w:rPr>
          <w:sz w:val="20"/>
          <w:szCs w:val="20"/>
        </w:rPr>
        <w:t xml:space="preserve">, </w:t>
      </w:r>
      <w:r w:rsidRPr="007733CA">
        <w:rPr>
          <w:rStyle w:val="VerbatimChar"/>
          <w:sz w:val="20"/>
          <w:szCs w:val="20"/>
        </w:rPr>
        <w:t>Categories</w:t>
      </w:r>
      <w:r w:rsidRPr="007733CA">
        <w:rPr>
          <w:sz w:val="20"/>
          <w:szCs w:val="20"/>
        </w:rPr>
        <w:t xml:space="preserve"> - </w:t>
      </w:r>
      <w:r w:rsidRPr="007733CA">
        <w:rPr>
          <w:b/>
          <w:bCs/>
          <w:sz w:val="20"/>
          <w:szCs w:val="20"/>
        </w:rPr>
        <w:t>Formål:</w:t>
      </w:r>
      <w:r w:rsidRPr="007733CA">
        <w:rPr>
          <w:sz w:val="20"/>
          <w:szCs w:val="20"/>
        </w:rPr>
        <w:t xml:space="preserve"> Segment-level overview for prioritering</w:t>
      </w:r>
    </w:p>
    <w:p w14:paraId="57ADFA6A" w14:textId="77777777" w:rsidR="007733CA" w:rsidRPr="007733CA" w:rsidRDefault="007733CA" w:rsidP="007733CA">
      <w:pPr>
        <w:pStyle w:val="BodyText"/>
        <w:rPr>
          <w:sz w:val="20"/>
          <w:szCs w:val="20"/>
          <w:lang w:val="da-DK"/>
        </w:rPr>
      </w:pPr>
      <w:r w:rsidRPr="007733CA">
        <w:rPr>
          <w:b/>
          <w:bCs/>
          <w:sz w:val="20"/>
          <w:szCs w:val="20"/>
          <w:lang w:val="da-DK"/>
        </w:rPr>
        <w:t>Fil 4:</w:t>
      </w:r>
      <w:r w:rsidRPr="007733CA">
        <w:rPr>
          <w:sz w:val="20"/>
          <w:szCs w:val="20"/>
          <w:lang w:val="da-DK"/>
        </w:rPr>
        <w:t xml:space="preserve"> </w:t>
      </w:r>
      <w:r w:rsidRPr="007733CA">
        <w:rPr>
          <w:rStyle w:val="VerbatimChar"/>
          <w:sz w:val="20"/>
          <w:szCs w:val="20"/>
          <w:lang w:val="da-DK"/>
        </w:rPr>
        <w:t>step6_site_mkk_exceedances.csv</w:t>
      </w:r>
      <w:r w:rsidRPr="007733CA">
        <w:rPr>
          <w:sz w:val="20"/>
          <w:szCs w:val="20"/>
          <w:lang w:val="da-DK"/>
        </w:rPr>
        <w:t xml:space="preserve"> - </w:t>
      </w:r>
      <w:r w:rsidRPr="007733CA">
        <w:rPr>
          <w:b/>
          <w:bCs/>
          <w:sz w:val="20"/>
          <w:szCs w:val="20"/>
          <w:lang w:val="da-DK"/>
        </w:rPr>
        <w:t>Rækker:</w:t>
      </w:r>
      <w:r w:rsidRPr="007733CA">
        <w:rPr>
          <w:sz w:val="20"/>
          <w:szCs w:val="20"/>
          <w:lang w:val="da-DK"/>
        </w:rPr>
        <w:t xml:space="preserve"> [antal] site-kombinationer på segmenter med MKK-overskridelser - </w:t>
      </w:r>
      <w:r w:rsidRPr="007733CA">
        <w:rPr>
          <w:b/>
          <w:bCs/>
          <w:sz w:val="20"/>
          <w:szCs w:val="20"/>
          <w:lang w:val="da-DK"/>
        </w:rPr>
        <w:t>Kolonner:</w:t>
      </w:r>
      <w:r w:rsidRPr="007733CA">
        <w:rPr>
          <w:sz w:val="20"/>
          <w:szCs w:val="20"/>
          <w:lang w:val="da-DK"/>
        </w:rPr>
        <w:t xml:space="preserve"> Subset af cmix_results filtreret til </w:t>
      </w:r>
      <w:r w:rsidRPr="007733CA">
        <w:rPr>
          <w:rStyle w:val="VerbatimChar"/>
          <w:sz w:val="20"/>
          <w:szCs w:val="20"/>
          <w:lang w:val="da-DK"/>
        </w:rPr>
        <w:t>Exceedance_Flag == True</w:t>
      </w:r>
      <w:r w:rsidRPr="007733CA">
        <w:rPr>
          <w:sz w:val="20"/>
          <w:szCs w:val="20"/>
          <w:lang w:val="da-DK"/>
        </w:rPr>
        <w:t xml:space="preserve"> - </w:t>
      </w:r>
      <w:r w:rsidRPr="007733CA">
        <w:rPr>
          <w:b/>
          <w:bCs/>
          <w:sz w:val="20"/>
          <w:szCs w:val="20"/>
          <w:lang w:val="da-DK"/>
        </w:rPr>
        <w:t>Formål:</w:t>
      </w:r>
      <w:r w:rsidRPr="007733CA">
        <w:rPr>
          <w:sz w:val="20"/>
          <w:szCs w:val="20"/>
          <w:lang w:val="da-DK"/>
        </w:rPr>
        <w:t xml:space="preserve"> Fokuseret liste til manuel review af problematiske sites</w:t>
      </w:r>
    </w:p>
    <w:p w14:paraId="486C91A5" w14:textId="77777777" w:rsidR="007733CA" w:rsidRPr="007733CA" w:rsidRDefault="007733CA" w:rsidP="007733CA">
      <w:pPr>
        <w:pStyle w:val="BodyText"/>
        <w:rPr>
          <w:sz w:val="20"/>
          <w:szCs w:val="20"/>
          <w:lang w:val="da-DK"/>
        </w:rPr>
      </w:pPr>
      <w:r w:rsidRPr="007733CA">
        <w:rPr>
          <w:b/>
          <w:bCs/>
          <w:sz w:val="20"/>
          <w:szCs w:val="20"/>
          <w:lang w:val="da-DK"/>
        </w:rPr>
        <w:t>Fil 5:</w:t>
      </w:r>
      <w:r w:rsidRPr="007733CA">
        <w:rPr>
          <w:sz w:val="20"/>
          <w:szCs w:val="20"/>
          <w:lang w:val="da-DK"/>
        </w:rPr>
        <w:t xml:space="preserve"> </w:t>
      </w:r>
      <w:r w:rsidRPr="007733CA">
        <w:rPr>
          <w:rStyle w:val="VerbatimChar"/>
          <w:sz w:val="20"/>
          <w:szCs w:val="20"/>
          <w:lang w:val="da-DK"/>
        </w:rPr>
        <w:t>step6_filtering_audit.csv</w:t>
      </w:r>
      <w:r w:rsidRPr="007733CA">
        <w:rPr>
          <w:sz w:val="20"/>
          <w:szCs w:val="20"/>
          <w:lang w:val="da-DK"/>
        </w:rPr>
        <w:t xml:space="preserve"> - </w:t>
      </w:r>
      <w:r w:rsidRPr="007733CA">
        <w:rPr>
          <w:b/>
          <w:bCs/>
          <w:sz w:val="20"/>
          <w:szCs w:val="20"/>
          <w:lang w:val="da-DK"/>
        </w:rPr>
        <w:t>Rækker:</w:t>
      </w:r>
      <w:r w:rsidRPr="007733CA">
        <w:rPr>
          <w:sz w:val="20"/>
          <w:szCs w:val="20"/>
          <w:lang w:val="da-DK"/>
        </w:rPr>
        <w:t xml:space="preserve"> [antal] filtrerede kombinationer - </w:t>
      </w:r>
      <w:r w:rsidRPr="007733CA">
        <w:rPr>
          <w:b/>
          <w:bCs/>
          <w:sz w:val="20"/>
          <w:szCs w:val="20"/>
          <w:lang w:val="da-DK"/>
        </w:rPr>
        <w:t>Kolonner:</w:t>
      </w:r>
      <w:r w:rsidRPr="007733CA">
        <w:rPr>
          <w:sz w:val="20"/>
          <w:szCs w:val="20"/>
          <w:lang w:val="da-DK"/>
        </w:rPr>
        <w:t xml:space="preserve"> - Site info: </w:t>
      </w:r>
      <w:r w:rsidRPr="007733CA">
        <w:rPr>
          <w:rStyle w:val="VerbatimChar"/>
          <w:sz w:val="20"/>
          <w:szCs w:val="20"/>
          <w:lang w:val="da-DK"/>
        </w:rPr>
        <w:t>Lokalitet_ID</w:t>
      </w:r>
      <w:r w:rsidRPr="007733CA">
        <w:rPr>
          <w:sz w:val="20"/>
          <w:szCs w:val="20"/>
          <w:lang w:val="da-DK"/>
        </w:rPr>
        <w:t xml:space="preserve">, </w:t>
      </w:r>
      <w:r w:rsidRPr="007733CA">
        <w:rPr>
          <w:rStyle w:val="VerbatimChar"/>
          <w:sz w:val="20"/>
          <w:szCs w:val="20"/>
          <w:lang w:val="da-DK"/>
        </w:rPr>
        <w:t>Lokalitetsnavn</w:t>
      </w:r>
      <w:r w:rsidRPr="007733CA">
        <w:rPr>
          <w:sz w:val="20"/>
          <w:szCs w:val="20"/>
          <w:lang w:val="da-DK"/>
        </w:rPr>
        <w:t xml:space="preserve">, </w:t>
      </w:r>
      <w:r w:rsidRPr="007733CA">
        <w:rPr>
          <w:rStyle w:val="VerbatimChar"/>
          <w:sz w:val="20"/>
          <w:szCs w:val="20"/>
          <w:lang w:val="da-DK"/>
        </w:rPr>
        <w:t>GVFK</w:t>
      </w:r>
      <w:r w:rsidRPr="007733CA">
        <w:rPr>
          <w:sz w:val="20"/>
          <w:szCs w:val="20"/>
          <w:lang w:val="da-DK"/>
        </w:rPr>
        <w:t xml:space="preserve"> - Filter info: </w:t>
      </w:r>
      <w:r w:rsidRPr="007733CA">
        <w:rPr>
          <w:rStyle w:val="VerbatimChar"/>
          <w:sz w:val="20"/>
          <w:szCs w:val="20"/>
          <w:lang w:val="da-DK"/>
        </w:rPr>
        <w:t>Filter_Stage</w:t>
      </w:r>
      <w:r w:rsidRPr="007733CA">
        <w:rPr>
          <w:sz w:val="20"/>
          <w:szCs w:val="20"/>
          <w:lang w:val="da-DK"/>
        </w:rPr>
        <w:t xml:space="preserve">, </w:t>
      </w:r>
      <w:r w:rsidRPr="007733CA">
        <w:rPr>
          <w:rStyle w:val="VerbatimChar"/>
          <w:sz w:val="20"/>
          <w:szCs w:val="20"/>
          <w:lang w:val="da-DK"/>
        </w:rPr>
        <w:t>Filter_Reason</w:t>
      </w:r>
      <w:r w:rsidRPr="007733CA">
        <w:rPr>
          <w:sz w:val="20"/>
          <w:szCs w:val="20"/>
          <w:lang w:val="da-DK"/>
        </w:rPr>
        <w:t xml:space="preserve">, </w:t>
      </w:r>
      <w:r w:rsidRPr="007733CA">
        <w:rPr>
          <w:rStyle w:val="VerbatimChar"/>
          <w:sz w:val="20"/>
          <w:szCs w:val="20"/>
          <w:lang w:val="da-DK"/>
        </w:rPr>
        <w:t>Additional_Info</w:t>
      </w:r>
      <w:r w:rsidRPr="007733CA">
        <w:rPr>
          <w:sz w:val="20"/>
          <w:szCs w:val="20"/>
          <w:lang w:val="da-DK"/>
        </w:rPr>
        <w:t xml:space="preserve"> - Metadata: </w:t>
      </w:r>
      <w:r w:rsidRPr="007733CA">
        <w:rPr>
          <w:rStyle w:val="VerbatimChar"/>
          <w:sz w:val="20"/>
          <w:szCs w:val="20"/>
          <w:lang w:val="da-DK"/>
        </w:rPr>
        <w:t>Qualifying_Category</w:t>
      </w:r>
      <w:r w:rsidRPr="007733CA">
        <w:rPr>
          <w:sz w:val="20"/>
          <w:szCs w:val="20"/>
          <w:lang w:val="da-DK"/>
        </w:rPr>
        <w:t xml:space="preserve">, </w:t>
      </w:r>
      <w:r w:rsidRPr="007733CA">
        <w:rPr>
          <w:rStyle w:val="VerbatimChar"/>
          <w:sz w:val="20"/>
          <w:szCs w:val="20"/>
          <w:lang w:val="da-DK"/>
        </w:rPr>
        <w:t>Nearest_River_ov_id</w:t>
      </w:r>
      <w:r w:rsidRPr="007733CA">
        <w:rPr>
          <w:sz w:val="20"/>
          <w:szCs w:val="20"/>
          <w:lang w:val="da-DK"/>
        </w:rPr>
        <w:t xml:space="preserve">, </w:t>
      </w:r>
      <w:r w:rsidRPr="007733CA">
        <w:rPr>
          <w:rStyle w:val="VerbatimChar"/>
          <w:sz w:val="20"/>
          <w:szCs w:val="20"/>
          <w:lang w:val="da-DK"/>
        </w:rPr>
        <w:t>Distance_to_River_m</w:t>
      </w:r>
      <w:r w:rsidRPr="007733CA">
        <w:rPr>
          <w:sz w:val="20"/>
          <w:szCs w:val="20"/>
          <w:lang w:val="da-DK"/>
        </w:rPr>
        <w:t xml:space="preserve"> - </w:t>
      </w:r>
      <w:r w:rsidRPr="007733CA">
        <w:rPr>
          <w:b/>
          <w:bCs/>
          <w:sz w:val="20"/>
          <w:szCs w:val="20"/>
          <w:lang w:val="da-DK"/>
        </w:rPr>
        <w:t>Formål:</w:t>
      </w:r>
      <w:r w:rsidRPr="007733CA">
        <w:rPr>
          <w:sz w:val="20"/>
          <w:szCs w:val="20"/>
          <w:lang w:val="da-DK"/>
        </w:rPr>
        <w:t xml:space="preserve"> Komplet audit trail for alle filtrerede sites</w:t>
      </w:r>
    </w:p>
    <w:p w14:paraId="081C3851" w14:textId="77777777" w:rsidR="007733CA" w:rsidRPr="007733CA" w:rsidRDefault="007733CA" w:rsidP="007733CA">
      <w:pPr>
        <w:pStyle w:val="BodyText"/>
        <w:rPr>
          <w:sz w:val="20"/>
          <w:szCs w:val="20"/>
        </w:rPr>
      </w:pPr>
      <w:r w:rsidRPr="007733CA">
        <w:rPr>
          <w:b/>
          <w:bCs/>
          <w:sz w:val="20"/>
          <w:szCs w:val="20"/>
        </w:rPr>
        <w:t>Visualiseringer:</w:t>
      </w:r>
    </w:p>
    <w:p w14:paraId="3DA938F1" w14:textId="77777777" w:rsidR="007733CA" w:rsidRPr="007733CA" w:rsidRDefault="007733CA" w:rsidP="007733CA">
      <w:pPr>
        <w:pStyle w:val="BodyText"/>
        <w:rPr>
          <w:sz w:val="20"/>
          <w:szCs w:val="20"/>
        </w:rPr>
      </w:pPr>
      <w:r w:rsidRPr="007733CA">
        <w:rPr>
          <w:sz w:val="20"/>
          <w:szCs w:val="20"/>
        </w:rPr>
        <w:lastRenderedPageBreak/>
        <w:t xml:space="preserve">Automatisk genererede plots (via </w:t>
      </w:r>
      <w:r w:rsidRPr="007733CA">
        <w:rPr>
          <w:rStyle w:val="VerbatimChar"/>
          <w:sz w:val="20"/>
          <w:szCs w:val="20"/>
        </w:rPr>
        <w:t>step6_visualizations.py</w:t>
      </w:r>
      <w:r w:rsidRPr="007733CA">
        <w:rPr>
          <w:sz w:val="20"/>
          <w:szCs w:val="20"/>
        </w:rPr>
        <w:t>): - Flux distribution per kategori - Cmix vs MKK scatter plots - Flow scenario comparison - Infiltration distribution histograms - Exceedance heatmaps per GVFK</w:t>
      </w:r>
    </w:p>
    <w:p w14:paraId="1FFA5443" w14:textId="77777777" w:rsidR="007733CA" w:rsidRPr="007733CA" w:rsidRDefault="007733CA" w:rsidP="007733CA">
      <w:pPr>
        <w:pStyle w:val="BodyText"/>
        <w:rPr>
          <w:sz w:val="20"/>
          <w:szCs w:val="20"/>
          <w:lang w:val="da-DK"/>
        </w:rPr>
      </w:pPr>
      <w:r w:rsidRPr="007733CA">
        <w:rPr>
          <w:b/>
          <w:bCs/>
          <w:sz w:val="20"/>
          <w:szCs w:val="20"/>
          <w:lang w:val="da-DK"/>
        </w:rPr>
        <w:t>Sammenhæng med Hovedrapport:</w:t>
      </w:r>
    </w:p>
    <w:p w14:paraId="617F5898" w14:textId="77777777" w:rsidR="007733CA" w:rsidRPr="007733CA" w:rsidRDefault="007733CA" w:rsidP="007733CA">
      <w:pPr>
        <w:pStyle w:val="BodyText"/>
        <w:rPr>
          <w:sz w:val="20"/>
          <w:szCs w:val="20"/>
          <w:lang w:val="da-DK"/>
        </w:rPr>
      </w:pPr>
      <w:r w:rsidRPr="007733CA">
        <w:rPr>
          <w:sz w:val="20"/>
          <w:szCs w:val="20"/>
          <w:lang w:val="da-DK"/>
        </w:rPr>
        <w:t>Trin 6 output danner grundlag for: - Prioritering af indsatsområder - Kvantitativ risikovurdering - Compliance-rapportering ift. vandrammedirektivet - Grundlag for afbødende tiltag (remediation prioritization)</w:t>
      </w:r>
    </w:p>
    <w:p w14:paraId="6D769948" w14:textId="77777777" w:rsidR="007733CA" w:rsidRPr="007733CA" w:rsidRDefault="00D97F6A" w:rsidP="007733CA">
      <w:pPr>
        <w:rPr>
          <w:sz w:val="20"/>
          <w:szCs w:val="20"/>
        </w:rPr>
      </w:pPr>
      <w:r>
        <w:rPr>
          <w:sz w:val="20"/>
          <w:szCs w:val="20"/>
        </w:rPr>
        <w:pict w14:anchorId="2F659EA2">
          <v:rect id="_x0000_i1036" style="width:0;height:1.5pt" o:hralign="center" o:hrstd="t" o:hr="t"/>
        </w:pict>
      </w:r>
    </w:p>
    <w:bookmarkEnd w:id="0"/>
    <w:bookmarkEnd w:id="8"/>
    <w:bookmarkEnd w:id="63"/>
    <w:bookmarkEnd w:id="73"/>
    <w:p w14:paraId="24ACAC09" w14:textId="77777777" w:rsidR="0097654B" w:rsidRPr="007733CA" w:rsidRDefault="0097654B" w:rsidP="00E72CBB">
      <w:pPr>
        <w:pStyle w:val="Heading1"/>
        <w:rPr>
          <w:sz w:val="20"/>
          <w:szCs w:val="20"/>
        </w:rPr>
      </w:pPr>
    </w:p>
    <w:sectPr w:rsidR="0097654B" w:rsidRPr="007733CA" w:rsidSect="00E35FEC">
      <w:headerReference w:type="default" r:id="rId16"/>
      <w:footerReference w:type="default" r:id="rId17"/>
      <w:headerReference w:type="first" r:id="rId18"/>
      <w:footerReference w:type="first" r:id="rId19"/>
      <w:pgSz w:w="11906" w:h="16838" w:code="9"/>
      <w:pgMar w:top="2211" w:right="3119" w:bottom="2835" w:left="1418" w:header="567" w:footer="62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 w:author="Oliver Brincks Lund" w:date="2026-02-02T13:35:00Z" w:initials="OL">
    <w:p w14:paraId="6FC4BAF5" w14:textId="77777777" w:rsidR="00C72D61" w:rsidRDefault="00C72D61" w:rsidP="00C72D61">
      <w:pPr>
        <w:pStyle w:val="CommentText"/>
      </w:pPr>
      <w:r>
        <w:rPr>
          <w:rStyle w:val="CommentReference"/>
        </w:rPr>
        <w:annotationRef/>
      </w:r>
      <w:r>
        <w:rPr>
          <w:lang w:val="da-DK"/>
        </w:rPr>
        <w:t>Gentagelse af tidligere nævnte ting siden før eller to sider før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C4BA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9598BB" w16cex:dateUtc="2026-02-02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C4BAF5" w16cid:durableId="2E9598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C795D" w14:textId="77777777" w:rsidR="00D97F6A" w:rsidRDefault="00D97F6A" w:rsidP="009E4B94">
      <w:r>
        <w:separator/>
      </w:r>
    </w:p>
  </w:endnote>
  <w:endnote w:type="continuationSeparator" w:id="0">
    <w:p w14:paraId="10400181" w14:textId="77777777" w:rsidR="00D97F6A" w:rsidRDefault="00D97F6A" w:rsidP="009E4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104E2" w14:textId="77777777" w:rsidR="00E35FEC" w:rsidRPr="00B27B05" w:rsidRDefault="00D97F6A" w:rsidP="00E35FEC">
    <w:pPr>
      <w:pStyle w:val="FooterRight"/>
    </w:pPr>
    <w:sdt>
      <w:sdtPr>
        <w:alias w:val="Side"/>
        <w:tag w:val="{&quot;templafy&quot;:{&quot;binding&quot;:&quot;Translations.Page&quot;,&quot;type&quot;:&quot;text&quot;}}"/>
        <w:id w:val="-332612476"/>
        <w:showingPlcHdr/>
      </w:sdtPr>
      <w:sdtEndPr/>
      <w:sdtContent>
        <w:r w:rsidR="00E35FEC" w:rsidRPr="00B27B05">
          <w:t>Side</w:t>
        </w:r>
      </w:sdtContent>
    </w:sdt>
    <w:r w:rsidR="00E35FEC" w:rsidRPr="00B27B05">
      <w:t xml:space="preserve"> </w:t>
    </w:r>
    <w:r w:rsidR="00E35FEC" w:rsidRPr="00B27B05">
      <w:fldChar w:fldCharType="begin"/>
    </w:r>
    <w:r w:rsidR="00E35FEC" w:rsidRPr="00B27B05">
      <w:instrText xml:space="preserve"> PAGE  </w:instrText>
    </w:r>
    <w:r w:rsidR="00E35FEC" w:rsidRPr="00B27B05">
      <w:fldChar w:fldCharType="separate"/>
    </w:r>
    <w:r w:rsidR="00E35FEC">
      <w:t>2</w:t>
    </w:r>
    <w:r w:rsidR="00E35FEC" w:rsidRPr="00B27B05">
      <w:fldChar w:fldCharType="end"/>
    </w:r>
    <w:r w:rsidR="00E35FEC" w:rsidRPr="00B27B05">
      <w:t xml:space="preserve"> </w:t>
    </w:r>
    <w:sdt>
      <w:sdtPr>
        <w:alias w:val="of"/>
        <w:tag w:val="{&quot;templafy&quot;:{&quot;type&quot;:&quot;text&quot;,&quot;binding&quot;:&quot;Translations.of&quot;}}"/>
        <w:id w:val="2121178925"/>
      </w:sdtPr>
      <w:sdtEndPr/>
      <w:sdtContent>
        <w:r w:rsidR="00E35FEC" w:rsidRPr="00B27B05">
          <w:t>af</w:t>
        </w:r>
      </w:sdtContent>
    </w:sdt>
    <w:r w:rsidR="00E35FEC" w:rsidRPr="00B27B05">
      <w:t xml:space="preserve"> </w:t>
    </w:r>
    <w:r w:rsidR="00E35FEC">
      <w:fldChar w:fldCharType="begin"/>
    </w:r>
    <w:r w:rsidR="00E35FEC">
      <w:instrText xml:space="preserve"> NUMPAGES </w:instrText>
    </w:r>
    <w:r w:rsidR="00E35FEC">
      <w:fldChar w:fldCharType="separate"/>
    </w:r>
    <w:r w:rsidR="00E35FEC">
      <w:t>2</w:t>
    </w:r>
    <w:r w:rsidR="00E35FE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Layout w:type="fixed"/>
      <w:tblLook w:val="01E0" w:firstRow="1" w:lastRow="1" w:firstColumn="1" w:lastColumn="1" w:noHBand="0" w:noVBand="0"/>
    </w:tblPr>
    <w:tblGrid>
      <w:gridCol w:w="2552"/>
      <w:gridCol w:w="2268"/>
      <w:gridCol w:w="1814"/>
      <w:gridCol w:w="3289"/>
    </w:tblGrid>
    <w:tr w:rsidR="00A81662" w14:paraId="2893E9A0" w14:textId="77777777" w:rsidTr="00191702">
      <w:trPr>
        <w:trHeight w:val="981"/>
      </w:trPr>
      <w:tc>
        <w:tcPr>
          <w:tcW w:w="2552" w:type="dxa"/>
        </w:tcPr>
        <w:p w14:paraId="4D7D3A96" w14:textId="77777777" w:rsidR="00A81662" w:rsidRPr="00CC699C" w:rsidRDefault="00A81662" w:rsidP="00A81662">
          <w:pPr>
            <w:pStyle w:val="Template-AdresseVenstrestillet"/>
            <w:rPr>
              <w:b/>
              <w:bCs/>
            </w:rPr>
          </w:pPr>
          <w:r w:rsidRPr="00CC699C">
            <w:rPr>
              <w:b/>
              <w:bCs/>
            </w:rPr>
            <w:t>DTU</w:t>
          </w:r>
          <w:r>
            <w:rPr>
              <w:b/>
              <w:bCs/>
            </w:rPr>
            <w:t xml:space="preserve"> Kortnavn</w:t>
          </w:r>
        </w:p>
        <w:p w14:paraId="583D5A91" w14:textId="77777777" w:rsidR="00A81662" w:rsidRPr="006E69C5" w:rsidRDefault="00A81662" w:rsidP="00A81662">
          <w:pPr>
            <w:pStyle w:val="Template-AdresseVenstrestillet"/>
          </w:pPr>
          <w:r>
            <w:t>Institut for …</w:t>
          </w:r>
        </w:p>
      </w:tc>
      <w:tc>
        <w:tcPr>
          <w:tcW w:w="2268" w:type="dxa"/>
        </w:tcPr>
        <w:p w14:paraId="44C850DB" w14:textId="77777777" w:rsidR="00A81662" w:rsidRDefault="00A81662" w:rsidP="00A81662">
          <w:pPr>
            <w:pStyle w:val="Template-AdresseVenstrestillet"/>
          </w:pPr>
          <w:r>
            <w:t>Anker Engelunds Vej 101</w:t>
          </w:r>
        </w:p>
        <w:p w14:paraId="53D2B5C7" w14:textId="77777777" w:rsidR="00A81662" w:rsidRDefault="00A81662" w:rsidP="00A81662">
          <w:pPr>
            <w:pStyle w:val="Template-AdresseVenstrestillet"/>
          </w:pPr>
          <w:r>
            <w:t>Bygning 101</w:t>
          </w:r>
        </w:p>
        <w:p w14:paraId="5594736D" w14:textId="77777777" w:rsidR="00A81662" w:rsidRDefault="00A81662" w:rsidP="00A81662">
          <w:pPr>
            <w:pStyle w:val="Template-AdresseVenstrestillet"/>
          </w:pPr>
          <w:r>
            <w:t>2800 Kongens Lyngby</w:t>
          </w:r>
        </w:p>
        <w:p w14:paraId="3B1CF829" w14:textId="77777777" w:rsidR="00A81662" w:rsidRPr="006E69C5" w:rsidRDefault="00A81662" w:rsidP="00A81662">
          <w:pPr>
            <w:pStyle w:val="Template-AdresseVenstrestillet"/>
          </w:pPr>
        </w:p>
      </w:tc>
      <w:tc>
        <w:tcPr>
          <w:tcW w:w="1814" w:type="dxa"/>
        </w:tcPr>
        <w:p w14:paraId="61691562" w14:textId="77777777" w:rsidR="00A81662" w:rsidRDefault="00A81662" w:rsidP="00A81662">
          <w:pPr>
            <w:pStyle w:val="Template-AdresseHjrestillet"/>
          </w:pPr>
          <w:r>
            <w:t>Tel. 45 25 25 25</w:t>
          </w:r>
        </w:p>
        <w:p w14:paraId="17663E4D" w14:textId="77777777" w:rsidR="00A81662" w:rsidRPr="00472E46" w:rsidRDefault="00A81662" w:rsidP="00A81662">
          <w:pPr>
            <w:pStyle w:val="Template-AdresseHjrestillet"/>
            <w:rPr>
              <w:lang w:val="en-US"/>
            </w:rPr>
          </w:pPr>
        </w:p>
      </w:tc>
      <w:tc>
        <w:tcPr>
          <w:tcW w:w="3289" w:type="dxa"/>
        </w:tcPr>
        <w:p w14:paraId="4870C073" w14:textId="77777777" w:rsidR="00A81662" w:rsidRPr="0055679E" w:rsidRDefault="00A81662" w:rsidP="00A81662">
          <w:pPr>
            <w:pStyle w:val="Template-AdresseHjrestillet"/>
          </w:pPr>
          <w:r>
            <w:t>www.dtu.dk</w:t>
          </w:r>
        </w:p>
      </w:tc>
    </w:tr>
  </w:tbl>
  <w:p w14:paraId="4D765D8A" w14:textId="77777777" w:rsidR="009E4B94" w:rsidRPr="00094ABD" w:rsidRDefault="00191702" w:rsidP="00432D6E">
    <w:pPr>
      <w:pStyle w:val="Footer"/>
      <w:spacing w:line="60" w:lineRule="exact"/>
    </w:pPr>
    <w:r>
      <w:rPr>
        <w:noProof/>
      </w:rPr>
      <mc:AlternateContent>
        <mc:Choice Requires="wps">
          <w:drawing>
            <wp:anchor distT="0" distB="0" distL="114300" distR="114300" simplePos="0" relativeHeight="251665408" behindDoc="0" locked="0" layoutInCell="1" allowOverlap="1" wp14:anchorId="07C2CAD7" wp14:editId="56EC4DF4">
              <wp:simplePos x="0" y="0"/>
              <wp:positionH relativeFrom="page">
                <wp:posOffset>208915</wp:posOffset>
              </wp:positionH>
              <wp:positionV relativeFrom="margin">
                <wp:align>bottom</wp:align>
              </wp:positionV>
              <wp:extent cx="223200" cy="1533600"/>
              <wp:effectExtent l="0" t="0" r="5715" b="9525"/>
              <wp:wrapNone/>
              <wp:docPr id="6" name="CV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0" cy="153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3B887" w14:textId="77777777" w:rsidR="009E19FF" w:rsidRDefault="00D97F6A" w:rsidP="009E19FF">
                          <w:pPr>
                            <w:pStyle w:val="Template-CVR"/>
                            <w:rPr>
                              <w:szCs w:val="12"/>
                              <w:lang w:val="en-US"/>
                            </w:rPr>
                          </w:pPr>
                          <w:sdt>
                            <w:sdtPr>
                              <w:alias w:val="CVR"/>
                              <w:tag w:val="{&quot;templafy&quot;:{&quot;type&quot;:&quot;text&quot;,&quot;binding&quot;:&quot;Translations.CVR&quot;,&quot;visibility&quot;:{&quot;action&quot;:&quot;hide&quot;,&quot;compareValue&quot;:&quot;&quot;,&quot;operator&quot;:&quot;equals&quot;,&quot;binding&quot;:&quot;UserProfile.Offices.Cvr&quot;}}}"/>
                              <w:id w:val="-1995555206"/>
                            </w:sdtPr>
                            <w:sdtEndPr/>
                            <w:sdtContent>
                              <w:r w:rsidR="009E19FF">
                                <w:rPr>
                                  <w:lang w:val="en-US"/>
                                </w:rPr>
                                <w:t>CVR-nr.</w:t>
                              </w:r>
                            </w:sdtContent>
                          </w:sdt>
                          <w:r w:rsidR="009E19FF">
                            <w:rPr>
                              <w:lang w:val="en-US"/>
                            </w:rPr>
                            <w:t xml:space="preserve"> </w:t>
                          </w:r>
                          <w:sdt>
                            <w:sdtPr>
                              <w:alias w:val="Cvr"/>
                              <w:tag w:val="{&quot;templafy&quot;:{&quot;type&quot;:&quot;text&quot;,&quot;binding&quot;:&quot;UserProfile.Offices.Cvr&quot;,&quot;visibility&quot;:{&quot;action&quot;:&quot;hide&quot;,&quot;compareValue&quot;:&quot;&quot;,&quot;operator&quot;:&quot;equals&quot;}}}"/>
                              <w:id w:val="-1695381377"/>
                            </w:sdtPr>
                            <w:sdtEndPr/>
                            <w:sdtContent>
                              <w:r w:rsidR="009E19FF">
                                <w:rPr>
                                  <w:lang w:val="en-US"/>
                                </w:rPr>
                                <w:t>DK 30 06 09 46</w:t>
                              </w:r>
                            </w:sdtContent>
                          </w:sdt>
                          <w:r w:rsidR="009E19FF">
                            <w:rPr>
                              <w:lang w:val="en-US"/>
                            </w:rPr>
                            <w:t xml:space="preserve"> </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C2CAD7" id="_x0000_t202" coordsize="21600,21600" o:spt="202" path="m,l,21600r21600,l21600,xe">
              <v:stroke joinstyle="miter"/>
              <v:path gradientshapeok="t" o:connecttype="rect"/>
            </v:shapetype>
            <v:shape id="CVR" o:spid="_x0000_s1027" type="#_x0000_t202" style="position:absolute;margin-left:16.45pt;margin-top:0;width:17.55pt;height:120.75pt;z-index:251665408;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" filled="f" stroked="f">
              <v:textbox style="layout-flow:vertical;mso-layout-flow-alt:bottom-to-top" inset="0,0,0,0">
                <w:txbxContent>
                  <w:p w14:paraId="23B3B887" w14:textId="77777777" w:rsidR="009E19FF" w:rsidRDefault="00D97F6A" w:rsidP="009E19FF">
                    <w:pPr>
                      <w:pStyle w:val="Template-CVR"/>
                      <w:rPr>
                        <w:szCs w:val="12"/>
                        <w:lang w:val="en-US"/>
                      </w:rPr>
                    </w:pPr>
                    <w:sdt>
                      <w:sdtPr>
                        <w:alias w:val="CVR"/>
                        <w:tag w:val="{&quot;templafy&quot;:{&quot;type&quot;:&quot;text&quot;,&quot;binding&quot;:&quot;Translations.CVR&quot;,&quot;visibility&quot;:{&quot;action&quot;:&quot;hide&quot;,&quot;compareValue&quot;:&quot;&quot;,&quot;operator&quot;:&quot;equals&quot;,&quot;binding&quot;:&quot;UserProfile.Offices.Cvr&quot;}}}"/>
                        <w:id w:val="-1995555206"/>
                      </w:sdtPr>
                      <w:sdtEndPr/>
                      <w:sdtContent>
                        <w:r w:rsidR="009E19FF">
                          <w:rPr>
                            <w:lang w:val="en-US"/>
                          </w:rPr>
                          <w:t>CVR-nr.</w:t>
                        </w:r>
                      </w:sdtContent>
                    </w:sdt>
                    <w:r w:rsidR="009E19FF">
                      <w:rPr>
                        <w:lang w:val="en-US"/>
                      </w:rPr>
                      <w:t xml:space="preserve"> </w:t>
                    </w:r>
                    <w:sdt>
                      <w:sdtPr>
                        <w:alias w:val="Cvr"/>
                        <w:tag w:val="{&quot;templafy&quot;:{&quot;type&quot;:&quot;text&quot;,&quot;binding&quot;:&quot;UserProfile.Offices.Cvr&quot;,&quot;visibility&quot;:{&quot;action&quot;:&quot;hide&quot;,&quot;compareValue&quot;:&quot;&quot;,&quot;operator&quot;:&quot;equals&quot;}}}"/>
                        <w:id w:val="-1695381377"/>
                      </w:sdtPr>
                      <w:sdtEndPr/>
                      <w:sdtContent>
                        <w:r w:rsidR="009E19FF">
                          <w:rPr>
                            <w:lang w:val="en-US"/>
                          </w:rPr>
                          <w:t>DK 30 06 09 46</w:t>
                        </w:r>
                      </w:sdtContent>
                    </w:sdt>
                    <w:r w:rsidR="009E19FF">
                      <w:rPr>
                        <w:lang w:val="en-US"/>
                      </w:rPr>
                      <w:t xml:space="preserve"> </w:t>
                    </w: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B785B" w14:textId="77777777" w:rsidR="00D97F6A" w:rsidRDefault="00D97F6A" w:rsidP="009E4B94">
      <w:r>
        <w:separator/>
      </w:r>
    </w:p>
  </w:footnote>
  <w:footnote w:type="continuationSeparator" w:id="0">
    <w:p w14:paraId="226A49DE" w14:textId="77777777" w:rsidR="00D97F6A" w:rsidRDefault="00D97F6A" w:rsidP="009E4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56EC" w14:textId="77777777" w:rsidR="003163BC" w:rsidRDefault="00A81662" w:rsidP="003163BC">
    <w:pPr>
      <w:pStyle w:val="Header"/>
    </w:pPr>
    <w:r>
      <w:rPr>
        <w:noProof/>
      </w:rPr>
      <w:drawing>
        <wp:anchor distT="0" distB="0" distL="0" distR="0" simplePos="0" relativeHeight="251671552" behindDoc="0" locked="0" layoutInCell="1" allowOverlap="1" wp14:anchorId="7878E635" wp14:editId="5124884C">
          <wp:simplePos x="0" y="0"/>
          <wp:positionH relativeFrom="page">
            <wp:posOffset>882015</wp:posOffset>
          </wp:positionH>
          <wp:positionV relativeFrom="page">
            <wp:posOffset>431800</wp:posOffset>
          </wp:positionV>
          <wp:extent cx="435600" cy="630000"/>
          <wp:effectExtent l="0" t="0" r="3175" b="0"/>
          <wp:wrapNone/>
          <wp:docPr id="79042953" name="Picture 79042953"/>
          <wp:cNvGraphicFramePr/>
          <a:graphic xmlns:a="http://schemas.openxmlformats.org/drawingml/2006/main">
            <a:graphicData uri="http://schemas.openxmlformats.org/drawingml/2006/picture">
              <pic:pic xmlns:pic="http://schemas.openxmlformats.org/drawingml/2006/picture">
                <pic:nvPicPr>
                  <pic:cNvPr id="343783609" name="Logo_Hide1"/>
                  <pic:cNvPicPr/>
                </pic:nvPicPr>
                <pic:blipFill>
                  <a:blip r:embed="rId1"/>
                  <a:srcRect/>
                  <a:stretch/>
                </pic:blipFill>
                <pic:spPr>
                  <a:xfrm>
                    <a:off x="0" y="0"/>
                    <a:ext cx="435600" cy="630000"/>
                  </a:xfrm>
                  <a:prstGeom prst="rect">
                    <a:avLst/>
                  </a:prstGeom>
                </pic:spPr>
              </pic:pic>
            </a:graphicData>
          </a:graphic>
          <wp14:sizeRelH relativeFrom="margin">
            <wp14:pctWidth>0</wp14:pctWidth>
          </wp14:sizeRelH>
          <wp14:sizeRelV relativeFrom="margin">
            <wp14:pctHeight>0</wp14:pctHeight>
          </wp14:sizeRelV>
        </wp:anchor>
      </w:drawing>
    </w:r>
  </w:p>
  <w:p w14:paraId="62AB726D" w14:textId="77777777" w:rsidR="003163BC" w:rsidRDefault="003163BC">
    <w:pPr>
      <w:pStyle w:val="Header"/>
    </w:pPr>
    <w:r>
      <w:rPr>
        <w:noProof/>
      </w:rPr>
      <mc:AlternateContent>
        <mc:Choice Requires="wps">
          <w:drawing>
            <wp:anchor distT="0" distB="0" distL="114300" distR="114300" simplePos="0" relativeHeight="251667456" behindDoc="0" locked="0" layoutInCell="1" allowOverlap="1" wp14:anchorId="018DADFF" wp14:editId="3358AFB5">
              <wp:simplePos x="0" y="0"/>
              <wp:positionH relativeFrom="page">
                <wp:posOffset>0</wp:posOffset>
              </wp:positionH>
              <wp:positionV relativeFrom="page">
                <wp:posOffset>609600</wp:posOffset>
              </wp:positionV>
              <wp:extent cx="7559675" cy="359410"/>
              <wp:effectExtent l="0" t="0" r="3175" b="2540"/>
              <wp:wrapNone/>
              <wp:docPr id="4" name="Confidentiality"/>
              <wp:cNvGraphicFramePr/>
              <a:graphic xmlns:a="http://schemas.openxmlformats.org/drawingml/2006/main">
                <a:graphicData uri="http://schemas.microsoft.com/office/word/2010/wordprocessingShape">
                  <wps:wsp>
                    <wps:cNvSpPr txBox="1"/>
                    <wps:spPr>
                      <a:xfrm>
                        <a:off x="0" y="0"/>
                        <a:ext cx="7559675" cy="35941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sdt>
                          <w:sdtPr>
                            <w:rPr>
                              <w:color w:val="000000" w:themeColor="text1"/>
                              <w:sz w:val="26"/>
                              <w:szCs w:val="26"/>
                            </w:rPr>
                            <w:alias w:val="Klassifikation"/>
                            <w:tag w:val="Klassifikation"/>
                            <w:id w:val="-1526555843"/>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EndPr/>
                          <w:sdtContent>
                            <w:p w14:paraId="42777E27" w14:textId="77777777" w:rsidR="00A81662" w:rsidRPr="00A81662" w:rsidRDefault="00A81662" w:rsidP="00A81662">
                              <w:pPr>
                                <w:jc w:val="center"/>
                                <w:rPr>
                                  <w:color w:val="000000" w:themeColor="text1"/>
                                  <w:sz w:val="26"/>
                                  <w:szCs w:val="26"/>
                                </w:rPr>
                              </w:pPr>
                              <w:r w:rsidRPr="00A81662">
                                <w:rPr>
                                  <w:color w:val="000000" w:themeColor="text1"/>
                                  <w:sz w:val="26"/>
                                  <w:szCs w:val="26"/>
                                </w:rPr>
                                <w:t>Vælg klassifikation i sidehovedet</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8DADFF" id="_x0000_t202" coordsize="21600,21600" o:spt="202" path="m,l,21600r21600,l21600,xe">
              <v:stroke joinstyle="miter"/>
              <v:path gradientshapeok="t" o:connecttype="rect"/>
            </v:shapetype>
            <v:shape id="Confidentiality" o:spid="_x0000_s1026" type="#_x0000_t202" style="position:absolute;margin-left:0;margin-top:48pt;width:595.25pt;height:28.3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" filled="f" fillcolor="white [3201]" stroked="f" strokeweight=".5pt">
              <v:textbox inset="0,0,0,0">
                <w:txbxContent>
                  <w:sdt>
                    <w:sdtPr>
                      <w:rPr>
                        <w:color w:val="000000" w:themeColor="text1"/>
                        <w:sz w:val="26"/>
                        <w:szCs w:val="26"/>
                      </w:rPr>
                      <w:alias w:val="Klassifikation"/>
                      <w:tag w:val="Klassifikation"/>
                      <w:id w:val="-1526555843"/>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EndPr/>
                    <w:sdtContent>
                      <w:p w14:paraId="42777E27" w14:textId="77777777" w:rsidR="00A81662" w:rsidRPr="00A81662" w:rsidRDefault="00A81662" w:rsidP="00A81662">
                        <w:pPr>
                          <w:jc w:val="center"/>
                          <w:rPr>
                            <w:color w:val="000000" w:themeColor="text1"/>
                            <w:sz w:val="26"/>
                            <w:szCs w:val="26"/>
                          </w:rPr>
                        </w:pPr>
                        <w:r w:rsidRPr="00A81662">
                          <w:rPr>
                            <w:color w:val="000000" w:themeColor="text1"/>
                            <w:sz w:val="26"/>
                            <w:szCs w:val="26"/>
                          </w:rPr>
                          <w:t>Vælg klassifikation i sidehovedet</w:t>
                        </w:r>
                      </w:p>
                    </w:sdtContent>
                  </w:sdt>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1B36" w14:textId="77777777" w:rsidR="0009128C" w:rsidRDefault="00A81662" w:rsidP="00DD1936">
    <w:pPr>
      <w:pStyle w:val="Header"/>
    </w:pPr>
    <w:r>
      <w:rPr>
        <w:noProof/>
      </w:rPr>
      <w:drawing>
        <wp:anchor distT="0" distB="0" distL="0" distR="0" simplePos="0" relativeHeight="251669504" behindDoc="0" locked="0" layoutInCell="1" allowOverlap="1" wp14:anchorId="6C5982B4" wp14:editId="40F81177">
          <wp:simplePos x="0" y="0"/>
          <wp:positionH relativeFrom="page">
            <wp:posOffset>882015</wp:posOffset>
          </wp:positionH>
          <wp:positionV relativeFrom="page">
            <wp:posOffset>431800</wp:posOffset>
          </wp:positionV>
          <wp:extent cx="435600" cy="630000"/>
          <wp:effectExtent l="0" t="0" r="3175" b="0"/>
          <wp:wrapNone/>
          <wp:docPr id="343783609" name="Logo_Hide1"/>
          <wp:cNvGraphicFramePr/>
          <a:graphic xmlns:a="http://schemas.openxmlformats.org/drawingml/2006/main">
            <a:graphicData uri="http://schemas.openxmlformats.org/drawingml/2006/picture">
              <pic:pic xmlns:pic="http://schemas.openxmlformats.org/drawingml/2006/picture">
                <pic:nvPicPr>
                  <pic:cNvPr id="343783609" name="Logo_Hide1"/>
                  <pic:cNvPicPr/>
                </pic:nvPicPr>
                <pic:blipFill>
                  <a:blip r:embed="rId1"/>
                  <a:srcRect/>
                  <a:stretch/>
                </pic:blipFill>
                <pic:spPr>
                  <a:xfrm>
                    <a:off x="0" y="0"/>
                    <a:ext cx="435600" cy="630000"/>
                  </a:xfrm>
                  <a:prstGeom prst="rect">
                    <a:avLst/>
                  </a:prstGeom>
                </pic:spPr>
              </pic:pic>
            </a:graphicData>
          </a:graphic>
          <wp14:sizeRelH relativeFrom="margin">
            <wp14:pctWidth>0</wp14:pctWidth>
          </wp14:sizeRelH>
          <wp14:sizeRelV relativeFrom="margin">
            <wp14:pctHeight>0</wp14:pctHeight>
          </wp14:sizeRelV>
        </wp:anchor>
      </w:drawing>
    </w:r>
  </w:p>
  <w:p w14:paraId="7C92C818" w14:textId="77777777" w:rsidR="008F4D20" w:rsidRDefault="008F4D20" w:rsidP="00DD1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623E5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F83A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B6C66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CD457C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6E9E7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0230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62340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6864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000A990"/>
    <w:multiLevelType w:val="multilevel"/>
    <w:tmpl w:val="3FAAE7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BAC6D4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A8A8E0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0A99416"/>
    <w:multiLevelType w:val="multilevel"/>
    <w:tmpl w:val="63F8A308"/>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3" w15:restartNumberingAfterBreak="0">
    <w:nsid w:val="0E300514"/>
    <w:multiLevelType w:val="hybridMultilevel"/>
    <w:tmpl w:val="2E34FA92"/>
    <w:lvl w:ilvl="0" w:tplc="C4BA9AF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193704C3"/>
    <w:multiLevelType w:val="hybridMultilevel"/>
    <w:tmpl w:val="50B823C2"/>
    <w:lvl w:ilvl="0" w:tplc="C4BA9AF4">
      <w:numFmt w:val="bullet"/>
      <w:lvlText w:val="-"/>
      <w:lvlJc w:val="left"/>
      <w:pPr>
        <w:ind w:left="720" w:hanging="360"/>
      </w:pPr>
      <w:rPr>
        <w:rFonts w:ascii="Arial" w:eastAsiaTheme="minorHAnsi"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AE85ADB"/>
    <w:multiLevelType w:val="hybridMultilevel"/>
    <w:tmpl w:val="9636FC60"/>
    <w:lvl w:ilvl="0" w:tplc="C4BA9AF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2AFA0116"/>
    <w:multiLevelType w:val="hybridMultilevel"/>
    <w:tmpl w:val="92B6F79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36E248C5"/>
    <w:multiLevelType w:val="hybridMultilevel"/>
    <w:tmpl w:val="C5AA948A"/>
    <w:lvl w:ilvl="0" w:tplc="C4BA9AF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3DAD5B76"/>
    <w:multiLevelType w:val="hybridMultilevel"/>
    <w:tmpl w:val="0680C390"/>
    <w:lvl w:ilvl="0" w:tplc="C4BA9AF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49AC0F82"/>
    <w:multiLevelType w:val="hybridMultilevel"/>
    <w:tmpl w:val="36E681C4"/>
    <w:lvl w:ilvl="0" w:tplc="C4BA9AF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4A377468"/>
    <w:multiLevelType w:val="hybridMultilevel"/>
    <w:tmpl w:val="19563C44"/>
    <w:lvl w:ilvl="0" w:tplc="C4BA9AF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5A583433"/>
    <w:multiLevelType w:val="hybridMultilevel"/>
    <w:tmpl w:val="AFE44814"/>
    <w:lvl w:ilvl="0" w:tplc="C4BA9AF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5D0B47BD"/>
    <w:multiLevelType w:val="hybridMultilevel"/>
    <w:tmpl w:val="9EB877CE"/>
    <w:lvl w:ilvl="0" w:tplc="C4BA9AF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5FD83038"/>
    <w:multiLevelType w:val="hybridMultilevel"/>
    <w:tmpl w:val="2C006CC4"/>
    <w:lvl w:ilvl="0" w:tplc="C4BA9AF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60CF2542"/>
    <w:multiLevelType w:val="hybridMultilevel"/>
    <w:tmpl w:val="1EAE7264"/>
    <w:lvl w:ilvl="0" w:tplc="C4BA9AF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6A3300C3"/>
    <w:multiLevelType w:val="hybridMultilevel"/>
    <w:tmpl w:val="D9F665E0"/>
    <w:lvl w:ilvl="0" w:tplc="C4BA9AF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6F1F51DD"/>
    <w:multiLevelType w:val="hybridMultilevel"/>
    <w:tmpl w:val="C44C3222"/>
    <w:lvl w:ilvl="0" w:tplc="C4BA9AF4">
      <w:numFmt w:val="bullet"/>
      <w:lvlText w:val="-"/>
      <w:lvlJc w:val="left"/>
      <w:pPr>
        <w:ind w:left="720" w:hanging="360"/>
      </w:pPr>
      <w:rPr>
        <w:rFonts w:ascii="Arial" w:eastAsiaTheme="minorHAnsi"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7E20588C"/>
    <w:multiLevelType w:val="multilevel"/>
    <w:tmpl w:val="6FB043B0"/>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28" w15:restartNumberingAfterBreak="0">
    <w:nsid w:val="7FB354B8"/>
    <w:multiLevelType w:val="multilevel"/>
    <w:tmpl w:val="372283E4"/>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826967360">
    <w:abstractNumId w:val="28"/>
  </w:num>
  <w:num w:numId="2" w16cid:durableId="996808997">
    <w:abstractNumId w:val="7"/>
  </w:num>
  <w:num w:numId="3" w16cid:durableId="1206719555">
    <w:abstractNumId w:val="6"/>
  </w:num>
  <w:num w:numId="4" w16cid:durableId="1798404547">
    <w:abstractNumId w:val="5"/>
  </w:num>
  <w:num w:numId="5" w16cid:durableId="541330774">
    <w:abstractNumId w:val="4"/>
  </w:num>
  <w:num w:numId="6" w16cid:durableId="46955582">
    <w:abstractNumId w:val="27"/>
  </w:num>
  <w:num w:numId="7" w16cid:durableId="826439831">
    <w:abstractNumId w:val="3"/>
  </w:num>
  <w:num w:numId="8" w16cid:durableId="821502852">
    <w:abstractNumId w:val="2"/>
  </w:num>
  <w:num w:numId="9" w16cid:durableId="2041740502">
    <w:abstractNumId w:val="1"/>
  </w:num>
  <w:num w:numId="10" w16cid:durableId="532963554">
    <w:abstractNumId w:val="0"/>
  </w:num>
  <w:num w:numId="11" w16cid:durableId="964695219">
    <w:abstractNumId w:val="8"/>
  </w:num>
  <w:num w:numId="12" w16cid:durableId="359161999">
    <w:abstractNumId w:val="27"/>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840781816">
    <w:abstractNumId w:val="9"/>
  </w:num>
  <w:num w:numId="14" w16cid:durableId="12870799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523568">
    <w:abstractNumId w:val="10"/>
  </w:num>
  <w:num w:numId="16" w16cid:durableId="402022279">
    <w:abstractNumId w:val="1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7" w16cid:durableId="10570505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44689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14406970">
    <w:abstractNumId w:val="16"/>
  </w:num>
  <w:num w:numId="20" w16cid:durableId="595289957">
    <w:abstractNumId w:val="23"/>
  </w:num>
  <w:num w:numId="21" w16cid:durableId="1446852013">
    <w:abstractNumId w:val="26"/>
  </w:num>
  <w:num w:numId="22" w16cid:durableId="771241227">
    <w:abstractNumId w:val="13"/>
  </w:num>
  <w:num w:numId="23" w16cid:durableId="1251155547">
    <w:abstractNumId w:val="14"/>
  </w:num>
  <w:num w:numId="24" w16cid:durableId="945844415">
    <w:abstractNumId w:val="15"/>
  </w:num>
  <w:num w:numId="25" w16cid:durableId="399720453">
    <w:abstractNumId w:val="18"/>
  </w:num>
  <w:num w:numId="26" w16cid:durableId="1215850000">
    <w:abstractNumId w:val="17"/>
  </w:num>
  <w:num w:numId="27" w16cid:durableId="1463158566">
    <w:abstractNumId w:val="22"/>
  </w:num>
  <w:num w:numId="28" w16cid:durableId="1903326961">
    <w:abstractNumId w:val="20"/>
  </w:num>
  <w:num w:numId="29" w16cid:durableId="1066801099">
    <w:abstractNumId w:val="25"/>
  </w:num>
  <w:num w:numId="30" w16cid:durableId="1367178026">
    <w:abstractNumId w:val="21"/>
  </w:num>
  <w:num w:numId="31" w16cid:durableId="1591232278">
    <w:abstractNumId w:val="19"/>
  </w:num>
  <w:num w:numId="32" w16cid:durableId="1504316041">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Brincks Lund">
    <w15:presenceInfo w15:providerId="AD" w15:userId="S::olblu@dtu.dk::998e65da-56b1-4f0f-9a4b-722548d565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3CA"/>
    <w:rsid w:val="00004865"/>
    <w:rsid w:val="000128F0"/>
    <w:rsid w:val="00014869"/>
    <w:rsid w:val="00016218"/>
    <w:rsid w:val="0001721B"/>
    <w:rsid w:val="00022133"/>
    <w:rsid w:val="000253FF"/>
    <w:rsid w:val="000576F8"/>
    <w:rsid w:val="00080393"/>
    <w:rsid w:val="0008431D"/>
    <w:rsid w:val="0009128C"/>
    <w:rsid w:val="00094ABD"/>
    <w:rsid w:val="000A23C3"/>
    <w:rsid w:val="000A6E0E"/>
    <w:rsid w:val="000D345E"/>
    <w:rsid w:val="000E1CF4"/>
    <w:rsid w:val="000E1F98"/>
    <w:rsid w:val="000E2192"/>
    <w:rsid w:val="000E337C"/>
    <w:rsid w:val="001012C9"/>
    <w:rsid w:val="00103E3F"/>
    <w:rsid w:val="00107DFB"/>
    <w:rsid w:val="0011024B"/>
    <w:rsid w:val="0011041F"/>
    <w:rsid w:val="0013244F"/>
    <w:rsid w:val="00182651"/>
    <w:rsid w:val="00186725"/>
    <w:rsid w:val="00191702"/>
    <w:rsid w:val="001A2273"/>
    <w:rsid w:val="001E5E26"/>
    <w:rsid w:val="0020749D"/>
    <w:rsid w:val="00224CD2"/>
    <w:rsid w:val="00244D70"/>
    <w:rsid w:val="00252910"/>
    <w:rsid w:val="0026019D"/>
    <w:rsid w:val="002629BD"/>
    <w:rsid w:val="00265C50"/>
    <w:rsid w:val="00270077"/>
    <w:rsid w:val="00273CAC"/>
    <w:rsid w:val="0027658C"/>
    <w:rsid w:val="00287EA9"/>
    <w:rsid w:val="002C5297"/>
    <w:rsid w:val="002D5562"/>
    <w:rsid w:val="002D6873"/>
    <w:rsid w:val="002E27B6"/>
    <w:rsid w:val="002E74A4"/>
    <w:rsid w:val="0030132B"/>
    <w:rsid w:val="00307422"/>
    <w:rsid w:val="0031409C"/>
    <w:rsid w:val="003163BC"/>
    <w:rsid w:val="00344144"/>
    <w:rsid w:val="00346D9C"/>
    <w:rsid w:val="003560D6"/>
    <w:rsid w:val="00361BC1"/>
    <w:rsid w:val="00383E6C"/>
    <w:rsid w:val="00391957"/>
    <w:rsid w:val="003A4C8A"/>
    <w:rsid w:val="003A5F2B"/>
    <w:rsid w:val="003B0193"/>
    <w:rsid w:val="003B35B0"/>
    <w:rsid w:val="003C3569"/>
    <w:rsid w:val="003C4AD1"/>
    <w:rsid w:val="003C4F9F"/>
    <w:rsid w:val="003C60F1"/>
    <w:rsid w:val="003F265C"/>
    <w:rsid w:val="004019EF"/>
    <w:rsid w:val="00416A26"/>
    <w:rsid w:val="00421009"/>
    <w:rsid w:val="004213AB"/>
    <w:rsid w:val="00424709"/>
    <w:rsid w:val="00424AD9"/>
    <w:rsid w:val="004253ED"/>
    <w:rsid w:val="00432D6E"/>
    <w:rsid w:val="00460C33"/>
    <w:rsid w:val="004719CC"/>
    <w:rsid w:val="00472E46"/>
    <w:rsid w:val="00496800"/>
    <w:rsid w:val="004A30DC"/>
    <w:rsid w:val="004A5FFD"/>
    <w:rsid w:val="004B550F"/>
    <w:rsid w:val="004C01B2"/>
    <w:rsid w:val="004C3A4D"/>
    <w:rsid w:val="004E1AA9"/>
    <w:rsid w:val="004E601A"/>
    <w:rsid w:val="004F1ED7"/>
    <w:rsid w:val="004F4972"/>
    <w:rsid w:val="005137E5"/>
    <w:rsid w:val="005178A7"/>
    <w:rsid w:val="00517AB5"/>
    <w:rsid w:val="0053243D"/>
    <w:rsid w:val="00543EF2"/>
    <w:rsid w:val="0055679E"/>
    <w:rsid w:val="00560D31"/>
    <w:rsid w:val="00561C72"/>
    <w:rsid w:val="00572274"/>
    <w:rsid w:val="0058275B"/>
    <w:rsid w:val="00582AE7"/>
    <w:rsid w:val="0059254F"/>
    <w:rsid w:val="00595ACB"/>
    <w:rsid w:val="005A28D4"/>
    <w:rsid w:val="005B0D19"/>
    <w:rsid w:val="005C5F97"/>
    <w:rsid w:val="005C769C"/>
    <w:rsid w:val="005F1580"/>
    <w:rsid w:val="005F3ED8"/>
    <w:rsid w:val="005F6B57"/>
    <w:rsid w:val="00631303"/>
    <w:rsid w:val="00632C0F"/>
    <w:rsid w:val="00644E71"/>
    <w:rsid w:val="00655B49"/>
    <w:rsid w:val="00664594"/>
    <w:rsid w:val="00674045"/>
    <w:rsid w:val="0067502D"/>
    <w:rsid w:val="00681D83"/>
    <w:rsid w:val="006900C2"/>
    <w:rsid w:val="006A68BE"/>
    <w:rsid w:val="006B30A9"/>
    <w:rsid w:val="006C55BF"/>
    <w:rsid w:val="007008EE"/>
    <w:rsid w:val="0070267E"/>
    <w:rsid w:val="00706E32"/>
    <w:rsid w:val="00722E2F"/>
    <w:rsid w:val="0074194F"/>
    <w:rsid w:val="007423B4"/>
    <w:rsid w:val="007506D2"/>
    <w:rsid w:val="007546AF"/>
    <w:rsid w:val="007604C8"/>
    <w:rsid w:val="00765934"/>
    <w:rsid w:val="007733CA"/>
    <w:rsid w:val="0077451B"/>
    <w:rsid w:val="00774546"/>
    <w:rsid w:val="007830AC"/>
    <w:rsid w:val="0079216B"/>
    <w:rsid w:val="007D38C2"/>
    <w:rsid w:val="007E373C"/>
    <w:rsid w:val="007E56EA"/>
    <w:rsid w:val="008002CE"/>
    <w:rsid w:val="00824C67"/>
    <w:rsid w:val="00836161"/>
    <w:rsid w:val="00862C5D"/>
    <w:rsid w:val="00867406"/>
    <w:rsid w:val="0088244A"/>
    <w:rsid w:val="00884D06"/>
    <w:rsid w:val="00892D08"/>
    <w:rsid w:val="00893791"/>
    <w:rsid w:val="008B7467"/>
    <w:rsid w:val="008E44CD"/>
    <w:rsid w:val="008E5A6D"/>
    <w:rsid w:val="008F32DF"/>
    <w:rsid w:val="008F4D20"/>
    <w:rsid w:val="009105D1"/>
    <w:rsid w:val="00914B44"/>
    <w:rsid w:val="009155A9"/>
    <w:rsid w:val="00930E5D"/>
    <w:rsid w:val="0094270E"/>
    <w:rsid w:val="009443BE"/>
    <w:rsid w:val="0094757D"/>
    <w:rsid w:val="00951B25"/>
    <w:rsid w:val="00952539"/>
    <w:rsid w:val="00965770"/>
    <w:rsid w:val="00972200"/>
    <w:rsid w:val="009737E4"/>
    <w:rsid w:val="0097654B"/>
    <w:rsid w:val="00983905"/>
    <w:rsid w:val="00983B74"/>
    <w:rsid w:val="00987D08"/>
    <w:rsid w:val="00987EF9"/>
    <w:rsid w:val="00990263"/>
    <w:rsid w:val="009A4CCC"/>
    <w:rsid w:val="009C0BF2"/>
    <w:rsid w:val="009C50EC"/>
    <w:rsid w:val="009D1E80"/>
    <w:rsid w:val="009E19FF"/>
    <w:rsid w:val="009E4B94"/>
    <w:rsid w:val="00A040CC"/>
    <w:rsid w:val="00A045E6"/>
    <w:rsid w:val="00A37AFA"/>
    <w:rsid w:val="00A624E6"/>
    <w:rsid w:val="00A703CE"/>
    <w:rsid w:val="00A731F6"/>
    <w:rsid w:val="00A81662"/>
    <w:rsid w:val="00A84379"/>
    <w:rsid w:val="00A91DA5"/>
    <w:rsid w:val="00AB4582"/>
    <w:rsid w:val="00AC3C14"/>
    <w:rsid w:val="00AD5F89"/>
    <w:rsid w:val="00AF1D02"/>
    <w:rsid w:val="00B00D92"/>
    <w:rsid w:val="00B04099"/>
    <w:rsid w:val="00B0422A"/>
    <w:rsid w:val="00B069E2"/>
    <w:rsid w:val="00B12C7F"/>
    <w:rsid w:val="00B159A1"/>
    <w:rsid w:val="00B217E5"/>
    <w:rsid w:val="00B24E70"/>
    <w:rsid w:val="00B33A49"/>
    <w:rsid w:val="00B456FC"/>
    <w:rsid w:val="00B62F42"/>
    <w:rsid w:val="00B87464"/>
    <w:rsid w:val="00B931D8"/>
    <w:rsid w:val="00B94904"/>
    <w:rsid w:val="00B95177"/>
    <w:rsid w:val="00BB4255"/>
    <w:rsid w:val="00BE4451"/>
    <w:rsid w:val="00C10FFA"/>
    <w:rsid w:val="00C12117"/>
    <w:rsid w:val="00C14AA8"/>
    <w:rsid w:val="00C17497"/>
    <w:rsid w:val="00C21687"/>
    <w:rsid w:val="00C24E51"/>
    <w:rsid w:val="00C357EF"/>
    <w:rsid w:val="00C40F2A"/>
    <w:rsid w:val="00C41FB1"/>
    <w:rsid w:val="00C439CB"/>
    <w:rsid w:val="00C6612F"/>
    <w:rsid w:val="00C708B8"/>
    <w:rsid w:val="00C72D61"/>
    <w:rsid w:val="00CA0183"/>
    <w:rsid w:val="00CA0A7D"/>
    <w:rsid w:val="00CA4355"/>
    <w:rsid w:val="00CB7B16"/>
    <w:rsid w:val="00CC2542"/>
    <w:rsid w:val="00CC452E"/>
    <w:rsid w:val="00CC6322"/>
    <w:rsid w:val="00CD2800"/>
    <w:rsid w:val="00CE5168"/>
    <w:rsid w:val="00D109FE"/>
    <w:rsid w:val="00D23124"/>
    <w:rsid w:val="00D27CE6"/>
    <w:rsid w:val="00D27D0E"/>
    <w:rsid w:val="00D35B11"/>
    <w:rsid w:val="00D3752F"/>
    <w:rsid w:val="00D53670"/>
    <w:rsid w:val="00D7283C"/>
    <w:rsid w:val="00D87C66"/>
    <w:rsid w:val="00D96141"/>
    <w:rsid w:val="00D97F6A"/>
    <w:rsid w:val="00DB31AF"/>
    <w:rsid w:val="00DB599F"/>
    <w:rsid w:val="00DC1309"/>
    <w:rsid w:val="00DC246F"/>
    <w:rsid w:val="00DC4706"/>
    <w:rsid w:val="00DC61BD"/>
    <w:rsid w:val="00DD1936"/>
    <w:rsid w:val="00DE2B28"/>
    <w:rsid w:val="00DF7618"/>
    <w:rsid w:val="00E30D0F"/>
    <w:rsid w:val="00E35FEC"/>
    <w:rsid w:val="00E52042"/>
    <w:rsid w:val="00E53EE9"/>
    <w:rsid w:val="00E55DC2"/>
    <w:rsid w:val="00E6418F"/>
    <w:rsid w:val="00E6663D"/>
    <w:rsid w:val="00E72CBB"/>
    <w:rsid w:val="00E74890"/>
    <w:rsid w:val="00E81EF7"/>
    <w:rsid w:val="00E90207"/>
    <w:rsid w:val="00E93646"/>
    <w:rsid w:val="00EB16A1"/>
    <w:rsid w:val="00EC7360"/>
    <w:rsid w:val="00ED6EC5"/>
    <w:rsid w:val="00EF1A42"/>
    <w:rsid w:val="00EF46EB"/>
    <w:rsid w:val="00F04788"/>
    <w:rsid w:val="00F221E3"/>
    <w:rsid w:val="00F233E7"/>
    <w:rsid w:val="00F44EE6"/>
    <w:rsid w:val="00F710A5"/>
    <w:rsid w:val="00F73354"/>
    <w:rsid w:val="00F94020"/>
    <w:rsid w:val="00FA545C"/>
    <w:rsid w:val="00FB793D"/>
    <w:rsid w:val="00FB7ADC"/>
    <w:rsid w:val="00FD0E53"/>
    <w:rsid w:val="00FD67CE"/>
    <w:rsid w:val="00FE2C9C"/>
    <w:rsid w:val="00FF2A56"/>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E3673"/>
  <w15:docId w15:val="{046596C5-203B-4154-994D-667AF0C7C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Verdana"/>
        <w:lang w:val="da-DK" w:eastAsia="en-US"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9" w:unhideWhenUsed="1" w:qFormat="1"/>
    <w:lsdException w:name="annotation text" w:semiHidden="1"/>
    <w:lsdException w:name="header" w:semiHidden="1" w:uiPriority="21" w:unhideWhenUsed="1"/>
    <w:lsdException w:name="footer" w:semiHidden="1" w:uiPriority="21" w:unhideWhenUsed="1"/>
    <w:lsdException w:name="index heading" w:semiHidden="1"/>
    <w:lsdException w:name="caption" w:semiHidden="1" w:uiPriority="0" w:unhideWhenUsed="1"/>
    <w:lsdException w:name="table of figures" w:semiHidden="1" w:unhideWhenUsed="1"/>
    <w:lsdException w:name="envelope address" w:semiHidden="1"/>
    <w:lsdException w:name="envelope return" w:semiHidden="1"/>
    <w:lsdException w:name="footnote reference" w:semiHidden="1" w:uiPriority="0"/>
    <w:lsdException w:name="annotation reference" w:semiHidden="1"/>
    <w:lsdException w:name="line number" w:semiHidden="1"/>
    <w:lsdException w:name="page number" w:semiHidden="1" w:uiPriority="2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unhideWhenUsed="1"/>
    <w:lsdException w:name="Default Paragraph Font" w:semiHidden="1" w:uiPriority="1" w:unhideWhenUsed="1"/>
    <w:lsdException w:name="Body Text"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qFormat="1"/>
    <w:lsdException w:name="Salutation" w:semiHidden="1"/>
    <w:lsdException w:name="Date" w:semiHidden="1" w:uiPriority="0"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9" w:unhideWhenUsed="1" w:qFormat="1"/>
    <w:lsdException w:name="Hyperlink" w:semiHidden="1" w:uiPriority="0"/>
    <w:lsdException w:name="FollowedHyperlink" w:semiHidden="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unhideWhenUsed="1"/>
  </w:latentStyles>
  <w:style w:type="paragraph" w:default="1" w:styleId="Normal">
    <w:name w:val="Normal"/>
    <w:qFormat/>
    <w:rsid w:val="007733CA"/>
    <w:pPr>
      <w:spacing w:after="200" w:line="240" w:lineRule="auto"/>
    </w:pPr>
    <w:rPr>
      <w:rFonts w:asciiTheme="minorHAnsi" w:hAnsiTheme="minorHAnsi" w:cstheme="minorBidi"/>
      <w:sz w:val="24"/>
      <w:szCs w:val="24"/>
      <w:lang w:val="en-US"/>
    </w:rPr>
  </w:style>
  <w:style w:type="paragraph" w:styleId="Heading1">
    <w:name w:val="heading 1"/>
    <w:basedOn w:val="Normal"/>
    <w:next w:val="Normal"/>
    <w:link w:val="Heading1Char"/>
    <w:uiPriority w:val="9"/>
    <w:qFormat/>
    <w:rsid w:val="00E55DC2"/>
    <w:pPr>
      <w:keepNext/>
      <w:keepLines/>
      <w:spacing w:before="280" w:after="160"/>
      <w:contextualSpacing/>
      <w:outlineLvl w:val="0"/>
    </w:pPr>
    <w:rPr>
      <w:rFonts w:eastAsiaTheme="majorEastAsia" w:cstheme="majorBidi"/>
      <w:b/>
      <w:bCs/>
      <w:sz w:val="26"/>
      <w:szCs w:val="28"/>
    </w:rPr>
  </w:style>
  <w:style w:type="paragraph" w:styleId="Heading2">
    <w:name w:val="heading 2"/>
    <w:basedOn w:val="Normal"/>
    <w:next w:val="Normal"/>
    <w:link w:val="Heading2Char"/>
    <w:uiPriority w:val="9"/>
    <w:qFormat/>
    <w:rsid w:val="00E55DC2"/>
    <w:pPr>
      <w:keepNext/>
      <w:keepLines/>
      <w:spacing w:before="280"/>
      <w:contextualSpacing/>
      <w:outlineLvl w:val="1"/>
    </w:pPr>
    <w:rPr>
      <w:rFonts w:eastAsiaTheme="majorEastAsia" w:cstheme="majorBidi"/>
      <w:b/>
      <w:bCs/>
      <w:szCs w:val="26"/>
    </w:rPr>
  </w:style>
  <w:style w:type="paragraph" w:styleId="Heading3">
    <w:name w:val="heading 3"/>
    <w:basedOn w:val="Normal"/>
    <w:next w:val="Normal"/>
    <w:link w:val="Heading3Char"/>
    <w:uiPriority w:val="9"/>
    <w:qFormat/>
    <w:rsid w:val="00E55DC2"/>
    <w:pPr>
      <w:keepNext/>
      <w:keepLines/>
      <w:spacing w:before="280"/>
      <w:contextualSpacing/>
      <w:outlineLvl w:val="2"/>
    </w:pPr>
    <w:rPr>
      <w:rFonts w:eastAsiaTheme="majorEastAsia" w:cstheme="majorBidi"/>
      <w:b/>
      <w:bCs/>
    </w:rPr>
  </w:style>
  <w:style w:type="paragraph" w:styleId="Heading4">
    <w:name w:val="heading 4"/>
    <w:basedOn w:val="Normal"/>
    <w:next w:val="Normal"/>
    <w:link w:val="Heading4Char"/>
    <w:uiPriority w:val="9"/>
    <w:qFormat/>
    <w:rsid w:val="009E4B94"/>
    <w:pPr>
      <w:keepNext/>
      <w:keepLines/>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9"/>
    <w:qFormat/>
    <w:rsid w:val="009E4B94"/>
    <w:pPr>
      <w:keepNext/>
      <w:keepLines/>
      <w:spacing w:before="260"/>
      <w:contextualSpacing/>
      <w:outlineLvl w:val="4"/>
    </w:pPr>
    <w:rPr>
      <w:rFonts w:eastAsiaTheme="majorEastAsia" w:cstheme="majorBidi"/>
      <w:b/>
    </w:rPr>
  </w:style>
  <w:style w:type="paragraph" w:styleId="Heading6">
    <w:name w:val="heading 6"/>
    <w:basedOn w:val="Normal"/>
    <w:next w:val="Normal"/>
    <w:link w:val="Heading6Char"/>
    <w:uiPriority w:val="9"/>
    <w:qFormat/>
    <w:rsid w:val="009E4B94"/>
    <w:pPr>
      <w:keepNext/>
      <w:keepLines/>
      <w:spacing w:before="260"/>
      <w:contextualSpacing/>
      <w:outlineLvl w:val="5"/>
    </w:pPr>
    <w:rPr>
      <w:rFonts w:eastAsiaTheme="majorEastAsia" w:cstheme="majorBidi"/>
      <w:b/>
      <w:iCs/>
    </w:rPr>
  </w:style>
  <w:style w:type="paragraph" w:styleId="Heading7">
    <w:name w:val="heading 7"/>
    <w:basedOn w:val="Normal"/>
    <w:next w:val="Normal"/>
    <w:link w:val="Heading7Char"/>
    <w:uiPriority w:val="9"/>
    <w:qFormat/>
    <w:rsid w:val="009E4B94"/>
    <w:pPr>
      <w:keepNext/>
      <w:keepLines/>
      <w:spacing w:before="260"/>
      <w:contextualSpacing/>
      <w:outlineLvl w:val="6"/>
    </w:pPr>
    <w:rPr>
      <w:rFonts w:eastAsiaTheme="majorEastAsia" w:cstheme="majorBidi"/>
      <w:b/>
      <w:iCs/>
    </w:rPr>
  </w:style>
  <w:style w:type="paragraph" w:styleId="Heading8">
    <w:name w:val="heading 8"/>
    <w:basedOn w:val="Normal"/>
    <w:next w:val="Normal"/>
    <w:link w:val="Heading8Char"/>
    <w:uiPriority w:val="9"/>
    <w:qFormat/>
    <w:rsid w:val="009E4B94"/>
    <w:pPr>
      <w:keepNext/>
      <w:keepLines/>
      <w:spacing w:before="260"/>
      <w:contextualSpacing/>
      <w:outlineLvl w:val="7"/>
    </w:pPr>
    <w:rPr>
      <w:rFonts w:eastAsiaTheme="majorEastAsia" w:cstheme="majorBidi"/>
      <w:b/>
    </w:rPr>
  </w:style>
  <w:style w:type="paragraph" w:styleId="Heading9">
    <w:name w:val="heading 9"/>
    <w:basedOn w:val="Normal"/>
    <w:next w:val="Normal"/>
    <w:link w:val="Heading9Char"/>
    <w:uiPriority w:val="9"/>
    <w:qFormat/>
    <w:rsid w:val="009E4B94"/>
    <w:pPr>
      <w:keepNext/>
      <w:keepLines/>
      <w:spacing w:before="260"/>
      <w:contextualSpacing/>
      <w:outlineLvl w:val="8"/>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DC2"/>
    <w:rPr>
      <w:rFonts w:eastAsiaTheme="majorEastAsia" w:cstheme="majorBidi"/>
      <w:b/>
      <w:bCs/>
      <w:sz w:val="26"/>
      <w:szCs w:val="28"/>
    </w:rPr>
  </w:style>
  <w:style w:type="character" w:customStyle="1" w:styleId="Heading2Char">
    <w:name w:val="Heading 2 Char"/>
    <w:basedOn w:val="DefaultParagraphFont"/>
    <w:link w:val="Heading2"/>
    <w:uiPriority w:val="9"/>
    <w:rsid w:val="00E55DC2"/>
    <w:rPr>
      <w:rFonts w:eastAsiaTheme="majorEastAsia" w:cstheme="majorBidi"/>
      <w:b/>
      <w:bCs/>
      <w:szCs w:val="26"/>
    </w:rPr>
  </w:style>
  <w:style w:type="character" w:customStyle="1" w:styleId="Heading3Char">
    <w:name w:val="Heading 3 Char"/>
    <w:basedOn w:val="DefaultParagraphFont"/>
    <w:link w:val="Heading3"/>
    <w:uiPriority w:val="9"/>
    <w:rsid w:val="00E55DC2"/>
    <w:rPr>
      <w:rFonts w:eastAsiaTheme="majorEastAsia" w:cstheme="majorBidi"/>
      <w:b/>
      <w:bCs/>
    </w:rPr>
  </w:style>
  <w:style w:type="character" w:customStyle="1" w:styleId="Heading4Char">
    <w:name w:val="Heading 4 Char"/>
    <w:basedOn w:val="DefaultParagraphFont"/>
    <w:link w:val="Heading4"/>
    <w:uiPriority w:val="9"/>
    <w:rsid w:val="00004865"/>
    <w:rPr>
      <w:rFonts w:eastAsiaTheme="majorEastAsia" w:cstheme="majorBidi"/>
      <w:b/>
      <w:bCs/>
      <w:iCs/>
    </w:rPr>
  </w:style>
  <w:style w:type="character" w:customStyle="1" w:styleId="Heading5Char">
    <w:name w:val="Heading 5 Char"/>
    <w:basedOn w:val="DefaultParagraphFont"/>
    <w:link w:val="Heading5"/>
    <w:uiPriority w:val="9"/>
    <w:rsid w:val="00004865"/>
    <w:rPr>
      <w:rFonts w:eastAsiaTheme="majorEastAsia" w:cstheme="majorBidi"/>
      <w:b/>
    </w:rPr>
  </w:style>
  <w:style w:type="character" w:customStyle="1" w:styleId="Heading6Char">
    <w:name w:val="Heading 6 Char"/>
    <w:basedOn w:val="DefaultParagraphFont"/>
    <w:link w:val="Heading6"/>
    <w:uiPriority w:val="9"/>
    <w:rsid w:val="00004865"/>
    <w:rPr>
      <w:rFonts w:eastAsiaTheme="majorEastAsia" w:cstheme="majorBidi"/>
      <w:b/>
      <w:iCs/>
    </w:rPr>
  </w:style>
  <w:style w:type="character" w:customStyle="1" w:styleId="Heading7Char">
    <w:name w:val="Heading 7 Char"/>
    <w:basedOn w:val="DefaultParagraphFont"/>
    <w:link w:val="Heading7"/>
    <w:uiPriority w:val="9"/>
    <w:rsid w:val="00004865"/>
    <w:rPr>
      <w:rFonts w:eastAsiaTheme="majorEastAsia" w:cstheme="majorBidi"/>
      <w:b/>
      <w:iCs/>
    </w:rPr>
  </w:style>
  <w:style w:type="character" w:customStyle="1" w:styleId="Heading8Char">
    <w:name w:val="Heading 8 Char"/>
    <w:basedOn w:val="DefaultParagraphFont"/>
    <w:link w:val="Heading8"/>
    <w:uiPriority w:val="9"/>
    <w:rsid w:val="00004865"/>
    <w:rPr>
      <w:rFonts w:eastAsiaTheme="majorEastAsia" w:cstheme="majorBidi"/>
      <w:b/>
      <w:szCs w:val="20"/>
    </w:rPr>
  </w:style>
  <w:style w:type="character" w:customStyle="1" w:styleId="Heading9Char">
    <w:name w:val="Heading 9 Char"/>
    <w:basedOn w:val="DefaultParagraphFont"/>
    <w:link w:val="Heading9"/>
    <w:uiPriority w:val="9"/>
    <w:rsid w:val="00004865"/>
    <w:rPr>
      <w:rFonts w:eastAsiaTheme="majorEastAsia" w:cstheme="majorBidi"/>
      <w:b/>
      <w:iCs/>
      <w:szCs w:val="20"/>
    </w:rPr>
  </w:style>
  <w:style w:type="paragraph" w:styleId="Header">
    <w:name w:val="header"/>
    <w:basedOn w:val="Normal"/>
    <w:link w:val="HeaderChar"/>
    <w:uiPriority w:val="21"/>
    <w:semiHidden/>
    <w:rsid w:val="006B30A9"/>
    <w:pPr>
      <w:tabs>
        <w:tab w:val="center" w:pos="4819"/>
        <w:tab w:val="right" w:pos="9638"/>
      </w:tabs>
      <w:spacing w:line="240" w:lineRule="atLeast"/>
    </w:pPr>
    <w:rPr>
      <w:sz w:val="16"/>
    </w:rPr>
  </w:style>
  <w:style w:type="character" w:customStyle="1" w:styleId="HeaderChar">
    <w:name w:val="Header Char"/>
    <w:basedOn w:val="DefaultParagraphFont"/>
    <w:link w:val="Header"/>
    <w:uiPriority w:val="21"/>
    <w:semiHidden/>
    <w:rsid w:val="00AC3C14"/>
    <w:rPr>
      <w:sz w:val="16"/>
    </w:rPr>
  </w:style>
  <w:style w:type="paragraph" w:styleId="Footer">
    <w:name w:val="footer"/>
    <w:basedOn w:val="Normal"/>
    <w:link w:val="FooterChar"/>
    <w:uiPriority w:val="21"/>
    <w:semiHidden/>
    <w:rsid w:val="0026019D"/>
    <w:pPr>
      <w:tabs>
        <w:tab w:val="center" w:pos="4819"/>
        <w:tab w:val="right" w:pos="9638"/>
      </w:tabs>
      <w:spacing w:line="240" w:lineRule="atLeast"/>
    </w:pPr>
    <w:rPr>
      <w:sz w:val="14"/>
    </w:rPr>
  </w:style>
  <w:style w:type="character" w:customStyle="1" w:styleId="FooterChar">
    <w:name w:val="Footer Char"/>
    <w:basedOn w:val="DefaultParagraphFont"/>
    <w:link w:val="Footer"/>
    <w:uiPriority w:val="21"/>
    <w:semiHidden/>
    <w:rsid w:val="00AC3C14"/>
    <w:rPr>
      <w:sz w:val="14"/>
    </w:rPr>
  </w:style>
  <w:style w:type="paragraph" w:styleId="Title">
    <w:name w:val="Title"/>
    <w:basedOn w:val="Normal"/>
    <w:next w:val="Normal"/>
    <w:link w:val="TitleChar"/>
    <w:qFormat/>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rsid w:val="00AC3C14"/>
    <w:rPr>
      <w:rFonts w:eastAsiaTheme="majorEastAsia" w:cstheme="majorBidi"/>
      <w:b/>
      <w:kern w:val="28"/>
      <w:sz w:val="40"/>
      <w:szCs w:val="52"/>
    </w:rPr>
  </w:style>
  <w:style w:type="paragraph" w:styleId="Subtitle">
    <w:name w:val="Subtitle"/>
    <w:basedOn w:val="Normal"/>
    <w:next w:val="Normal"/>
    <w:link w:val="SubtitleChar"/>
    <w:qFormat/>
    <w:rsid w:val="009E4B94"/>
    <w:pPr>
      <w:numPr>
        <w:ilvl w:val="1"/>
      </w:numPr>
      <w:spacing w:before="400" w:after="400" w:line="400" w:lineRule="atLeast"/>
      <w:contextualSpacing/>
    </w:pPr>
    <w:rPr>
      <w:rFonts w:eastAsiaTheme="majorEastAsia" w:cstheme="majorBidi"/>
      <w:b/>
      <w:iCs/>
      <w:sz w:val="36"/>
    </w:rPr>
  </w:style>
  <w:style w:type="character" w:customStyle="1" w:styleId="SubtitleChar">
    <w:name w:val="Subtitle Char"/>
    <w:basedOn w:val="DefaultParagraphFont"/>
    <w:link w:val="Subtitle"/>
    <w:rsid w:val="00AC3C14"/>
    <w:rPr>
      <w:rFonts w:eastAsiaTheme="majorEastAsia" w:cstheme="majorBidi"/>
      <w:b/>
      <w:iCs/>
      <w:sz w:val="36"/>
      <w:szCs w:val="24"/>
    </w:rPr>
  </w:style>
  <w:style w:type="character" w:styleId="SubtleEmphasis">
    <w:name w:val="Subtle Emphasis"/>
    <w:basedOn w:val="DefaultParagraphFont"/>
    <w:uiPriority w:val="99"/>
    <w:semiHidden/>
    <w:qFormat/>
    <w:rsid w:val="009E4B94"/>
    <w:rPr>
      <w:i/>
      <w:iCs/>
      <w:color w:val="808080" w:themeColor="text1" w:themeTint="7F"/>
    </w:rPr>
  </w:style>
  <w:style w:type="character" w:styleId="IntenseEmphasis">
    <w:name w:val="Intense Emphasis"/>
    <w:basedOn w:val="DefaultParagraphFont"/>
    <w:uiPriority w:val="19"/>
    <w:semiHidden/>
    <w:rsid w:val="009E4B94"/>
    <w:rPr>
      <w:b/>
      <w:bCs/>
      <w:i/>
      <w:iCs/>
      <w:color w:val="auto"/>
    </w:rPr>
  </w:style>
  <w:style w:type="character" w:styleId="Strong">
    <w:name w:val="Strong"/>
    <w:basedOn w:val="DefaultParagraphFont"/>
    <w:uiPriority w:val="19"/>
    <w:semiHidden/>
    <w:rsid w:val="009E4B94"/>
    <w:rPr>
      <w:b/>
      <w:bC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AC3C14"/>
    <w:rPr>
      <w:b/>
      <w:bCs/>
      <w:i/>
      <w:iCs/>
    </w:rPr>
  </w:style>
  <w:style w:type="character" w:styleId="SubtleReference">
    <w:name w:val="Subtle Reference"/>
    <w:basedOn w:val="DefaultParagraphFont"/>
    <w:uiPriority w:val="99"/>
    <w:semiHidden/>
    <w:qFormat/>
    <w:rsid w:val="002E74A4"/>
    <w:rPr>
      <w:caps w:val="0"/>
      <w:smallCaps w:val="0"/>
      <w:color w:val="auto"/>
      <w:u w:val="single"/>
    </w:rPr>
  </w:style>
  <w:style w:type="character" w:styleId="IntenseReference">
    <w:name w:val="Intense Reference"/>
    <w:basedOn w:val="DefaultParagraphFont"/>
    <w:uiPriority w:val="99"/>
    <w:semiHidden/>
    <w:qFormat/>
    <w:rsid w:val="002E74A4"/>
    <w:rPr>
      <w:b/>
      <w:bCs/>
      <w:caps w:val="0"/>
      <w:smallCaps w:val="0"/>
      <w:color w:val="auto"/>
      <w:spacing w:val="5"/>
      <w:u w:val="single"/>
    </w:rPr>
  </w:style>
  <w:style w:type="paragraph" w:styleId="Caption">
    <w:name w:val="caption"/>
    <w:basedOn w:val="Normal"/>
    <w:next w:val="Normal"/>
    <w:link w:val="CaptionChar"/>
    <w:rsid w:val="009E4B94"/>
    <w:rPr>
      <w:b/>
      <w:bCs/>
      <w:sz w:val="16"/>
    </w:rPr>
  </w:style>
  <w:style w:type="character" w:customStyle="1" w:styleId="CaptionChar">
    <w:name w:val="Caption Char"/>
    <w:basedOn w:val="DefaultParagraphFont"/>
    <w:link w:val="Caption"/>
    <w:rsid w:val="007733CA"/>
    <w:rPr>
      <w:b/>
      <w:bCs/>
      <w:sz w:val="16"/>
    </w:rPr>
  </w:style>
  <w:style w:type="paragraph" w:styleId="TOC1">
    <w:name w:val="toc 1"/>
    <w:basedOn w:val="Normal"/>
    <w:next w:val="Normal"/>
    <w:uiPriority w:val="39"/>
    <w:semiHidden/>
    <w:rsid w:val="002E74A4"/>
    <w:pPr>
      <w:ind w:right="567"/>
    </w:pPr>
    <w:rPr>
      <w:b/>
    </w:rPr>
  </w:style>
  <w:style w:type="paragraph" w:styleId="TOC2">
    <w:name w:val="toc 2"/>
    <w:basedOn w:val="Normal"/>
    <w:next w:val="Normal"/>
    <w:uiPriority w:val="39"/>
    <w:semiHidden/>
    <w:rsid w:val="009E4B94"/>
    <w:pPr>
      <w:ind w:right="567"/>
    </w:pPr>
  </w:style>
  <w:style w:type="paragraph" w:styleId="TOC3">
    <w:name w:val="toc 3"/>
    <w:basedOn w:val="Normal"/>
    <w:next w:val="Normal"/>
    <w:uiPriority w:val="39"/>
    <w:semiHidden/>
    <w:rsid w:val="009E4B94"/>
    <w:pPr>
      <w:ind w:right="567"/>
    </w:pPr>
  </w:style>
  <w:style w:type="paragraph" w:styleId="TOC4">
    <w:name w:val="toc 4"/>
    <w:basedOn w:val="Normal"/>
    <w:next w:val="Normal"/>
    <w:uiPriority w:val="39"/>
    <w:semiHidden/>
    <w:rsid w:val="009E4B94"/>
    <w:pPr>
      <w:ind w:right="567"/>
    </w:pPr>
  </w:style>
  <w:style w:type="paragraph" w:styleId="TOC5">
    <w:name w:val="toc 5"/>
    <w:basedOn w:val="Normal"/>
    <w:next w:val="Normal"/>
    <w:uiPriority w:val="39"/>
    <w:semiHidden/>
    <w:rsid w:val="009E4B94"/>
    <w:pPr>
      <w:ind w:right="567"/>
    </w:pPr>
  </w:style>
  <w:style w:type="paragraph" w:styleId="TOC6">
    <w:name w:val="toc 6"/>
    <w:basedOn w:val="Normal"/>
    <w:next w:val="Normal"/>
    <w:uiPriority w:val="39"/>
    <w:semiHidden/>
    <w:rsid w:val="009E4B94"/>
    <w:pPr>
      <w:ind w:right="567"/>
    </w:pPr>
  </w:style>
  <w:style w:type="paragraph" w:styleId="TOC7">
    <w:name w:val="toc 7"/>
    <w:basedOn w:val="Normal"/>
    <w:next w:val="Normal"/>
    <w:uiPriority w:val="39"/>
    <w:semiHidden/>
    <w:rsid w:val="009E4B94"/>
    <w:pPr>
      <w:ind w:right="567"/>
    </w:pPr>
  </w:style>
  <w:style w:type="paragraph" w:styleId="TOC8">
    <w:name w:val="toc 8"/>
    <w:basedOn w:val="Normal"/>
    <w:next w:val="Normal"/>
    <w:uiPriority w:val="39"/>
    <w:semiHidden/>
    <w:rsid w:val="009E4B94"/>
    <w:pPr>
      <w:ind w:right="567"/>
    </w:pPr>
  </w:style>
  <w:style w:type="paragraph" w:styleId="TOC9">
    <w:name w:val="toc 9"/>
    <w:basedOn w:val="Normal"/>
    <w:next w:val="Normal"/>
    <w:uiPriority w:val="39"/>
    <w:semiHidden/>
    <w:rsid w:val="009E4B94"/>
    <w:pPr>
      <w:ind w:right="567"/>
    </w:pPr>
  </w:style>
  <w:style w:type="paragraph" w:styleId="TOCHeading">
    <w:name w:val="TOC Heading"/>
    <w:basedOn w:val="Normal"/>
    <w:next w:val="Normal"/>
    <w:uiPriority w:val="39"/>
    <w:qFormat/>
    <w:rsid w:val="002E74A4"/>
    <w:pPr>
      <w:spacing w:after="520" w:line="360" w:lineRule="atLeast"/>
    </w:pPr>
    <w:rPr>
      <w:sz w:val="28"/>
    </w:rPr>
  </w:style>
  <w:style w:type="paragraph" w:styleId="BlockText">
    <w:name w:val="Block Text"/>
    <w:basedOn w:val="Normal"/>
    <w:uiPriority w:val="9"/>
    <w:qFormat/>
    <w:rsid w:val="009E4B94"/>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rPr>
  </w:style>
  <w:style w:type="character" w:customStyle="1" w:styleId="EndnoteTextChar">
    <w:name w:val="Endnote Text Char"/>
    <w:basedOn w:val="DefaultParagraphFont"/>
    <w:link w:val="EndnoteText"/>
    <w:uiPriority w:val="21"/>
    <w:semiHidden/>
    <w:rsid w:val="00AC3C14"/>
    <w:rPr>
      <w:sz w:val="16"/>
    </w:rPr>
  </w:style>
  <w:style w:type="character" w:styleId="EndnoteReference">
    <w:name w:val="endnote reference"/>
    <w:basedOn w:val="DefaultParagraphFont"/>
    <w:uiPriority w:val="21"/>
    <w:semiHidden/>
    <w:rsid w:val="009E4B94"/>
    <w:rPr>
      <w:vertAlign w:val="superscript"/>
    </w:rPr>
  </w:style>
  <w:style w:type="paragraph" w:styleId="FootnoteText">
    <w:name w:val="footnote text"/>
    <w:basedOn w:val="Normal"/>
    <w:link w:val="FootnoteTextChar"/>
    <w:uiPriority w:val="9"/>
    <w:qFormat/>
    <w:rsid w:val="009E4B94"/>
    <w:pPr>
      <w:spacing w:after="120" w:line="240" w:lineRule="atLeast"/>
      <w:ind w:left="85" w:hanging="85"/>
    </w:pPr>
    <w:rPr>
      <w:sz w:val="16"/>
    </w:rPr>
  </w:style>
  <w:style w:type="character" w:customStyle="1" w:styleId="FootnoteTextChar">
    <w:name w:val="Footnote Text Char"/>
    <w:basedOn w:val="DefaultParagraphFont"/>
    <w:link w:val="FootnoteText"/>
    <w:uiPriority w:val="9"/>
    <w:rsid w:val="00AC3C14"/>
    <w:rPr>
      <w:sz w:val="16"/>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2"/>
    <w:qFormat/>
    <w:rsid w:val="006B30A9"/>
    <w:pPr>
      <w:numPr>
        <w:numId w:val="6"/>
      </w:numPr>
      <w:contextualSpacing/>
    </w:pPr>
  </w:style>
  <w:style w:type="character" w:styleId="PageNumber">
    <w:name w:val="page number"/>
    <w:basedOn w:val="DefaultParagraphFont"/>
    <w:uiPriority w:val="21"/>
    <w:semiHidden/>
    <w:rsid w:val="0026019D"/>
    <w:rPr>
      <w:rFonts w:ascii="Arial" w:hAnsi="Arial"/>
      <w:sz w:val="14"/>
    </w:rPr>
  </w:style>
  <w:style w:type="paragraph" w:customStyle="1" w:styleId="Template">
    <w:name w:val="Template"/>
    <w:uiPriority w:val="8"/>
    <w:semiHidden/>
    <w:rsid w:val="00987EF9"/>
    <w:pPr>
      <w:spacing w:line="200" w:lineRule="atLeast"/>
    </w:pPr>
    <w:rPr>
      <w:noProof/>
      <w:sz w:val="14"/>
    </w:rPr>
  </w:style>
  <w:style w:type="paragraph" w:customStyle="1" w:styleId="Template-AdresseVenstrestillet">
    <w:name w:val="Template - Adresse Venstrestillet"/>
    <w:basedOn w:val="Template"/>
    <w:uiPriority w:val="8"/>
    <w:semiHidden/>
    <w:rsid w:val="00DD1936"/>
    <w:pPr>
      <w:tabs>
        <w:tab w:val="left" w:pos="567"/>
      </w:tabs>
      <w:suppressAutoHyphens/>
    </w:pPr>
  </w:style>
  <w:style w:type="paragraph" w:customStyle="1" w:styleId="Template-Virksomhedsnavn">
    <w:name w:val="Template - Virksomheds navn"/>
    <w:basedOn w:val="Template-AdresseVenstrestillet"/>
    <w:next w:val="Template-AdresseVenstrestillet"/>
    <w:uiPriority w:val="8"/>
    <w:semiHidden/>
    <w:rsid w:val="00F73354"/>
    <w:rPr>
      <w:b/>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ind w:left="4252"/>
    </w:pPr>
  </w:style>
  <w:style w:type="character" w:customStyle="1" w:styleId="SignatureChar">
    <w:name w:val="Signature Char"/>
    <w:basedOn w:val="DefaultParagraphFont"/>
    <w:link w:val="Signature"/>
    <w:uiPriority w:val="99"/>
    <w:semiHidden/>
    <w:rsid w:val="00AC3C14"/>
  </w:style>
  <w:style w:type="character" w:styleId="PlaceholderText">
    <w:name w:val="Placeholder Text"/>
    <w:basedOn w:val="DefaultParagraphFont"/>
    <w:uiPriority w:val="99"/>
    <w:semiHidden/>
    <w:rsid w:val="00424709"/>
    <w:rPr>
      <w:color w:val="auto"/>
    </w:rPr>
  </w:style>
  <w:style w:type="paragraph" w:customStyle="1" w:styleId="Tabel">
    <w:name w:val="Tabel"/>
    <w:uiPriority w:val="4"/>
    <w:rsid w:val="00983B74"/>
    <w:pPr>
      <w:spacing w:before="40" w:after="40" w:line="240" w:lineRule="atLeast"/>
      <w:ind w:left="113" w:right="113"/>
    </w:pPr>
    <w:rPr>
      <w:sz w:val="16"/>
    </w:rPr>
  </w:style>
  <w:style w:type="paragraph" w:customStyle="1" w:styleId="Tabel-Tekst">
    <w:name w:val="Tabel - Tekst"/>
    <w:basedOn w:val="Tabel"/>
    <w:uiPriority w:val="4"/>
    <w:rsid w:val="00424709"/>
  </w:style>
  <w:style w:type="paragraph" w:customStyle="1" w:styleId="Tabel-TekstTotal">
    <w:name w:val="Tabel - Tekst Total"/>
    <w:basedOn w:val="Tabel-Tekst"/>
    <w:uiPriority w:val="4"/>
    <w:rsid w:val="00424709"/>
    <w:rPr>
      <w:b/>
    </w:rPr>
  </w:style>
  <w:style w:type="paragraph" w:customStyle="1" w:styleId="Tabel-Tal">
    <w:name w:val="Tabel - Tal"/>
    <w:basedOn w:val="Tabel"/>
    <w:uiPriority w:val="4"/>
    <w:rsid w:val="00893791"/>
    <w:pPr>
      <w:jc w:val="right"/>
    </w:pPr>
  </w:style>
  <w:style w:type="paragraph" w:customStyle="1" w:styleId="Tabel-TalTotal">
    <w:name w:val="Tabel - Tal Total"/>
    <w:basedOn w:val="Tabel-Tal"/>
    <w:uiPriority w:val="4"/>
    <w:rsid w:val="00424709"/>
    <w:rPr>
      <w:b/>
    </w:rPr>
  </w:style>
  <w:style w:type="paragraph" w:styleId="Quote">
    <w:name w:val="Quote"/>
    <w:basedOn w:val="Normal"/>
    <w:next w:val="Normal"/>
    <w:link w:val="QuoteChar"/>
    <w:uiPriority w:val="19"/>
    <w:semiHidden/>
    <w:rsid w:val="007546AF"/>
    <w:pPr>
      <w:spacing w:before="260" w:after="260"/>
      <w:ind w:left="567" w:right="567"/>
    </w:pPr>
    <w:rPr>
      <w:b/>
      <w:iCs/>
      <w:color w:val="000000" w:themeColor="text1"/>
    </w:rPr>
  </w:style>
  <w:style w:type="character" w:customStyle="1" w:styleId="QuoteChar">
    <w:name w:val="Quote Char"/>
    <w:basedOn w:val="DefaultParagraphFont"/>
    <w:link w:val="Quote"/>
    <w:uiPriority w:val="19"/>
    <w:semiHidden/>
    <w:rsid w:val="00AC3C14"/>
    <w:rPr>
      <w:b/>
      <w:iCs/>
      <w:color w:val="000000" w:themeColor="text1"/>
    </w:rPr>
  </w:style>
  <w:style w:type="character" w:styleId="BookTitle">
    <w:name w:val="Book Title"/>
    <w:basedOn w:val="DefaultParagraphFont"/>
    <w:uiPriority w:val="99"/>
    <w:semiHidden/>
    <w:qFormat/>
    <w:rsid w:val="007546AF"/>
    <w:rPr>
      <w:b/>
      <w:bCs/>
      <w:caps w:val="0"/>
      <w:smallCaps w:val="0"/>
      <w:spacing w:val="5"/>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uiPriority w:val="99"/>
    <w:semiHidden/>
    <w:rsid w:val="005A28D4"/>
    <w:pPr>
      <w:ind w:left="1134"/>
    </w:pPr>
  </w:style>
  <w:style w:type="table" w:styleId="TableGrid">
    <w:name w:val="Table Grid"/>
    <w:basedOn w:val="TableNormal"/>
    <w:uiPriority w:val="99"/>
    <w:rsid w:val="00EC73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Name">
    <w:name w:val="Document Name"/>
    <w:basedOn w:val="Title"/>
    <w:uiPriority w:val="8"/>
    <w:semiHidden/>
    <w:rsid w:val="00D87C66"/>
    <w:pPr>
      <w:spacing w:line="360" w:lineRule="atLeast"/>
    </w:pPr>
    <w:rPr>
      <w:caps/>
      <w:sz w:val="28"/>
    </w:rPr>
  </w:style>
  <w:style w:type="paragraph" w:customStyle="1" w:styleId="Template-Docinfo">
    <w:name w:val="Template - Doc info"/>
    <w:basedOn w:val="Template"/>
    <w:uiPriority w:val="8"/>
    <w:semiHidden/>
    <w:rsid w:val="00987EF9"/>
    <w:pPr>
      <w:spacing w:line="240" w:lineRule="atLeast"/>
      <w:jc w:val="right"/>
    </w:pPr>
  </w:style>
  <w:style w:type="table" w:customStyle="1" w:styleId="Blank">
    <w:name w:val="Blank"/>
    <w:basedOn w:val="TableNormal"/>
    <w:uiPriority w:val="99"/>
    <w:rsid w:val="00884D06"/>
    <w:tblPr>
      <w:tblCellMar>
        <w:left w:w="0" w:type="dxa"/>
        <w:right w:w="0" w:type="dxa"/>
      </w:tblCellMar>
    </w:tblPr>
  </w:style>
  <w:style w:type="paragraph" w:styleId="NoSpacing">
    <w:name w:val="No Spacing"/>
    <w:uiPriority w:val="99"/>
    <w:semiHidden/>
    <w:rsid w:val="00B0422A"/>
    <w:pPr>
      <w:spacing w:line="240" w:lineRule="atLeast"/>
    </w:pPr>
  </w:style>
  <w:style w:type="paragraph" w:customStyle="1" w:styleId="ModtagerAdresse">
    <w:name w:val="Modtager Adresse"/>
    <w:basedOn w:val="Normal"/>
    <w:uiPriority w:val="8"/>
    <w:semiHidden/>
    <w:rsid w:val="00884D06"/>
  </w:style>
  <w:style w:type="paragraph" w:customStyle="1" w:styleId="Tabel-Overskrift">
    <w:name w:val="Tabel - Overskrift"/>
    <w:basedOn w:val="Tabel"/>
    <w:uiPriority w:val="4"/>
    <w:rsid w:val="008002CE"/>
    <w:rPr>
      <w:b/>
    </w:rPr>
  </w:style>
  <w:style w:type="paragraph" w:customStyle="1" w:styleId="Tabel-OverskriftHjre">
    <w:name w:val="Tabel - Overskrift Højre"/>
    <w:basedOn w:val="Tabel-Overskrift"/>
    <w:uiPriority w:val="4"/>
    <w:rsid w:val="008002CE"/>
    <w:pPr>
      <w:jc w:val="right"/>
    </w:pPr>
  </w:style>
  <w:style w:type="paragraph" w:customStyle="1" w:styleId="DocumentHeading">
    <w:name w:val="Document Heading"/>
    <w:basedOn w:val="Heading1"/>
    <w:next w:val="Normal"/>
    <w:uiPriority w:val="6"/>
    <w:semiHidden/>
    <w:rsid w:val="00E55DC2"/>
    <w:pPr>
      <w:spacing w:before="0" w:line="300" w:lineRule="atLeast"/>
    </w:pPr>
  </w:style>
  <w:style w:type="paragraph" w:customStyle="1" w:styleId="Template-AdresseHjrestillet">
    <w:name w:val="Template - Adresse Højrestillet"/>
    <w:basedOn w:val="Template-AdresseVenstrestillet"/>
    <w:uiPriority w:val="8"/>
    <w:semiHidden/>
    <w:rsid w:val="00987EF9"/>
    <w:pPr>
      <w:jc w:val="right"/>
    </w:pPr>
  </w:style>
  <w:style w:type="paragraph" w:customStyle="1" w:styleId="Confidentiality">
    <w:name w:val="Confidentiality"/>
    <w:basedOn w:val="Normal"/>
    <w:uiPriority w:val="7"/>
    <w:semiHidden/>
    <w:rsid w:val="00B94904"/>
    <w:rPr>
      <w:caps/>
      <w:sz w:val="26"/>
    </w:rPr>
  </w:style>
  <w:style w:type="paragraph" w:customStyle="1" w:styleId="ModtagerNavn">
    <w:name w:val="Modtager Navn"/>
    <w:basedOn w:val="ModtagerAdresse"/>
    <w:uiPriority w:val="8"/>
    <w:semiHidden/>
    <w:rsid w:val="00884D06"/>
    <w:rPr>
      <w:color w:val="777776"/>
    </w:rPr>
  </w:style>
  <w:style w:type="paragraph" w:customStyle="1" w:styleId="Template-Adresse">
    <w:name w:val="Template - Adresse"/>
    <w:basedOn w:val="Template"/>
    <w:uiPriority w:val="9"/>
    <w:semiHidden/>
    <w:rsid w:val="0026019D"/>
    <w:pPr>
      <w:tabs>
        <w:tab w:val="left" w:pos="397"/>
      </w:tabs>
      <w:spacing w:line="240" w:lineRule="atLeast"/>
    </w:pPr>
    <w:rPr>
      <w:rFonts w:eastAsia="Times New Roman" w:cs="Times New Roman"/>
      <w:sz w:val="16"/>
      <w:szCs w:val="24"/>
      <w:lang w:eastAsia="da-DK"/>
    </w:rPr>
  </w:style>
  <w:style w:type="paragraph" w:customStyle="1" w:styleId="Template-Afdeling">
    <w:name w:val="Template - Afdeling"/>
    <w:basedOn w:val="Template"/>
    <w:uiPriority w:val="9"/>
    <w:semiHidden/>
    <w:rsid w:val="00CC452E"/>
    <w:rPr>
      <w:rFonts w:eastAsia="Times New Roman" w:cs="Times New Roman"/>
      <w:b/>
      <w:szCs w:val="24"/>
      <w:lang w:eastAsia="da-DK"/>
    </w:rPr>
  </w:style>
  <w:style w:type="paragraph" w:styleId="Salutation">
    <w:name w:val="Salutation"/>
    <w:basedOn w:val="Normal"/>
    <w:next w:val="Normal"/>
    <w:link w:val="SalutationChar"/>
    <w:uiPriority w:val="99"/>
    <w:semiHidden/>
    <w:rsid w:val="00416A26"/>
    <w:pPr>
      <w:keepNext/>
      <w:keepLines/>
    </w:pPr>
    <w:rPr>
      <w:b/>
    </w:rPr>
  </w:style>
  <w:style w:type="character" w:customStyle="1" w:styleId="SalutationChar">
    <w:name w:val="Salutation Char"/>
    <w:basedOn w:val="DefaultParagraphFont"/>
    <w:link w:val="Salutation"/>
    <w:uiPriority w:val="99"/>
    <w:semiHidden/>
    <w:rsid w:val="00AC3C14"/>
    <w:rPr>
      <w:b/>
    </w:rPr>
  </w:style>
  <w:style w:type="paragraph" w:customStyle="1" w:styleId="Template-CVR">
    <w:name w:val="Template - CVR"/>
    <w:basedOn w:val="Template"/>
    <w:uiPriority w:val="8"/>
    <w:semiHidden/>
    <w:rsid w:val="00191702"/>
    <w:pPr>
      <w:spacing w:line="240" w:lineRule="atLeast"/>
    </w:pPr>
    <w:rPr>
      <w:rFonts w:eastAsia="Times New Roman" w:cs="Times New Roman"/>
      <w:color w:val="777776"/>
      <w:sz w:val="12"/>
      <w:szCs w:val="24"/>
      <w:lang w:eastAsia="da-DK"/>
    </w:rPr>
  </w:style>
  <w:style w:type="paragraph" w:customStyle="1" w:styleId="FooterRight">
    <w:name w:val="Footer Right"/>
    <w:basedOn w:val="Footer"/>
    <w:uiPriority w:val="21"/>
    <w:semiHidden/>
    <w:qFormat/>
    <w:rsid w:val="00E35FEC"/>
    <w:pPr>
      <w:ind w:right="-2552"/>
      <w:jc w:val="right"/>
    </w:pPr>
  </w:style>
  <w:style w:type="paragraph" w:styleId="BodyText">
    <w:name w:val="Body Text"/>
    <w:basedOn w:val="Normal"/>
    <w:link w:val="BodyTextChar"/>
    <w:qFormat/>
    <w:rsid w:val="007733CA"/>
    <w:pPr>
      <w:spacing w:before="180" w:after="180"/>
    </w:pPr>
  </w:style>
  <w:style w:type="character" w:customStyle="1" w:styleId="BodyTextChar">
    <w:name w:val="Body Text Char"/>
    <w:basedOn w:val="DefaultParagraphFont"/>
    <w:link w:val="BodyText"/>
    <w:rsid w:val="007733CA"/>
    <w:rPr>
      <w:rFonts w:asciiTheme="minorHAnsi" w:hAnsiTheme="minorHAnsi" w:cstheme="minorBidi"/>
      <w:sz w:val="24"/>
      <w:szCs w:val="24"/>
      <w:lang w:val="en-US"/>
    </w:rPr>
  </w:style>
  <w:style w:type="paragraph" w:customStyle="1" w:styleId="FirstParagraph">
    <w:name w:val="First Paragraph"/>
    <w:basedOn w:val="BodyText"/>
    <w:next w:val="BodyText"/>
    <w:qFormat/>
    <w:rsid w:val="007733CA"/>
  </w:style>
  <w:style w:type="paragraph" w:customStyle="1" w:styleId="Compact">
    <w:name w:val="Compact"/>
    <w:basedOn w:val="BodyText"/>
    <w:qFormat/>
    <w:rsid w:val="007733CA"/>
    <w:pPr>
      <w:spacing w:before="36" w:after="36"/>
    </w:pPr>
  </w:style>
  <w:style w:type="paragraph" w:customStyle="1" w:styleId="Author">
    <w:name w:val="Author"/>
    <w:next w:val="BodyText"/>
    <w:qFormat/>
    <w:rsid w:val="007733CA"/>
    <w:pPr>
      <w:keepNext/>
      <w:keepLines/>
      <w:spacing w:after="200" w:line="240" w:lineRule="auto"/>
      <w:jc w:val="center"/>
    </w:pPr>
    <w:rPr>
      <w:rFonts w:asciiTheme="minorHAnsi" w:hAnsiTheme="minorHAnsi" w:cstheme="minorBidi"/>
      <w:sz w:val="24"/>
      <w:szCs w:val="24"/>
      <w:lang w:val="en-US"/>
    </w:rPr>
  </w:style>
  <w:style w:type="paragraph" w:styleId="Date">
    <w:name w:val="Date"/>
    <w:next w:val="BodyText"/>
    <w:link w:val="DateChar"/>
    <w:qFormat/>
    <w:rsid w:val="007733CA"/>
    <w:pPr>
      <w:keepNext/>
      <w:keepLines/>
      <w:spacing w:after="200" w:line="240" w:lineRule="auto"/>
      <w:jc w:val="center"/>
    </w:pPr>
    <w:rPr>
      <w:rFonts w:asciiTheme="minorHAnsi" w:hAnsiTheme="minorHAnsi" w:cstheme="minorBidi"/>
      <w:sz w:val="24"/>
      <w:szCs w:val="24"/>
      <w:lang w:val="en-US"/>
    </w:rPr>
  </w:style>
  <w:style w:type="character" w:customStyle="1" w:styleId="DateChar">
    <w:name w:val="Date Char"/>
    <w:basedOn w:val="DefaultParagraphFont"/>
    <w:link w:val="Date"/>
    <w:rsid w:val="007733CA"/>
    <w:rPr>
      <w:rFonts w:asciiTheme="minorHAnsi" w:hAnsiTheme="minorHAnsi" w:cstheme="minorBidi"/>
      <w:sz w:val="24"/>
      <w:szCs w:val="24"/>
      <w:lang w:val="en-US"/>
    </w:rPr>
  </w:style>
  <w:style w:type="paragraph" w:customStyle="1" w:styleId="AbstractTitle">
    <w:name w:val="Abstract Title"/>
    <w:basedOn w:val="Normal"/>
    <w:next w:val="Abstract"/>
    <w:qFormat/>
    <w:rsid w:val="007733CA"/>
    <w:pPr>
      <w:keepNext/>
      <w:keepLines/>
      <w:spacing w:before="300" w:after="0"/>
      <w:jc w:val="center"/>
    </w:pPr>
    <w:rPr>
      <w:b/>
      <w:color w:val="345A8A"/>
      <w:sz w:val="20"/>
      <w:szCs w:val="20"/>
    </w:rPr>
  </w:style>
  <w:style w:type="paragraph" w:customStyle="1" w:styleId="Abstract">
    <w:name w:val="Abstract"/>
    <w:basedOn w:val="Normal"/>
    <w:next w:val="BodyText"/>
    <w:qFormat/>
    <w:rsid w:val="007733CA"/>
    <w:pPr>
      <w:keepNext/>
      <w:keepLines/>
      <w:spacing w:before="100" w:after="300"/>
    </w:pPr>
    <w:rPr>
      <w:sz w:val="20"/>
      <w:szCs w:val="20"/>
    </w:rPr>
  </w:style>
  <w:style w:type="paragraph" w:styleId="Bibliography">
    <w:name w:val="Bibliography"/>
    <w:basedOn w:val="Normal"/>
    <w:qFormat/>
    <w:rsid w:val="007733CA"/>
  </w:style>
  <w:style w:type="paragraph" w:customStyle="1" w:styleId="FootnoteBlockText">
    <w:name w:val="Footnote Block Text"/>
    <w:uiPriority w:val="9"/>
    <w:unhideWhenUsed/>
    <w:qFormat/>
    <w:rsid w:val="007733CA"/>
    <w:pPr>
      <w:spacing w:before="100" w:after="100" w:line="240" w:lineRule="auto"/>
      <w:ind w:left="480" w:right="480"/>
    </w:pPr>
    <w:rPr>
      <w:rFonts w:asciiTheme="minorHAnsi" w:hAnsiTheme="minorHAnsi" w:cstheme="minorBidi"/>
      <w:sz w:val="24"/>
      <w:szCs w:val="24"/>
      <w:lang w:val="en-US"/>
    </w:rPr>
  </w:style>
  <w:style w:type="table" w:customStyle="1" w:styleId="Table">
    <w:name w:val="Table"/>
    <w:semiHidden/>
    <w:unhideWhenUsed/>
    <w:qFormat/>
    <w:rsid w:val="007733CA"/>
    <w:pPr>
      <w:spacing w:after="200" w:line="240" w:lineRule="auto"/>
    </w:pPr>
    <w:rPr>
      <w:rFonts w:asciiTheme="minorHAnsi" w:hAnsiTheme="minorHAnsi" w:cstheme="minorBidi"/>
      <w:sz w:val="24"/>
      <w:szCs w:val="24"/>
      <w:lang w:val="en-US" w:eastAsia="da-DK"/>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733CA"/>
    <w:pPr>
      <w:keepNext/>
      <w:keepLines/>
      <w:spacing w:after="0"/>
    </w:pPr>
    <w:rPr>
      <w:b/>
    </w:rPr>
  </w:style>
  <w:style w:type="paragraph" w:customStyle="1" w:styleId="Definition">
    <w:name w:val="Definition"/>
    <w:basedOn w:val="Normal"/>
    <w:rsid w:val="007733CA"/>
  </w:style>
  <w:style w:type="paragraph" w:customStyle="1" w:styleId="TableCaption">
    <w:name w:val="Table Caption"/>
    <w:basedOn w:val="Caption"/>
    <w:rsid w:val="007733CA"/>
    <w:pPr>
      <w:keepNext/>
      <w:spacing w:after="120"/>
    </w:pPr>
    <w:rPr>
      <w:b w:val="0"/>
      <w:bCs w:val="0"/>
      <w:i/>
      <w:sz w:val="24"/>
    </w:rPr>
  </w:style>
  <w:style w:type="paragraph" w:customStyle="1" w:styleId="ImageCaption">
    <w:name w:val="Image Caption"/>
    <w:basedOn w:val="Caption"/>
    <w:rsid w:val="007733CA"/>
    <w:pPr>
      <w:spacing w:after="120"/>
    </w:pPr>
    <w:rPr>
      <w:b w:val="0"/>
      <w:bCs w:val="0"/>
      <w:i/>
      <w:sz w:val="24"/>
    </w:rPr>
  </w:style>
  <w:style w:type="paragraph" w:customStyle="1" w:styleId="Figure">
    <w:name w:val="Figure"/>
    <w:basedOn w:val="Normal"/>
    <w:rsid w:val="007733CA"/>
  </w:style>
  <w:style w:type="paragraph" w:customStyle="1" w:styleId="CaptionedFigure">
    <w:name w:val="Captioned Figure"/>
    <w:basedOn w:val="Figure"/>
    <w:rsid w:val="007733CA"/>
    <w:pPr>
      <w:keepNext/>
    </w:pPr>
  </w:style>
  <w:style w:type="character" w:customStyle="1" w:styleId="VerbatimChar">
    <w:name w:val="Verbatim Char"/>
    <w:basedOn w:val="CaptionChar"/>
    <w:link w:val="SourceCode"/>
    <w:rsid w:val="007733CA"/>
    <w:rPr>
      <w:rFonts w:ascii="Consolas" w:hAnsi="Consolas"/>
      <w:b/>
      <w:bCs/>
      <w:sz w:val="22"/>
    </w:rPr>
  </w:style>
  <w:style w:type="paragraph" w:customStyle="1" w:styleId="SourceCode">
    <w:name w:val="Source Code"/>
    <w:basedOn w:val="Normal"/>
    <w:link w:val="VerbatimChar"/>
    <w:rsid w:val="007733CA"/>
    <w:pPr>
      <w:wordWrap w:val="0"/>
    </w:pPr>
    <w:rPr>
      <w:rFonts w:ascii="Consolas" w:hAnsi="Consolas" w:cs="Verdana"/>
      <w:b/>
      <w:bCs/>
      <w:sz w:val="22"/>
      <w:szCs w:val="20"/>
      <w:lang w:val="da-DK"/>
    </w:rPr>
  </w:style>
  <w:style w:type="character" w:customStyle="1" w:styleId="SectionNumber">
    <w:name w:val="Section Number"/>
    <w:basedOn w:val="CaptionChar"/>
    <w:rsid w:val="007733CA"/>
    <w:rPr>
      <w:b/>
      <w:bCs/>
      <w:sz w:val="16"/>
    </w:rPr>
  </w:style>
  <w:style w:type="character" w:styleId="FootnoteReference">
    <w:name w:val="footnote reference"/>
    <w:basedOn w:val="CaptionChar"/>
    <w:rsid w:val="007733CA"/>
    <w:rPr>
      <w:b/>
      <w:bCs/>
      <w:sz w:val="16"/>
      <w:vertAlign w:val="superscript"/>
    </w:rPr>
  </w:style>
  <w:style w:type="character" w:styleId="Hyperlink">
    <w:name w:val="Hyperlink"/>
    <w:basedOn w:val="CaptionChar"/>
    <w:rsid w:val="007733CA"/>
    <w:rPr>
      <w:b/>
      <w:bCs/>
      <w:color w:val="990000" w:themeColor="accent1"/>
      <w:sz w:val="16"/>
    </w:rPr>
  </w:style>
  <w:style w:type="character" w:customStyle="1" w:styleId="KeywordTok">
    <w:name w:val="KeywordTok"/>
    <w:basedOn w:val="VerbatimChar"/>
    <w:rsid w:val="007733CA"/>
    <w:rPr>
      <w:rFonts w:ascii="Consolas" w:hAnsi="Consolas"/>
      <w:b w:val="0"/>
      <w:bCs/>
      <w:color w:val="007020"/>
      <w:sz w:val="22"/>
    </w:rPr>
  </w:style>
  <w:style w:type="character" w:customStyle="1" w:styleId="DataTypeTok">
    <w:name w:val="DataTypeTok"/>
    <w:basedOn w:val="VerbatimChar"/>
    <w:rsid w:val="007733CA"/>
    <w:rPr>
      <w:rFonts w:ascii="Consolas" w:hAnsi="Consolas"/>
      <w:b/>
      <w:bCs/>
      <w:color w:val="902000"/>
      <w:sz w:val="22"/>
    </w:rPr>
  </w:style>
  <w:style w:type="character" w:customStyle="1" w:styleId="DecValTok">
    <w:name w:val="DecValTok"/>
    <w:basedOn w:val="VerbatimChar"/>
    <w:rsid w:val="007733CA"/>
    <w:rPr>
      <w:rFonts w:ascii="Consolas" w:hAnsi="Consolas"/>
      <w:b/>
      <w:bCs/>
      <w:color w:val="40A070"/>
      <w:sz w:val="22"/>
    </w:rPr>
  </w:style>
  <w:style w:type="character" w:customStyle="1" w:styleId="BaseNTok">
    <w:name w:val="BaseNTok"/>
    <w:basedOn w:val="VerbatimChar"/>
    <w:rsid w:val="007733CA"/>
    <w:rPr>
      <w:rFonts w:ascii="Consolas" w:hAnsi="Consolas"/>
      <w:b/>
      <w:bCs/>
      <w:color w:val="40A070"/>
      <w:sz w:val="22"/>
    </w:rPr>
  </w:style>
  <w:style w:type="character" w:customStyle="1" w:styleId="FloatTok">
    <w:name w:val="FloatTok"/>
    <w:basedOn w:val="VerbatimChar"/>
    <w:rsid w:val="007733CA"/>
    <w:rPr>
      <w:rFonts w:ascii="Consolas" w:hAnsi="Consolas"/>
      <w:b/>
      <w:bCs/>
      <w:color w:val="40A070"/>
      <w:sz w:val="22"/>
    </w:rPr>
  </w:style>
  <w:style w:type="character" w:customStyle="1" w:styleId="ConstantTok">
    <w:name w:val="ConstantTok"/>
    <w:basedOn w:val="VerbatimChar"/>
    <w:rsid w:val="007733CA"/>
    <w:rPr>
      <w:rFonts w:ascii="Consolas" w:hAnsi="Consolas"/>
      <w:b/>
      <w:bCs/>
      <w:color w:val="880000"/>
      <w:sz w:val="22"/>
    </w:rPr>
  </w:style>
  <w:style w:type="character" w:customStyle="1" w:styleId="CharTok">
    <w:name w:val="CharTok"/>
    <w:basedOn w:val="VerbatimChar"/>
    <w:rsid w:val="007733CA"/>
    <w:rPr>
      <w:rFonts w:ascii="Consolas" w:hAnsi="Consolas"/>
      <w:b/>
      <w:bCs/>
      <w:color w:val="4070A0"/>
      <w:sz w:val="22"/>
    </w:rPr>
  </w:style>
  <w:style w:type="character" w:customStyle="1" w:styleId="SpecialCharTok">
    <w:name w:val="SpecialCharTok"/>
    <w:basedOn w:val="VerbatimChar"/>
    <w:rsid w:val="007733CA"/>
    <w:rPr>
      <w:rFonts w:ascii="Consolas" w:hAnsi="Consolas"/>
      <w:b/>
      <w:bCs/>
      <w:color w:val="4070A0"/>
      <w:sz w:val="22"/>
    </w:rPr>
  </w:style>
  <w:style w:type="character" w:customStyle="1" w:styleId="StringTok">
    <w:name w:val="StringTok"/>
    <w:basedOn w:val="VerbatimChar"/>
    <w:rsid w:val="007733CA"/>
    <w:rPr>
      <w:rFonts w:ascii="Consolas" w:hAnsi="Consolas"/>
      <w:b/>
      <w:bCs/>
      <w:color w:val="4070A0"/>
      <w:sz w:val="22"/>
    </w:rPr>
  </w:style>
  <w:style w:type="character" w:customStyle="1" w:styleId="VerbatimStringTok">
    <w:name w:val="VerbatimStringTok"/>
    <w:basedOn w:val="VerbatimChar"/>
    <w:rsid w:val="007733CA"/>
    <w:rPr>
      <w:rFonts w:ascii="Consolas" w:hAnsi="Consolas"/>
      <w:b/>
      <w:bCs/>
      <w:color w:val="4070A0"/>
      <w:sz w:val="22"/>
    </w:rPr>
  </w:style>
  <w:style w:type="character" w:customStyle="1" w:styleId="SpecialStringTok">
    <w:name w:val="SpecialStringTok"/>
    <w:basedOn w:val="VerbatimChar"/>
    <w:rsid w:val="007733CA"/>
    <w:rPr>
      <w:rFonts w:ascii="Consolas" w:hAnsi="Consolas"/>
      <w:b/>
      <w:bCs/>
      <w:color w:val="BB6688"/>
      <w:sz w:val="22"/>
    </w:rPr>
  </w:style>
  <w:style w:type="character" w:customStyle="1" w:styleId="ImportTok">
    <w:name w:val="ImportTok"/>
    <w:basedOn w:val="VerbatimChar"/>
    <w:rsid w:val="007733CA"/>
    <w:rPr>
      <w:rFonts w:ascii="Consolas" w:hAnsi="Consolas"/>
      <w:b w:val="0"/>
      <w:bCs/>
      <w:color w:val="008000"/>
      <w:sz w:val="22"/>
    </w:rPr>
  </w:style>
  <w:style w:type="character" w:customStyle="1" w:styleId="CommentTok">
    <w:name w:val="CommentTok"/>
    <w:basedOn w:val="VerbatimChar"/>
    <w:rsid w:val="007733CA"/>
    <w:rPr>
      <w:rFonts w:ascii="Consolas" w:hAnsi="Consolas"/>
      <w:b/>
      <w:bCs/>
      <w:i/>
      <w:color w:val="60A0B0"/>
      <w:sz w:val="22"/>
    </w:rPr>
  </w:style>
  <w:style w:type="character" w:customStyle="1" w:styleId="DocumentationTok">
    <w:name w:val="DocumentationTok"/>
    <w:basedOn w:val="VerbatimChar"/>
    <w:rsid w:val="007733CA"/>
    <w:rPr>
      <w:rFonts w:ascii="Consolas" w:hAnsi="Consolas"/>
      <w:b/>
      <w:bCs/>
      <w:i/>
      <w:color w:val="BA2121"/>
      <w:sz w:val="22"/>
    </w:rPr>
  </w:style>
  <w:style w:type="character" w:customStyle="1" w:styleId="AnnotationTok">
    <w:name w:val="AnnotationTok"/>
    <w:basedOn w:val="VerbatimChar"/>
    <w:rsid w:val="007733CA"/>
    <w:rPr>
      <w:rFonts w:ascii="Consolas" w:hAnsi="Consolas"/>
      <w:b w:val="0"/>
      <w:bCs/>
      <w:i/>
      <w:color w:val="60A0B0"/>
      <w:sz w:val="22"/>
    </w:rPr>
  </w:style>
  <w:style w:type="character" w:customStyle="1" w:styleId="CommentVarTok">
    <w:name w:val="CommentVarTok"/>
    <w:basedOn w:val="VerbatimChar"/>
    <w:rsid w:val="007733CA"/>
    <w:rPr>
      <w:rFonts w:ascii="Consolas" w:hAnsi="Consolas"/>
      <w:b w:val="0"/>
      <w:bCs/>
      <w:i/>
      <w:color w:val="60A0B0"/>
      <w:sz w:val="22"/>
    </w:rPr>
  </w:style>
  <w:style w:type="character" w:customStyle="1" w:styleId="OtherTok">
    <w:name w:val="OtherTok"/>
    <w:basedOn w:val="VerbatimChar"/>
    <w:rsid w:val="007733CA"/>
    <w:rPr>
      <w:rFonts w:ascii="Consolas" w:hAnsi="Consolas"/>
      <w:b/>
      <w:bCs/>
      <w:color w:val="007020"/>
      <w:sz w:val="22"/>
    </w:rPr>
  </w:style>
  <w:style w:type="character" w:customStyle="1" w:styleId="FunctionTok">
    <w:name w:val="FunctionTok"/>
    <w:basedOn w:val="VerbatimChar"/>
    <w:rsid w:val="007733CA"/>
    <w:rPr>
      <w:rFonts w:ascii="Consolas" w:hAnsi="Consolas"/>
      <w:b/>
      <w:bCs/>
      <w:color w:val="06287E"/>
      <w:sz w:val="22"/>
    </w:rPr>
  </w:style>
  <w:style w:type="character" w:customStyle="1" w:styleId="VariableTok">
    <w:name w:val="VariableTok"/>
    <w:basedOn w:val="VerbatimChar"/>
    <w:rsid w:val="007733CA"/>
    <w:rPr>
      <w:rFonts w:ascii="Consolas" w:hAnsi="Consolas"/>
      <w:b/>
      <w:bCs/>
      <w:color w:val="19177C"/>
      <w:sz w:val="22"/>
    </w:rPr>
  </w:style>
  <w:style w:type="character" w:customStyle="1" w:styleId="ControlFlowTok">
    <w:name w:val="ControlFlowTok"/>
    <w:basedOn w:val="VerbatimChar"/>
    <w:rsid w:val="007733CA"/>
    <w:rPr>
      <w:rFonts w:ascii="Consolas" w:hAnsi="Consolas"/>
      <w:b w:val="0"/>
      <w:bCs/>
      <w:color w:val="007020"/>
      <w:sz w:val="22"/>
    </w:rPr>
  </w:style>
  <w:style w:type="character" w:customStyle="1" w:styleId="OperatorTok">
    <w:name w:val="OperatorTok"/>
    <w:basedOn w:val="VerbatimChar"/>
    <w:rsid w:val="007733CA"/>
    <w:rPr>
      <w:rFonts w:ascii="Consolas" w:hAnsi="Consolas"/>
      <w:b/>
      <w:bCs/>
      <w:color w:val="666666"/>
      <w:sz w:val="22"/>
    </w:rPr>
  </w:style>
  <w:style w:type="character" w:customStyle="1" w:styleId="BuiltInTok">
    <w:name w:val="BuiltInTok"/>
    <w:basedOn w:val="VerbatimChar"/>
    <w:rsid w:val="007733CA"/>
    <w:rPr>
      <w:rFonts w:ascii="Consolas" w:hAnsi="Consolas"/>
      <w:b/>
      <w:bCs/>
      <w:color w:val="008000"/>
      <w:sz w:val="22"/>
    </w:rPr>
  </w:style>
  <w:style w:type="character" w:customStyle="1" w:styleId="ExtensionTok">
    <w:name w:val="ExtensionTok"/>
    <w:basedOn w:val="VerbatimChar"/>
    <w:rsid w:val="007733CA"/>
    <w:rPr>
      <w:rFonts w:ascii="Consolas" w:hAnsi="Consolas"/>
      <w:b/>
      <w:bCs/>
      <w:sz w:val="22"/>
    </w:rPr>
  </w:style>
  <w:style w:type="character" w:customStyle="1" w:styleId="PreprocessorTok">
    <w:name w:val="PreprocessorTok"/>
    <w:basedOn w:val="VerbatimChar"/>
    <w:rsid w:val="007733CA"/>
    <w:rPr>
      <w:rFonts w:ascii="Consolas" w:hAnsi="Consolas"/>
      <w:b/>
      <w:bCs/>
      <w:color w:val="BC7A00"/>
      <w:sz w:val="22"/>
    </w:rPr>
  </w:style>
  <w:style w:type="character" w:customStyle="1" w:styleId="AttributeTok">
    <w:name w:val="AttributeTok"/>
    <w:basedOn w:val="VerbatimChar"/>
    <w:rsid w:val="007733CA"/>
    <w:rPr>
      <w:rFonts w:ascii="Consolas" w:hAnsi="Consolas"/>
      <w:b/>
      <w:bCs/>
      <w:color w:val="7D9029"/>
      <w:sz w:val="22"/>
    </w:rPr>
  </w:style>
  <w:style w:type="character" w:customStyle="1" w:styleId="RegionMarkerTok">
    <w:name w:val="RegionMarkerTok"/>
    <w:basedOn w:val="VerbatimChar"/>
    <w:rsid w:val="007733CA"/>
    <w:rPr>
      <w:rFonts w:ascii="Consolas" w:hAnsi="Consolas"/>
      <w:b/>
      <w:bCs/>
      <w:sz w:val="22"/>
    </w:rPr>
  </w:style>
  <w:style w:type="character" w:customStyle="1" w:styleId="InformationTok">
    <w:name w:val="InformationTok"/>
    <w:basedOn w:val="VerbatimChar"/>
    <w:rsid w:val="007733CA"/>
    <w:rPr>
      <w:rFonts w:ascii="Consolas" w:hAnsi="Consolas"/>
      <w:b w:val="0"/>
      <w:bCs/>
      <w:i/>
      <w:color w:val="60A0B0"/>
      <w:sz w:val="22"/>
    </w:rPr>
  </w:style>
  <w:style w:type="character" w:customStyle="1" w:styleId="WarningTok">
    <w:name w:val="WarningTok"/>
    <w:basedOn w:val="VerbatimChar"/>
    <w:rsid w:val="007733CA"/>
    <w:rPr>
      <w:rFonts w:ascii="Consolas" w:hAnsi="Consolas"/>
      <w:b w:val="0"/>
      <w:bCs/>
      <w:i/>
      <w:color w:val="60A0B0"/>
      <w:sz w:val="22"/>
    </w:rPr>
  </w:style>
  <w:style w:type="character" w:customStyle="1" w:styleId="AlertTok">
    <w:name w:val="AlertTok"/>
    <w:basedOn w:val="VerbatimChar"/>
    <w:rsid w:val="007733CA"/>
    <w:rPr>
      <w:rFonts w:ascii="Consolas" w:hAnsi="Consolas"/>
      <w:b w:val="0"/>
      <w:bCs/>
      <w:color w:val="FF0000"/>
      <w:sz w:val="22"/>
    </w:rPr>
  </w:style>
  <w:style w:type="character" w:customStyle="1" w:styleId="ErrorTok">
    <w:name w:val="ErrorTok"/>
    <w:basedOn w:val="VerbatimChar"/>
    <w:rsid w:val="007733CA"/>
    <w:rPr>
      <w:rFonts w:ascii="Consolas" w:hAnsi="Consolas"/>
      <w:b w:val="0"/>
      <w:bCs/>
      <w:color w:val="FF0000"/>
      <w:sz w:val="22"/>
    </w:rPr>
  </w:style>
  <w:style w:type="character" w:customStyle="1" w:styleId="NormalTok">
    <w:name w:val="NormalTok"/>
    <w:basedOn w:val="VerbatimChar"/>
    <w:rsid w:val="007733CA"/>
    <w:rPr>
      <w:rFonts w:ascii="Consolas" w:hAnsi="Consolas"/>
      <w:b/>
      <w:bCs/>
      <w:sz w:val="22"/>
    </w:rPr>
  </w:style>
  <w:style w:type="table" w:styleId="PlainTable3">
    <w:name w:val="Plain Table 3"/>
    <w:basedOn w:val="TableNormal"/>
    <w:uiPriority w:val="43"/>
    <w:rsid w:val="004719C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rsid w:val="00C72D61"/>
    <w:rPr>
      <w:sz w:val="16"/>
      <w:szCs w:val="16"/>
    </w:rPr>
  </w:style>
  <w:style w:type="paragraph" w:styleId="CommentText">
    <w:name w:val="annotation text"/>
    <w:basedOn w:val="Normal"/>
    <w:link w:val="CommentTextChar"/>
    <w:uiPriority w:val="99"/>
    <w:semiHidden/>
    <w:rsid w:val="00C72D61"/>
    <w:rPr>
      <w:sz w:val="20"/>
      <w:szCs w:val="20"/>
    </w:rPr>
  </w:style>
  <w:style w:type="character" w:customStyle="1" w:styleId="CommentTextChar">
    <w:name w:val="Comment Text Char"/>
    <w:basedOn w:val="DefaultParagraphFont"/>
    <w:link w:val="CommentText"/>
    <w:uiPriority w:val="99"/>
    <w:semiHidden/>
    <w:rsid w:val="00C72D61"/>
    <w:rPr>
      <w:rFonts w:asciiTheme="minorHAnsi" w:hAnsiTheme="minorHAnsi" w:cstheme="minorBidi"/>
      <w:lang w:val="en-US"/>
    </w:rPr>
  </w:style>
  <w:style w:type="paragraph" w:styleId="CommentSubject">
    <w:name w:val="annotation subject"/>
    <w:basedOn w:val="CommentText"/>
    <w:next w:val="CommentText"/>
    <w:link w:val="CommentSubjectChar"/>
    <w:uiPriority w:val="99"/>
    <w:semiHidden/>
    <w:rsid w:val="00C72D61"/>
    <w:rPr>
      <w:b/>
      <w:bCs/>
    </w:rPr>
  </w:style>
  <w:style w:type="character" w:customStyle="1" w:styleId="CommentSubjectChar">
    <w:name w:val="Comment Subject Char"/>
    <w:basedOn w:val="CommentTextChar"/>
    <w:link w:val="CommentSubject"/>
    <w:uiPriority w:val="99"/>
    <w:semiHidden/>
    <w:rsid w:val="00C72D61"/>
    <w:rPr>
      <w:rFonts w:asciiTheme="minorHAnsi" w:hAnsiTheme="minorHAnsi" w:cstheme="minorBidi"/>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64236">
      <w:bodyDiv w:val="1"/>
      <w:marLeft w:val="0"/>
      <w:marRight w:val="0"/>
      <w:marTop w:val="0"/>
      <w:marBottom w:val="0"/>
      <w:divBdr>
        <w:top w:val="none" w:sz="0" w:space="0" w:color="auto"/>
        <w:left w:val="none" w:sz="0" w:space="0" w:color="auto"/>
        <w:bottom w:val="none" w:sz="0" w:space="0" w:color="auto"/>
        <w:right w:val="none" w:sz="0" w:space="0" w:color="auto"/>
      </w:divBdr>
    </w:div>
    <w:div w:id="1410687247">
      <w:bodyDiv w:val="1"/>
      <w:marLeft w:val="0"/>
      <w:marRight w:val="0"/>
      <w:marTop w:val="0"/>
      <w:marBottom w:val="0"/>
      <w:divBdr>
        <w:top w:val="none" w:sz="0" w:space="0" w:color="auto"/>
        <w:left w:val="none" w:sz="0" w:space="0" w:color="auto"/>
        <w:bottom w:val="none" w:sz="0" w:space="0" w:color="auto"/>
        <w:right w:val="none" w:sz="0" w:space="0" w:color="auto"/>
      </w:divBdr>
    </w:div>
    <w:div w:id="150983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https://dtudk.sharepoint.com/sites/templates/Office%20Templates/Danske%20skabeloner/Dokument_DK.dotx" TargetMode="External"/></Relationships>
</file>

<file path=word/theme/theme1.xml><?xml version="1.0" encoding="utf-8"?>
<a:theme xmlns:a="http://schemas.openxmlformats.org/drawingml/2006/main" name="Office Theme">
  <a:themeElements>
    <a:clrScheme name="DTU">
      <a:dk1>
        <a:srgbClr val="000000"/>
      </a:dk1>
      <a:lt1>
        <a:srgbClr val="FFFFFF"/>
      </a:lt1>
      <a:dk2>
        <a:srgbClr val="990000"/>
      </a:dk2>
      <a:lt2>
        <a:srgbClr val="79238E"/>
      </a:lt2>
      <a:accent1>
        <a:srgbClr val="990000"/>
      </a:accent1>
      <a:accent2>
        <a:srgbClr val="2F3EEA"/>
      </a:accent2>
      <a:accent3>
        <a:srgbClr val="1FD082"/>
      </a:accent3>
      <a:accent4>
        <a:srgbClr val="171748"/>
      </a:accent4>
      <a:accent5>
        <a:srgbClr val="F6D04D"/>
      </a:accent5>
      <a:accent6>
        <a:srgbClr val="FC7634"/>
      </a:accent6>
      <a:hlink>
        <a:srgbClr val="2F3EEA"/>
      </a:hlink>
      <a:folHlink>
        <a:srgbClr val="990000"/>
      </a:folHlink>
    </a:clrScheme>
    <a:fontScheme name="DTU">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TemplafyFormConfiguration><![CDATA[{"formFields":[{"required":false,"type":"datePicker","name":"Date","label":"Dato","helpTexts":{"prefix":"","postfix":""},"spacing":{},"fullyQualifiedName":"Date"},{"dataSource":"Classification","displayColumn":"term","hideIfNoUserInteractionRequired":false,"distinct":true,"required":true,"defaultValue":"1","autoSelectFirstOption":false,"type":"dropDown","name":"Classification","label":"Klassifikation","helpTexts":{"prefix":"","postfix":""},"spacing":{},"fullyQualifiedName":"Classification"},{"required":false,"placeholder":"","lines":0,"type":"textBox","name":"JournalNr","label":"Journal","helpTexts":{"prefix":"","postfix":""},"spacing":{},"fullyQualifiedName":"JournalNr"}],"formDataEntries":[]}]]></TemplafyFormConfigura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ADA1FD2B40FDA458284BB6FCA763489" ma:contentTypeVersion="5" ma:contentTypeDescription="Create a new document." ma:contentTypeScope="" ma:versionID="72b2569ebc96083092f6d8e76413cd52">
  <xsd:schema xmlns:xsd="http://www.w3.org/2001/XMLSchema" xmlns:xs="http://www.w3.org/2001/XMLSchema" xmlns:p="http://schemas.microsoft.com/office/2006/metadata/properties" xmlns:ns2="683dcda1-f8c3-442f-ae64-e236c052732d" xmlns:ns3="715bde23-c48d-41ea-a697-dffaa8fbae8d" targetNamespace="http://schemas.microsoft.com/office/2006/metadata/properties" ma:root="true" ma:fieldsID="df14c340b530a7b5c38005fefa6a5693" ns2:_="" ns3:_="">
    <xsd:import namespace="683dcda1-f8c3-442f-ae64-e236c052732d"/>
    <xsd:import namespace="715bde23-c48d-41ea-a697-dffaa8fbae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dcda1-f8c3-442f-ae64-e236c0527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5bde23-c48d-41ea-a697-dffaa8fbae8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TemplafyTemplateConfiguration><![CDATA[{"elementsMetadata":[],"transformationConfigurations":[{"language":"{{DocumentLanguage}}","disableUpdates":false,"type":"proofingLanguage"},{"binding":"UserProfile.Offices.LogoFileName","shapeName":"Logo_Hide","height":"{{UserProfile.Offices.LogoHeight}}","namedSections":"all","namedPages":"all","leftOffset":"{{UserProfile.Offices.LeftOffset}}","horizontalRelativePosition":"page","topOffset":"{{UserProfile.Offices.TopOffset}}","verticalRelativePosition":"page","imageTextWrapping":"inFrontOfText","disableUpdates":false,"type":"imageHeader"}],"isBaseTemplate":false,"templateName":"Dokument","templateDescription":"","enableDocumentContentUpdater":true,"version":"1.2"}]]></TemplafyTemplateConfiguration>
</file>

<file path=customXml/itemProps1.xml><?xml version="1.0" encoding="utf-8"?>
<ds:datastoreItem xmlns:ds="http://schemas.openxmlformats.org/officeDocument/2006/customXml" ds:itemID="{7E83AB13-0329-42AB-B7DC-F187B2FAA3B0}">
  <ds:schemaRefs>
    <ds:schemaRef ds:uri="http://schemas.microsoft.com/sharepoint/v3/contenttype/forms"/>
  </ds:schemaRefs>
</ds:datastoreItem>
</file>

<file path=customXml/itemProps2.xml><?xml version="1.0" encoding="utf-8"?>
<ds:datastoreItem xmlns:ds="http://schemas.openxmlformats.org/officeDocument/2006/customXml" ds:itemID="{2F9AA33F-0954-4AD6-960D-288F45C412F2}">
  <ds:schemaRefs/>
</ds:datastoreItem>
</file>

<file path=customXml/itemProps3.xml><?xml version="1.0" encoding="utf-8"?>
<ds:datastoreItem xmlns:ds="http://schemas.openxmlformats.org/officeDocument/2006/customXml" ds:itemID="{A2CDE285-F2BF-47E0-B974-C0219A57B11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6E2E0AB-B060-4B14-B387-BB83692D79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dcda1-f8c3-442f-ae64-e236c052732d"/>
    <ds:schemaRef ds:uri="715bde23-c48d-41ea-a697-dffaa8fba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43470DE-38A5-4914-A8C1-40A6DE362163}">
  <ds:schemaRefs/>
</ds:datastoreItem>
</file>

<file path=docProps/app.xml><?xml version="1.0" encoding="utf-8"?>
<Properties xmlns="http://schemas.openxmlformats.org/officeDocument/2006/extended-properties" xmlns:vt="http://schemas.openxmlformats.org/officeDocument/2006/docPropsVTypes">
  <Template>Dokument_DK</Template>
  <TotalTime>434</TotalTime>
  <Pages>36</Pages>
  <Words>7042</Words>
  <Characters>47258</Characters>
  <Application>Microsoft Office Word</Application>
  <DocSecurity>0</DocSecurity>
  <Lines>1125</Lines>
  <Paragraphs>577</Paragraphs>
  <ScaleCrop>false</ScaleCrop>
  <HeadingPairs>
    <vt:vector size="2" baseType="variant">
      <vt:variant>
        <vt:lpstr>Title</vt:lpstr>
      </vt:variant>
      <vt:variant>
        <vt:i4>1</vt:i4>
      </vt:variant>
    </vt:vector>
  </HeadingPairs>
  <TitlesOfParts>
    <vt:vector size="1" baseType="lpstr">
      <vt:lpstr>Dokument</vt:lpstr>
    </vt:vector>
  </TitlesOfParts>
  <Company/>
  <LinksUpToDate>false</LinksUpToDate>
  <CharactersWithSpaces>53723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dc:title>
  <dc:subject/>
  <dc:creator>Oliver Brincks Lund</dc:creator>
  <cp:keywords/>
  <dc:description/>
  <cp:lastModifiedBy>Oliver Brincks Lund</cp:lastModifiedBy>
  <cp:revision>72</cp:revision>
  <dcterms:created xsi:type="dcterms:W3CDTF">2026-01-23T07:42:00Z</dcterms:created>
  <dcterms:modified xsi:type="dcterms:W3CDTF">2026-02-23T06:35:00Z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imeStamp">
    <vt:lpwstr>2019-05-15T06:27:22.3109640Z</vt:lpwstr>
  </property>
  <property fmtid="{D5CDD505-2E9C-101B-9397-08002B2CF9AE}" pid="3" name="GrammarlyDocumentId">
    <vt:lpwstr>1c422860ecdab7499c6e812e42d6743d65cab7bdf1640598272cae3155295708</vt:lpwstr>
  </property>
  <property fmtid="{D5CDD505-2E9C-101B-9397-08002B2CF9AE}" pid="4" name="ContentTypeId">
    <vt:lpwstr>0x0101009ADA1FD2B40FDA458284BB6FCA763489</vt:lpwstr>
  </property>
</Properties>
</file>