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t16p14jiweh" w:id="0"/>
      <w:bookmarkEnd w:id="0"/>
      <w:r w:rsidDel="00000000" w:rsidR="00000000" w:rsidRPr="00000000">
        <w:rPr>
          <w:rtl w:val="0"/>
        </w:rPr>
        <w:t xml:space="preserve">Input Boxes: JTextField and JTextArea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By: Oliver Barta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What Are Input Boxes in Java?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Java's Swing GUI framework, input boxes are components that let users type in or view text inside a graphical interface. These are part of a category called input components, which also includes buttons, combo boxes, sliders, etc.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two important input box types: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JTextField – for single-line text input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JTextArea – for multi-line text input/output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These are essential when building interactive Java programs that require user input or display information.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8"/>
          <w:szCs w:val="48"/>
          <w:u w:val="single"/>
        </w:rPr>
      </w:pPr>
      <w:r w:rsidDel="00000000" w:rsidR="00000000" w:rsidRPr="00000000">
        <w:rPr>
          <w:b w:val="1"/>
          <w:sz w:val="48"/>
          <w:szCs w:val="48"/>
          <w:u w:val="single"/>
          <w:rtl w:val="0"/>
        </w:rPr>
        <w:t xml:space="preserve">1. JTextField – The Single-Line Input Box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What It Does: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Allows the user to enter text in a single line.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Commonly used for forms, name entries, search bars, etc.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JTextField inputField = new JTextField();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can also set its size like this: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inputField.setPreferredSize(new Dimension(250, 25));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Example code snippet: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JTextField nameField = new JTextField(20);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String name = nameField.getText(); // read input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Diagram: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295775" cy="466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277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48"/>
          <w:szCs w:val="48"/>
          <w:u w:val="single"/>
        </w:rPr>
      </w:pPr>
      <w:r w:rsidDel="00000000" w:rsidR="00000000" w:rsidRPr="00000000">
        <w:rPr>
          <w:b w:val="1"/>
          <w:sz w:val="48"/>
          <w:szCs w:val="48"/>
          <w:u w:val="single"/>
          <w:rtl w:val="0"/>
        </w:rPr>
        <w:t xml:space="preserve">2. JTextArea – The Multi-Line Text Box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What It Does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Lets users input or display multiple lines of text.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Great for chat windows, logs, comments, and displaying lists.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JTextArea textArea = new JTextArea(20, 30);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Adding Scrollbars (optional)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 allow scrolling, wrap it in a JScrollPane: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JScrollPane scrollPane = new JScrollPane(textArea);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Example Code Snippet: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JTextArea logArea = new JTextArea(10, 30);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logArea.setText("Name list:\nOliver\nJoe");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logArea.setEditable(false);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Diagram: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Useful Methods for both: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does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getText()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Gets the text the user typed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setText(String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Sets the text inside the field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Summary table: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JTextField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JTextArea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lines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short strings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input/display long 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Scrollable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Yes, with JScrollPane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Final Thoughts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JTextField and JTextArea are essential for creating interactive applications.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JTextField is ideal for short user input.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JTextArea is best for displaying or entering large amounts of text.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Combine them with buttons and labels to create a full GUI.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