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creating this level 4 summative program, I chose to expand upon a basic input/output text editor by adding features that enhance user experience and demonstrate more advanced programming skills. Specifically, I implemented an automatic save function that automatically writes the text area to a file, showing how the use of timers in GUI code can improve the code. Also, I added a live character counter that updates in real time, using a DocumentListener to reflect changes instantly. These features were chosen because they are practical improvements that go beyond standard functionality and show a deeper understanding of event handling, file operations, and interface responsiveness. They also reflect thoughtful planning by targeting common user needs such as progress tracking and backup reliability. Overall, to change from a level 3 to 4 I added practical improvements that show my understanding of the code.</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