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3236FD16" w:rsidR="00DB6851" w:rsidRDefault="00CD3629" w:rsidP="00E3157F">
      <w:pPr>
        <w:pStyle w:val="Heading1"/>
        <w:spacing w:before="1701" w:after="1701"/>
        <w:rPr>
          <w:sz w:val="48"/>
        </w:rPr>
      </w:pPr>
      <w:r>
        <w:rPr>
          <w:sz w:val="48"/>
        </w:rPr>
        <w:t>MCCX</w:t>
      </w:r>
    </w:p>
    <w:tbl>
      <w:tblPr>
        <w:tblStyle w:val="TableGrid"/>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43001CCC" w:rsidR="00A272DB" w:rsidRDefault="00CD3629" w:rsidP="00662906">
            <w:r>
              <w:t>Oliver Caddie</w:t>
            </w:r>
          </w:p>
        </w:tc>
        <w:tc>
          <w:tcPr>
            <w:tcW w:w="4227" w:type="dxa"/>
          </w:tcPr>
          <w:p w14:paraId="06C1EAC6" w14:textId="48C3AB66" w:rsidR="00A272DB" w:rsidRDefault="00CD3629" w:rsidP="00662906">
            <w:r>
              <w:t>Developer</w:t>
            </w:r>
          </w:p>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1DC72958" w:rsidR="00A272DB" w:rsidRDefault="00CD3629" w:rsidP="00662906">
            <w:proofErr w:type="spellStart"/>
            <w:r>
              <w:t>Larysa</w:t>
            </w:r>
            <w:proofErr w:type="spellEnd"/>
            <w:r>
              <w:t xml:space="preserve"> </w:t>
            </w:r>
            <w:proofErr w:type="spellStart"/>
            <w:r>
              <w:t>McGookey</w:t>
            </w:r>
            <w:proofErr w:type="spellEnd"/>
          </w:p>
        </w:tc>
        <w:tc>
          <w:tcPr>
            <w:tcW w:w="4227" w:type="dxa"/>
          </w:tcPr>
          <w:p w14:paraId="3C878875" w14:textId="6B57957F" w:rsidR="00A272DB" w:rsidRDefault="00CD3629" w:rsidP="00662906">
            <w:r>
              <w:t>Developer</w:t>
            </w:r>
          </w:p>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3B58D73A" w:rsidR="00A272DB" w:rsidRDefault="00CD3629" w:rsidP="00662906">
            <w:proofErr w:type="spellStart"/>
            <w:r>
              <w:t>Keyu</w:t>
            </w:r>
            <w:proofErr w:type="spellEnd"/>
            <w:r>
              <w:t xml:space="preserve"> Xu</w:t>
            </w:r>
          </w:p>
        </w:tc>
        <w:tc>
          <w:tcPr>
            <w:tcW w:w="4227" w:type="dxa"/>
          </w:tcPr>
          <w:p w14:paraId="514DE7CD" w14:textId="4226EAD8" w:rsidR="00A272DB" w:rsidRDefault="00CD3629" w:rsidP="00662906">
            <w:r>
              <w:t>Designer</w:t>
            </w:r>
          </w:p>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3D5236F9" w:rsidR="00A272DB" w:rsidRDefault="00CD3629" w:rsidP="00662906">
            <w:r>
              <w:t xml:space="preserve">Hai </w:t>
            </w:r>
            <w:proofErr w:type="spellStart"/>
            <w:r>
              <w:t>Ceo</w:t>
            </w:r>
            <w:proofErr w:type="spellEnd"/>
          </w:p>
        </w:tc>
        <w:tc>
          <w:tcPr>
            <w:tcW w:w="4227" w:type="dxa"/>
          </w:tcPr>
          <w:p w14:paraId="4A896BCB" w14:textId="6C9C6679" w:rsidR="00A272DB" w:rsidRDefault="00CD3629" w:rsidP="00662906">
            <w:r>
              <w:t>Designer</w:t>
            </w:r>
          </w:p>
        </w:tc>
      </w:tr>
    </w:tbl>
    <w:p w14:paraId="353C9D52" w14:textId="77777777" w:rsidR="00662906" w:rsidRDefault="00662906" w:rsidP="00662906"/>
    <w:tbl>
      <w:tblPr>
        <w:tblStyle w:val="TableGrid"/>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47464077" w:rsidR="009925CF" w:rsidRDefault="009C52A7" w:rsidP="009925CF">
            <w:r>
              <w:rPr>
                <w:lang w:eastAsia="zh-CN"/>
              </w:rPr>
              <w:t>A</w:t>
            </w:r>
            <w:r>
              <w:rPr>
                <w:rFonts w:hint="eastAsia"/>
                <w:lang w:eastAsia="zh-CN"/>
              </w:rPr>
              <w:t>aaa</w:t>
            </w:r>
          </w:p>
          <w:p w14:paraId="4A21AFAD" w14:textId="77777777" w:rsidR="009925CF" w:rsidRDefault="009925CF" w:rsidP="009925CF"/>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TableGrid"/>
        <w:tblW w:w="0" w:type="auto"/>
        <w:tblLook w:val="04A0" w:firstRow="1" w:lastRow="0" w:firstColumn="1" w:lastColumn="0" w:noHBand="0" w:noVBand="1"/>
      </w:tblPr>
      <w:tblGrid>
        <w:gridCol w:w="1320"/>
        <w:gridCol w:w="1740"/>
        <w:gridCol w:w="2655"/>
        <w:gridCol w:w="3301"/>
      </w:tblGrid>
      <w:tr w:rsidR="004226B1" w14:paraId="0953DFA9" w14:textId="77777777" w:rsidTr="008D1290">
        <w:tc>
          <w:tcPr>
            <w:tcW w:w="1384" w:type="dxa"/>
          </w:tcPr>
          <w:p w14:paraId="4CBED3BF" w14:textId="77777777" w:rsidR="00E17E3C" w:rsidRDefault="00E17E3C" w:rsidP="008D1290">
            <w:r>
              <w:lastRenderedPageBreak/>
              <w:t xml:space="preserve">#1 </w:t>
            </w:r>
          </w:p>
        </w:tc>
        <w:tc>
          <w:tcPr>
            <w:tcW w:w="4536" w:type="dxa"/>
            <w:gridSpan w:val="2"/>
          </w:tcPr>
          <w:p w14:paraId="4FCE130A" w14:textId="55A31DC6" w:rsidR="00E17E3C" w:rsidRDefault="00AC7107" w:rsidP="009925CF">
            <w:r>
              <w:t>Oliver Caddie</w:t>
            </w:r>
          </w:p>
        </w:tc>
        <w:tc>
          <w:tcPr>
            <w:tcW w:w="3322" w:type="dxa"/>
            <w:vMerge w:val="restart"/>
          </w:tcPr>
          <w:p w14:paraId="2FBD3981" w14:textId="31E0EE30" w:rsidR="00E17E3C" w:rsidRDefault="00593464" w:rsidP="008D1290">
            <w:pPr>
              <w:jc w:val="center"/>
            </w:pPr>
            <w:r>
              <w:object w:dxaOrig="3990" w:dyaOrig="3810" w14:anchorId="34142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139.5pt" o:ole="">
                  <v:imagedata r:id="rId6" o:title=""/>
                </v:shape>
                <o:OLEObject Type="Embed" ProgID="PBrush" ShapeID="_x0000_i1025" DrawAspect="Content" ObjectID="_1612939004" r:id="rId7"/>
              </w:object>
            </w:r>
          </w:p>
        </w:tc>
      </w:tr>
      <w:tr w:rsidR="004226B1"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194C839E" w:rsidR="00E17E3C" w:rsidRDefault="00AC7107" w:rsidP="009925CF">
            <w:r>
              <w:t>Oliver.caddie</w:t>
            </w:r>
            <w:r w:rsidR="00E17E3C">
              <w:t>@connect.qut.edu.au</w:t>
            </w:r>
          </w:p>
        </w:tc>
        <w:tc>
          <w:tcPr>
            <w:tcW w:w="3322" w:type="dxa"/>
            <w:vMerge/>
          </w:tcPr>
          <w:p w14:paraId="79F8633D" w14:textId="77777777" w:rsidR="00E17E3C" w:rsidRDefault="00E17E3C" w:rsidP="00662906"/>
        </w:tc>
      </w:tr>
      <w:tr w:rsidR="004226B1"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062675E8" w:rsidR="00E17E3C" w:rsidRDefault="00AC7107" w:rsidP="00662906">
            <w:r>
              <w:t>0413795475</w:t>
            </w:r>
          </w:p>
        </w:tc>
        <w:tc>
          <w:tcPr>
            <w:tcW w:w="3322" w:type="dxa"/>
            <w:vMerge/>
          </w:tcPr>
          <w:p w14:paraId="3CF5987A" w14:textId="77777777" w:rsidR="00E17E3C" w:rsidRDefault="00E17E3C" w:rsidP="00662906"/>
        </w:tc>
      </w:tr>
      <w:tr w:rsidR="004226B1"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ListParagraph"/>
            </w:pPr>
          </w:p>
        </w:tc>
        <w:tc>
          <w:tcPr>
            <w:tcW w:w="4536" w:type="dxa"/>
            <w:gridSpan w:val="2"/>
          </w:tcPr>
          <w:p w14:paraId="4CC3B636" w14:textId="32B9D0DC" w:rsidR="001B3DE5" w:rsidRDefault="002E04DD" w:rsidP="009925CF">
            <w:pPr>
              <w:pStyle w:val="ListParagraph"/>
              <w:numPr>
                <w:ilvl w:val="0"/>
                <w:numId w:val="3"/>
              </w:numPr>
            </w:pPr>
            <w:r>
              <w:t>Java/C#</w:t>
            </w:r>
          </w:p>
          <w:p w14:paraId="1D8E552D" w14:textId="0A13C85A" w:rsidR="002E04DD" w:rsidRDefault="002E04DD" w:rsidP="009925CF">
            <w:pPr>
              <w:pStyle w:val="ListParagraph"/>
              <w:numPr>
                <w:ilvl w:val="0"/>
                <w:numId w:val="3"/>
              </w:numPr>
            </w:pPr>
            <w:r>
              <w:t>C</w:t>
            </w:r>
          </w:p>
          <w:p w14:paraId="33F9DA6C" w14:textId="24FAC0B6" w:rsidR="002E04DD" w:rsidRDefault="002E04DD" w:rsidP="009925CF">
            <w:pPr>
              <w:pStyle w:val="ListParagraph"/>
              <w:numPr>
                <w:ilvl w:val="0"/>
                <w:numId w:val="3"/>
              </w:numPr>
            </w:pPr>
            <w:r>
              <w:t>Python</w:t>
            </w:r>
          </w:p>
          <w:p w14:paraId="42BFC608" w14:textId="4DD2A30B" w:rsidR="002E04DD" w:rsidRDefault="002E04DD" w:rsidP="009925CF">
            <w:pPr>
              <w:pStyle w:val="ListParagraph"/>
              <w:numPr>
                <w:ilvl w:val="0"/>
                <w:numId w:val="3"/>
              </w:numPr>
            </w:pPr>
            <w:r>
              <w:t>SQL</w:t>
            </w:r>
          </w:p>
          <w:p w14:paraId="24C5C932" w14:textId="2E4C89FC" w:rsidR="002E04DD" w:rsidRDefault="00352F8C" w:rsidP="009925CF">
            <w:pPr>
              <w:pStyle w:val="ListParagraph"/>
              <w:numPr>
                <w:ilvl w:val="0"/>
                <w:numId w:val="3"/>
              </w:numPr>
            </w:pPr>
            <w:r>
              <w:t>Statistics</w:t>
            </w: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80F4495" w:rsidR="00E17E3C" w:rsidRDefault="00E17E3C" w:rsidP="009925CF">
            <w:r>
              <w:t xml:space="preserve">Web presence (optional): </w:t>
            </w:r>
          </w:p>
        </w:tc>
      </w:tr>
      <w:tr w:rsidR="004226B1" w14:paraId="717925CC" w14:textId="77777777" w:rsidTr="000139F1">
        <w:tc>
          <w:tcPr>
            <w:tcW w:w="3227" w:type="dxa"/>
            <w:gridSpan w:val="2"/>
          </w:tcPr>
          <w:p w14:paraId="7135BB21" w14:textId="1BBD8885" w:rsidR="000139F1" w:rsidRDefault="009925CF" w:rsidP="009925CF">
            <w:r>
              <w:t xml:space="preserve">Degree: </w:t>
            </w:r>
            <w:r w:rsidR="002E04DD">
              <w:t>Bachelor of IT/ Bachelor of Mathematics</w:t>
            </w:r>
          </w:p>
        </w:tc>
        <w:tc>
          <w:tcPr>
            <w:tcW w:w="2693" w:type="dxa"/>
          </w:tcPr>
          <w:p w14:paraId="3558CADD" w14:textId="18B47B06" w:rsidR="000139F1" w:rsidRDefault="009925CF" w:rsidP="009925CF">
            <w:r>
              <w:t xml:space="preserve">Major: </w:t>
            </w:r>
            <w:r w:rsidR="002E04DD">
              <w:t>Computer Science</w:t>
            </w:r>
          </w:p>
        </w:tc>
        <w:tc>
          <w:tcPr>
            <w:tcW w:w="3322" w:type="dxa"/>
          </w:tcPr>
          <w:p w14:paraId="2A6B4D17" w14:textId="591E31BB" w:rsidR="000139F1" w:rsidRDefault="000139F1" w:rsidP="009925CF">
            <w:r>
              <w:t>M</w:t>
            </w:r>
            <w:r w:rsidR="002E04DD">
              <w:t>ajor</w:t>
            </w:r>
            <w:r>
              <w:t xml:space="preserve">: </w:t>
            </w:r>
            <w:r w:rsidR="002E04DD">
              <w:t>Statistics</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03794C8A" w14:textId="4DC53C82" w:rsidR="009925CF" w:rsidRDefault="009925CF" w:rsidP="009925CF">
            <w:pPr>
              <w:pStyle w:val="ListParagraph"/>
              <w:numPr>
                <w:ilvl w:val="0"/>
                <w:numId w:val="2"/>
              </w:numPr>
            </w:pPr>
            <w:r>
              <w:t xml:space="preserve"> </w:t>
            </w:r>
            <w:r w:rsidR="002E04DD">
              <w:t>Puzzles</w:t>
            </w:r>
          </w:p>
          <w:p w14:paraId="1372D4CD" w14:textId="5F9DDF10" w:rsidR="009925CF" w:rsidRDefault="00593464" w:rsidP="009925CF">
            <w:pPr>
              <w:pStyle w:val="ListParagraph"/>
              <w:numPr>
                <w:ilvl w:val="0"/>
                <w:numId w:val="2"/>
              </w:numPr>
            </w:pPr>
            <w:r>
              <w:t>Achieving my goals (see below)</w:t>
            </w:r>
          </w:p>
        </w:tc>
      </w:tr>
      <w:tr w:rsidR="000139F1" w14:paraId="2F286797" w14:textId="77777777" w:rsidTr="007A1476">
        <w:tc>
          <w:tcPr>
            <w:tcW w:w="9242" w:type="dxa"/>
            <w:gridSpan w:val="4"/>
          </w:tcPr>
          <w:p w14:paraId="2787C0C8" w14:textId="77777777" w:rsidR="000139F1" w:rsidRDefault="000139F1" w:rsidP="00662906">
            <w:r>
              <w:t>Goals:</w:t>
            </w:r>
          </w:p>
          <w:p w14:paraId="1DFB84A3" w14:textId="77777777" w:rsidR="000139F1" w:rsidRDefault="000139F1" w:rsidP="00662906"/>
          <w:p w14:paraId="551C1BBC" w14:textId="39BEDAAA" w:rsidR="009925CF" w:rsidRDefault="00352F8C" w:rsidP="009925CF">
            <w:r>
              <w:t>In the scope of this project I have two primary goals:</w:t>
            </w:r>
          </w:p>
          <w:p w14:paraId="66FD3945" w14:textId="1B8AF7E4" w:rsidR="00352F8C" w:rsidRDefault="00352F8C" w:rsidP="009925CF"/>
          <w:p w14:paraId="3D54A7EA" w14:textId="0C4F8EB5" w:rsidR="00352F8C" w:rsidRDefault="00352F8C" w:rsidP="00352F8C">
            <w:pPr>
              <w:pStyle w:val="ListParagraph"/>
              <w:numPr>
                <w:ilvl w:val="0"/>
                <w:numId w:val="4"/>
              </w:numPr>
            </w:pPr>
            <w:r>
              <w:t>Producing something sizeable:</w:t>
            </w:r>
          </w:p>
          <w:p w14:paraId="63225DB0" w14:textId="7C231C48" w:rsidR="00352F8C" w:rsidRDefault="00352F8C" w:rsidP="00352F8C">
            <w:pPr>
              <w:pStyle w:val="ListParagraph"/>
              <w:numPr>
                <w:ilvl w:val="0"/>
                <w:numId w:val="5"/>
              </w:numPr>
            </w:pPr>
            <w:r>
              <w:t xml:space="preserve">When it is all said and done at the end of the year, I want to have some “thing” – whether </w:t>
            </w:r>
            <w:r w:rsidR="008072B0">
              <w:t>that</w:t>
            </w:r>
            <w:r>
              <w:t xml:space="preserve"> be software or what have you </w:t>
            </w:r>
            <w:r w:rsidR="008072B0">
              <w:t>–</w:t>
            </w:r>
            <w:r>
              <w:t xml:space="preserve"> </w:t>
            </w:r>
            <w:r w:rsidR="008072B0">
              <w:t>of high quality that I contributed and perhaps was integral to.</w:t>
            </w:r>
          </w:p>
          <w:p w14:paraId="389B0F53" w14:textId="33D4CE2D" w:rsidR="008072B0" w:rsidRDefault="008072B0" w:rsidP="008072B0">
            <w:pPr>
              <w:pStyle w:val="ListParagraph"/>
              <w:numPr>
                <w:ilvl w:val="0"/>
                <w:numId w:val="4"/>
              </w:numPr>
            </w:pPr>
            <w:r>
              <w:t>Expanding my skill set:</w:t>
            </w:r>
          </w:p>
          <w:p w14:paraId="05F660C7" w14:textId="3CD9B2A9" w:rsidR="008072B0" w:rsidRDefault="00593464" w:rsidP="008072B0">
            <w:pPr>
              <w:pStyle w:val="ListParagraph"/>
              <w:numPr>
                <w:ilvl w:val="0"/>
                <w:numId w:val="5"/>
              </w:numPr>
            </w:pPr>
            <w:r>
              <w:t>I think I will measure this by how much more quickly I could complete the or aspects of the project (or one of similar type) through the new skills developed by doing it vs. how long it originally took.</w:t>
            </w:r>
            <w:bookmarkStart w:id="0" w:name="_GoBack"/>
            <w:bookmarkEnd w:id="0"/>
          </w:p>
          <w:p w14:paraId="49F74BEC" w14:textId="5F7A09E5" w:rsidR="000139F1" w:rsidRDefault="000139F1" w:rsidP="00917E50">
            <w:r>
              <w:t xml:space="preserve"> </w:t>
            </w:r>
          </w:p>
        </w:tc>
      </w:tr>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 xml:space="preserve">As part of the Capstone project allocation process it is necessary for QUT staff to provide potential industry partners with information about the members of the student team that they have been allocated.  By submitting the student team </w:t>
      </w:r>
      <w:proofErr w:type="gramStart"/>
      <w:r w:rsidRPr="004226B1">
        <w:rPr>
          <w:sz w:val="24"/>
          <w:szCs w:val="24"/>
        </w:rPr>
        <w:t>information</w:t>
      </w:r>
      <w:proofErr w:type="gramEnd"/>
      <w:r w:rsidRPr="004226B1">
        <w:rPr>
          <w:sz w:val="24"/>
          <w:szCs w:val="24"/>
        </w:rPr>
        <w:t xml:space="preserve"> you consent to QUT providing the information present in this Team CV document to the industry partner. </w:t>
      </w:r>
      <w:proofErr w:type="gramStart"/>
      <w:r w:rsidRPr="004226B1">
        <w:rPr>
          <w:sz w:val="24"/>
          <w:szCs w:val="24"/>
        </w:rPr>
        <w:t>In particular, this</w:t>
      </w:r>
      <w:proofErr w:type="gramEnd"/>
      <w:r w:rsidRPr="004226B1">
        <w:rPr>
          <w:sz w:val="24"/>
          <w:szCs w:val="24"/>
        </w:rPr>
        <w:t xml:space="preserve">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8" w:history="1">
        <w:r w:rsidRPr="004226B1">
          <w:rPr>
            <w:rStyle w:val="Hyperlink"/>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hyperlink r:id="rId9" w:history="1">
        <w:r w:rsidR="003706CD" w:rsidRPr="00161566">
          <w:rPr>
            <w:rStyle w:val="Hyperlink"/>
            <w:sz w:val="24"/>
            <w:szCs w:val="24"/>
          </w:rPr>
          <w:t>alessandro.soro@qut.edu.au</w:t>
        </w:r>
      </w:hyperlink>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650E26"/>
    <w:multiLevelType w:val="hybridMultilevel"/>
    <w:tmpl w:val="C9C2D0F4"/>
    <w:lvl w:ilvl="0" w:tplc="EAC8A80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48D46CE"/>
    <w:multiLevelType w:val="hybridMultilevel"/>
    <w:tmpl w:val="8B0E33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1B3DE5"/>
    <w:rsid w:val="001B7822"/>
    <w:rsid w:val="00287BD7"/>
    <w:rsid w:val="00293034"/>
    <w:rsid w:val="002E04DD"/>
    <w:rsid w:val="00352F8C"/>
    <w:rsid w:val="003706CD"/>
    <w:rsid w:val="004226B1"/>
    <w:rsid w:val="00545ECC"/>
    <w:rsid w:val="00560AF2"/>
    <w:rsid w:val="00571EEE"/>
    <w:rsid w:val="00593464"/>
    <w:rsid w:val="005C52F3"/>
    <w:rsid w:val="005D11D3"/>
    <w:rsid w:val="005D441C"/>
    <w:rsid w:val="00610E80"/>
    <w:rsid w:val="00662906"/>
    <w:rsid w:val="00701987"/>
    <w:rsid w:val="00777FA3"/>
    <w:rsid w:val="00786CFB"/>
    <w:rsid w:val="007E1BF1"/>
    <w:rsid w:val="008072B0"/>
    <w:rsid w:val="008203C2"/>
    <w:rsid w:val="00873FFB"/>
    <w:rsid w:val="008D1290"/>
    <w:rsid w:val="008D67A1"/>
    <w:rsid w:val="00917E50"/>
    <w:rsid w:val="0092751E"/>
    <w:rsid w:val="00933239"/>
    <w:rsid w:val="009806E2"/>
    <w:rsid w:val="009925CF"/>
    <w:rsid w:val="009A4917"/>
    <w:rsid w:val="009C52A7"/>
    <w:rsid w:val="00A272DB"/>
    <w:rsid w:val="00AC7107"/>
    <w:rsid w:val="00B87ADA"/>
    <w:rsid w:val="00CD3629"/>
    <w:rsid w:val="00D55473"/>
    <w:rsid w:val="00DA5789"/>
    <w:rsid w:val="00DD760E"/>
    <w:rsid w:val="00E17E3C"/>
    <w:rsid w:val="00E3157F"/>
    <w:rsid w:val="00F22419"/>
    <w:rsid w:val="00F755F7"/>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uiPriority w:val="99"/>
    <w:semiHidden/>
    <w:unhideWhenUsed/>
    <w:rsid w:val="00DD760E"/>
    <w:rPr>
      <w:sz w:val="16"/>
      <w:szCs w:val="16"/>
    </w:rPr>
  </w:style>
  <w:style w:type="paragraph" w:styleId="CommentText">
    <w:name w:val="annotation text"/>
    <w:basedOn w:val="Normal"/>
    <w:link w:val="CommentTextChar"/>
    <w:uiPriority w:val="99"/>
    <w:semiHidden/>
    <w:unhideWhenUsed/>
    <w:rsid w:val="00DD760E"/>
    <w:pPr>
      <w:spacing w:line="240" w:lineRule="auto"/>
    </w:pPr>
    <w:rPr>
      <w:sz w:val="20"/>
      <w:szCs w:val="20"/>
    </w:rPr>
  </w:style>
  <w:style w:type="character" w:customStyle="1" w:styleId="CommentTextChar">
    <w:name w:val="Comment Text Char"/>
    <w:basedOn w:val="DefaultParagraphFont"/>
    <w:link w:val="CommentText"/>
    <w:uiPriority w:val="99"/>
    <w:semiHidden/>
    <w:rsid w:val="00DD760E"/>
    <w:rPr>
      <w:sz w:val="20"/>
      <w:szCs w:val="20"/>
      <w:lang w:val="en-GB"/>
    </w:rPr>
  </w:style>
  <w:style w:type="paragraph" w:styleId="CommentSubject">
    <w:name w:val="annotation subject"/>
    <w:basedOn w:val="CommentText"/>
    <w:next w:val="CommentText"/>
    <w:link w:val="CommentSubjectChar"/>
    <w:uiPriority w:val="99"/>
    <w:semiHidden/>
    <w:unhideWhenUsed/>
    <w:rsid w:val="00DD760E"/>
    <w:rPr>
      <w:b/>
      <w:bCs/>
    </w:rPr>
  </w:style>
  <w:style w:type="character" w:customStyle="1" w:styleId="CommentSubjectChar">
    <w:name w:val="Comment Subject Char"/>
    <w:basedOn w:val="CommentTextChar"/>
    <w:link w:val="CommentSubject"/>
    <w:uiPriority w:val="99"/>
    <w:semiHidden/>
    <w:rsid w:val="00DD760E"/>
    <w:rPr>
      <w:b/>
      <w:bCs/>
      <w:sz w:val="20"/>
      <w:szCs w:val="20"/>
      <w:lang w:val="en-GB"/>
    </w:rPr>
  </w:style>
  <w:style w:type="paragraph" w:styleId="BalloonText">
    <w:name w:val="Balloon Text"/>
    <w:basedOn w:val="Normal"/>
    <w:link w:val="BalloonTextChar"/>
    <w:uiPriority w:val="99"/>
    <w:semiHidden/>
    <w:unhideWhenUsed/>
    <w:rsid w:val="00DD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60E"/>
    <w:rPr>
      <w:rFonts w:ascii="Tahoma" w:hAnsi="Tahoma" w:cs="Tahoma"/>
      <w:sz w:val="16"/>
      <w:szCs w:val="16"/>
      <w:lang w:val="en-GB"/>
    </w:rPr>
  </w:style>
  <w:style w:type="table" w:styleId="TableGrid">
    <w:name w:val="Table Grid"/>
    <w:basedOn w:val="TableNormal"/>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capstone@qut.edu.au"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ssandro.soro@qu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BCF385-8553-4F9D-A90A-9F817DDCB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Oliver Caddie</cp:lastModifiedBy>
  <cp:revision>2</cp:revision>
  <dcterms:created xsi:type="dcterms:W3CDTF">2019-02-28T23:50:00Z</dcterms:created>
  <dcterms:modified xsi:type="dcterms:W3CDTF">2019-02-28T23:50:00Z</dcterms:modified>
</cp:coreProperties>
</file>