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40" w:type="dxa"/>
        <w:tblLook w:val="04A0" w:firstRow="1" w:lastRow="0" w:firstColumn="1" w:lastColumn="0" w:noHBand="0" w:noVBand="1"/>
      </w:tblPr>
      <w:tblGrid>
        <w:gridCol w:w="1480"/>
        <w:gridCol w:w="1880"/>
        <w:gridCol w:w="1560"/>
        <w:gridCol w:w="960"/>
        <w:gridCol w:w="1240"/>
        <w:gridCol w:w="1320"/>
      </w:tblGrid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Site 1 (3.5 </w:t>
            </w:r>
            <w:proofErr w:type="spellStart"/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ft</w:t>
            </w:r>
            <w:proofErr w:type="spellEnd"/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Site 2 (7ft)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In Air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0.85(×1000)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surface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3.56(×100)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0.2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3.11(×100)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356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0.6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2.46(×100)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311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1.9(×100)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246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1.7(×100)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109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1.4(×100)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107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104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site 1 (5.5 feet)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site 2 (7 feet)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In Air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N/A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surface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3.95(×100)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0.2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2.70(×100)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0.6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2.21(×100)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395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1.72(×100)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270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1.24(×100)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221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1.09(×100)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172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4.1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0.93(×100)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5.1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0.27(×100)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6.1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0.62(×100)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4.1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7.1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0.49(×100)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5.1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7.1 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0.39(×100)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6.1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7.1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C87737" w:rsidRPr="00C87737" w:rsidTr="00C87737">
        <w:trPr>
          <w:trHeight w:val="555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K= (ln I</w:t>
            </w:r>
            <w:r w:rsidRPr="00C87737">
              <w:rPr>
                <w:rFonts w:ascii="Calibri" w:eastAsia="Times New Roman" w:hAnsi="Calibri" w:cs="Times New Roman"/>
                <w:color w:val="000000"/>
                <w:sz w:val="36"/>
                <w:szCs w:val="36"/>
                <w:vertAlign w:val="subscript"/>
              </w:rPr>
              <w:t xml:space="preserve">0 </w:t>
            </w:r>
            <w:r w:rsidRPr="00C87737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- ln I</w:t>
            </w:r>
            <w:r w:rsidRPr="00C87737">
              <w:rPr>
                <w:rFonts w:ascii="Calibri" w:eastAsia="Times New Roman" w:hAnsi="Calibri" w:cs="Times New Roman"/>
                <w:color w:val="000000"/>
                <w:sz w:val="36"/>
                <w:szCs w:val="36"/>
                <w:vertAlign w:val="subscript"/>
              </w:rPr>
              <w:t>D</w:t>
            </w:r>
            <w:r w:rsidRPr="00C87737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) * D</w:t>
            </w:r>
            <w:r w:rsidRPr="00C87737">
              <w:rPr>
                <w:rFonts w:ascii="Calibri" w:eastAsia="Times New Roman" w:hAnsi="Calibri" w:cs="Times New Roman"/>
                <w:color w:val="000000"/>
                <w:sz w:val="36"/>
                <w:szCs w:val="36"/>
                <w:vertAlign w:val="superscript"/>
              </w:rPr>
              <w:t>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b/>
                <w:bCs/>
                <w:color w:val="000000"/>
              </w:rPr>
              <w:t>8.1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C87737" w:rsidRPr="00C87737" w:rsidTr="00C87737">
        <w:trPr>
          <w:trHeight w:val="360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C87737">
              <w:rPr>
                <w:rFonts w:ascii="Calibri" w:eastAsia="Times New Roman" w:hAnsi="Calibri" w:cs="Times New Roman"/>
                <w:color w:val="000000"/>
                <w:vertAlign w:val="subscript"/>
              </w:rPr>
              <w:t>D =</w:t>
            </w:r>
            <w:r w:rsidRPr="00C87737">
              <w:rPr>
                <w:rFonts w:ascii="Calibri" w:eastAsia="Times New Roman" w:hAnsi="Calibri" w:cs="Times New Roman"/>
                <w:color w:val="000000"/>
              </w:rPr>
              <w:t xml:space="preserve"> Light Intensity at depth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60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C87737">
              <w:rPr>
                <w:rFonts w:ascii="Calibri" w:eastAsia="Times New Roman" w:hAnsi="Calibri" w:cs="Times New Roman"/>
                <w:color w:val="000000"/>
                <w:vertAlign w:val="subscript"/>
              </w:rPr>
              <w:t>0</w:t>
            </w:r>
            <w:r w:rsidRPr="00C87737">
              <w:rPr>
                <w:rFonts w:ascii="Calibri" w:eastAsia="Times New Roman" w:hAnsi="Calibri" w:cs="Times New Roman"/>
                <w:color w:val="000000"/>
              </w:rPr>
              <w:t xml:space="preserve"> = Light Intensity at the surface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RPr="00C87737" w:rsidTr="00C87737">
        <w:trPr>
          <w:trHeight w:val="300"/>
        </w:trPr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K = Extinction Coefficient (0.035 for pure water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D = Depth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77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87737" w:rsidRPr="00C87737" w:rsidTr="00C8773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37" w:rsidRPr="00C87737" w:rsidRDefault="00C87737" w:rsidP="00C87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169A" w:rsidRDefault="00C87737">
      <w:bookmarkStart w:id="0" w:name="_GoBack"/>
      <w:bookmarkEnd w:id="0"/>
    </w:p>
    <w:sectPr w:rsidR="00BD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37"/>
    <w:rsid w:val="0083466C"/>
    <w:rsid w:val="00C2161A"/>
    <w:rsid w:val="00C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B435A-8B7E-4F61-9F16-15C35C7A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 Jesmanitafti - jesmann</dc:creator>
  <cp:keywords/>
  <dc:description/>
  <cp:lastModifiedBy>Nona Jesmanitafti - jesmann</cp:lastModifiedBy>
  <cp:revision>1</cp:revision>
  <dcterms:created xsi:type="dcterms:W3CDTF">2016-06-01T20:42:00Z</dcterms:created>
  <dcterms:modified xsi:type="dcterms:W3CDTF">2016-06-01T20:43:00Z</dcterms:modified>
</cp:coreProperties>
</file>