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7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71"/>
        <w:gridCol w:w="236"/>
        <w:gridCol w:w="7444"/>
      </w:tblGrid>
      <w:tr w:rsidR="000B3CD7" w14:paraId="583E223B" w14:textId="77777777" w:rsidTr="00177FD8">
        <w:tc>
          <w:tcPr>
            <w:tcW w:w="3071" w:type="dxa"/>
          </w:tcPr>
          <w:p w14:paraId="1700C074" w14:textId="77777777" w:rsidR="000B3CD7" w:rsidRDefault="000B3CD7" w:rsidP="00177FD8">
            <w:pPr>
              <w:pStyle w:val="Heading3"/>
              <w:rPr>
                <w:rStyle w:val="IntenseReference"/>
                <w:b/>
                <w:bCs w:val="0"/>
                <w:smallCaps w:val="0"/>
                <w:color w:val="384A50"/>
                <w:spacing w:val="0"/>
              </w:rPr>
            </w:pPr>
            <w:bookmarkStart w:id="0" w:name="_Toc441042577"/>
            <w:r>
              <w:rPr>
                <w:noProof/>
                <w:lang w:eastAsia="en-GB"/>
              </w:rPr>
              <w:drawing>
                <wp:inline distT="0" distB="0" distL="0" distR="0" wp14:anchorId="62B405E0" wp14:editId="23807EB7">
                  <wp:extent cx="1584960" cy="158496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Marques-CU.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584960" cy="1584960"/>
                          </a:xfrm>
                          <a:prstGeom prst="rect">
                            <a:avLst/>
                          </a:prstGeom>
                        </pic:spPr>
                      </pic:pic>
                    </a:graphicData>
                  </a:graphic>
                </wp:inline>
              </w:drawing>
            </w:r>
          </w:p>
        </w:tc>
        <w:tc>
          <w:tcPr>
            <w:tcW w:w="236" w:type="dxa"/>
            <w:vAlign w:val="center"/>
          </w:tcPr>
          <w:p w14:paraId="12E3D984" w14:textId="77777777" w:rsidR="000B3CD7" w:rsidRDefault="000B3CD7" w:rsidP="00177FD8">
            <w:pPr>
              <w:pStyle w:val="Heading3"/>
              <w:rPr>
                <w:rStyle w:val="IntenseReference"/>
                <w:b/>
                <w:bCs w:val="0"/>
                <w:smallCaps w:val="0"/>
                <w:color w:val="384A50"/>
                <w:spacing w:val="0"/>
              </w:rPr>
            </w:pPr>
          </w:p>
        </w:tc>
        <w:tc>
          <w:tcPr>
            <w:tcW w:w="7444" w:type="dxa"/>
            <w:vAlign w:val="center"/>
          </w:tcPr>
          <w:p w14:paraId="3C9C6E3E" w14:textId="0F3FCA99" w:rsidR="000B3CD7" w:rsidRPr="00001E88" w:rsidRDefault="000B3CD7" w:rsidP="00177FD8">
            <w:pPr>
              <w:pStyle w:val="Subtitle"/>
              <w:rPr>
                <w:color w:val="0099C4"/>
              </w:rPr>
            </w:pPr>
          </w:p>
        </w:tc>
      </w:tr>
    </w:tbl>
    <w:p w14:paraId="796CE41B" w14:textId="75F17B4F" w:rsidR="00D527D0" w:rsidRDefault="00D527D0" w:rsidP="00D527D0">
      <w:pPr>
        <w:pStyle w:val="Title"/>
        <w:tabs>
          <w:tab w:val="left" w:pos="8920"/>
        </w:tabs>
      </w:pPr>
      <w:r>
        <w:tab/>
      </w:r>
    </w:p>
    <w:p w14:paraId="6177E0D5" w14:textId="58BFF66D" w:rsidR="00D527D0" w:rsidRDefault="00D527D0" w:rsidP="00D527D0">
      <w:pPr>
        <w:pStyle w:val="Title"/>
      </w:pPr>
    </w:p>
    <w:p w14:paraId="4EF9437D" w14:textId="7B886E7A" w:rsidR="00D527D0" w:rsidRDefault="00D527D0" w:rsidP="00D527D0">
      <w:pPr>
        <w:pStyle w:val="Title"/>
      </w:pPr>
    </w:p>
    <w:p w14:paraId="4B9EF2C4" w14:textId="698FDCAE" w:rsidR="00D527D0" w:rsidRDefault="00D527D0" w:rsidP="00D527D0">
      <w:pPr>
        <w:pStyle w:val="Title"/>
      </w:pPr>
    </w:p>
    <w:p w14:paraId="71214CB0" w14:textId="0D6D9442" w:rsidR="00D527D0" w:rsidRPr="00620D06" w:rsidRDefault="00DD48AD" w:rsidP="005560DB">
      <w:pPr>
        <w:pStyle w:val="Title"/>
      </w:pPr>
      <w:r>
        <w:t>Automating Safety Critical Software Engineering</w:t>
      </w:r>
    </w:p>
    <w:p w14:paraId="2587F1CD" w14:textId="02D03B73" w:rsidR="00D527D0" w:rsidRDefault="00DD48AD" w:rsidP="00D527D0">
      <w:pPr>
        <w:pStyle w:val="Heading1"/>
      </w:pPr>
      <w:r>
        <w:t>Agentic Optimisation and Transformation</w:t>
      </w:r>
    </w:p>
    <w:p w14:paraId="7E15756D" w14:textId="77777777" w:rsidR="00881FC3" w:rsidRDefault="00881FC3" w:rsidP="00881FC3"/>
    <w:p w14:paraId="10BC9B80" w14:textId="77777777" w:rsidR="000B3CD7" w:rsidRDefault="000B3CD7" w:rsidP="00881FC3"/>
    <w:p w14:paraId="2EA644FC" w14:textId="77777777" w:rsidR="000B3CD7" w:rsidRDefault="000B3CD7" w:rsidP="00881FC3"/>
    <w:p w14:paraId="3BB135F6" w14:textId="77777777" w:rsidR="000B3CD7" w:rsidRDefault="000B3CD7" w:rsidP="00881FC3"/>
    <w:p w14:paraId="187003F9" w14:textId="77777777" w:rsidR="000B3CD7" w:rsidRDefault="000B3CD7" w:rsidP="00881FC3"/>
    <w:p w14:paraId="1C5526A0" w14:textId="77777777" w:rsidR="000B3CD7" w:rsidRDefault="000B3CD7" w:rsidP="00881FC3"/>
    <w:p w14:paraId="1D4BFAF8" w14:textId="77777777" w:rsidR="000B3CD7" w:rsidRDefault="000B3CD7" w:rsidP="00881FC3"/>
    <w:p w14:paraId="06E7B618" w14:textId="77777777" w:rsidR="000B3CD7" w:rsidRDefault="000B3CD7" w:rsidP="00881FC3"/>
    <w:p w14:paraId="02415A77" w14:textId="77777777" w:rsidR="000B3CD7" w:rsidRDefault="000B3CD7" w:rsidP="00881FC3"/>
    <w:p w14:paraId="20382CFF" w14:textId="77777777" w:rsidR="000B3CD7" w:rsidRDefault="000B3CD7" w:rsidP="00881FC3"/>
    <w:p w14:paraId="2622FB19" w14:textId="77777777" w:rsidR="000B3CD7" w:rsidRDefault="000B3CD7" w:rsidP="00881FC3"/>
    <w:p w14:paraId="2707AB00" w14:textId="77777777" w:rsidR="000B3CD7" w:rsidRDefault="000B3CD7" w:rsidP="00881FC3"/>
    <w:p w14:paraId="341C9DCF" w14:textId="77777777" w:rsidR="000B3CD7" w:rsidRDefault="000B3CD7" w:rsidP="00881FC3"/>
    <w:p w14:paraId="48DEE27E" w14:textId="2106D056" w:rsidR="000B3CD7" w:rsidRDefault="00DB37D6" w:rsidP="00057B72">
      <w:pPr>
        <w:pStyle w:val="Heading4"/>
      </w:pPr>
      <w:r>
        <w:t>Name: Oliver Haythornthwaite</w:t>
      </w:r>
    </w:p>
    <w:p w14:paraId="21158487" w14:textId="77777777" w:rsidR="00057B72" w:rsidRPr="00057B72" w:rsidRDefault="00057B72" w:rsidP="00057B72"/>
    <w:p w14:paraId="536A3129" w14:textId="020B3138" w:rsidR="00057B72" w:rsidRPr="00057B72" w:rsidRDefault="00057B72" w:rsidP="00057B72">
      <w:pPr>
        <w:pStyle w:val="Heading4"/>
      </w:pPr>
      <w:r>
        <w:t>Student ID: s479832</w:t>
      </w:r>
    </w:p>
    <w:p w14:paraId="14C3093E" w14:textId="77777777" w:rsidR="00D527D0" w:rsidRDefault="00D527D0" w:rsidP="00057B72"/>
    <w:p w14:paraId="71AF69E7" w14:textId="523A530D" w:rsidR="00D527D0" w:rsidRPr="009D0AAB" w:rsidRDefault="00D527D0" w:rsidP="00057B72">
      <w:pPr>
        <w:pStyle w:val="Heading4"/>
      </w:pPr>
      <w:r w:rsidRPr="00E1250F">
        <w:t xml:space="preserve">Department: </w:t>
      </w:r>
      <w:sdt>
        <w:sdtPr>
          <w:rPr>
            <w:rStyle w:val="Heading4Char"/>
          </w:rPr>
          <w:alias w:val="Date"/>
          <w:tag w:val="Date"/>
          <w:id w:val="-1256897021"/>
        </w:sdtPr>
        <w:sdtEndPr>
          <w:rPr>
            <w:rStyle w:val="DefaultParagraphFont"/>
            <w:bCs/>
          </w:rPr>
        </w:sdtEndPr>
        <w:sdtContent>
          <w:r w:rsidR="00DB37D6">
            <w:rPr>
              <w:rStyle w:val="Heading4Char"/>
            </w:rPr>
            <w:t>Applied Artificial Intelligence</w:t>
          </w:r>
        </w:sdtContent>
      </w:sdt>
    </w:p>
    <w:p w14:paraId="1846C3EC" w14:textId="77777777" w:rsidR="00881FC3" w:rsidRDefault="00881FC3" w:rsidP="00057B72"/>
    <w:p w14:paraId="3A0ED6F2" w14:textId="06642857" w:rsidR="00D527D0" w:rsidRDefault="00D527D0" w:rsidP="00057B72">
      <w:pPr>
        <w:pStyle w:val="Heading4"/>
      </w:pPr>
      <w:r w:rsidRPr="00E1250F">
        <w:t xml:space="preserve">Date: </w:t>
      </w:r>
      <w:sdt>
        <w:sdtPr>
          <w:rPr>
            <w:rStyle w:val="Heading4Char"/>
          </w:rPr>
          <w:alias w:val="Time"/>
          <w:tag w:val="Time"/>
          <w:id w:val="951748235"/>
        </w:sdtPr>
        <w:sdtEndPr>
          <w:rPr>
            <w:rStyle w:val="DefaultParagraphFont"/>
            <w:bCs/>
          </w:rPr>
        </w:sdtEndPr>
        <w:sdtContent>
          <w:r w:rsidR="00DC13C0">
            <w:rPr>
              <w:rStyle w:val="Heading4Char"/>
            </w:rPr>
            <w:t>05</w:t>
          </w:r>
          <w:r w:rsidR="00DB37D6">
            <w:rPr>
              <w:rStyle w:val="Heading4Char"/>
            </w:rPr>
            <w:t>/</w:t>
          </w:r>
          <w:r w:rsidR="002B0EF9">
            <w:rPr>
              <w:rStyle w:val="Heading4Char"/>
            </w:rPr>
            <w:t>0</w:t>
          </w:r>
          <w:r w:rsidR="00DC13C0">
            <w:rPr>
              <w:rStyle w:val="Heading4Char"/>
            </w:rPr>
            <w:t>7</w:t>
          </w:r>
          <w:r w:rsidR="00DB37D6">
            <w:rPr>
              <w:rStyle w:val="Heading4Char"/>
            </w:rPr>
            <w:t>/202</w:t>
          </w:r>
          <w:r w:rsidR="002B0EF9">
            <w:rPr>
              <w:rStyle w:val="Heading4Char"/>
            </w:rPr>
            <w:t>6</w:t>
          </w:r>
        </w:sdtContent>
      </w:sdt>
    </w:p>
    <w:p w14:paraId="6D52CE46" w14:textId="7D1445F7" w:rsidR="00D527D0" w:rsidRDefault="00D527D0" w:rsidP="00D527D0"/>
    <w:p w14:paraId="5C3C1E9B" w14:textId="77777777" w:rsidR="00997917" w:rsidRDefault="00997917" w:rsidP="00D527D0"/>
    <w:p w14:paraId="00B33EAA" w14:textId="63EBD5F9" w:rsidR="00997917" w:rsidRDefault="00997917" w:rsidP="00997917">
      <w:pPr>
        <w:pStyle w:val="Heading3"/>
      </w:pPr>
      <w:r>
        <w:t>Contents</w:t>
      </w:r>
    </w:p>
    <w:tbl>
      <w:tblPr>
        <w:tblStyle w:val="TableGrid"/>
        <w:tblW w:w="0" w:type="auto"/>
        <w:tblLook w:val="04A0" w:firstRow="1" w:lastRow="0" w:firstColumn="1" w:lastColumn="0" w:noHBand="0" w:noVBand="1"/>
      </w:tblPr>
      <w:tblGrid>
        <w:gridCol w:w="3568"/>
        <w:gridCol w:w="3310"/>
        <w:gridCol w:w="3310"/>
      </w:tblGrid>
      <w:tr w:rsidR="00997917" w14:paraId="58C30560" w14:textId="77777777" w:rsidTr="00F671BC">
        <w:tc>
          <w:tcPr>
            <w:tcW w:w="3568" w:type="dxa"/>
            <w:shd w:val="clear" w:color="auto" w:fill="44546A" w:themeFill="text2"/>
          </w:tcPr>
          <w:p w14:paraId="6EAEFBE5" w14:textId="585EF9DA" w:rsidR="00997917" w:rsidRPr="00F671BC" w:rsidRDefault="00997917">
            <w:pPr>
              <w:rPr>
                <w:color w:val="FFFFFF" w:themeColor="background1"/>
              </w:rPr>
            </w:pPr>
            <w:r w:rsidRPr="00F671BC">
              <w:rPr>
                <w:color w:val="FFFFFF" w:themeColor="background1"/>
              </w:rPr>
              <w:t>Section</w:t>
            </w:r>
          </w:p>
        </w:tc>
        <w:tc>
          <w:tcPr>
            <w:tcW w:w="3310" w:type="dxa"/>
            <w:shd w:val="clear" w:color="auto" w:fill="44546A" w:themeFill="text2"/>
          </w:tcPr>
          <w:p w14:paraId="77C2000D" w14:textId="7515686E" w:rsidR="00997917" w:rsidRPr="00F671BC" w:rsidRDefault="00997917">
            <w:pPr>
              <w:rPr>
                <w:color w:val="FFFFFF" w:themeColor="background1"/>
              </w:rPr>
            </w:pPr>
            <w:r w:rsidRPr="00F671BC">
              <w:rPr>
                <w:color w:val="FFFFFF" w:themeColor="background1"/>
              </w:rPr>
              <w:t>Page Range</w:t>
            </w:r>
          </w:p>
        </w:tc>
        <w:tc>
          <w:tcPr>
            <w:tcW w:w="3310" w:type="dxa"/>
            <w:shd w:val="clear" w:color="auto" w:fill="44546A" w:themeFill="text2"/>
          </w:tcPr>
          <w:p w14:paraId="4A0263FF" w14:textId="179EC21B" w:rsidR="00997917" w:rsidRPr="00F671BC" w:rsidRDefault="00997917">
            <w:pPr>
              <w:rPr>
                <w:color w:val="FFFFFF" w:themeColor="background1"/>
              </w:rPr>
            </w:pPr>
            <w:r w:rsidRPr="00F671BC">
              <w:rPr>
                <w:color w:val="FFFFFF" w:themeColor="background1"/>
              </w:rPr>
              <w:t>Word Count</w:t>
            </w:r>
          </w:p>
        </w:tc>
      </w:tr>
      <w:tr w:rsidR="00997917" w14:paraId="7508EB4D" w14:textId="77777777" w:rsidTr="00997917">
        <w:tc>
          <w:tcPr>
            <w:tcW w:w="3568" w:type="dxa"/>
          </w:tcPr>
          <w:p w14:paraId="4CB2289D" w14:textId="4B682854" w:rsidR="00997917" w:rsidRDefault="00A238C6">
            <w:r>
              <w:t>Background</w:t>
            </w:r>
          </w:p>
        </w:tc>
        <w:tc>
          <w:tcPr>
            <w:tcW w:w="3310" w:type="dxa"/>
          </w:tcPr>
          <w:p w14:paraId="65ABE492" w14:textId="197CA234" w:rsidR="00997917" w:rsidRDefault="00997917"/>
        </w:tc>
        <w:tc>
          <w:tcPr>
            <w:tcW w:w="3310" w:type="dxa"/>
          </w:tcPr>
          <w:p w14:paraId="69CCE8B9" w14:textId="4196F88D" w:rsidR="00997917" w:rsidRDefault="00997917"/>
        </w:tc>
      </w:tr>
      <w:tr w:rsidR="00A238C6" w14:paraId="2D298CE0" w14:textId="77777777" w:rsidTr="00997917">
        <w:tc>
          <w:tcPr>
            <w:tcW w:w="3568" w:type="dxa"/>
          </w:tcPr>
          <w:p w14:paraId="6D794200" w14:textId="45EE7DFC" w:rsidR="00A238C6" w:rsidRDefault="00A238C6">
            <w:r>
              <w:t>State of the Art</w:t>
            </w:r>
          </w:p>
        </w:tc>
        <w:tc>
          <w:tcPr>
            <w:tcW w:w="3310" w:type="dxa"/>
          </w:tcPr>
          <w:p w14:paraId="5FE5F99B" w14:textId="77777777" w:rsidR="00A238C6" w:rsidRDefault="00A238C6"/>
        </w:tc>
        <w:tc>
          <w:tcPr>
            <w:tcW w:w="3310" w:type="dxa"/>
          </w:tcPr>
          <w:p w14:paraId="14A5869A" w14:textId="77777777" w:rsidR="00A238C6" w:rsidRDefault="00A238C6"/>
        </w:tc>
      </w:tr>
      <w:tr w:rsidR="00A238C6" w14:paraId="21D1E580" w14:textId="77777777" w:rsidTr="00997917">
        <w:tc>
          <w:tcPr>
            <w:tcW w:w="3568" w:type="dxa"/>
          </w:tcPr>
          <w:p w14:paraId="1EDB6D3B" w14:textId="2EA36489" w:rsidR="00A238C6" w:rsidRDefault="00A238C6">
            <w:r>
              <w:t>Methodology Review 1</w:t>
            </w:r>
          </w:p>
        </w:tc>
        <w:tc>
          <w:tcPr>
            <w:tcW w:w="3310" w:type="dxa"/>
          </w:tcPr>
          <w:p w14:paraId="62FA3750" w14:textId="77777777" w:rsidR="00A238C6" w:rsidRDefault="00A238C6"/>
        </w:tc>
        <w:tc>
          <w:tcPr>
            <w:tcW w:w="3310" w:type="dxa"/>
          </w:tcPr>
          <w:p w14:paraId="3428F1D2" w14:textId="77777777" w:rsidR="00A238C6" w:rsidRDefault="00A238C6"/>
        </w:tc>
      </w:tr>
      <w:tr w:rsidR="00A238C6" w14:paraId="09FB6F40" w14:textId="77777777" w:rsidTr="00997917">
        <w:tc>
          <w:tcPr>
            <w:tcW w:w="3568" w:type="dxa"/>
          </w:tcPr>
          <w:p w14:paraId="66AC18EE" w14:textId="37FBF118" w:rsidR="00A238C6" w:rsidRDefault="00A238C6">
            <w:r>
              <w:t>Methodology Review 2</w:t>
            </w:r>
          </w:p>
        </w:tc>
        <w:tc>
          <w:tcPr>
            <w:tcW w:w="3310" w:type="dxa"/>
          </w:tcPr>
          <w:p w14:paraId="73455CAB" w14:textId="77777777" w:rsidR="00A238C6" w:rsidRDefault="00A238C6"/>
        </w:tc>
        <w:tc>
          <w:tcPr>
            <w:tcW w:w="3310" w:type="dxa"/>
          </w:tcPr>
          <w:p w14:paraId="4700EFC7" w14:textId="77777777" w:rsidR="00A238C6" w:rsidRDefault="00A238C6"/>
        </w:tc>
      </w:tr>
      <w:tr w:rsidR="00A238C6" w14:paraId="5933DFA2" w14:textId="77777777" w:rsidTr="00997917">
        <w:tc>
          <w:tcPr>
            <w:tcW w:w="3568" w:type="dxa"/>
          </w:tcPr>
          <w:p w14:paraId="1ECDB8C9" w14:textId="6045093B" w:rsidR="00A238C6" w:rsidRDefault="00A238C6">
            <w:r>
              <w:t>Methodology Application and Future Development</w:t>
            </w:r>
          </w:p>
        </w:tc>
        <w:tc>
          <w:tcPr>
            <w:tcW w:w="3310" w:type="dxa"/>
          </w:tcPr>
          <w:p w14:paraId="5536A7B9" w14:textId="77777777" w:rsidR="00A238C6" w:rsidRDefault="00A238C6"/>
        </w:tc>
        <w:tc>
          <w:tcPr>
            <w:tcW w:w="3310" w:type="dxa"/>
          </w:tcPr>
          <w:p w14:paraId="2CCD4098" w14:textId="77777777" w:rsidR="00A238C6" w:rsidRDefault="00A238C6"/>
        </w:tc>
      </w:tr>
      <w:tr w:rsidR="00A238C6" w14:paraId="2D57E87D" w14:textId="77777777" w:rsidTr="00997917">
        <w:tc>
          <w:tcPr>
            <w:tcW w:w="3568" w:type="dxa"/>
          </w:tcPr>
          <w:p w14:paraId="21CC2DEF" w14:textId="6F3A47DE" w:rsidR="00A238C6" w:rsidRDefault="00A238C6">
            <w:r>
              <w:t>References</w:t>
            </w:r>
          </w:p>
        </w:tc>
        <w:tc>
          <w:tcPr>
            <w:tcW w:w="3310" w:type="dxa"/>
          </w:tcPr>
          <w:p w14:paraId="310ADF40" w14:textId="77777777" w:rsidR="00A238C6" w:rsidRDefault="00A238C6"/>
        </w:tc>
        <w:tc>
          <w:tcPr>
            <w:tcW w:w="3310" w:type="dxa"/>
          </w:tcPr>
          <w:p w14:paraId="09236149" w14:textId="77777777" w:rsidR="00A238C6" w:rsidRDefault="00A238C6"/>
        </w:tc>
      </w:tr>
      <w:tr w:rsidR="00A238C6" w14:paraId="3570831E" w14:textId="77777777" w:rsidTr="007773C4">
        <w:tc>
          <w:tcPr>
            <w:tcW w:w="10188" w:type="dxa"/>
            <w:gridSpan w:val="3"/>
            <w:shd w:val="clear" w:color="auto" w:fill="44546A" w:themeFill="text2"/>
          </w:tcPr>
          <w:p w14:paraId="631EF381" w14:textId="2A13C077" w:rsidR="00A238C6" w:rsidRDefault="00A238C6" w:rsidP="0027649D">
            <w:pPr>
              <w:jc w:val="right"/>
            </w:pPr>
            <w:r w:rsidRPr="00A238C6">
              <w:rPr>
                <w:color w:val="FFFFFF" w:themeColor="background1"/>
              </w:rPr>
              <w:t>Total Word Count</w:t>
            </w:r>
            <w:r>
              <w:rPr>
                <w:color w:val="FFFFFF" w:themeColor="background1"/>
              </w:rPr>
              <w:t>: 6000</w:t>
            </w:r>
          </w:p>
        </w:tc>
      </w:tr>
    </w:tbl>
    <w:p w14:paraId="79509292" w14:textId="77777777" w:rsidR="00997917" w:rsidRDefault="00997917"/>
    <w:p w14:paraId="05541FCF" w14:textId="22BE984B" w:rsidR="00045899" w:rsidRDefault="00045899">
      <w:r>
        <w:br w:type="page"/>
      </w:r>
    </w:p>
    <w:p w14:paraId="04E531F1" w14:textId="77777777" w:rsidR="00E14540" w:rsidRDefault="00E14540" w:rsidP="0002592E"/>
    <w:p w14:paraId="4C29F26C" w14:textId="515DA870" w:rsidR="004A459E" w:rsidRDefault="0021344D" w:rsidP="004A459E">
      <w:pPr>
        <w:pStyle w:val="Heading3"/>
      </w:pPr>
      <w:r>
        <w:t>Background</w:t>
      </w:r>
    </w:p>
    <w:bookmarkEnd w:id="0"/>
    <w:p w14:paraId="1D529404" w14:textId="77777777" w:rsidR="00591A24" w:rsidRDefault="00591A24" w:rsidP="00A03750"/>
    <w:p w14:paraId="3B0328E5" w14:textId="5E7B544B" w:rsidR="0021344D" w:rsidRDefault="0021344D" w:rsidP="00A03750">
      <w:r w:rsidRPr="0021344D">
        <w:rPr>
          <w:highlight w:val="yellow"/>
        </w:rPr>
        <w:t>Introduce why the topic is important to AI and your applied setting. What are the technical and commercial challenges?</w:t>
      </w:r>
      <w:r>
        <w:t xml:space="preserve"> 15</w:t>
      </w:r>
    </w:p>
    <w:p w14:paraId="1879144A" w14:textId="77777777" w:rsidR="0021344D" w:rsidRDefault="0021344D" w:rsidP="00A03750"/>
    <w:p w14:paraId="42E14AB0" w14:textId="77777777" w:rsidR="002C683F" w:rsidRDefault="00BA2333" w:rsidP="00E61289">
      <w:pPr>
        <w:jc w:val="both"/>
      </w:pPr>
      <w:r>
        <w:t>In the field of s</w:t>
      </w:r>
      <w:r w:rsidR="005B7F86">
        <w:t xml:space="preserve">afety critical software </w:t>
      </w:r>
      <w:r>
        <w:t xml:space="preserve">development, </w:t>
      </w:r>
      <w:r w:rsidR="005B7F86">
        <w:t>adherence to D0-178C</w:t>
      </w:r>
      <w:r>
        <w:t xml:space="preserve"> is substantiated at the project level, through the application of standards derived processes. The production of planning documents, defining such processes, outline how the recommendations made in D0-178C against lifecycle artefacts, and supplementary standards (330, 331, </w:t>
      </w:r>
      <w:proofErr w:type="gramStart"/>
      <w:r>
        <w:t>332..</w:t>
      </w:r>
      <w:proofErr w:type="gramEnd"/>
      <w:r>
        <w:t xml:space="preserve">) are met. </w:t>
      </w:r>
    </w:p>
    <w:p w14:paraId="56A1FBC2" w14:textId="77777777" w:rsidR="002C683F" w:rsidRDefault="002C683F" w:rsidP="00E61289">
      <w:pPr>
        <w:jc w:val="both"/>
      </w:pPr>
    </w:p>
    <w:p w14:paraId="016A3F75" w14:textId="7948572D" w:rsidR="00BA2333" w:rsidRDefault="00BA2333" w:rsidP="00E61289">
      <w:pPr>
        <w:jc w:val="both"/>
      </w:pPr>
      <w:r>
        <w:t xml:space="preserve">The execution of </w:t>
      </w:r>
      <w:r w:rsidR="002C683F">
        <w:t xml:space="preserve">these </w:t>
      </w:r>
      <w:r>
        <w:t>processes</w:t>
      </w:r>
      <w:r w:rsidR="002C683F">
        <w:t xml:space="preserve"> to </w:t>
      </w:r>
      <w:r>
        <w:t>produc</w:t>
      </w:r>
      <w:r w:rsidR="002C683F">
        <w:t>e such</w:t>
      </w:r>
      <w:r>
        <w:t xml:space="preserve"> artefacts is highly </w:t>
      </w:r>
      <w:r w:rsidR="002C683F">
        <w:t xml:space="preserve">parallelisable, and automatable dependent on the presence of </w:t>
      </w:r>
      <w:r w:rsidR="00A40143">
        <w:t>well-defined</w:t>
      </w:r>
      <w:r w:rsidR="002C683F">
        <w:t xml:space="preserve"> requirements at the system and dependency domain level. </w:t>
      </w:r>
    </w:p>
    <w:p w14:paraId="67601C56" w14:textId="77777777" w:rsidR="00A40143" w:rsidRDefault="00A40143" w:rsidP="00E61289">
      <w:pPr>
        <w:jc w:val="both"/>
      </w:pPr>
    </w:p>
    <w:p w14:paraId="0BB5E487" w14:textId="77777777" w:rsidR="00E61289" w:rsidRDefault="00A40143" w:rsidP="00E61289">
      <w:pPr>
        <w:jc w:val="both"/>
      </w:pPr>
      <w:r>
        <w:t>Agentic approaches to software development are rapidly evolving. With the democratisation of Artificial Intelligence (AI) bringing more memory</w:t>
      </w:r>
      <w:r w:rsidR="00E61289">
        <w:t>/cache</w:t>
      </w:r>
      <w:r>
        <w:t xml:space="preserve"> efficient </w:t>
      </w:r>
      <w:r w:rsidR="00E61289">
        <w:t>frontier models into the scope of local or on-prem execution, consideration should be placed around the value of developing a proprietary and certifiable Agentic Model Based Software Engineering (AMBSE) pipeline.</w:t>
      </w:r>
    </w:p>
    <w:p w14:paraId="6F58C7F4" w14:textId="77777777" w:rsidR="00E61289" w:rsidRDefault="00E61289" w:rsidP="00E61289">
      <w:pPr>
        <w:jc w:val="both"/>
      </w:pPr>
    </w:p>
    <w:p w14:paraId="2ECF026E" w14:textId="569D0323" w:rsidR="00734ECD" w:rsidRDefault="00A40143" w:rsidP="00E61289">
      <w:pPr>
        <w:jc w:val="both"/>
      </w:pPr>
      <w:r>
        <w:t xml:space="preserve">High integrity software disciplines require unique attention, to preserve the </w:t>
      </w:r>
      <w:r w:rsidR="00E61289">
        <w:t>hard-won</w:t>
      </w:r>
      <w:r>
        <w:t xml:space="preserve"> benefit, from established tool qualification evidence, defined proven processes, and software teams familiar with established MBSE toolsets such as SCADE.</w:t>
      </w:r>
      <w:r w:rsidR="00832059">
        <w:t xml:space="preserve"> Reinventing the wheel, or redefining this established and proven workflow, is often unnecessary, more expensive and fraught with implementation and integration challenges. Instead, it is my view the integration of AI, or Machine Learning Algorithms (MLA) into the software engineering lifecycle, should be performed with precision and through adaptive, morale focused change. </w:t>
      </w:r>
    </w:p>
    <w:p w14:paraId="23768A72" w14:textId="77777777" w:rsidR="000E364C" w:rsidRDefault="000E364C" w:rsidP="00E61289">
      <w:pPr>
        <w:jc w:val="both"/>
      </w:pPr>
    </w:p>
    <w:p w14:paraId="4A6E2738" w14:textId="17C2B00E" w:rsidR="00A40143" w:rsidRDefault="00832059" w:rsidP="00E61289">
      <w:pPr>
        <w:jc w:val="both"/>
      </w:pPr>
      <w:r>
        <w:t xml:space="preserve">The automation of the process is desirable, but the automation of the role is not, safety experience, </w:t>
      </w:r>
      <w:r w:rsidR="000E364C">
        <w:t>meetings, and classified projects are not included in model training data, humans remain a store of valuable and necessary information for the safe implementation of safety critical software.</w:t>
      </w:r>
    </w:p>
    <w:p w14:paraId="19275BE8" w14:textId="77777777" w:rsidR="00A40143" w:rsidRDefault="00A40143" w:rsidP="00A03750"/>
    <w:p w14:paraId="6C230A58" w14:textId="2AB65947" w:rsidR="00E61289" w:rsidRDefault="00734ECD" w:rsidP="00734ECD">
      <w:pPr>
        <w:jc w:val="both"/>
      </w:pPr>
      <w:r>
        <w:t xml:space="preserve">Considering the proprietary nature of MBSE tools, and </w:t>
      </w:r>
      <w:proofErr w:type="gramStart"/>
      <w:r>
        <w:t>so as to</w:t>
      </w:r>
      <w:proofErr w:type="gramEnd"/>
      <w:r>
        <w:t xml:space="preserve"> smoothly and easily integrate such tools into an agentic workflow, they shall be used, as far as possible, to produce associated artefacts, and must remain used according to license and fair use stipulations. A process which considers impacts to established safety case driven evidence substantiation, must be prioritised, </w:t>
      </w:r>
      <w:proofErr w:type="gramStart"/>
      <w:r>
        <w:t>so as to</w:t>
      </w:r>
      <w:proofErr w:type="gramEnd"/>
      <w:r>
        <w:t xml:space="preserve"> not increase certification challenge. The associated airworthiness authority must validate the defined Acceptable Means of Compliance, and as such this must be substantiated by defined and considered processes. These shall be defined within this document, to produce a preliminary response.</w:t>
      </w:r>
    </w:p>
    <w:p w14:paraId="3727BB10" w14:textId="77777777" w:rsidR="00E61289" w:rsidRDefault="00E61289" w:rsidP="00A03750"/>
    <w:p w14:paraId="7D19D9AB" w14:textId="5B373F6F" w:rsidR="00734ECD" w:rsidRDefault="00734ECD" w:rsidP="00285674">
      <w:pPr>
        <w:jc w:val="both"/>
      </w:pPr>
      <w:r>
        <w:t xml:space="preserve">The structure of </w:t>
      </w:r>
      <w:r w:rsidR="00257677">
        <w:t xml:space="preserve">engineering teams is formed according to the needs of a specific project, its associated budget and timeframe. The viability of this approach, will be measured against potential improvements which can be gained through the allocation of any number of agentic engineers, </w:t>
      </w:r>
      <w:r w:rsidR="00943787">
        <w:t>prompted, guided and validated in a custom framework</w:t>
      </w:r>
      <w:r w:rsidR="00257677">
        <w:t xml:space="preserve"> by Suitably Qualified and Experienced Personnel </w:t>
      </w:r>
      <w:r w:rsidR="00943787">
        <w:t>(</w:t>
      </w:r>
      <w:r w:rsidR="00257677">
        <w:t>SQE</w:t>
      </w:r>
      <w:r w:rsidR="00943787">
        <w:t>P)</w:t>
      </w:r>
      <w:r w:rsidR="00257677">
        <w:t>.</w:t>
      </w:r>
    </w:p>
    <w:p w14:paraId="3B7DA2C2" w14:textId="77777777" w:rsidR="00A40143" w:rsidRDefault="00A40143" w:rsidP="00A03750"/>
    <w:p w14:paraId="4B723D06" w14:textId="77777777" w:rsidR="00591A24" w:rsidRDefault="00591A24" w:rsidP="00A03750"/>
    <w:p w14:paraId="0F69E073" w14:textId="77777777" w:rsidR="00591A24" w:rsidRDefault="00591A24" w:rsidP="00A03750"/>
    <w:p w14:paraId="4C7270F4" w14:textId="69D814A2" w:rsidR="00591A24" w:rsidRDefault="0021344D" w:rsidP="0021344D">
      <w:pPr>
        <w:pStyle w:val="Heading3"/>
      </w:pPr>
      <w:r>
        <w:lastRenderedPageBreak/>
        <w:t>State of the Art</w:t>
      </w:r>
    </w:p>
    <w:p w14:paraId="2D41F072" w14:textId="77777777" w:rsidR="0021344D" w:rsidRPr="0021344D" w:rsidRDefault="0021344D" w:rsidP="0021344D"/>
    <w:p w14:paraId="67C28B0A" w14:textId="73DC4BAD" w:rsidR="00591A24" w:rsidRDefault="0021344D" w:rsidP="00A03750">
      <w:r w:rsidRPr="0021344D">
        <w:rPr>
          <w:highlight w:val="yellow"/>
        </w:rPr>
        <w:t>Introduce previous and current technology in this area. What are their benefits and draw backs, how do they interrelate? Reference your findings</w:t>
      </w:r>
      <w:r>
        <w:t xml:space="preserve"> 25</w:t>
      </w:r>
    </w:p>
    <w:p w14:paraId="5906C3B8" w14:textId="77777777" w:rsidR="00E43420" w:rsidRDefault="00E43420" w:rsidP="00A03750"/>
    <w:p w14:paraId="5809EC70" w14:textId="56FCBFC0" w:rsidR="00E43420" w:rsidRDefault="00E43420" w:rsidP="00E43420">
      <w:r>
        <w:t xml:space="preserve">The traditional software lifecycle, when exacted in an Agile manner, is driven by the delivery of artefacts, which provide the necessary evidence, to claim compliance, against pertinent plans and standards documentation, implementing the means of compliance for high level standards such as D0-178C. At each stage of delivery, these artefacts are reviewed to confirm compliance against these </w:t>
      </w:r>
      <w:proofErr w:type="gramStart"/>
      <w:r>
        <w:t>aforementioned plans</w:t>
      </w:r>
      <w:proofErr w:type="gramEnd"/>
      <w:r>
        <w:t xml:space="preserve"> and standards, and later, to confirm their functional correctness as per the stated requirements. This is a sequential process, where system level requirements (and associated de-risking activities) are produced, as pre-requisit</w:t>
      </w:r>
      <w:r w:rsidR="0084200E">
        <w:t xml:space="preserve">e deliverables, to the commencement of </w:t>
      </w:r>
      <w:proofErr w:type="gramStart"/>
      <w:r w:rsidR="0084200E">
        <w:t>high level</w:t>
      </w:r>
      <w:proofErr w:type="gramEnd"/>
      <w:r w:rsidR="0084200E">
        <w:t xml:space="preserve"> requirement (HLR) implementation, just as HLRs, precede the commencement of </w:t>
      </w:r>
      <w:proofErr w:type="gramStart"/>
      <w:r w:rsidR="0084200E">
        <w:t>low level</w:t>
      </w:r>
      <w:proofErr w:type="gramEnd"/>
      <w:r w:rsidR="0084200E">
        <w:t xml:space="preserve"> requirement (LLR) implementation.</w:t>
      </w:r>
    </w:p>
    <w:p w14:paraId="4C30AB39" w14:textId="77777777" w:rsidR="002203C6" w:rsidRDefault="002203C6" w:rsidP="00E43420"/>
    <w:p w14:paraId="7373CC31" w14:textId="2162F915" w:rsidR="002203C6" w:rsidRDefault="002203C6" w:rsidP="00E43420">
      <w:proofErr w:type="gramStart"/>
      <w:r>
        <w:t>This sequential manner of delivery,</w:t>
      </w:r>
      <w:proofErr w:type="gramEnd"/>
      <w:r>
        <w:t xml:space="preserve"> serves to facilitate the parallel completion of tasks which relate to each other, at each level in the hierarchy of deliverables. This benefits traditional software teams, who gain suitable time to conduct reviews, whilst other work items can be progressed, or reviewed at the same time.</w:t>
      </w:r>
    </w:p>
    <w:p w14:paraId="5D2B0A18" w14:textId="77777777" w:rsidR="002203C6" w:rsidRDefault="002203C6" w:rsidP="00E43420"/>
    <w:p w14:paraId="47C0DAC1" w14:textId="19D50DAA" w:rsidR="002203C6" w:rsidRDefault="002203C6" w:rsidP="00E43420">
      <w:r>
        <w:t>This additional time, serving to increase the quality in the delivered artefact, ultimately costs the project money, scaling in an almost exponential manner, according to an increase in the Design Assurance Level (DAL) associated with the project / domain.</w:t>
      </w:r>
    </w:p>
    <w:p w14:paraId="6C0BD4BB" w14:textId="77777777" w:rsidR="002203C6" w:rsidRDefault="002203C6" w:rsidP="00E43420"/>
    <w:p w14:paraId="47C84AA5" w14:textId="69101D27" w:rsidR="002203C6" w:rsidRPr="00E43420" w:rsidRDefault="002203C6" w:rsidP="00E43420">
      <w:r>
        <w:t xml:space="preserve">As a result, high integrity software, would see the greatest cost savings, from complete automation, yet incurs the highest potential penalty, </w:t>
      </w:r>
      <w:proofErr w:type="gramStart"/>
      <w:r>
        <w:t>as a consequence of</w:t>
      </w:r>
      <w:proofErr w:type="gramEnd"/>
      <w:r>
        <w:t xml:space="preserve"> failure in the loss of human life.</w:t>
      </w:r>
      <w:r w:rsidR="0086042D">
        <w:t xml:space="preserve"> For this reason, the integration of AI/ML into the domain of safety critical software engineering, is rife with concern and scepticism. As it currently stands, no established means of compliance, for deployed AI/ML has been agreed by the military certification authorities. Ongoing work maintains a position of caution, advising against Level 3 (fully autonomous/human out of the loop) operation.</w:t>
      </w:r>
    </w:p>
    <w:p w14:paraId="5CCDA398" w14:textId="77777777" w:rsidR="00E43420" w:rsidRDefault="00E43420" w:rsidP="00A03750"/>
    <w:p w14:paraId="4AFA974A" w14:textId="77777777" w:rsidR="00E14130" w:rsidRDefault="00E14130" w:rsidP="00A03750"/>
    <w:p w14:paraId="19E5FED4" w14:textId="01F5C891" w:rsidR="00E14130" w:rsidRDefault="00E14130" w:rsidP="00E14130">
      <w:pPr>
        <w:pStyle w:val="Heading3"/>
      </w:pPr>
      <w:r>
        <w:t>Methodology Reviews</w:t>
      </w:r>
    </w:p>
    <w:p w14:paraId="2890D26C" w14:textId="77777777" w:rsidR="00462F41" w:rsidRPr="00462F41" w:rsidRDefault="00462F41" w:rsidP="00462F41"/>
    <w:p w14:paraId="4F778350" w14:textId="0744EC5A" w:rsidR="0021344D" w:rsidRDefault="00462F41" w:rsidP="00A03750">
      <w:r w:rsidRPr="00462F41">
        <w:rPr>
          <w:highlight w:val="yellow"/>
        </w:rPr>
        <w:t>Select 1-2 methods in depth, offer analysis and discussion. Use referenced results or diagrams.</w:t>
      </w:r>
    </w:p>
    <w:p w14:paraId="52EE2AF6" w14:textId="77777777" w:rsidR="00462F41" w:rsidRDefault="00462F41" w:rsidP="00A03750"/>
    <w:p w14:paraId="07F94732" w14:textId="767325B5" w:rsidR="00E14130" w:rsidRDefault="00E14130" w:rsidP="00A03750">
      <w:r>
        <w:t>Two methodologies are selected and reviewed here, against the traditional and state of the art approaches, to the exaction of the full engineering lifecycle (FEL) of a product.</w:t>
      </w:r>
    </w:p>
    <w:p w14:paraId="08A25500" w14:textId="77777777" w:rsidR="00E14130" w:rsidRDefault="00E14130" w:rsidP="00A03750"/>
    <w:p w14:paraId="0396C54A" w14:textId="507F5BBC" w:rsidR="0021344D" w:rsidRDefault="0021344D" w:rsidP="00E14130">
      <w:pPr>
        <w:pStyle w:val="Heading3"/>
      </w:pPr>
      <w:r>
        <w:t>Methodology Review 1: LLM Supported Traditional FEL</w:t>
      </w:r>
    </w:p>
    <w:p w14:paraId="5FD215A4" w14:textId="77777777" w:rsidR="00591A24" w:rsidRDefault="00591A24" w:rsidP="00E14130">
      <w:pPr>
        <w:pStyle w:val="Heading3"/>
      </w:pPr>
    </w:p>
    <w:p w14:paraId="52C3C998" w14:textId="77777777" w:rsidR="00C17A74" w:rsidRPr="00C17A74" w:rsidRDefault="00C17A74" w:rsidP="00C17A74"/>
    <w:p w14:paraId="54BF6A77" w14:textId="41FA2DC7" w:rsidR="0021344D" w:rsidRDefault="0021344D" w:rsidP="00E14130">
      <w:pPr>
        <w:pStyle w:val="Heading3"/>
      </w:pPr>
      <w:r>
        <w:t>Methodology Review 2: Agentic Team Based FEL</w:t>
      </w:r>
    </w:p>
    <w:p w14:paraId="3B9D59FF" w14:textId="1E92676D" w:rsidR="009842E7" w:rsidRDefault="00DD48AD" w:rsidP="009842E7">
      <w:r>
        <w:br w:type="page"/>
      </w:r>
    </w:p>
    <w:p w14:paraId="0545FCC5" w14:textId="45C8621D" w:rsidR="009842E7" w:rsidRDefault="009842E7" w:rsidP="009842E7">
      <w:pPr>
        <w:pStyle w:val="Heading3"/>
      </w:pPr>
      <w:r>
        <w:lastRenderedPageBreak/>
        <w:t>Methodology Application and Future Development</w:t>
      </w:r>
    </w:p>
    <w:p w14:paraId="5541BE62" w14:textId="77777777" w:rsidR="009842E7" w:rsidRDefault="009842E7" w:rsidP="009842E7"/>
    <w:p w14:paraId="6CB393B1" w14:textId="39D4F062" w:rsidR="009842E7" w:rsidRDefault="00061730" w:rsidP="009842E7">
      <w:r w:rsidRPr="00061730">
        <w:rPr>
          <w:highlight w:val="yellow"/>
        </w:rPr>
        <w:t>What steps are needed to take this forward?</w:t>
      </w:r>
    </w:p>
    <w:p w14:paraId="32F0824B" w14:textId="77777777" w:rsidR="00061730" w:rsidRDefault="00061730" w:rsidP="009842E7"/>
    <w:p w14:paraId="10898782" w14:textId="49CD6DE1" w:rsidR="00061730" w:rsidRDefault="00061730" w:rsidP="009842E7">
      <w:r>
        <w:t>Resulting from the analysis performed against methodology suitability, methodology 2 was chosen as a more performant option, in the provision of both business value and higher quality deliverables.</w:t>
      </w:r>
    </w:p>
    <w:p w14:paraId="6E025556" w14:textId="77777777" w:rsidR="009842E7" w:rsidRDefault="009842E7" w:rsidP="009842E7"/>
    <w:p w14:paraId="52A50974" w14:textId="77777777" w:rsidR="00061730" w:rsidRDefault="00061730">
      <w:pPr>
        <w:rPr>
          <w:rFonts w:eastAsiaTheme="majorEastAsia" w:cstheme="majorBidi"/>
          <w:b/>
          <w:color w:val="442B58"/>
          <w:sz w:val="28"/>
          <w:szCs w:val="28"/>
        </w:rPr>
      </w:pPr>
      <w:r>
        <w:br w:type="page"/>
      </w:r>
    </w:p>
    <w:p w14:paraId="0A844070" w14:textId="68FD25EE" w:rsidR="00591A24" w:rsidRDefault="00591A24" w:rsidP="00591A24">
      <w:pPr>
        <w:pStyle w:val="Heading3"/>
      </w:pPr>
      <w:r>
        <w:lastRenderedPageBreak/>
        <w:t>References</w:t>
      </w:r>
    </w:p>
    <w:p w14:paraId="33FE3EF4" w14:textId="7C871686" w:rsidR="003E10FE" w:rsidRDefault="003E10FE" w:rsidP="003E10FE"/>
    <w:p w14:paraId="46CDC84C" w14:textId="73C3DC91" w:rsidR="00DD48AD" w:rsidRPr="003E10FE" w:rsidRDefault="00591A24" w:rsidP="00DD48AD">
      <w:pPr>
        <w:spacing w:before="26"/>
      </w:pPr>
      <w:r>
        <w:t>1.</w:t>
      </w:r>
      <w:r w:rsidR="000D02F3" w:rsidRPr="000D02F3">
        <w:t xml:space="preserve"> </w:t>
      </w:r>
      <w:r w:rsidR="00B52519">
        <w:tab/>
      </w:r>
    </w:p>
    <w:p w14:paraId="38F89678" w14:textId="07E20804" w:rsidR="00591A24" w:rsidRPr="003E10FE" w:rsidRDefault="00591A24" w:rsidP="00B52519">
      <w:pPr>
        <w:spacing w:before="26"/>
        <w:ind w:left="720" w:hanging="720"/>
      </w:pPr>
    </w:p>
    <w:sectPr w:rsidR="00591A24" w:rsidRPr="003E10FE" w:rsidSect="000B3CD7">
      <w:footerReference w:type="even" r:id="rId13"/>
      <w:footerReference w:type="default" r:id="rId14"/>
      <w:footerReference w:type="first" r:id="rId15"/>
      <w:pgSz w:w="11900" w:h="16840"/>
      <w:pgMar w:top="851" w:right="851" w:bottom="851" w:left="851" w:header="850"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AFE861" w14:textId="77777777" w:rsidR="007A2203" w:rsidRDefault="007A2203" w:rsidP="00562017">
      <w:r>
        <w:separator/>
      </w:r>
    </w:p>
  </w:endnote>
  <w:endnote w:type="continuationSeparator" w:id="0">
    <w:p w14:paraId="0BCE59E7" w14:textId="77777777" w:rsidR="007A2203" w:rsidRDefault="007A2203" w:rsidP="005620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inionPro-Regular">
    <w:altName w:val="Times New Roman"/>
    <w:charset w:val="00"/>
    <w:family w:val="auto"/>
    <w:pitch w:val="variable"/>
    <w:sig w:usb0="60000287" w:usb1="00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1AD96" w14:textId="77777777" w:rsidR="00562017" w:rsidRDefault="00562017" w:rsidP="00B16A75">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313ED442" w14:textId="77777777" w:rsidR="00562017" w:rsidRDefault="00562017" w:rsidP="0056201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7B5EF" w14:textId="3D48F66B" w:rsidR="00562017" w:rsidRDefault="00562017" w:rsidP="00B16A75">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4D4009">
      <w:rPr>
        <w:rStyle w:val="PageNumber"/>
        <w:noProof/>
      </w:rPr>
      <w:t>4</w:t>
    </w:r>
    <w:r>
      <w:rPr>
        <w:rStyle w:val="PageNumber"/>
      </w:rPr>
      <w:fldChar w:fldCharType="end"/>
    </w:r>
  </w:p>
  <w:p w14:paraId="47407FC7" w14:textId="1378ECF7" w:rsidR="0091505F" w:rsidRDefault="0091505F" w:rsidP="00DB37D6">
    <w:pPr>
      <w:pStyle w:val="Header4"/>
      <w:rPr>
        <w:color w:val="FF0000"/>
      </w:rPr>
    </w:pPr>
    <w:r>
      <w:t>Information categorisation:</w:t>
    </w:r>
    <w:r>
      <w:br/>
    </w:r>
    <w:r>
      <w:rPr>
        <w:b w:val="0"/>
        <w:color w:val="auto"/>
        <w:sz w:val="24"/>
        <w:szCs w:val="24"/>
      </w:rPr>
      <w:t>Open</w:t>
    </w:r>
  </w:p>
  <w:p w14:paraId="1258587F" w14:textId="77777777" w:rsidR="00562017" w:rsidRDefault="00562017" w:rsidP="00562017">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D6DE7" w14:textId="16E07A3B" w:rsidR="0091505F" w:rsidRDefault="0091505F" w:rsidP="00DB37D6">
    <w:pPr>
      <w:pStyle w:val="Header4"/>
      <w:rPr>
        <w:color w:val="FF0000"/>
      </w:rPr>
    </w:pPr>
    <w:r>
      <w:t>Information categorisation:</w:t>
    </w:r>
    <w:r>
      <w:br/>
    </w:r>
    <w:r>
      <w:rPr>
        <w:b w:val="0"/>
        <w:color w:val="auto"/>
        <w:sz w:val="24"/>
        <w:szCs w:val="24"/>
      </w:rPr>
      <w:t>Open</w:t>
    </w:r>
  </w:p>
  <w:p w14:paraId="7B0ACA70" w14:textId="77777777" w:rsidR="0091505F" w:rsidRDefault="009150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AF2648" w14:textId="77777777" w:rsidR="007A2203" w:rsidRDefault="007A2203" w:rsidP="00562017">
      <w:r>
        <w:separator/>
      </w:r>
    </w:p>
  </w:footnote>
  <w:footnote w:type="continuationSeparator" w:id="0">
    <w:p w14:paraId="7A306A25" w14:textId="77777777" w:rsidR="007A2203" w:rsidRDefault="007A2203" w:rsidP="005620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3EA46D3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14F6A81"/>
    <w:multiLevelType w:val="hybridMultilevel"/>
    <w:tmpl w:val="7AAA3336"/>
    <w:lvl w:ilvl="0" w:tplc="ED988F8C">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7520B6"/>
    <w:multiLevelType w:val="hybridMultilevel"/>
    <w:tmpl w:val="4300AB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E363D55"/>
    <w:multiLevelType w:val="hybridMultilevel"/>
    <w:tmpl w:val="02A00590"/>
    <w:lvl w:ilvl="0" w:tplc="6A3887FE">
      <w:start w:val="1"/>
      <w:numFmt w:val="bullet"/>
      <w:pStyle w:val="ListParagraph"/>
      <w:lvlText w:val=""/>
      <w:lvlJc w:val="left"/>
      <w:pPr>
        <w:ind w:left="1440" w:hanging="360"/>
      </w:pPr>
      <w:rPr>
        <w:rFonts w:ascii="Symbol" w:hAnsi="Symbol" w:hint="default"/>
        <w:color w:val="3B4950"/>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 w15:restartNumberingAfterBreak="0">
    <w:nsid w:val="518D66F9"/>
    <w:multiLevelType w:val="hybridMultilevel"/>
    <w:tmpl w:val="7754576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600D0FC6"/>
    <w:multiLevelType w:val="hybridMultilevel"/>
    <w:tmpl w:val="8BC6D1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51C3681"/>
    <w:multiLevelType w:val="hybridMultilevel"/>
    <w:tmpl w:val="6C7C4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54A7879"/>
    <w:multiLevelType w:val="hybridMultilevel"/>
    <w:tmpl w:val="F64C692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7D1312FA"/>
    <w:multiLevelType w:val="hybridMultilevel"/>
    <w:tmpl w:val="69F8C5D6"/>
    <w:lvl w:ilvl="0" w:tplc="ED988F8C">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38284252">
    <w:abstractNumId w:val="2"/>
  </w:num>
  <w:num w:numId="2" w16cid:durableId="2007128974">
    <w:abstractNumId w:val="6"/>
  </w:num>
  <w:num w:numId="3" w16cid:durableId="1888565464">
    <w:abstractNumId w:val="1"/>
  </w:num>
  <w:num w:numId="4" w16cid:durableId="887648544">
    <w:abstractNumId w:val="8"/>
  </w:num>
  <w:num w:numId="5" w16cid:durableId="11539470">
    <w:abstractNumId w:val="7"/>
  </w:num>
  <w:num w:numId="6" w16cid:durableId="1605268316">
    <w:abstractNumId w:val="3"/>
  </w:num>
  <w:num w:numId="7" w16cid:durableId="133766549">
    <w:abstractNumId w:val="0"/>
  </w:num>
  <w:num w:numId="8" w16cid:durableId="1065102771">
    <w:abstractNumId w:val="5"/>
  </w:num>
  <w:num w:numId="9" w16cid:durableId="128125867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6" w:nlCheck="1" w:checkStyle="0"/>
  <w:activeWritingStyle w:appName="MSWord" w:lang="en-GB" w:vendorID="64" w:dllVersion="6" w:nlCheck="1" w:checkStyle="0"/>
  <w:activeWritingStyle w:appName="MSWord" w:lang="en-GB" w:vendorID="64" w:dllVersion="0" w:nlCheck="1" w:checkStyle="0"/>
  <w:activeWritingStyle w:appName="MSWord" w:lang="en-GB" w:vendorID="64" w:dllVersion="4096" w:nlCheck="1" w:checkStyle="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7156"/>
    <w:rsid w:val="0000101C"/>
    <w:rsid w:val="00001E88"/>
    <w:rsid w:val="00003FC9"/>
    <w:rsid w:val="00005FA5"/>
    <w:rsid w:val="00006251"/>
    <w:rsid w:val="00007344"/>
    <w:rsid w:val="00007720"/>
    <w:rsid w:val="00011E0A"/>
    <w:rsid w:val="0001255C"/>
    <w:rsid w:val="0001462D"/>
    <w:rsid w:val="00017544"/>
    <w:rsid w:val="0002003A"/>
    <w:rsid w:val="000208E7"/>
    <w:rsid w:val="000222DB"/>
    <w:rsid w:val="00023514"/>
    <w:rsid w:val="0002592E"/>
    <w:rsid w:val="000264AF"/>
    <w:rsid w:val="00032308"/>
    <w:rsid w:val="00034412"/>
    <w:rsid w:val="000354CD"/>
    <w:rsid w:val="00040ABA"/>
    <w:rsid w:val="00040AC8"/>
    <w:rsid w:val="00045693"/>
    <w:rsid w:val="00045899"/>
    <w:rsid w:val="000508FF"/>
    <w:rsid w:val="0005516B"/>
    <w:rsid w:val="00057B72"/>
    <w:rsid w:val="000602E7"/>
    <w:rsid w:val="00061730"/>
    <w:rsid w:val="00064A36"/>
    <w:rsid w:val="00066E2B"/>
    <w:rsid w:val="00067C0C"/>
    <w:rsid w:val="00073DD7"/>
    <w:rsid w:val="00082E63"/>
    <w:rsid w:val="0009061F"/>
    <w:rsid w:val="00092795"/>
    <w:rsid w:val="00096784"/>
    <w:rsid w:val="000A3382"/>
    <w:rsid w:val="000A3ABF"/>
    <w:rsid w:val="000A3E81"/>
    <w:rsid w:val="000A7552"/>
    <w:rsid w:val="000B0ABC"/>
    <w:rsid w:val="000B33CF"/>
    <w:rsid w:val="000B3CD7"/>
    <w:rsid w:val="000B71E6"/>
    <w:rsid w:val="000C0993"/>
    <w:rsid w:val="000C4614"/>
    <w:rsid w:val="000C4D90"/>
    <w:rsid w:val="000C68E4"/>
    <w:rsid w:val="000C6F8A"/>
    <w:rsid w:val="000D02F3"/>
    <w:rsid w:val="000D4FEA"/>
    <w:rsid w:val="000D6D71"/>
    <w:rsid w:val="000E17D4"/>
    <w:rsid w:val="000E364C"/>
    <w:rsid w:val="000E4CE8"/>
    <w:rsid w:val="000E654B"/>
    <w:rsid w:val="000F1012"/>
    <w:rsid w:val="000F327E"/>
    <w:rsid w:val="00103147"/>
    <w:rsid w:val="001032FD"/>
    <w:rsid w:val="0011141B"/>
    <w:rsid w:val="00121BA0"/>
    <w:rsid w:val="00123F94"/>
    <w:rsid w:val="00127586"/>
    <w:rsid w:val="00132836"/>
    <w:rsid w:val="00132C6E"/>
    <w:rsid w:val="001368F0"/>
    <w:rsid w:val="00136A4C"/>
    <w:rsid w:val="00142173"/>
    <w:rsid w:val="00143357"/>
    <w:rsid w:val="00143D65"/>
    <w:rsid w:val="00143F96"/>
    <w:rsid w:val="00145899"/>
    <w:rsid w:val="00152EDD"/>
    <w:rsid w:val="00153CDB"/>
    <w:rsid w:val="00156D5E"/>
    <w:rsid w:val="00163B3D"/>
    <w:rsid w:val="00163BE9"/>
    <w:rsid w:val="00164362"/>
    <w:rsid w:val="00167892"/>
    <w:rsid w:val="00170222"/>
    <w:rsid w:val="00171305"/>
    <w:rsid w:val="00171CA9"/>
    <w:rsid w:val="00173C70"/>
    <w:rsid w:val="0017795F"/>
    <w:rsid w:val="00180043"/>
    <w:rsid w:val="00184689"/>
    <w:rsid w:val="00185EDF"/>
    <w:rsid w:val="001910C8"/>
    <w:rsid w:val="00191BA5"/>
    <w:rsid w:val="001A0266"/>
    <w:rsid w:val="001A20AA"/>
    <w:rsid w:val="001B4E20"/>
    <w:rsid w:val="001C3E6C"/>
    <w:rsid w:val="001C54DD"/>
    <w:rsid w:val="001D367F"/>
    <w:rsid w:val="001D4DD1"/>
    <w:rsid w:val="001D58EC"/>
    <w:rsid w:val="001E3841"/>
    <w:rsid w:val="001E4627"/>
    <w:rsid w:val="001E53E7"/>
    <w:rsid w:val="001E669E"/>
    <w:rsid w:val="001E72F9"/>
    <w:rsid w:val="001F2DDE"/>
    <w:rsid w:val="001F6E01"/>
    <w:rsid w:val="001F747E"/>
    <w:rsid w:val="00200032"/>
    <w:rsid w:val="00200D48"/>
    <w:rsid w:val="0020428A"/>
    <w:rsid w:val="00204C5F"/>
    <w:rsid w:val="00212DAE"/>
    <w:rsid w:val="0021344D"/>
    <w:rsid w:val="00215CC0"/>
    <w:rsid w:val="00216A97"/>
    <w:rsid w:val="002175E1"/>
    <w:rsid w:val="002203C6"/>
    <w:rsid w:val="00221664"/>
    <w:rsid w:val="00223525"/>
    <w:rsid w:val="00224467"/>
    <w:rsid w:val="00231033"/>
    <w:rsid w:val="00234F86"/>
    <w:rsid w:val="00236B36"/>
    <w:rsid w:val="00243EFE"/>
    <w:rsid w:val="00245B74"/>
    <w:rsid w:val="0024605C"/>
    <w:rsid w:val="0024649D"/>
    <w:rsid w:val="00251187"/>
    <w:rsid w:val="00251DD5"/>
    <w:rsid w:val="002536CD"/>
    <w:rsid w:val="00257677"/>
    <w:rsid w:val="002611CA"/>
    <w:rsid w:val="00262D4E"/>
    <w:rsid w:val="00263649"/>
    <w:rsid w:val="0027622C"/>
    <w:rsid w:val="0027649D"/>
    <w:rsid w:val="002829DC"/>
    <w:rsid w:val="00282A02"/>
    <w:rsid w:val="00285674"/>
    <w:rsid w:val="0028634A"/>
    <w:rsid w:val="00291795"/>
    <w:rsid w:val="0029217B"/>
    <w:rsid w:val="00293FFF"/>
    <w:rsid w:val="00294779"/>
    <w:rsid w:val="00296AFB"/>
    <w:rsid w:val="00296F5D"/>
    <w:rsid w:val="00297C48"/>
    <w:rsid w:val="002A0871"/>
    <w:rsid w:val="002A47EE"/>
    <w:rsid w:val="002A731F"/>
    <w:rsid w:val="002B0EF9"/>
    <w:rsid w:val="002B5BCB"/>
    <w:rsid w:val="002B5E5F"/>
    <w:rsid w:val="002C0650"/>
    <w:rsid w:val="002C1622"/>
    <w:rsid w:val="002C1E77"/>
    <w:rsid w:val="002C2125"/>
    <w:rsid w:val="002C298B"/>
    <w:rsid w:val="002C683F"/>
    <w:rsid w:val="002C7399"/>
    <w:rsid w:val="002C76E9"/>
    <w:rsid w:val="002D37B4"/>
    <w:rsid w:val="002E0530"/>
    <w:rsid w:val="002E0A16"/>
    <w:rsid w:val="002E14B5"/>
    <w:rsid w:val="002E1A1C"/>
    <w:rsid w:val="002E1EAA"/>
    <w:rsid w:val="002E2172"/>
    <w:rsid w:val="002E36A1"/>
    <w:rsid w:val="002F1F21"/>
    <w:rsid w:val="002F4A0C"/>
    <w:rsid w:val="002F5E9F"/>
    <w:rsid w:val="003038BD"/>
    <w:rsid w:val="00303AB6"/>
    <w:rsid w:val="00303D2F"/>
    <w:rsid w:val="00305433"/>
    <w:rsid w:val="0031163E"/>
    <w:rsid w:val="00317EAC"/>
    <w:rsid w:val="00323FB6"/>
    <w:rsid w:val="00326FE6"/>
    <w:rsid w:val="00327A93"/>
    <w:rsid w:val="00336CA4"/>
    <w:rsid w:val="00345913"/>
    <w:rsid w:val="0034593A"/>
    <w:rsid w:val="00351887"/>
    <w:rsid w:val="003520E5"/>
    <w:rsid w:val="0035315F"/>
    <w:rsid w:val="00353DD8"/>
    <w:rsid w:val="0035665E"/>
    <w:rsid w:val="00360582"/>
    <w:rsid w:val="00360AB0"/>
    <w:rsid w:val="003669CF"/>
    <w:rsid w:val="0037315D"/>
    <w:rsid w:val="0037694F"/>
    <w:rsid w:val="0038192F"/>
    <w:rsid w:val="0038223B"/>
    <w:rsid w:val="00383FE2"/>
    <w:rsid w:val="00387FA2"/>
    <w:rsid w:val="003915D5"/>
    <w:rsid w:val="00392ED5"/>
    <w:rsid w:val="003931ED"/>
    <w:rsid w:val="003934AF"/>
    <w:rsid w:val="003967BE"/>
    <w:rsid w:val="00396C58"/>
    <w:rsid w:val="00397C8F"/>
    <w:rsid w:val="003A0AAF"/>
    <w:rsid w:val="003A143C"/>
    <w:rsid w:val="003A1594"/>
    <w:rsid w:val="003A6147"/>
    <w:rsid w:val="003A7D5B"/>
    <w:rsid w:val="003B23D5"/>
    <w:rsid w:val="003B2988"/>
    <w:rsid w:val="003C0AB6"/>
    <w:rsid w:val="003D02A6"/>
    <w:rsid w:val="003D296F"/>
    <w:rsid w:val="003D3560"/>
    <w:rsid w:val="003D3ED2"/>
    <w:rsid w:val="003D48BB"/>
    <w:rsid w:val="003D5E4D"/>
    <w:rsid w:val="003E10FE"/>
    <w:rsid w:val="003E3075"/>
    <w:rsid w:val="003E605C"/>
    <w:rsid w:val="003E6828"/>
    <w:rsid w:val="003E766A"/>
    <w:rsid w:val="003F1716"/>
    <w:rsid w:val="003F23FE"/>
    <w:rsid w:val="003F3C08"/>
    <w:rsid w:val="003F5794"/>
    <w:rsid w:val="003F6447"/>
    <w:rsid w:val="00406B43"/>
    <w:rsid w:val="00410E0F"/>
    <w:rsid w:val="00414FCF"/>
    <w:rsid w:val="0041702F"/>
    <w:rsid w:val="00421164"/>
    <w:rsid w:val="00425067"/>
    <w:rsid w:val="004277B4"/>
    <w:rsid w:val="00436568"/>
    <w:rsid w:val="00442B84"/>
    <w:rsid w:val="004440F9"/>
    <w:rsid w:val="00450333"/>
    <w:rsid w:val="00453086"/>
    <w:rsid w:val="00460E13"/>
    <w:rsid w:val="00462F41"/>
    <w:rsid w:val="00465C2B"/>
    <w:rsid w:val="00467C02"/>
    <w:rsid w:val="00470E3A"/>
    <w:rsid w:val="00473BC8"/>
    <w:rsid w:val="00476DD5"/>
    <w:rsid w:val="004770F8"/>
    <w:rsid w:val="00480907"/>
    <w:rsid w:val="004809D7"/>
    <w:rsid w:val="00480C30"/>
    <w:rsid w:val="0048474D"/>
    <w:rsid w:val="00491E66"/>
    <w:rsid w:val="004925E8"/>
    <w:rsid w:val="00492CEC"/>
    <w:rsid w:val="004956D0"/>
    <w:rsid w:val="00495AE6"/>
    <w:rsid w:val="004965C9"/>
    <w:rsid w:val="004A10DD"/>
    <w:rsid w:val="004A459E"/>
    <w:rsid w:val="004A4F63"/>
    <w:rsid w:val="004A7D63"/>
    <w:rsid w:val="004B5816"/>
    <w:rsid w:val="004C456B"/>
    <w:rsid w:val="004C6758"/>
    <w:rsid w:val="004D4009"/>
    <w:rsid w:val="004E2C0B"/>
    <w:rsid w:val="004E3E9D"/>
    <w:rsid w:val="004E6628"/>
    <w:rsid w:val="004E7782"/>
    <w:rsid w:val="004E7C14"/>
    <w:rsid w:val="004F3212"/>
    <w:rsid w:val="004F3492"/>
    <w:rsid w:val="004F4DA4"/>
    <w:rsid w:val="005027CC"/>
    <w:rsid w:val="00504B97"/>
    <w:rsid w:val="0050603D"/>
    <w:rsid w:val="00506F22"/>
    <w:rsid w:val="005074FA"/>
    <w:rsid w:val="00510A4C"/>
    <w:rsid w:val="00511C92"/>
    <w:rsid w:val="00512EAD"/>
    <w:rsid w:val="00513CE7"/>
    <w:rsid w:val="00515CB8"/>
    <w:rsid w:val="00523A03"/>
    <w:rsid w:val="00524A39"/>
    <w:rsid w:val="00526FCB"/>
    <w:rsid w:val="00534FB4"/>
    <w:rsid w:val="005350DF"/>
    <w:rsid w:val="00535508"/>
    <w:rsid w:val="005376E9"/>
    <w:rsid w:val="00541CAA"/>
    <w:rsid w:val="005432FE"/>
    <w:rsid w:val="005466CE"/>
    <w:rsid w:val="005467AC"/>
    <w:rsid w:val="005477AC"/>
    <w:rsid w:val="00552766"/>
    <w:rsid w:val="00552F36"/>
    <w:rsid w:val="005560DB"/>
    <w:rsid w:val="0056117F"/>
    <w:rsid w:val="00561497"/>
    <w:rsid w:val="00561AD6"/>
    <w:rsid w:val="00562017"/>
    <w:rsid w:val="00564A96"/>
    <w:rsid w:val="00566BDF"/>
    <w:rsid w:val="00571127"/>
    <w:rsid w:val="005713DA"/>
    <w:rsid w:val="00572AD8"/>
    <w:rsid w:val="00573E97"/>
    <w:rsid w:val="0058134E"/>
    <w:rsid w:val="00581CB4"/>
    <w:rsid w:val="00582D3C"/>
    <w:rsid w:val="0058579E"/>
    <w:rsid w:val="005902AA"/>
    <w:rsid w:val="00591A24"/>
    <w:rsid w:val="00597887"/>
    <w:rsid w:val="005A11D3"/>
    <w:rsid w:val="005A59F9"/>
    <w:rsid w:val="005B025A"/>
    <w:rsid w:val="005B277F"/>
    <w:rsid w:val="005B33FF"/>
    <w:rsid w:val="005B5210"/>
    <w:rsid w:val="005B7F86"/>
    <w:rsid w:val="005C1603"/>
    <w:rsid w:val="005C62FB"/>
    <w:rsid w:val="005C687D"/>
    <w:rsid w:val="005C77AD"/>
    <w:rsid w:val="005D1D96"/>
    <w:rsid w:val="005D3C0C"/>
    <w:rsid w:val="005D5902"/>
    <w:rsid w:val="005E065D"/>
    <w:rsid w:val="005E0E2D"/>
    <w:rsid w:val="005E2093"/>
    <w:rsid w:val="005E2D3A"/>
    <w:rsid w:val="005E3B8A"/>
    <w:rsid w:val="005E7C42"/>
    <w:rsid w:val="005F25F7"/>
    <w:rsid w:val="005F2C69"/>
    <w:rsid w:val="005F40CE"/>
    <w:rsid w:val="005F5295"/>
    <w:rsid w:val="005F5B24"/>
    <w:rsid w:val="005F5B48"/>
    <w:rsid w:val="00600953"/>
    <w:rsid w:val="006014F9"/>
    <w:rsid w:val="00601DB5"/>
    <w:rsid w:val="006021B2"/>
    <w:rsid w:val="00615EBD"/>
    <w:rsid w:val="00616700"/>
    <w:rsid w:val="0061675E"/>
    <w:rsid w:val="00620D06"/>
    <w:rsid w:val="006226A7"/>
    <w:rsid w:val="00624B5F"/>
    <w:rsid w:val="00630853"/>
    <w:rsid w:val="0063646C"/>
    <w:rsid w:val="00637BAD"/>
    <w:rsid w:val="0064305F"/>
    <w:rsid w:val="00643AD3"/>
    <w:rsid w:val="00644359"/>
    <w:rsid w:val="00645DF6"/>
    <w:rsid w:val="00650222"/>
    <w:rsid w:val="00650934"/>
    <w:rsid w:val="0065102B"/>
    <w:rsid w:val="006521CC"/>
    <w:rsid w:val="00653CA7"/>
    <w:rsid w:val="006559E1"/>
    <w:rsid w:val="00656F7D"/>
    <w:rsid w:val="006578F4"/>
    <w:rsid w:val="00657C0D"/>
    <w:rsid w:val="006603F7"/>
    <w:rsid w:val="006618F0"/>
    <w:rsid w:val="006643FA"/>
    <w:rsid w:val="006670D6"/>
    <w:rsid w:val="00672310"/>
    <w:rsid w:val="00673084"/>
    <w:rsid w:val="00683509"/>
    <w:rsid w:val="0068481F"/>
    <w:rsid w:val="00687F07"/>
    <w:rsid w:val="00690B1E"/>
    <w:rsid w:val="006920D4"/>
    <w:rsid w:val="00694C73"/>
    <w:rsid w:val="00695E63"/>
    <w:rsid w:val="006A2D39"/>
    <w:rsid w:val="006A375E"/>
    <w:rsid w:val="006A4C5B"/>
    <w:rsid w:val="006A7566"/>
    <w:rsid w:val="006B058C"/>
    <w:rsid w:val="006B7AF6"/>
    <w:rsid w:val="006C2190"/>
    <w:rsid w:val="006C62C1"/>
    <w:rsid w:val="006C7779"/>
    <w:rsid w:val="006D0D56"/>
    <w:rsid w:val="006D20DE"/>
    <w:rsid w:val="006D3809"/>
    <w:rsid w:val="006D3A1B"/>
    <w:rsid w:val="006D3B53"/>
    <w:rsid w:val="006D5A2E"/>
    <w:rsid w:val="006D6141"/>
    <w:rsid w:val="006D6D46"/>
    <w:rsid w:val="006F452D"/>
    <w:rsid w:val="007024D3"/>
    <w:rsid w:val="007046F9"/>
    <w:rsid w:val="00704AA7"/>
    <w:rsid w:val="00706B30"/>
    <w:rsid w:val="00710FA6"/>
    <w:rsid w:val="00712C36"/>
    <w:rsid w:val="00716C10"/>
    <w:rsid w:val="00717220"/>
    <w:rsid w:val="0072008B"/>
    <w:rsid w:val="00722A07"/>
    <w:rsid w:val="00734ECD"/>
    <w:rsid w:val="007416E3"/>
    <w:rsid w:val="00741C29"/>
    <w:rsid w:val="0074219B"/>
    <w:rsid w:val="00745353"/>
    <w:rsid w:val="00745474"/>
    <w:rsid w:val="0075036C"/>
    <w:rsid w:val="00751495"/>
    <w:rsid w:val="00752DCB"/>
    <w:rsid w:val="00753CE7"/>
    <w:rsid w:val="00756FD8"/>
    <w:rsid w:val="0076379C"/>
    <w:rsid w:val="00764BFD"/>
    <w:rsid w:val="00764F04"/>
    <w:rsid w:val="007728E0"/>
    <w:rsid w:val="00773EC0"/>
    <w:rsid w:val="00776BA6"/>
    <w:rsid w:val="00783EA5"/>
    <w:rsid w:val="007912F9"/>
    <w:rsid w:val="0079254B"/>
    <w:rsid w:val="007956F1"/>
    <w:rsid w:val="007A0E4F"/>
    <w:rsid w:val="007A1963"/>
    <w:rsid w:val="007A1AF9"/>
    <w:rsid w:val="007A2203"/>
    <w:rsid w:val="007A23B3"/>
    <w:rsid w:val="007A43DD"/>
    <w:rsid w:val="007A6224"/>
    <w:rsid w:val="007A793A"/>
    <w:rsid w:val="007B075F"/>
    <w:rsid w:val="007B2361"/>
    <w:rsid w:val="007B53B6"/>
    <w:rsid w:val="007B769E"/>
    <w:rsid w:val="007C0300"/>
    <w:rsid w:val="007C5535"/>
    <w:rsid w:val="007D08C9"/>
    <w:rsid w:val="007D0F7A"/>
    <w:rsid w:val="007D53D3"/>
    <w:rsid w:val="007D7B24"/>
    <w:rsid w:val="007E1A62"/>
    <w:rsid w:val="007E2149"/>
    <w:rsid w:val="007E25A4"/>
    <w:rsid w:val="007F082D"/>
    <w:rsid w:val="007F1E03"/>
    <w:rsid w:val="008005AD"/>
    <w:rsid w:val="00801864"/>
    <w:rsid w:val="008024CA"/>
    <w:rsid w:val="00804F20"/>
    <w:rsid w:val="0081341A"/>
    <w:rsid w:val="00815299"/>
    <w:rsid w:val="008172AC"/>
    <w:rsid w:val="00820372"/>
    <w:rsid w:val="0082393F"/>
    <w:rsid w:val="008257D4"/>
    <w:rsid w:val="0082733C"/>
    <w:rsid w:val="00830DA4"/>
    <w:rsid w:val="008312B4"/>
    <w:rsid w:val="00831703"/>
    <w:rsid w:val="00831E36"/>
    <w:rsid w:val="00832059"/>
    <w:rsid w:val="00832266"/>
    <w:rsid w:val="0083457A"/>
    <w:rsid w:val="00834C4C"/>
    <w:rsid w:val="00836EE6"/>
    <w:rsid w:val="0084070D"/>
    <w:rsid w:val="008409C4"/>
    <w:rsid w:val="00841849"/>
    <w:rsid w:val="00841CEF"/>
    <w:rsid w:val="0084200E"/>
    <w:rsid w:val="00847189"/>
    <w:rsid w:val="00851B0E"/>
    <w:rsid w:val="00854951"/>
    <w:rsid w:val="00855CF6"/>
    <w:rsid w:val="00855D37"/>
    <w:rsid w:val="00856960"/>
    <w:rsid w:val="008576E8"/>
    <w:rsid w:val="0086042D"/>
    <w:rsid w:val="00861B29"/>
    <w:rsid w:val="0086341B"/>
    <w:rsid w:val="00863AF6"/>
    <w:rsid w:val="0086416E"/>
    <w:rsid w:val="008643A0"/>
    <w:rsid w:val="00881FC3"/>
    <w:rsid w:val="0088405C"/>
    <w:rsid w:val="008944BD"/>
    <w:rsid w:val="00897FA6"/>
    <w:rsid w:val="008A1A6F"/>
    <w:rsid w:val="008A3381"/>
    <w:rsid w:val="008B673F"/>
    <w:rsid w:val="008B7066"/>
    <w:rsid w:val="008B73DF"/>
    <w:rsid w:val="008C5C2D"/>
    <w:rsid w:val="008D07A1"/>
    <w:rsid w:val="008D0B31"/>
    <w:rsid w:val="008D4364"/>
    <w:rsid w:val="008D66CC"/>
    <w:rsid w:val="008D69C1"/>
    <w:rsid w:val="008D7735"/>
    <w:rsid w:val="008D7C46"/>
    <w:rsid w:val="008E0798"/>
    <w:rsid w:val="008E3C1A"/>
    <w:rsid w:val="008E6F78"/>
    <w:rsid w:val="008F2E29"/>
    <w:rsid w:val="008F6592"/>
    <w:rsid w:val="008F6C61"/>
    <w:rsid w:val="008F7D28"/>
    <w:rsid w:val="00902238"/>
    <w:rsid w:val="00913D56"/>
    <w:rsid w:val="00914D03"/>
    <w:rsid w:val="0091505F"/>
    <w:rsid w:val="00915913"/>
    <w:rsid w:val="00916C34"/>
    <w:rsid w:val="009215BD"/>
    <w:rsid w:val="00921B5A"/>
    <w:rsid w:val="009262C2"/>
    <w:rsid w:val="00931E2E"/>
    <w:rsid w:val="00943787"/>
    <w:rsid w:val="00945E94"/>
    <w:rsid w:val="00954824"/>
    <w:rsid w:val="00954C60"/>
    <w:rsid w:val="00957028"/>
    <w:rsid w:val="00957156"/>
    <w:rsid w:val="00957E7D"/>
    <w:rsid w:val="00962FE4"/>
    <w:rsid w:val="0096607D"/>
    <w:rsid w:val="00966B81"/>
    <w:rsid w:val="00971995"/>
    <w:rsid w:val="0097208C"/>
    <w:rsid w:val="00975569"/>
    <w:rsid w:val="0098245F"/>
    <w:rsid w:val="009838FC"/>
    <w:rsid w:val="009841D7"/>
    <w:rsid w:val="009842E7"/>
    <w:rsid w:val="00985679"/>
    <w:rsid w:val="00987E9E"/>
    <w:rsid w:val="0099613F"/>
    <w:rsid w:val="00996586"/>
    <w:rsid w:val="00997917"/>
    <w:rsid w:val="009A0F55"/>
    <w:rsid w:val="009A1994"/>
    <w:rsid w:val="009A418B"/>
    <w:rsid w:val="009A71E9"/>
    <w:rsid w:val="009B23D8"/>
    <w:rsid w:val="009B435E"/>
    <w:rsid w:val="009B6F2B"/>
    <w:rsid w:val="009B7DB0"/>
    <w:rsid w:val="009B7F66"/>
    <w:rsid w:val="009C110B"/>
    <w:rsid w:val="009C2D91"/>
    <w:rsid w:val="009C3B9C"/>
    <w:rsid w:val="009C57D9"/>
    <w:rsid w:val="009C7E85"/>
    <w:rsid w:val="009D007B"/>
    <w:rsid w:val="009D0AAB"/>
    <w:rsid w:val="009D257E"/>
    <w:rsid w:val="009D424D"/>
    <w:rsid w:val="009D451E"/>
    <w:rsid w:val="009D47BC"/>
    <w:rsid w:val="009D7166"/>
    <w:rsid w:val="009D792F"/>
    <w:rsid w:val="009E16F8"/>
    <w:rsid w:val="009E4585"/>
    <w:rsid w:val="009E4959"/>
    <w:rsid w:val="009E712C"/>
    <w:rsid w:val="009E7192"/>
    <w:rsid w:val="009F4C9F"/>
    <w:rsid w:val="009F5307"/>
    <w:rsid w:val="009F5D75"/>
    <w:rsid w:val="00A00325"/>
    <w:rsid w:val="00A03750"/>
    <w:rsid w:val="00A03F70"/>
    <w:rsid w:val="00A060E9"/>
    <w:rsid w:val="00A06735"/>
    <w:rsid w:val="00A11D22"/>
    <w:rsid w:val="00A12A52"/>
    <w:rsid w:val="00A23626"/>
    <w:rsid w:val="00A238C6"/>
    <w:rsid w:val="00A24050"/>
    <w:rsid w:val="00A24451"/>
    <w:rsid w:val="00A2780A"/>
    <w:rsid w:val="00A327C6"/>
    <w:rsid w:val="00A34BB4"/>
    <w:rsid w:val="00A3699F"/>
    <w:rsid w:val="00A37B12"/>
    <w:rsid w:val="00A40143"/>
    <w:rsid w:val="00A430F0"/>
    <w:rsid w:val="00A45703"/>
    <w:rsid w:val="00A46014"/>
    <w:rsid w:val="00A55642"/>
    <w:rsid w:val="00A64575"/>
    <w:rsid w:val="00A65A47"/>
    <w:rsid w:val="00A67B3F"/>
    <w:rsid w:val="00A7294E"/>
    <w:rsid w:val="00A7632D"/>
    <w:rsid w:val="00A84F99"/>
    <w:rsid w:val="00A9152D"/>
    <w:rsid w:val="00A9234F"/>
    <w:rsid w:val="00A938B8"/>
    <w:rsid w:val="00AA0F0F"/>
    <w:rsid w:val="00AA2388"/>
    <w:rsid w:val="00AA3346"/>
    <w:rsid w:val="00AA5D39"/>
    <w:rsid w:val="00AB0288"/>
    <w:rsid w:val="00AB1A6E"/>
    <w:rsid w:val="00AB2259"/>
    <w:rsid w:val="00AB3A8E"/>
    <w:rsid w:val="00AB4EAB"/>
    <w:rsid w:val="00AC4AFB"/>
    <w:rsid w:val="00AD26E9"/>
    <w:rsid w:val="00AD4197"/>
    <w:rsid w:val="00AD576E"/>
    <w:rsid w:val="00AD637F"/>
    <w:rsid w:val="00AE03FC"/>
    <w:rsid w:val="00AE1959"/>
    <w:rsid w:val="00AE3D29"/>
    <w:rsid w:val="00AE5458"/>
    <w:rsid w:val="00AE6D6B"/>
    <w:rsid w:val="00AE7EE2"/>
    <w:rsid w:val="00AF7491"/>
    <w:rsid w:val="00AF7A84"/>
    <w:rsid w:val="00B0161A"/>
    <w:rsid w:val="00B10264"/>
    <w:rsid w:val="00B1110A"/>
    <w:rsid w:val="00B15D9E"/>
    <w:rsid w:val="00B16558"/>
    <w:rsid w:val="00B2030D"/>
    <w:rsid w:val="00B20B4E"/>
    <w:rsid w:val="00B20D5A"/>
    <w:rsid w:val="00B20D5B"/>
    <w:rsid w:val="00B35C70"/>
    <w:rsid w:val="00B3745D"/>
    <w:rsid w:val="00B43C62"/>
    <w:rsid w:val="00B508D8"/>
    <w:rsid w:val="00B52519"/>
    <w:rsid w:val="00B52651"/>
    <w:rsid w:val="00B55CA2"/>
    <w:rsid w:val="00B5661D"/>
    <w:rsid w:val="00B616A0"/>
    <w:rsid w:val="00B63FBD"/>
    <w:rsid w:val="00B64162"/>
    <w:rsid w:val="00B6459C"/>
    <w:rsid w:val="00B66B40"/>
    <w:rsid w:val="00B674B1"/>
    <w:rsid w:val="00B70B32"/>
    <w:rsid w:val="00B71C8A"/>
    <w:rsid w:val="00B74740"/>
    <w:rsid w:val="00B77BF9"/>
    <w:rsid w:val="00B81D69"/>
    <w:rsid w:val="00B836BC"/>
    <w:rsid w:val="00B96369"/>
    <w:rsid w:val="00B97433"/>
    <w:rsid w:val="00BA2333"/>
    <w:rsid w:val="00BA29B1"/>
    <w:rsid w:val="00BA2A6F"/>
    <w:rsid w:val="00BA78D3"/>
    <w:rsid w:val="00BA7F84"/>
    <w:rsid w:val="00BB020E"/>
    <w:rsid w:val="00BB2B78"/>
    <w:rsid w:val="00BB2C46"/>
    <w:rsid w:val="00BB6406"/>
    <w:rsid w:val="00BC185A"/>
    <w:rsid w:val="00BD0643"/>
    <w:rsid w:val="00BD0C58"/>
    <w:rsid w:val="00BD4C4B"/>
    <w:rsid w:val="00BE08BA"/>
    <w:rsid w:val="00BE2F66"/>
    <w:rsid w:val="00BE5704"/>
    <w:rsid w:val="00BF2F05"/>
    <w:rsid w:val="00BF3597"/>
    <w:rsid w:val="00BF673D"/>
    <w:rsid w:val="00C01CF1"/>
    <w:rsid w:val="00C0667A"/>
    <w:rsid w:val="00C108FF"/>
    <w:rsid w:val="00C12CE3"/>
    <w:rsid w:val="00C12DFF"/>
    <w:rsid w:val="00C14752"/>
    <w:rsid w:val="00C16CB6"/>
    <w:rsid w:val="00C17A74"/>
    <w:rsid w:val="00C20D9B"/>
    <w:rsid w:val="00C21AFC"/>
    <w:rsid w:val="00C2313B"/>
    <w:rsid w:val="00C24369"/>
    <w:rsid w:val="00C264EF"/>
    <w:rsid w:val="00C3233A"/>
    <w:rsid w:val="00C334FD"/>
    <w:rsid w:val="00C3572E"/>
    <w:rsid w:val="00C362BA"/>
    <w:rsid w:val="00C362E5"/>
    <w:rsid w:val="00C464ED"/>
    <w:rsid w:val="00C51AD6"/>
    <w:rsid w:val="00C5605B"/>
    <w:rsid w:val="00C5761F"/>
    <w:rsid w:val="00C6786A"/>
    <w:rsid w:val="00C70E99"/>
    <w:rsid w:val="00C7370A"/>
    <w:rsid w:val="00C756EE"/>
    <w:rsid w:val="00C77B3B"/>
    <w:rsid w:val="00C816F8"/>
    <w:rsid w:val="00C865E4"/>
    <w:rsid w:val="00C86BC7"/>
    <w:rsid w:val="00C87989"/>
    <w:rsid w:val="00C902F6"/>
    <w:rsid w:val="00C927AB"/>
    <w:rsid w:val="00C9429B"/>
    <w:rsid w:val="00C979C0"/>
    <w:rsid w:val="00CA1349"/>
    <w:rsid w:val="00CA1CB7"/>
    <w:rsid w:val="00CA6675"/>
    <w:rsid w:val="00CB133B"/>
    <w:rsid w:val="00CB7613"/>
    <w:rsid w:val="00CC2899"/>
    <w:rsid w:val="00CC4832"/>
    <w:rsid w:val="00CD5332"/>
    <w:rsid w:val="00CE15A3"/>
    <w:rsid w:val="00CE37EB"/>
    <w:rsid w:val="00CE57F9"/>
    <w:rsid w:val="00CE58EC"/>
    <w:rsid w:val="00CE688E"/>
    <w:rsid w:val="00CF0528"/>
    <w:rsid w:val="00D00172"/>
    <w:rsid w:val="00D009A1"/>
    <w:rsid w:val="00D02909"/>
    <w:rsid w:val="00D04327"/>
    <w:rsid w:val="00D07119"/>
    <w:rsid w:val="00D10E23"/>
    <w:rsid w:val="00D110C3"/>
    <w:rsid w:val="00D12766"/>
    <w:rsid w:val="00D13FDE"/>
    <w:rsid w:val="00D1451D"/>
    <w:rsid w:val="00D14E87"/>
    <w:rsid w:val="00D2038A"/>
    <w:rsid w:val="00D221AD"/>
    <w:rsid w:val="00D225A1"/>
    <w:rsid w:val="00D2567F"/>
    <w:rsid w:val="00D261C8"/>
    <w:rsid w:val="00D30D11"/>
    <w:rsid w:val="00D346BB"/>
    <w:rsid w:val="00D3502C"/>
    <w:rsid w:val="00D35320"/>
    <w:rsid w:val="00D35E04"/>
    <w:rsid w:val="00D35F32"/>
    <w:rsid w:val="00D377E6"/>
    <w:rsid w:val="00D4012A"/>
    <w:rsid w:val="00D457B6"/>
    <w:rsid w:val="00D459A2"/>
    <w:rsid w:val="00D51574"/>
    <w:rsid w:val="00D526BC"/>
    <w:rsid w:val="00D527D0"/>
    <w:rsid w:val="00D55A8E"/>
    <w:rsid w:val="00D56EBD"/>
    <w:rsid w:val="00D57E25"/>
    <w:rsid w:val="00D57F01"/>
    <w:rsid w:val="00D60255"/>
    <w:rsid w:val="00D63D84"/>
    <w:rsid w:val="00D64744"/>
    <w:rsid w:val="00D65B5B"/>
    <w:rsid w:val="00D66120"/>
    <w:rsid w:val="00D701B0"/>
    <w:rsid w:val="00D73E6B"/>
    <w:rsid w:val="00D74571"/>
    <w:rsid w:val="00D74AD0"/>
    <w:rsid w:val="00D7765F"/>
    <w:rsid w:val="00D777DF"/>
    <w:rsid w:val="00D81893"/>
    <w:rsid w:val="00D85C6C"/>
    <w:rsid w:val="00D925DD"/>
    <w:rsid w:val="00DA2623"/>
    <w:rsid w:val="00DA7B9B"/>
    <w:rsid w:val="00DB0A0C"/>
    <w:rsid w:val="00DB37D6"/>
    <w:rsid w:val="00DB440F"/>
    <w:rsid w:val="00DB45DA"/>
    <w:rsid w:val="00DB4F93"/>
    <w:rsid w:val="00DB6379"/>
    <w:rsid w:val="00DC13C0"/>
    <w:rsid w:val="00DC7EAC"/>
    <w:rsid w:val="00DD064C"/>
    <w:rsid w:val="00DD11E3"/>
    <w:rsid w:val="00DD48AD"/>
    <w:rsid w:val="00DD533D"/>
    <w:rsid w:val="00DE0656"/>
    <w:rsid w:val="00DE3253"/>
    <w:rsid w:val="00DE4979"/>
    <w:rsid w:val="00DF20F5"/>
    <w:rsid w:val="00DF3266"/>
    <w:rsid w:val="00DF3A8B"/>
    <w:rsid w:val="00DF3DFE"/>
    <w:rsid w:val="00DF4644"/>
    <w:rsid w:val="00E007E3"/>
    <w:rsid w:val="00E01846"/>
    <w:rsid w:val="00E055F8"/>
    <w:rsid w:val="00E1250F"/>
    <w:rsid w:val="00E14130"/>
    <w:rsid w:val="00E14540"/>
    <w:rsid w:val="00E147CD"/>
    <w:rsid w:val="00E20567"/>
    <w:rsid w:val="00E21BCF"/>
    <w:rsid w:val="00E226D5"/>
    <w:rsid w:val="00E30B85"/>
    <w:rsid w:val="00E30C02"/>
    <w:rsid w:val="00E31B01"/>
    <w:rsid w:val="00E334F3"/>
    <w:rsid w:val="00E340AE"/>
    <w:rsid w:val="00E34911"/>
    <w:rsid w:val="00E43420"/>
    <w:rsid w:val="00E54621"/>
    <w:rsid w:val="00E54FC9"/>
    <w:rsid w:val="00E57B40"/>
    <w:rsid w:val="00E61289"/>
    <w:rsid w:val="00E61F69"/>
    <w:rsid w:val="00E71322"/>
    <w:rsid w:val="00E71DF0"/>
    <w:rsid w:val="00E75D28"/>
    <w:rsid w:val="00E764F8"/>
    <w:rsid w:val="00E8060A"/>
    <w:rsid w:val="00E90CF1"/>
    <w:rsid w:val="00E953BB"/>
    <w:rsid w:val="00EA1D12"/>
    <w:rsid w:val="00EA1DED"/>
    <w:rsid w:val="00EA313A"/>
    <w:rsid w:val="00EA3707"/>
    <w:rsid w:val="00EA373B"/>
    <w:rsid w:val="00EA6072"/>
    <w:rsid w:val="00EB4D4F"/>
    <w:rsid w:val="00EB4D7A"/>
    <w:rsid w:val="00EB523A"/>
    <w:rsid w:val="00EB6C74"/>
    <w:rsid w:val="00EC1899"/>
    <w:rsid w:val="00EC2DB7"/>
    <w:rsid w:val="00EC3527"/>
    <w:rsid w:val="00EC5153"/>
    <w:rsid w:val="00ED1832"/>
    <w:rsid w:val="00ED2CA1"/>
    <w:rsid w:val="00EE0661"/>
    <w:rsid w:val="00EE308A"/>
    <w:rsid w:val="00EE3A3F"/>
    <w:rsid w:val="00EE4D8B"/>
    <w:rsid w:val="00EF31DF"/>
    <w:rsid w:val="00EF5B95"/>
    <w:rsid w:val="00EF7EFA"/>
    <w:rsid w:val="00F0018F"/>
    <w:rsid w:val="00F00261"/>
    <w:rsid w:val="00F00C83"/>
    <w:rsid w:val="00F01CA3"/>
    <w:rsid w:val="00F05CC2"/>
    <w:rsid w:val="00F0795C"/>
    <w:rsid w:val="00F1054D"/>
    <w:rsid w:val="00F3027A"/>
    <w:rsid w:val="00F322FB"/>
    <w:rsid w:val="00F326F8"/>
    <w:rsid w:val="00F3397A"/>
    <w:rsid w:val="00F34F88"/>
    <w:rsid w:val="00F35E70"/>
    <w:rsid w:val="00F375EB"/>
    <w:rsid w:val="00F37B03"/>
    <w:rsid w:val="00F444F6"/>
    <w:rsid w:val="00F44F00"/>
    <w:rsid w:val="00F47B66"/>
    <w:rsid w:val="00F50F0F"/>
    <w:rsid w:val="00F513AA"/>
    <w:rsid w:val="00F52133"/>
    <w:rsid w:val="00F52B6B"/>
    <w:rsid w:val="00F54A0C"/>
    <w:rsid w:val="00F56842"/>
    <w:rsid w:val="00F622A2"/>
    <w:rsid w:val="00F671BC"/>
    <w:rsid w:val="00F73B46"/>
    <w:rsid w:val="00F756A1"/>
    <w:rsid w:val="00F83787"/>
    <w:rsid w:val="00F85E77"/>
    <w:rsid w:val="00F87CE5"/>
    <w:rsid w:val="00F916D0"/>
    <w:rsid w:val="00F93963"/>
    <w:rsid w:val="00F9604A"/>
    <w:rsid w:val="00FA4A84"/>
    <w:rsid w:val="00FA4E9F"/>
    <w:rsid w:val="00FB2CE5"/>
    <w:rsid w:val="00FB6E68"/>
    <w:rsid w:val="00FD1D98"/>
    <w:rsid w:val="00FD2206"/>
    <w:rsid w:val="00FD43AC"/>
    <w:rsid w:val="00FD6675"/>
    <w:rsid w:val="00FE0035"/>
    <w:rsid w:val="00FE2A13"/>
    <w:rsid w:val="00FE3CCC"/>
    <w:rsid w:val="00FE56C7"/>
    <w:rsid w:val="00FF0535"/>
    <w:rsid w:val="00FF229D"/>
    <w:rsid w:val="00FF74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30D0F8"/>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6C58"/>
    <w:rPr>
      <w:rFonts w:ascii="Arial" w:hAnsi="Arial"/>
      <w:lang w:val="en-GB"/>
    </w:rPr>
  </w:style>
  <w:style w:type="paragraph" w:styleId="Heading1">
    <w:name w:val="heading 1"/>
    <w:basedOn w:val="Normal"/>
    <w:next w:val="Normal"/>
    <w:link w:val="Heading1Char"/>
    <w:uiPriority w:val="9"/>
    <w:qFormat/>
    <w:rsid w:val="00F00261"/>
    <w:pPr>
      <w:keepNext/>
      <w:keepLines/>
      <w:spacing w:before="240"/>
      <w:outlineLvl w:val="0"/>
    </w:pPr>
    <w:rPr>
      <w:rFonts w:eastAsiaTheme="majorEastAsia" w:cstheme="majorBidi"/>
      <w:b/>
      <w:bCs/>
      <w:color w:val="0099C4"/>
      <w:sz w:val="48"/>
      <w:szCs w:val="48"/>
    </w:rPr>
  </w:style>
  <w:style w:type="paragraph" w:styleId="Heading2">
    <w:name w:val="heading 2"/>
    <w:basedOn w:val="Normal"/>
    <w:next w:val="Normal"/>
    <w:link w:val="Heading2Char"/>
    <w:uiPriority w:val="9"/>
    <w:unhideWhenUsed/>
    <w:qFormat/>
    <w:rsid w:val="00F00261"/>
    <w:pPr>
      <w:keepNext/>
      <w:keepLines/>
      <w:spacing w:before="40"/>
      <w:outlineLvl w:val="1"/>
    </w:pPr>
    <w:rPr>
      <w:rFonts w:eastAsiaTheme="majorEastAsia" w:cstheme="majorBidi"/>
      <w:b/>
      <w:bCs/>
      <w:color w:val="0C406D"/>
      <w:sz w:val="36"/>
      <w:szCs w:val="36"/>
    </w:rPr>
  </w:style>
  <w:style w:type="paragraph" w:styleId="Heading3">
    <w:name w:val="heading 3"/>
    <w:basedOn w:val="Normal"/>
    <w:next w:val="Normal"/>
    <w:link w:val="Heading3Char"/>
    <w:uiPriority w:val="9"/>
    <w:unhideWhenUsed/>
    <w:qFormat/>
    <w:rsid w:val="00F00261"/>
    <w:pPr>
      <w:keepNext/>
      <w:keepLines/>
      <w:spacing w:before="40"/>
      <w:outlineLvl w:val="2"/>
    </w:pPr>
    <w:rPr>
      <w:rFonts w:eastAsiaTheme="majorEastAsia" w:cstheme="majorBidi"/>
      <w:b/>
      <w:color w:val="442B58"/>
      <w:sz w:val="28"/>
      <w:szCs w:val="28"/>
    </w:rPr>
  </w:style>
  <w:style w:type="paragraph" w:styleId="Heading4">
    <w:name w:val="heading 4"/>
    <w:aliases w:val="Course Director and Administrator Details"/>
    <w:basedOn w:val="Heading2"/>
    <w:next w:val="Normal"/>
    <w:link w:val="Heading4Char"/>
    <w:uiPriority w:val="9"/>
    <w:unhideWhenUsed/>
    <w:qFormat/>
    <w:rsid w:val="009D0AAB"/>
    <w:pPr>
      <w:outlineLvl w:val="3"/>
    </w:pPr>
    <w:rPr>
      <w:b w:val="0"/>
      <w:color w:val="000000" w:themeColor="text1"/>
    </w:rPr>
  </w:style>
  <w:style w:type="paragraph" w:styleId="Heading5">
    <w:name w:val="heading 5"/>
    <w:basedOn w:val="Normal"/>
    <w:next w:val="Normal"/>
    <w:link w:val="Heading5Char"/>
    <w:uiPriority w:val="9"/>
    <w:unhideWhenUsed/>
    <w:rsid w:val="00753CE7"/>
    <w:pPr>
      <w:keepNext/>
      <w:keepLines/>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rsid w:val="00753CE7"/>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rsid w:val="00753CE7"/>
    <w:pPr>
      <w:keepNext/>
      <w:keepLines/>
      <w:spacing w:before="4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0261"/>
    <w:rPr>
      <w:rFonts w:ascii="Arial" w:eastAsiaTheme="majorEastAsia" w:hAnsi="Arial" w:cstheme="majorBidi"/>
      <w:b/>
      <w:bCs/>
      <w:color w:val="0099C4"/>
      <w:sz w:val="48"/>
      <w:szCs w:val="48"/>
    </w:rPr>
  </w:style>
  <w:style w:type="character" w:customStyle="1" w:styleId="Heading2Char">
    <w:name w:val="Heading 2 Char"/>
    <w:basedOn w:val="DefaultParagraphFont"/>
    <w:link w:val="Heading2"/>
    <w:uiPriority w:val="9"/>
    <w:rsid w:val="00F00261"/>
    <w:rPr>
      <w:rFonts w:ascii="Arial" w:eastAsiaTheme="majorEastAsia" w:hAnsi="Arial" w:cstheme="majorBidi"/>
      <w:b/>
      <w:bCs/>
      <w:color w:val="0C406D"/>
      <w:sz w:val="36"/>
      <w:szCs w:val="36"/>
    </w:rPr>
  </w:style>
  <w:style w:type="character" w:customStyle="1" w:styleId="Heading3Char">
    <w:name w:val="Heading 3 Char"/>
    <w:basedOn w:val="DefaultParagraphFont"/>
    <w:link w:val="Heading3"/>
    <w:uiPriority w:val="9"/>
    <w:rsid w:val="00F00261"/>
    <w:rPr>
      <w:rFonts w:ascii="Arial" w:eastAsiaTheme="majorEastAsia" w:hAnsi="Arial" w:cstheme="majorBidi"/>
      <w:b/>
      <w:color w:val="442B58"/>
      <w:sz w:val="28"/>
      <w:szCs w:val="28"/>
    </w:rPr>
  </w:style>
  <w:style w:type="character" w:customStyle="1" w:styleId="Heading4Char">
    <w:name w:val="Heading 4 Char"/>
    <w:aliases w:val="Course Director and Administrator Details Char"/>
    <w:basedOn w:val="DefaultParagraphFont"/>
    <w:link w:val="Heading4"/>
    <w:uiPriority w:val="9"/>
    <w:rsid w:val="009D0AAB"/>
    <w:rPr>
      <w:rFonts w:ascii="Arial" w:eastAsiaTheme="majorEastAsia" w:hAnsi="Arial" w:cstheme="majorBidi"/>
      <w:bCs/>
      <w:color w:val="000000" w:themeColor="text1"/>
      <w:sz w:val="36"/>
      <w:szCs w:val="36"/>
      <w:lang w:val="en-GB"/>
    </w:rPr>
  </w:style>
  <w:style w:type="paragraph" w:styleId="Title">
    <w:name w:val="Title"/>
    <w:aliases w:val="Course Title"/>
    <w:basedOn w:val="Normal"/>
    <w:next w:val="Normal"/>
    <w:link w:val="TitleChar"/>
    <w:uiPriority w:val="10"/>
    <w:qFormat/>
    <w:rsid w:val="00001E88"/>
    <w:pPr>
      <w:contextualSpacing/>
    </w:pPr>
    <w:rPr>
      <w:rFonts w:eastAsiaTheme="majorEastAsia" w:cstheme="majorBidi"/>
      <w:b/>
      <w:bCs/>
      <w:color w:val="000000" w:themeColor="text1"/>
      <w:spacing w:val="-10"/>
      <w:kern w:val="28"/>
      <w:sz w:val="64"/>
      <w:szCs w:val="64"/>
    </w:rPr>
  </w:style>
  <w:style w:type="character" w:customStyle="1" w:styleId="TitleChar">
    <w:name w:val="Title Char"/>
    <w:aliases w:val="Course Title Char"/>
    <w:basedOn w:val="DefaultParagraphFont"/>
    <w:link w:val="Title"/>
    <w:uiPriority w:val="10"/>
    <w:rsid w:val="00001E88"/>
    <w:rPr>
      <w:rFonts w:ascii="Arial" w:eastAsiaTheme="majorEastAsia" w:hAnsi="Arial" w:cstheme="majorBidi"/>
      <w:b/>
      <w:bCs/>
      <w:color w:val="000000" w:themeColor="text1"/>
      <w:spacing w:val="-10"/>
      <w:kern w:val="28"/>
      <w:sz w:val="64"/>
      <w:szCs w:val="64"/>
    </w:rPr>
  </w:style>
  <w:style w:type="character" w:styleId="Emphasis">
    <w:name w:val="Emphasis"/>
    <w:basedOn w:val="DefaultParagraphFont"/>
    <w:uiPriority w:val="20"/>
    <w:qFormat/>
    <w:rsid w:val="00D14E87"/>
    <w:rPr>
      <w:rFonts w:ascii="Arial" w:hAnsi="Arial"/>
      <w:b w:val="0"/>
      <w:bCs w:val="0"/>
      <w:i w:val="0"/>
      <w:iCs w:val="0"/>
      <w:color w:val="0099C4"/>
    </w:rPr>
  </w:style>
  <w:style w:type="character" w:styleId="IntenseEmphasis">
    <w:name w:val="Intense Emphasis"/>
    <w:basedOn w:val="DefaultParagraphFont"/>
    <w:uiPriority w:val="21"/>
    <w:rsid w:val="00396C58"/>
    <w:rPr>
      <w:rFonts w:ascii="Arial" w:hAnsi="Arial"/>
      <w:i/>
      <w:iCs/>
      <w:color w:val="5B9BD5" w:themeColor="accent1"/>
    </w:rPr>
  </w:style>
  <w:style w:type="character" w:customStyle="1" w:styleId="Heading5Char">
    <w:name w:val="Heading 5 Char"/>
    <w:basedOn w:val="DefaultParagraphFont"/>
    <w:link w:val="Heading5"/>
    <w:uiPriority w:val="9"/>
    <w:rsid w:val="00753CE7"/>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753CE7"/>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rsid w:val="00753CE7"/>
    <w:rPr>
      <w:rFonts w:asciiTheme="majorHAnsi" w:eastAsiaTheme="majorEastAsia" w:hAnsiTheme="majorHAnsi" w:cstheme="majorBidi"/>
      <w:i/>
      <w:iCs/>
      <w:color w:val="1F4D78" w:themeColor="accent1" w:themeShade="7F"/>
    </w:rPr>
  </w:style>
  <w:style w:type="character" w:styleId="Strong">
    <w:name w:val="Strong"/>
    <w:basedOn w:val="DefaultParagraphFont"/>
    <w:uiPriority w:val="22"/>
    <w:qFormat/>
    <w:rsid w:val="00223525"/>
    <w:rPr>
      <w:b/>
      <w:bCs/>
    </w:rPr>
  </w:style>
  <w:style w:type="paragraph" w:styleId="IntenseQuote">
    <w:name w:val="Intense Quote"/>
    <w:basedOn w:val="Normal"/>
    <w:next w:val="Normal"/>
    <w:link w:val="IntenseQuoteChar"/>
    <w:uiPriority w:val="30"/>
    <w:rsid w:val="00753CE7"/>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753CE7"/>
    <w:rPr>
      <w:rFonts w:ascii="Arial" w:hAnsi="Arial"/>
      <w:i/>
      <w:iCs/>
      <w:color w:val="5B9BD5" w:themeColor="accent1"/>
    </w:rPr>
  </w:style>
  <w:style w:type="character" w:styleId="SubtleReference">
    <w:name w:val="Subtle Reference"/>
    <w:basedOn w:val="DefaultParagraphFont"/>
    <w:uiPriority w:val="31"/>
    <w:rsid w:val="00753CE7"/>
    <w:rPr>
      <w:rFonts w:ascii="Arial" w:hAnsi="Arial"/>
      <w:smallCaps/>
      <w:color w:val="5A5A5A" w:themeColor="text1" w:themeTint="A5"/>
    </w:rPr>
  </w:style>
  <w:style w:type="character" w:styleId="IntenseReference">
    <w:name w:val="Intense Reference"/>
    <w:basedOn w:val="DefaultParagraphFont"/>
    <w:uiPriority w:val="32"/>
    <w:rsid w:val="00753CE7"/>
    <w:rPr>
      <w:rFonts w:ascii="Arial" w:hAnsi="Arial"/>
      <w:b/>
      <w:bCs/>
      <w:smallCaps/>
      <w:color w:val="5B9BD5" w:themeColor="accent1"/>
      <w:spacing w:val="5"/>
    </w:rPr>
  </w:style>
  <w:style w:type="paragraph" w:styleId="ListParagraph">
    <w:name w:val="List Paragraph"/>
    <w:basedOn w:val="Normal"/>
    <w:uiPriority w:val="34"/>
    <w:qFormat/>
    <w:rsid w:val="000C68E4"/>
    <w:pPr>
      <w:numPr>
        <w:numId w:val="6"/>
      </w:numPr>
      <w:ind w:left="714" w:hanging="357"/>
      <w:contextualSpacing/>
    </w:pPr>
  </w:style>
  <w:style w:type="paragraph" w:customStyle="1" w:styleId="BasicParagraph">
    <w:name w:val="[Basic Paragraph]"/>
    <w:basedOn w:val="Normal"/>
    <w:uiPriority w:val="99"/>
    <w:rsid w:val="0024605C"/>
    <w:pPr>
      <w:widowControl w:val="0"/>
      <w:autoSpaceDE w:val="0"/>
      <w:autoSpaceDN w:val="0"/>
      <w:adjustRightInd w:val="0"/>
      <w:spacing w:line="288" w:lineRule="auto"/>
      <w:textAlignment w:val="center"/>
    </w:pPr>
    <w:rPr>
      <w:rFonts w:ascii="MinionPro-Regular" w:hAnsi="MinionPro-Regular" w:cs="MinionPro-Regular"/>
      <w:color w:val="000000"/>
    </w:rPr>
  </w:style>
  <w:style w:type="paragraph" w:styleId="Subtitle">
    <w:name w:val="Subtitle"/>
    <w:basedOn w:val="Normal"/>
    <w:next w:val="Normal"/>
    <w:link w:val="SubtitleChar"/>
    <w:uiPriority w:val="11"/>
    <w:qFormat/>
    <w:rsid w:val="000C68E4"/>
    <w:pPr>
      <w:keepNext/>
      <w:numPr>
        <w:ilvl w:val="1"/>
      </w:numPr>
      <w:spacing w:before="240"/>
    </w:pPr>
    <w:rPr>
      <w:rFonts w:eastAsiaTheme="minorEastAsia"/>
      <w:b/>
      <w:color w:val="FFFFFF" w:themeColor="background1"/>
      <w:spacing w:val="15"/>
      <w:sz w:val="48"/>
      <w:szCs w:val="22"/>
    </w:rPr>
  </w:style>
  <w:style w:type="character" w:customStyle="1" w:styleId="SubtitleChar">
    <w:name w:val="Subtitle Char"/>
    <w:basedOn w:val="DefaultParagraphFont"/>
    <w:link w:val="Subtitle"/>
    <w:uiPriority w:val="11"/>
    <w:rsid w:val="000C68E4"/>
    <w:rPr>
      <w:rFonts w:ascii="Arial" w:eastAsiaTheme="minorEastAsia" w:hAnsi="Arial"/>
      <w:b/>
      <w:color w:val="FFFFFF" w:themeColor="background1"/>
      <w:spacing w:val="15"/>
      <w:sz w:val="48"/>
      <w:szCs w:val="22"/>
    </w:rPr>
  </w:style>
  <w:style w:type="table" w:styleId="TableGrid">
    <w:name w:val="Table Grid"/>
    <w:basedOn w:val="TableNormal"/>
    <w:uiPriority w:val="39"/>
    <w:rsid w:val="00FE003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Quote">
    <w:name w:val="Quote"/>
    <w:basedOn w:val="Normal"/>
    <w:next w:val="Normal"/>
    <w:link w:val="QuoteChar"/>
    <w:uiPriority w:val="29"/>
    <w:qFormat/>
    <w:rsid w:val="00223525"/>
    <w:pPr>
      <w:spacing w:before="200" w:after="160"/>
      <w:ind w:right="864"/>
    </w:pPr>
    <w:rPr>
      <w:i/>
      <w:iCs/>
      <w:color w:val="7030A0"/>
      <w:sz w:val="32"/>
      <w:szCs w:val="32"/>
    </w:rPr>
  </w:style>
  <w:style w:type="paragraph" w:customStyle="1" w:styleId="URLs">
    <w:name w:val="URLs"/>
    <w:basedOn w:val="Normal"/>
    <w:qFormat/>
    <w:rsid w:val="00414FCF"/>
    <w:rPr>
      <w:color w:val="0099C4"/>
      <w:u w:val="single"/>
    </w:rPr>
  </w:style>
  <w:style w:type="character" w:customStyle="1" w:styleId="QuoteChar">
    <w:name w:val="Quote Char"/>
    <w:basedOn w:val="DefaultParagraphFont"/>
    <w:link w:val="Quote"/>
    <w:uiPriority w:val="29"/>
    <w:rsid w:val="00223525"/>
    <w:rPr>
      <w:rFonts w:ascii="Arial" w:hAnsi="Arial"/>
      <w:i/>
      <w:iCs/>
      <w:color w:val="7030A0"/>
      <w:sz w:val="32"/>
      <w:szCs w:val="32"/>
    </w:rPr>
  </w:style>
  <w:style w:type="table" w:styleId="TableGridLight">
    <w:name w:val="Grid Table Light"/>
    <w:basedOn w:val="TableNormal"/>
    <w:uiPriority w:val="40"/>
    <w:rsid w:val="00092795"/>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Name">
    <w:name w:val="Name"/>
    <w:basedOn w:val="Heading3"/>
    <w:qFormat/>
    <w:rsid w:val="00695E63"/>
    <w:rPr>
      <w:color w:val="0C406D"/>
    </w:rPr>
  </w:style>
  <w:style w:type="paragraph" w:customStyle="1" w:styleId="JobTitle">
    <w:name w:val="Job Title"/>
    <w:basedOn w:val="Normal"/>
    <w:qFormat/>
    <w:rsid w:val="00695E63"/>
  </w:style>
  <w:style w:type="paragraph" w:styleId="Footer">
    <w:name w:val="footer"/>
    <w:basedOn w:val="Normal"/>
    <w:link w:val="FooterChar"/>
    <w:uiPriority w:val="99"/>
    <w:unhideWhenUsed/>
    <w:rsid w:val="00562017"/>
    <w:pPr>
      <w:tabs>
        <w:tab w:val="center" w:pos="4513"/>
        <w:tab w:val="right" w:pos="9026"/>
      </w:tabs>
    </w:pPr>
  </w:style>
  <w:style w:type="paragraph" w:customStyle="1" w:styleId="TableContent">
    <w:name w:val="Table Content"/>
    <w:basedOn w:val="Normal"/>
    <w:qFormat/>
    <w:rsid w:val="00C464ED"/>
  </w:style>
  <w:style w:type="paragraph" w:customStyle="1" w:styleId="TableHeader">
    <w:name w:val="Table Header"/>
    <w:basedOn w:val="Normal"/>
    <w:qFormat/>
    <w:rsid w:val="00C464ED"/>
    <w:rPr>
      <w:sz w:val="28"/>
      <w:szCs w:val="28"/>
    </w:rPr>
  </w:style>
  <w:style w:type="character" w:customStyle="1" w:styleId="FooterChar">
    <w:name w:val="Footer Char"/>
    <w:basedOn w:val="DefaultParagraphFont"/>
    <w:link w:val="Footer"/>
    <w:uiPriority w:val="99"/>
    <w:rsid w:val="00562017"/>
    <w:rPr>
      <w:rFonts w:ascii="Arial" w:hAnsi="Arial"/>
    </w:rPr>
  </w:style>
  <w:style w:type="character" w:styleId="PageNumber">
    <w:name w:val="page number"/>
    <w:basedOn w:val="DefaultParagraphFont"/>
    <w:uiPriority w:val="99"/>
    <w:semiHidden/>
    <w:unhideWhenUsed/>
    <w:rsid w:val="00562017"/>
  </w:style>
  <w:style w:type="paragraph" w:customStyle="1" w:styleId="Contentslisting">
    <w:name w:val="Contents listing"/>
    <w:basedOn w:val="Normal"/>
    <w:qFormat/>
    <w:rsid w:val="00562017"/>
  </w:style>
  <w:style w:type="paragraph" w:styleId="TOC1">
    <w:name w:val="toc 1"/>
    <w:basedOn w:val="Normal"/>
    <w:next w:val="Normal"/>
    <w:autoRedefine/>
    <w:uiPriority w:val="39"/>
    <w:unhideWhenUsed/>
    <w:rsid w:val="00FF0535"/>
    <w:pPr>
      <w:spacing w:before="240" w:after="120"/>
    </w:pPr>
    <w:rPr>
      <w:rFonts w:asciiTheme="minorHAnsi" w:hAnsiTheme="minorHAnsi"/>
      <w:b/>
      <w:caps/>
      <w:sz w:val="22"/>
      <w:szCs w:val="22"/>
      <w:u w:val="single"/>
    </w:rPr>
  </w:style>
  <w:style w:type="paragraph" w:styleId="TOC2">
    <w:name w:val="toc 2"/>
    <w:basedOn w:val="Normal"/>
    <w:next w:val="Normal"/>
    <w:autoRedefine/>
    <w:uiPriority w:val="39"/>
    <w:unhideWhenUsed/>
    <w:rsid w:val="00FF0535"/>
    <w:rPr>
      <w:rFonts w:asciiTheme="minorHAnsi" w:hAnsiTheme="minorHAnsi"/>
      <w:b/>
      <w:smallCaps/>
      <w:sz w:val="22"/>
      <w:szCs w:val="22"/>
    </w:rPr>
  </w:style>
  <w:style w:type="paragraph" w:styleId="TOC3">
    <w:name w:val="toc 3"/>
    <w:basedOn w:val="Normal"/>
    <w:next w:val="Normal"/>
    <w:autoRedefine/>
    <w:uiPriority w:val="39"/>
    <w:unhideWhenUsed/>
    <w:rsid w:val="00FF0535"/>
    <w:rPr>
      <w:rFonts w:asciiTheme="minorHAnsi" w:hAnsiTheme="minorHAnsi"/>
      <w:smallCaps/>
      <w:sz w:val="22"/>
      <w:szCs w:val="22"/>
    </w:rPr>
  </w:style>
  <w:style w:type="paragraph" w:styleId="TOC4">
    <w:name w:val="toc 4"/>
    <w:basedOn w:val="Normal"/>
    <w:next w:val="Normal"/>
    <w:autoRedefine/>
    <w:uiPriority w:val="39"/>
    <w:unhideWhenUsed/>
    <w:rsid w:val="00FF0535"/>
    <w:rPr>
      <w:rFonts w:asciiTheme="minorHAnsi" w:hAnsiTheme="minorHAnsi"/>
      <w:sz w:val="22"/>
      <w:szCs w:val="22"/>
    </w:rPr>
  </w:style>
  <w:style w:type="paragraph" w:styleId="TOC5">
    <w:name w:val="toc 5"/>
    <w:basedOn w:val="Normal"/>
    <w:next w:val="Normal"/>
    <w:autoRedefine/>
    <w:uiPriority w:val="39"/>
    <w:unhideWhenUsed/>
    <w:rsid w:val="00FF0535"/>
    <w:rPr>
      <w:rFonts w:asciiTheme="minorHAnsi" w:hAnsiTheme="minorHAnsi"/>
      <w:sz w:val="22"/>
      <w:szCs w:val="22"/>
    </w:rPr>
  </w:style>
  <w:style w:type="paragraph" w:styleId="TOC6">
    <w:name w:val="toc 6"/>
    <w:basedOn w:val="Normal"/>
    <w:next w:val="Normal"/>
    <w:autoRedefine/>
    <w:uiPriority w:val="39"/>
    <w:unhideWhenUsed/>
    <w:rsid w:val="00FF0535"/>
    <w:rPr>
      <w:rFonts w:asciiTheme="minorHAnsi" w:hAnsiTheme="minorHAnsi"/>
      <w:sz w:val="22"/>
      <w:szCs w:val="22"/>
    </w:rPr>
  </w:style>
  <w:style w:type="paragraph" w:styleId="TOC7">
    <w:name w:val="toc 7"/>
    <w:basedOn w:val="Normal"/>
    <w:next w:val="Normal"/>
    <w:autoRedefine/>
    <w:uiPriority w:val="39"/>
    <w:unhideWhenUsed/>
    <w:rsid w:val="00FF0535"/>
    <w:rPr>
      <w:rFonts w:asciiTheme="minorHAnsi" w:hAnsiTheme="minorHAnsi"/>
      <w:sz w:val="22"/>
      <w:szCs w:val="22"/>
    </w:rPr>
  </w:style>
  <w:style w:type="paragraph" w:styleId="TOC8">
    <w:name w:val="toc 8"/>
    <w:basedOn w:val="Normal"/>
    <w:next w:val="Normal"/>
    <w:autoRedefine/>
    <w:uiPriority w:val="39"/>
    <w:unhideWhenUsed/>
    <w:rsid w:val="00FF0535"/>
    <w:rPr>
      <w:rFonts w:asciiTheme="minorHAnsi" w:hAnsiTheme="minorHAnsi"/>
      <w:sz w:val="22"/>
      <w:szCs w:val="22"/>
    </w:rPr>
  </w:style>
  <w:style w:type="paragraph" w:styleId="TOC9">
    <w:name w:val="toc 9"/>
    <w:basedOn w:val="Normal"/>
    <w:next w:val="Normal"/>
    <w:autoRedefine/>
    <w:uiPriority w:val="39"/>
    <w:unhideWhenUsed/>
    <w:rsid w:val="00FF0535"/>
    <w:rPr>
      <w:rFonts w:asciiTheme="minorHAnsi" w:hAnsiTheme="minorHAnsi"/>
      <w:sz w:val="22"/>
      <w:szCs w:val="22"/>
    </w:rPr>
  </w:style>
  <w:style w:type="character" w:styleId="PlaceholderText">
    <w:name w:val="Placeholder Text"/>
    <w:basedOn w:val="DefaultParagraphFont"/>
    <w:uiPriority w:val="99"/>
    <w:semiHidden/>
    <w:rsid w:val="00AD4197"/>
    <w:rPr>
      <w:color w:val="808080"/>
    </w:rPr>
  </w:style>
  <w:style w:type="paragraph" w:customStyle="1" w:styleId="Header4">
    <w:name w:val="Header 4"/>
    <w:basedOn w:val="Heading3"/>
    <w:qFormat/>
    <w:rsid w:val="00001E88"/>
    <w:rPr>
      <w:color w:val="0099C4"/>
    </w:rPr>
  </w:style>
  <w:style w:type="paragraph" w:styleId="Header">
    <w:name w:val="header"/>
    <w:basedOn w:val="Normal"/>
    <w:link w:val="HeaderChar"/>
    <w:uiPriority w:val="99"/>
    <w:unhideWhenUsed/>
    <w:rsid w:val="000B3CD7"/>
    <w:pPr>
      <w:tabs>
        <w:tab w:val="center" w:pos="4513"/>
        <w:tab w:val="right" w:pos="9026"/>
      </w:tabs>
    </w:pPr>
  </w:style>
  <w:style w:type="character" w:customStyle="1" w:styleId="HeaderChar">
    <w:name w:val="Header Char"/>
    <w:basedOn w:val="DefaultParagraphFont"/>
    <w:link w:val="Header"/>
    <w:uiPriority w:val="99"/>
    <w:rsid w:val="000B3CD7"/>
    <w:rPr>
      <w:rFonts w:ascii="Arial" w:hAnsi="Arial"/>
      <w:lang w:val="en-GB"/>
    </w:rPr>
  </w:style>
  <w:style w:type="paragraph" w:styleId="Caption">
    <w:name w:val="caption"/>
    <w:basedOn w:val="Normal"/>
    <w:next w:val="Normal"/>
    <w:uiPriority w:val="35"/>
    <w:unhideWhenUsed/>
    <w:qFormat/>
    <w:rsid w:val="00A23626"/>
    <w:pPr>
      <w:spacing w:after="200"/>
    </w:pPr>
    <w:rPr>
      <w:i/>
      <w:iCs/>
      <w:color w:val="44546A" w:themeColor="text2"/>
      <w:sz w:val="18"/>
      <w:szCs w:val="18"/>
    </w:rPr>
  </w:style>
  <w:style w:type="character" w:styleId="Hyperlink">
    <w:name w:val="Hyperlink"/>
    <w:basedOn w:val="DefaultParagraphFont"/>
    <w:uiPriority w:val="99"/>
    <w:unhideWhenUsed/>
    <w:rsid w:val="004E7C14"/>
    <w:rPr>
      <w:color w:val="0563C1" w:themeColor="hyperlink"/>
      <w:u w:val="single"/>
    </w:rPr>
  </w:style>
  <w:style w:type="character" w:styleId="UnresolvedMention">
    <w:name w:val="Unresolved Mention"/>
    <w:basedOn w:val="DefaultParagraphFont"/>
    <w:uiPriority w:val="99"/>
    <w:semiHidden/>
    <w:unhideWhenUsed/>
    <w:rsid w:val="004E7C14"/>
    <w:rPr>
      <w:color w:val="605E5C"/>
      <w:shd w:val="clear" w:color="auto" w:fill="E1DFDD"/>
    </w:rPr>
  </w:style>
  <w:style w:type="paragraph" w:styleId="Revision">
    <w:name w:val="Revision"/>
    <w:hidden/>
    <w:uiPriority w:val="99"/>
    <w:semiHidden/>
    <w:rsid w:val="007912F9"/>
    <w:rPr>
      <w:rFonts w:ascii="Arial" w:hAnsi="Arial"/>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128591">
      <w:bodyDiv w:val="1"/>
      <w:marLeft w:val="0"/>
      <w:marRight w:val="0"/>
      <w:marTop w:val="0"/>
      <w:marBottom w:val="0"/>
      <w:divBdr>
        <w:top w:val="none" w:sz="0" w:space="0" w:color="auto"/>
        <w:left w:val="none" w:sz="0" w:space="0" w:color="auto"/>
        <w:bottom w:val="none" w:sz="0" w:space="0" w:color="auto"/>
        <w:right w:val="none" w:sz="0" w:space="0" w:color="auto"/>
      </w:divBdr>
    </w:div>
    <w:div w:id="15505279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3.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TaxCatchAll xmlns="d5759068-2af1-405f-8952-bba64d53795f" xsi:nil="true"/>
    <lcf76f155ced4ddcb4097134ff3c332f xmlns="fc6929cc-5503-4d88-ab04-1ba5755a3b48">
      <Terms xmlns="http://schemas.microsoft.com/office/infopath/2007/PartnerControls"/>
    </lcf76f155ced4ddcb4097134ff3c332f>
    <_dlc_DocId xmlns="d5759068-2af1-405f-8952-bba64d53795f">TQRXN6XH56H4-652439573-2884814</_dlc_DocId>
    <_dlc_DocIdUrl xmlns="d5759068-2af1-405f-8952-bba64d53795f">
      <Url>https://cranfield.sharepoint.com/sites/PGVibData/_layouts/15/DocIdRedir.aspx?ID=TQRXN6XH56H4-652439573-2884814</Url>
      <Description>TQRXN6XH56H4-652439573-2884814</Description>
    </_dlc_DocIdUrl>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EC8CC33C3763BF4EA730E2D192C2DDB9" ma:contentTypeVersion="18" ma:contentTypeDescription="Create a new document." ma:contentTypeScope="" ma:versionID="1d13a82d8fbf311ad2d5c7ffcaf8a280">
  <xsd:schema xmlns:xsd="http://www.w3.org/2001/XMLSchema" xmlns:xs="http://www.w3.org/2001/XMLSchema" xmlns:p="http://schemas.microsoft.com/office/2006/metadata/properties" xmlns:ns2="d5759068-2af1-405f-8952-bba64d53795f" xmlns:ns3="fc6929cc-5503-4d88-ab04-1ba5755a3b48" targetNamespace="http://schemas.microsoft.com/office/2006/metadata/properties" ma:root="true" ma:fieldsID="9beb809c4fb16bb24a029ea3bd9fcc9e" ns2:_="" ns3:_="">
    <xsd:import namespace="d5759068-2af1-405f-8952-bba64d53795f"/>
    <xsd:import namespace="fc6929cc-5503-4d88-ab04-1ba5755a3b4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AutoKeyPoints" minOccurs="0"/>
                <xsd:element ref="ns3:MediaServiceKeyPoints" minOccurs="0"/>
                <xsd:element ref="ns2:SharedWithUsers" minOccurs="0"/>
                <xsd:element ref="ns2:SharedWithDetails" minOccurs="0"/>
                <xsd:element ref="ns3:MediaServiceDateTaken" minOccurs="0"/>
                <xsd:element ref="ns3:MediaLengthInSecond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5759068-2af1-405f-8952-bba64d53795f"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dexed="true"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1" nillable="true" ma:displayName="Taxonomy Catch All Column" ma:hidden="true" ma:list="{4d2c832e-b555-41be-90ca-fa58b549128e}" ma:internalName="TaxCatchAll" ma:showField="CatchAllData" ma:web="d5759068-2af1-405f-8952-bba64d53795f">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c6929cc-5503-4d88-ab04-1ba5755a3b4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4ed3f799-2585-429a-ae92-38aec2d16af3" ma:termSetId="09814cd3-568e-fe90-9814-8d621ff8fb84" ma:anchorId="fba54fb3-c3e1-fe81-a776-ca4b69148c4d" ma:open="true" ma:isKeyword="false">
      <xsd:complexType>
        <xsd:sequence>
          <xsd:element ref="pc:Terms" minOccurs="0" maxOccurs="1"/>
        </xsd:sequence>
      </xsd:complexType>
    </xsd:element>
    <xsd:element name="MediaServiceOCR" ma:index="22" nillable="true" ma:displayName="Extracted Text" ma:internalName="MediaServiceOCR" ma:readOnly="true">
      <xsd:simpleType>
        <xsd:restriction base="dms:Note">
          <xsd:maxLength value="255"/>
        </xsd:restriction>
      </xsd:simpleType>
    </xsd:element>
    <xsd:element name="MediaServiceGenerationTime" ma:index="23" nillable="true" ma:displayName="MediaServiceGenerationTime" ma:hidden="true" ma:internalName="MediaServiceGenerationTime" ma:readOnly="true">
      <xsd:simpleType>
        <xsd:restriction base="dms:Text"/>
      </xsd:simpleType>
    </xsd:element>
    <xsd:element name="MediaServiceEventHashCode" ma:index="24" nillable="true" ma:displayName="MediaServiceEventHashCode" ma:hidden="true" ma:internalName="MediaServiceEventHashCode" ma:readOnly="true">
      <xsd:simpleType>
        <xsd:restriction base="dms:Text"/>
      </xsd:simpleType>
    </xsd:element>
    <xsd:element name="MediaServiceLocation" ma:index="25" nillable="true" ma:displayName="Location" ma:description="" ma:indexed="true" ma:internalName="MediaServiceLocation" ma:readOnly="true">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1CA9BEE3-0228-47D5-9957-749897919E7C}">
  <ds:schemaRefs>
    <ds:schemaRef ds:uri="http://schemas.microsoft.com/sharepoint/v3/contenttype/forms"/>
  </ds:schemaRefs>
</ds:datastoreItem>
</file>

<file path=customXml/itemProps2.xml><?xml version="1.0" encoding="utf-8"?>
<ds:datastoreItem xmlns:ds="http://schemas.openxmlformats.org/officeDocument/2006/customXml" ds:itemID="{9BF3BFED-8332-44D7-87FA-AF83EF4A9234}">
  <ds:schemaRefs>
    <ds:schemaRef ds:uri="http://schemas.microsoft.com/sharepoint/events"/>
  </ds:schemaRefs>
</ds:datastoreItem>
</file>

<file path=customXml/itemProps3.xml><?xml version="1.0" encoding="utf-8"?>
<ds:datastoreItem xmlns:ds="http://schemas.openxmlformats.org/officeDocument/2006/customXml" ds:itemID="{FE6286F3-FFA3-49D9-B011-02550189FDEB}">
  <ds:schemaRefs>
    <ds:schemaRef ds:uri="http://schemas.microsoft.com/office/2006/metadata/properties"/>
    <ds:schemaRef ds:uri="http://schemas.microsoft.com/office/infopath/2007/PartnerControls"/>
    <ds:schemaRef ds:uri="d5759068-2af1-405f-8952-bba64d53795f"/>
    <ds:schemaRef ds:uri="fc6929cc-5503-4d88-ab04-1ba5755a3b48"/>
  </ds:schemaRefs>
</ds:datastoreItem>
</file>

<file path=customXml/itemProps4.xml><?xml version="1.0" encoding="utf-8"?>
<ds:datastoreItem xmlns:ds="http://schemas.openxmlformats.org/officeDocument/2006/customXml" ds:itemID="{D5F812A0-A3A2-4EE0-A6ED-E9877F3154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5759068-2af1-405f-8952-bba64d53795f"/>
    <ds:schemaRef ds:uri="fc6929cc-5503-4d88-ab04-1ba5755a3b4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B37BF8BA-60FB-44B9-BFEB-4B8F946969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308</TotalTime>
  <Pages>6</Pages>
  <Words>953</Words>
  <Characters>5436</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Cranfield University</Company>
  <LinksUpToDate>false</LinksUpToDate>
  <CharactersWithSpaces>6377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Oliver Haythornthwaite</dc:creator>
  <cp:keywords/>
  <dc:description/>
  <cp:lastModifiedBy>Oliver Haythornthwaite</cp:lastModifiedBy>
  <cp:revision>648</cp:revision>
  <cp:lastPrinted>2016-01-27T14:39:00Z</cp:lastPrinted>
  <dcterms:created xsi:type="dcterms:W3CDTF">2019-10-15T06:39:00Z</dcterms:created>
  <dcterms:modified xsi:type="dcterms:W3CDTF">2026-07-25T11:44:00Z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0x010100EC8CC33C3763BF4EA730E2D192C2DDB9</vt:lpwstr>
  </property>
  <property fmtid="{D5CDD505-2E9C-101B-9397-08002B2CF9AE}" pid="3" name="Order">
    <vt:r8>100</vt:r8>
  </property>
  <property fmtid="{D5CDD505-2E9C-101B-9397-08002B2CF9AE}" pid="4" name="_dlc_DocIdItemGuid">
    <vt:lpwstr>15aa9bbb-2889-452d-9b6c-f41854d2b09e</vt:lpwstr>
  </property>
</Properties>
</file>