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91F437" w14:textId="43AA46F5" w:rsidR="008B1CAD" w:rsidRDefault="00C92479" w:rsidP="008B1CAD">
      <w:pPr>
        <w:pStyle w:val="Title"/>
        <w:rPr>
          <w:lang w:val="en-US"/>
        </w:rPr>
      </w:pPr>
      <w:r>
        <w:rPr>
          <w:lang w:val="en-US"/>
        </w:rPr>
        <w:t>Coursera Data science Final Project</w:t>
      </w:r>
    </w:p>
    <w:p w14:paraId="7670F207" w14:textId="7E8E2A97" w:rsidR="008B1CAD" w:rsidRDefault="008B1CAD" w:rsidP="008B1CAD">
      <w:pPr>
        <w:pStyle w:val="Title"/>
        <w:rPr>
          <w:lang w:val="en-US"/>
        </w:rPr>
      </w:pPr>
      <w:r>
        <w:rPr>
          <w:lang w:val="en-US"/>
        </w:rPr>
        <w:t>Author: Oliver Ignetik</w:t>
      </w:r>
    </w:p>
    <w:p w14:paraId="2F04E29C" w14:textId="77777777" w:rsidR="005E6CCF" w:rsidRPr="005E6CCF" w:rsidRDefault="005E6CCF" w:rsidP="005E6CCF">
      <w:pPr>
        <w:rPr>
          <w:lang w:val="en-US"/>
        </w:rPr>
      </w:pPr>
    </w:p>
    <w:sdt>
      <w:sdtPr>
        <w:rPr>
          <w:rFonts w:asciiTheme="minorHAnsi" w:eastAsiaTheme="minorHAnsi" w:hAnsiTheme="minorHAnsi" w:cstheme="minorBidi"/>
          <w:color w:val="auto"/>
          <w:sz w:val="22"/>
          <w:szCs w:val="22"/>
          <w:lang w:val="en-AU"/>
        </w:rPr>
        <w:id w:val="-118696636"/>
        <w:docPartObj>
          <w:docPartGallery w:val="Table of Contents"/>
          <w:docPartUnique/>
        </w:docPartObj>
      </w:sdtPr>
      <w:sdtEndPr>
        <w:rPr>
          <w:b/>
          <w:bCs/>
          <w:noProof/>
        </w:rPr>
      </w:sdtEndPr>
      <w:sdtContent>
        <w:p w14:paraId="31CCD780" w14:textId="0F960F8D" w:rsidR="00C92479" w:rsidRDefault="00C92479">
          <w:pPr>
            <w:pStyle w:val="TOCHeading"/>
          </w:pPr>
          <w:r>
            <w:t>Contents</w:t>
          </w:r>
        </w:p>
        <w:p w14:paraId="0FDE27E2" w14:textId="2EE1CD1C" w:rsidR="00932698" w:rsidRDefault="00C92479">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9873305" w:history="1">
            <w:r w:rsidR="00932698" w:rsidRPr="007212CF">
              <w:rPr>
                <w:rStyle w:val="Hyperlink"/>
                <w:noProof/>
                <w:lang w:val="en-US"/>
              </w:rPr>
              <w:t>Introduction</w:t>
            </w:r>
            <w:r w:rsidR="00932698">
              <w:rPr>
                <w:noProof/>
                <w:webHidden/>
              </w:rPr>
              <w:tab/>
            </w:r>
            <w:r w:rsidR="00932698">
              <w:rPr>
                <w:noProof/>
                <w:webHidden/>
              </w:rPr>
              <w:fldChar w:fldCharType="begin"/>
            </w:r>
            <w:r w:rsidR="00932698">
              <w:rPr>
                <w:noProof/>
                <w:webHidden/>
              </w:rPr>
              <w:instrText xml:space="preserve"> PAGEREF _Toc9873305 \h </w:instrText>
            </w:r>
            <w:r w:rsidR="00932698">
              <w:rPr>
                <w:noProof/>
                <w:webHidden/>
              </w:rPr>
            </w:r>
            <w:r w:rsidR="00932698">
              <w:rPr>
                <w:noProof/>
                <w:webHidden/>
              </w:rPr>
              <w:fldChar w:fldCharType="separate"/>
            </w:r>
            <w:r w:rsidR="00932698">
              <w:rPr>
                <w:noProof/>
                <w:webHidden/>
              </w:rPr>
              <w:t>1</w:t>
            </w:r>
            <w:r w:rsidR="00932698">
              <w:rPr>
                <w:noProof/>
                <w:webHidden/>
              </w:rPr>
              <w:fldChar w:fldCharType="end"/>
            </w:r>
          </w:hyperlink>
        </w:p>
        <w:p w14:paraId="58ACD2FB" w14:textId="62C4AFFA" w:rsidR="00932698" w:rsidRDefault="00932698">
          <w:pPr>
            <w:pStyle w:val="TOC2"/>
            <w:tabs>
              <w:tab w:val="right" w:leader="dot" w:pos="9016"/>
            </w:tabs>
            <w:rPr>
              <w:noProof/>
            </w:rPr>
          </w:pPr>
          <w:hyperlink w:anchor="_Toc9873306" w:history="1">
            <w:r w:rsidRPr="007212CF">
              <w:rPr>
                <w:rStyle w:val="Hyperlink"/>
                <w:noProof/>
                <w:lang w:val="en-US"/>
              </w:rPr>
              <w:t>Business problem: Opening a coffee shop in Toronto</w:t>
            </w:r>
            <w:r>
              <w:rPr>
                <w:noProof/>
                <w:webHidden/>
              </w:rPr>
              <w:tab/>
            </w:r>
            <w:r>
              <w:rPr>
                <w:noProof/>
                <w:webHidden/>
              </w:rPr>
              <w:fldChar w:fldCharType="begin"/>
            </w:r>
            <w:r>
              <w:rPr>
                <w:noProof/>
                <w:webHidden/>
              </w:rPr>
              <w:instrText xml:space="preserve"> PAGEREF _Toc9873306 \h </w:instrText>
            </w:r>
            <w:r>
              <w:rPr>
                <w:noProof/>
                <w:webHidden/>
              </w:rPr>
            </w:r>
            <w:r>
              <w:rPr>
                <w:noProof/>
                <w:webHidden/>
              </w:rPr>
              <w:fldChar w:fldCharType="separate"/>
            </w:r>
            <w:r>
              <w:rPr>
                <w:noProof/>
                <w:webHidden/>
              </w:rPr>
              <w:t>1</w:t>
            </w:r>
            <w:r>
              <w:rPr>
                <w:noProof/>
                <w:webHidden/>
              </w:rPr>
              <w:fldChar w:fldCharType="end"/>
            </w:r>
          </w:hyperlink>
        </w:p>
        <w:p w14:paraId="7926C4C4" w14:textId="2BA6FE0D" w:rsidR="00932698" w:rsidRDefault="00932698">
          <w:pPr>
            <w:pStyle w:val="TOC1"/>
            <w:tabs>
              <w:tab w:val="right" w:leader="dot" w:pos="9016"/>
            </w:tabs>
            <w:rPr>
              <w:rFonts w:eastAsiaTheme="minorEastAsia"/>
              <w:noProof/>
              <w:lang w:eastAsia="en-AU"/>
            </w:rPr>
          </w:pPr>
          <w:hyperlink w:anchor="_Toc9873307" w:history="1">
            <w:r w:rsidRPr="007212CF">
              <w:rPr>
                <w:rStyle w:val="Hyperlink"/>
                <w:noProof/>
                <w:lang w:val="en-US"/>
              </w:rPr>
              <w:t>Data</w:t>
            </w:r>
            <w:r>
              <w:rPr>
                <w:noProof/>
                <w:webHidden/>
              </w:rPr>
              <w:tab/>
            </w:r>
            <w:r>
              <w:rPr>
                <w:noProof/>
                <w:webHidden/>
              </w:rPr>
              <w:fldChar w:fldCharType="begin"/>
            </w:r>
            <w:r>
              <w:rPr>
                <w:noProof/>
                <w:webHidden/>
              </w:rPr>
              <w:instrText xml:space="preserve"> PAGEREF _Toc9873307 \h </w:instrText>
            </w:r>
            <w:r>
              <w:rPr>
                <w:noProof/>
                <w:webHidden/>
              </w:rPr>
            </w:r>
            <w:r>
              <w:rPr>
                <w:noProof/>
                <w:webHidden/>
              </w:rPr>
              <w:fldChar w:fldCharType="separate"/>
            </w:r>
            <w:r>
              <w:rPr>
                <w:noProof/>
                <w:webHidden/>
              </w:rPr>
              <w:t>1</w:t>
            </w:r>
            <w:r>
              <w:rPr>
                <w:noProof/>
                <w:webHidden/>
              </w:rPr>
              <w:fldChar w:fldCharType="end"/>
            </w:r>
          </w:hyperlink>
        </w:p>
        <w:p w14:paraId="5F578E62" w14:textId="5D2CA712" w:rsidR="00932698" w:rsidRDefault="00932698">
          <w:pPr>
            <w:pStyle w:val="TOC1"/>
            <w:tabs>
              <w:tab w:val="right" w:leader="dot" w:pos="9016"/>
            </w:tabs>
            <w:rPr>
              <w:rFonts w:eastAsiaTheme="minorEastAsia"/>
              <w:noProof/>
              <w:lang w:eastAsia="en-AU"/>
            </w:rPr>
          </w:pPr>
          <w:hyperlink w:anchor="_Toc9873308" w:history="1">
            <w:r w:rsidRPr="007212CF">
              <w:rPr>
                <w:rStyle w:val="Hyperlink"/>
                <w:noProof/>
                <w:lang w:val="en-US"/>
              </w:rPr>
              <w:t>Methodology</w:t>
            </w:r>
            <w:r>
              <w:rPr>
                <w:noProof/>
                <w:webHidden/>
              </w:rPr>
              <w:tab/>
            </w:r>
            <w:r>
              <w:rPr>
                <w:noProof/>
                <w:webHidden/>
              </w:rPr>
              <w:fldChar w:fldCharType="begin"/>
            </w:r>
            <w:r>
              <w:rPr>
                <w:noProof/>
                <w:webHidden/>
              </w:rPr>
              <w:instrText xml:space="preserve"> PAGEREF _Toc9873308 \h </w:instrText>
            </w:r>
            <w:r>
              <w:rPr>
                <w:noProof/>
                <w:webHidden/>
              </w:rPr>
            </w:r>
            <w:r>
              <w:rPr>
                <w:noProof/>
                <w:webHidden/>
              </w:rPr>
              <w:fldChar w:fldCharType="separate"/>
            </w:r>
            <w:r>
              <w:rPr>
                <w:noProof/>
                <w:webHidden/>
              </w:rPr>
              <w:t>2</w:t>
            </w:r>
            <w:r>
              <w:rPr>
                <w:noProof/>
                <w:webHidden/>
              </w:rPr>
              <w:fldChar w:fldCharType="end"/>
            </w:r>
          </w:hyperlink>
        </w:p>
        <w:p w14:paraId="3CFE371E" w14:textId="65F05C44" w:rsidR="00932698" w:rsidRDefault="00932698">
          <w:pPr>
            <w:pStyle w:val="TOC1"/>
            <w:tabs>
              <w:tab w:val="right" w:leader="dot" w:pos="9016"/>
            </w:tabs>
            <w:rPr>
              <w:rFonts w:eastAsiaTheme="minorEastAsia"/>
              <w:noProof/>
              <w:lang w:eastAsia="en-AU"/>
            </w:rPr>
          </w:pPr>
          <w:hyperlink w:anchor="_Toc9873309" w:history="1">
            <w:r w:rsidRPr="007212CF">
              <w:rPr>
                <w:rStyle w:val="Hyperlink"/>
                <w:noProof/>
                <w:lang w:val="en-US"/>
              </w:rPr>
              <w:t>Results</w:t>
            </w:r>
            <w:r>
              <w:rPr>
                <w:noProof/>
                <w:webHidden/>
              </w:rPr>
              <w:tab/>
            </w:r>
            <w:r>
              <w:rPr>
                <w:noProof/>
                <w:webHidden/>
              </w:rPr>
              <w:fldChar w:fldCharType="begin"/>
            </w:r>
            <w:r>
              <w:rPr>
                <w:noProof/>
                <w:webHidden/>
              </w:rPr>
              <w:instrText xml:space="preserve"> PAGEREF _Toc9873309 \h </w:instrText>
            </w:r>
            <w:r>
              <w:rPr>
                <w:noProof/>
                <w:webHidden/>
              </w:rPr>
            </w:r>
            <w:r>
              <w:rPr>
                <w:noProof/>
                <w:webHidden/>
              </w:rPr>
              <w:fldChar w:fldCharType="separate"/>
            </w:r>
            <w:r>
              <w:rPr>
                <w:noProof/>
                <w:webHidden/>
              </w:rPr>
              <w:t>3</w:t>
            </w:r>
            <w:r>
              <w:rPr>
                <w:noProof/>
                <w:webHidden/>
              </w:rPr>
              <w:fldChar w:fldCharType="end"/>
            </w:r>
          </w:hyperlink>
        </w:p>
        <w:p w14:paraId="7F955ADA" w14:textId="1BEB1FA0" w:rsidR="00932698" w:rsidRDefault="00932698">
          <w:pPr>
            <w:pStyle w:val="TOC2"/>
            <w:tabs>
              <w:tab w:val="right" w:leader="dot" w:pos="9016"/>
            </w:tabs>
            <w:rPr>
              <w:noProof/>
            </w:rPr>
          </w:pPr>
          <w:hyperlink w:anchor="_Toc9873310" w:history="1">
            <w:r w:rsidRPr="007212CF">
              <w:rPr>
                <w:rStyle w:val="Hyperlink"/>
                <w:noProof/>
              </w:rPr>
              <w:t>Cluster 1 – restaurant and food districts</w:t>
            </w:r>
            <w:r>
              <w:rPr>
                <w:noProof/>
                <w:webHidden/>
              </w:rPr>
              <w:tab/>
            </w:r>
            <w:r>
              <w:rPr>
                <w:noProof/>
                <w:webHidden/>
              </w:rPr>
              <w:fldChar w:fldCharType="begin"/>
            </w:r>
            <w:r>
              <w:rPr>
                <w:noProof/>
                <w:webHidden/>
              </w:rPr>
              <w:instrText xml:space="preserve"> PAGEREF _Toc9873310 \h </w:instrText>
            </w:r>
            <w:r>
              <w:rPr>
                <w:noProof/>
                <w:webHidden/>
              </w:rPr>
            </w:r>
            <w:r>
              <w:rPr>
                <w:noProof/>
                <w:webHidden/>
              </w:rPr>
              <w:fldChar w:fldCharType="separate"/>
            </w:r>
            <w:r>
              <w:rPr>
                <w:noProof/>
                <w:webHidden/>
              </w:rPr>
              <w:t>3</w:t>
            </w:r>
            <w:r>
              <w:rPr>
                <w:noProof/>
                <w:webHidden/>
              </w:rPr>
              <w:fldChar w:fldCharType="end"/>
            </w:r>
          </w:hyperlink>
        </w:p>
        <w:p w14:paraId="1FCB5F0C" w14:textId="1081DC0C" w:rsidR="00932698" w:rsidRDefault="00932698">
          <w:pPr>
            <w:pStyle w:val="TOC2"/>
            <w:tabs>
              <w:tab w:val="right" w:leader="dot" w:pos="9016"/>
            </w:tabs>
            <w:rPr>
              <w:noProof/>
            </w:rPr>
          </w:pPr>
          <w:hyperlink w:anchor="_Toc9873311" w:history="1">
            <w:r w:rsidRPr="007212CF">
              <w:rPr>
                <w:rStyle w:val="Hyperlink"/>
                <w:noProof/>
              </w:rPr>
              <w:t>Cluster 2 – workplace districts</w:t>
            </w:r>
            <w:r>
              <w:rPr>
                <w:noProof/>
                <w:webHidden/>
              </w:rPr>
              <w:tab/>
            </w:r>
            <w:r>
              <w:rPr>
                <w:noProof/>
                <w:webHidden/>
              </w:rPr>
              <w:fldChar w:fldCharType="begin"/>
            </w:r>
            <w:r>
              <w:rPr>
                <w:noProof/>
                <w:webHidden/>
              </w:rPr>
              <w:instrText xml:space="preserve"> PAGEREF _Toc9873311 \h </w:instrText>
            </w:r>
            <w:r>
              <w:rPr>
                <w:noProof/>
                <w:webHidden/>
              </w:rPr>
            </w:r>
            <w:r>
              <w:rPr>
                <w:noProof/>
                <w:webHidden/>
              </w:rPr>
              <w:fldChar w:fldCharType="separate"/>
            </w:r>
            <w:r>
              <w:rPr>
                <w:noProof/>
                <w:webHidden/>
              </w:rPr>
              <w:t>4</w:t>
            </w:r>
            <w:r>
              <w:rPr>
                <w:noProof/>
                <w:webHidden/>
              </w:rPr>
              <w:fldChar w:fldCharType="end"/>
            </w:r>
          </w:hyperlink>
        </w:p>
        <w:p w14:paraId="580A20F5" w14:textId="5B96BB33" w:rsidR="00932698" w:rsidRDefault="00932698">
          <w:pPr>
            <w:pStyle w:val="TOC1"/>
            <w:tabs>
              <w:tab w:val="right" w:leader="dot" w:pos="9016"/>
            </w:tabs>
            <w:rPr>
              <w:rFonts w:eastAsiaTheme="minorEastAsia"/>
              <w:noProof/>
              <w:lang w:eastAsia="en-AU"/>
            </w:rPr>
          </w:pPr>
          <w:hyperlink w:anchor="_Toc9873312" w:history="1">
            <w:r w:rsidRPr="007212CF">
              <w:rPr>
                <w:rStyle w:val="Hyperlink"/>
                <w:noProof/>
                <w:lang w:val="en-US"/>
              </w:rPr>
              <w:t>Discussion</w:t>
            </w:r>
            <w:r>
              <w:rPr>
                <w:noProof/>
                <w:webHidden/>
              </w:rPr>
              <w:tab/>
            </w:r>
            <w:r>
              <w:rPr>
                <w:noProof/>
                <w:webHidden/>
              </w:rPr>
              <w:fldChar w:fldCharType="begin"/>
            </w:r>
            <w:r>
              <w:rPr>
                <w:noProof/>
                <w:webHidden/>
              </w:rPr>
              <w:instrText xml:space="preserve"> PAGEREF _Toc9873312 \h </w:instrText>
            </w:r>
            <w:r>
              <w:rPr>
                <w:noProof/>
                <w:webHidden/>
              </w:rPr>
            </w:r>
            <w:r>
              <w:rPr>
                <w:noProof/>
                <w:webHidden/>
              </w:rPr>
              <w:fldChar w:fldCharType="separate"/>
            </w:r>
            <w:r>
              <w:rPr>
                <w:noProof/>
                <w:webHidden/>
              </w:rPr>
              <w:t>4</w:t>
            </w:r>
            <w:r>
              <w:rPr>
                <w:noProof/>
                <w:webHidden/>
              </w:rPr>
              <w:fldChar w:fldCharType="end"/>
            </w:r>
          </w:hyperlink>
        </w:p>
        <w:p w14:paraId="179F296E" w14:textId="129D2962" w:rsidR="00932698" w:rsidRDefault="00932698">
          <w:pPr>
            <w:pStyle w:val="TOC1"/>
            <w:tabs>
              <w:tab w:val="right" w:leader="dot" w:pos="9016"/>
            </w:tabs>
            <w:rPr>
              <w:rFonts w:eastAsiaTheme="minorEastAsia"/>
              <w:noProof/>
              <w:lang w:eastAsia="en-AU"/>
            </w:rPr>
          </w:pPr>
          <w:hyperlink w:anchor="_Toc9873313" w:history="1">
            <w:r w:rsidRPr="007212CF">
              <w:rPr>
                <w:rStyle w:val="Hyperlink"/>
                <w:noProof/>
                <w:lang w:val="en-US"/>
              </w:rPr>
              <w:t>Conclusion</w:t>
            </w:r>
            <w:r>
              <w:rPr>
                <w:noProof/>
                <w:webHidden/>
              </w:rPr>
              <w:tab/>
            </w:r>
            <w:r>
              <w:rPr>
                <w:noProof/>
                <w:webHidden/>
              </w:rPr>
              <w:fldChar w:fldCharType="begin"/>
            </w:r>
            <w:r>
              <w:rPr>
                <w:noProof/>
                <w:webHidden/>
              </w:rPr>
              <w:instrText xml:space="preserve"> PAGEREF _Toc9873313 \h </w:instrText>
            </w:r>
            <w:r>
              <w:rPr>
                <w:noProof/>
                <w:webHidden/>
              </w:rPr>
            </w:r>
            <w:r>
              <w:rPr>
                <w:noProof/>
                <w:webHidden/>
              </w:rPr>
              <w:fldChar w:fldCharType="separate"/>
            </w:r>
            <w:r>
              <w:rPr>
                <w:noProof/>
                <w:webHidden/>
              </w:rPr>
              <w:t>4</w:t>
            </w:r>
            <w:r>
              <w:rPr>
                <w:noProof/>
                <w:webHidden/>
              </w:rPr>
              <w:fldChar w:fldCharType="end"/>
            </w:r>
          </w:hyperlink>
        </w:p>
        <w:p w14:paraId="0AFF05BF" w14:textId="5C504E71" w:rsidR="00F37B7A" w:rsidRPr="00C92479" w:rsidRDefault="00C92479" w:rsidP="00C92479">
          <w:r>
            <w:rPr>
              <w:b/>
              <w:bCs/>
              <w:noProof/>
            </w:rPr>
            <w:fldChar w:fldCharType="end"/>
          </w:r>
        </w:p>
      </w:sdtContent>
    </w:sdt>
    <w:p w14:paraId="4DAD80E6" w14:textId="407901B1" w:rsidR="00C92479" w:rsidRDefault="00C92479" w:rsidP="00C92479">
      <w:pPr>
        <w:pStyle w:val="Heading1"/>
        <w:rPr>
          <w:lang w:val="en-US"/>
        </w:rPr>
      </w:pPr>
      <w:bookmarkStart w:id="0" w:name="_Toc9873305"/>
      <w:r>
        <w:rPr>
          <w:lang w:val="en-US"/>
        </w:rPr>
        <w:t>Introduction</w:t>
      </w:r>
      <w:bookmarkEnd w:id="0"/>
      <w:r>
        <w:rPr>
          <w:lang w:val="en-US"/>
        </w:rPr>
        <w:t xml:space="preserve"> </w:t>
      </w:r>
    </w:p>
    <w:p w14:paraId="4EA095EF" w14:textId="39F8EB64" w:rsidR="005C3ABE" w:rsidRPr="005C3ABE" w:rsidRDefault="00C92479" w:rsidP="0068273A">
      <w:pPr>
        <w:pStyle w:val="Heading2"/>
        <w:rPr>
          <w:lang w:val="en-US"/>
        </w:rPr>
      </w:pPr>
      <w:bookmarkStart w:id="1" w:name="_Toc9873306"/>
      <w:r>
        <w:rPr>
          <w:lang w:val="en-US"/>
        </w:rPr>
        <w:t xml:space="preserve">Business problem: Opening a </w:t>
      </w:r>
      <w:r w:rsidR="0068273A">
        <w:rPr>
          <w:lang w:val="en-US"/>
        </w:rPr>
        <w:t>coffee</w:t>
      </w:r>
      <w:r w:rsidR="00236B66">
        <w:rPr>
          <w:lang w:val="en-US"/>
        </w:rPr>
        <w:t xml:space="preserve"> </w:t>
      </w:r>
      <w:r w:rsidR="005C3ABE">
        <w:rPr>
          <w:lang w:val="en-US"/>
        </w:rPr>
        <w:t>shop</w:t>
      </w:r>
      <w:r>
        <w:rPr>
          <w:lang w:val="en-US"/>
        </w:rPr>
        <w:t xml:space="preserve"> in Toronto</w:t>
      </w:r>
      <w:bookmarkEnd w:id="1"/>
    </w:p>
    <w:p w14:paraId="4B5444A5" w14:textId="0FBE7827" w:rsidR="00AF6D4A" w:rsidRDefault="00C92479" w:rsidP="00AF6D4A">
      <w:pPr>
        <w:rPr>
          <w:lang w:val="en-US"/>
        </w:rPr>
      </w:pPr>
      <w:r>
        <w:rPr>
          <w:lang w:val="en-US"/>
        </w:rPr>
        <w:t xml:space="preserve">This project will investigate the best location to open a new </w:t>
      </w:r>
      <w:r w:rsidR="001109B9">
        <w:rPr>
          <w:lang w:val="en-US"/>
        </w:rPr>
        <w:t xml:space="preserve">coffee </w:t>
      </w:r>
      <w:r w:rsidR="005C3ABE">
        <w:rPr>
          <w:lang w:val="en-US"/>
        </w:rPr>
        <w:t>shop</w:t>
      </w:r>
      <w:r>
        <w:rPr>
          <w:lang w:val="en-US"/>
        </w:rPr>
        <w:t xml:space="preserve"> in the city of Toronto, Ontario.</w:t>
      </w:r>
      <w:r w:rsidR="005C3ABE">
        <w:rPr>
          <w:lang w:val="en-US"/>
        </w:rPr>
        <w:t xml:space="preserve"> This will depend on </w:t>
      </w:r>
      <w:proofErr w:type="gramStart"/>
      <w:r w:rsidR="005C3ABE">
        <w:rPr>
          <w:lang w:val="en-US"/>
        </w:rPr>
        <w:t>a number of</w:t>
      </w:r>
      <w:proofErr w:type="gramEnd"/>
      <w:r w:rsidR="005C3ABE">
        <w:rPr>
          <w:lang w:val="en-US"/>
        </w:rPr>
        <w:t xml:space="preserve"> factors such </w:t>
      </w:r>
      <w:r w:rsidR="00236B66">
        <w:rPr>
          <w:lang w:val="en-US"/>
        </w:rPr>
        <w:t>as:</w:t>
      </w:r>
      <w:r w:rsidR="005C3ABE">
        <w:rPr>
          <w:lang w:val="en-US"/>
        </w:rPr>
        <w:t xml:space="preserve"> </w:t>
      </w:r>
    </w:p>
    <w:p w14:paraId="0F1982FD" w14:textId="28F0E7CF" w:rsidR="005C3ABE" w:rsidRDefault="005C3ABE" w:rsidP="005C3ABE">
      <w:pPr>
        <w:pStyle w:val="ListParagraph"/>
        <w:numPr>
          <w:ilvl w:val="0"/>
          <w:numId w:val="2"/>
        </w:numPr>
        <w:rPr>
          <w:lang w:val="en-US"/>
        </w:rPr>
      </w:pPr>
      <w:r>
        <w:rPr>
          <w:lang w:val="en-US"/>
        </w:rPr>
        <w:t xml:space="preserve">Locations of competing </w:t>
      </w:r>
      <w:r w:rsidR="0068273A">
        <w:rPr>
          <w:lang w:val="en-US"/>
        </w:rPr>
        <w:t>coffee vendors</w:t>
      </w:r>
    </w:p>
    <w:p w14:paraId="3E562232" w14:textId="2E867038" w:rsidR="005C3ABE" w:rsidRDefault="005C3ABE" w:rsidP="005C3ABE">
      <w:pPr>
        <w:pStyle w:val="ListParagraph"/>
        <w:numPr>
          <w:ilvl w:val="0"/>
          <w:numId w:val="2"/>
        </w:numPr>
        <w:rPr>
          <w:lang w:val="en-US"/>
        </w:rPr>
      </w:pPr>
      <w:r>
        <w:rPr>
          <w:lang w:val="en-US"/>
        </w:rPr>
        <w:t xml:space="preserve">Types of venues nearby </w:t>
      </w:r>
    </w:p>
    <w:p w14:paraId="7B00297A" w14:textId="6CF11D20" w:rsidR="005C3ABE" w:rsidRDefault="005C3ABE" w:rsidP="005C3ABE">
      <w:pPr>
        <w:pStyle w:val="ListParagraph"/>
        <w:numPr>
          <w:ilvl w:val="0"/>
          <w:numId w:val="2"/>
        </w:numPr>
        <w:rPr>
          <w:lang w:val="en-US"/>
        </w:rPr>
      </w:pPr>
      <w:r>
        <w:rPr>
          <w:lang w:val="en-US"/>
        </w:rPr>
        <w:t xml:space="preserve">Demographics of the </w:t>
      </w:r>
      <w:proofErr w:type="spellStart"/>
      <w:r>
        <w:rPr>
          <w:lang w:val="en-US"/>
        </w:rPr>
        <w:t>neighbourhood</w:t>
      </w:r>
      <w:proofErr w:type="spellEnd"/>
      <w:r>
        <w:rPr>
          <w:lang w:val="en-US"/>
        </w:rPr>
        <w:t xml:space="preserve"> </w:t>
      </w:r>
    </w:p>
    <w:p w14:paraId="78F747F0" w14:textId="6785316F" w:rsidR="005C3ABE" w:rsidRDefault="005C3ABE" w:rsidP="005C3ABE">
      <w:pPr>
        <w:pStyle w:val="ListParagraph"/>
        <w:numPr>
          <w:ilvl w:val="0"/>
          <w:numId w:val="2"/>
        </w:numPr>
        <w:rPr>
          <w:lang w:val="en-US"/>
        </w:rPr>
      </w:pPr>
      <w:r>
        <w:rPr>
          <w:lang w:val="en-US"/>
        </w:rPr>
        <w:t xml:space="preserve">Average annual income per household </w:t>
      </w:r>
    </w:p>
    <w:p w14:paraId="7BC65200" w14:textId="63F6EDBC" w:rsidR="005C3ABE" w:rsidRDefault="005C3ABE" w:rsidP="005C3ABE">
      <w:pPr>
        <w:pStyle w:val="ListParagraph"/>
        <w:numPr>
          <w:ilvl w:val="0"/>
          <w:numId w:val="2"/>
        </w:numPr>
        <w:rPr>
          <w:lang w:val="en-US"/>
        </w:rPr>
      </w:pPr>
      <w:r>
        <w:rPr>
          <w:lang w:val="en-US"/>
        </w:rPr>
        <w:t xml:space="preserve">Vicinity of workplaces </w:t>
      </w:r>
    </w:p>
    <w:p w14:paraId="130B3FBC" w14:textId="1E7EA815" w:rsidR="005C3ABE" w:rsidRPr="005C3ABE" w:rsidRDefault="005C3ABE" w:rsidP="005C3ABE">
      <w:pPr>
        <w:rPr>
          <w:lang w:val="en-US"/>
        </w:rPr>
      </w:pPr>
      <w:r>
        <w:rPr>
          <w:lang w:val="en-US"/>
        </w:rPr>
        <w:t xml:space="preserve">This project will be of interest to any investors considering getting into the coffee business in Toronto. </w:t>
      </w:r>
      <w:r w:rsidR="00236B66">
        <w:rPr>
          <w:lang w:val="en-US"/>
        </w:rPr>
        <w:t xml:space="preserve">This project will focus on the </w:t>
      </w:r>
      <w:r w:rsidR="00B245E5">
        <w:rPr>
          <w:lang w:val="en-US"/>
        </w:rPr>
        <w:t xml:space="preserve">distribution of different venues. </w:t>
      </w:r>
    </w:p>
    <w:p w14:paraId="16C698A3" w14:textId="0C967266" w:rsidR="00C92479" w:rsidRDefault="00C92479" w:rsidP="00C92479">
      <w:pPr>
        <w:pStyle w:val="Heading1"/>
        <w:rPr>
          <w:lang w:val="en-US"/>
        </w:rPr>
      </w:pPr>
      <w:bookmarkStart w:id="2" w:name="_Data"/>
      <w:bookmarkStart w:id="3" w:name="_Toc9873307"/>
      <w:bookmarkEnd w:id="2"/>
      <w:r>
        <w:rPr>
          <w:lang w:val="en-US"/>
        </w:rPr>
        <w:t>Data</w:t>
      </w:r>
      <w:bookmarkEnd w:id="3"/>
      <w:r>
        <w:rPr>
          <w:lang w:val="en-US"/>
        </w:rPr>
        <w:t xml:space="preserve"> </w:t>
      </w:r>
    </w:p>
    <w:p w14:paraId="5ADFECC4" w14:textId="395C9B73" w:rsidR="006577B5" w:rsidRDefault="006577B5" w:rsidP="00AF6D4A">
      <w:pPr>
        <w:rPr>
          <w:lang w:val="en-US"/>
        </w:rPr>
      </w:pPr>
      <w:r>
        <w:rPr>
          <w:lang w:val="en-US"/>
        </w:rPr>
        <w:t xml:space="preserve">The borough and postcode of each </w:t>
      </w:r>
      <w:proofErr w:type="spellStart"/>
      <w:r>
        <w:rPr>
          <w:lang w:val="en-US"/>
        </w:rPr>
        <w:t>neighbourhood</w:t>
      </w:r>
      <w:proofErr w:type="spellEnd"/>
      <w:r>
        <w:rPr>
          <w:lang w:val="en-US"/>
        </w:rPr>
        <w:t xml:space="preserve"> was retrieved from:</w:t>
      </w:r>
      <w:r w:rsidR="00C63EBF">
        <w:rPr>
          <w:lang w:val="en-US"/>
        </w:rPr>
        <w:t xml:space="preserve"> </w:t>
      </w:r>
      <w:hyperlink r:id="rId6" w:history="1">
        <w:r w:rsidR="00C63EBF" w:rsidRPr="00BC0671">
          <w:rPr>
            <w:rStyle w:val="Hyperlink"/>
            <w:lang w:val="en-US"/>
          </w:rPr>
          <w:t>https://en.wikipedia.org/wiki/List_of_postal_codes_of_Canada:_M</w:t>
        </w:r>
      </w:hyperlink>
      <w:r>
        <w:rPr>
          <w:lang w:val="en-US"/>
        </w:rPr>
        <w:t xml:space="preserve"> </w:t>
      </w:r>
    </w:p>
    <w:tbl>
      <w:tblPr>
        <w:tblStyle w:val="PlainTable5"/>
        <w:tblW w:w="0" w:type="auto"/>
        <w:tblLook w:val="04A0" w:firstRow="1" w:lastRow="0" w:firstColumn="1" w:lastColumn="0" w:noHBand="0" w:noVBand="1"/>
      </w:tblPr>
      <w:tblGrid>
        <w:gridCol w:w="4508"/>
        <w:gridCol w:w="4508"/>
      </w:tblGrid>
      <w:tr w:rsidR="00056242" w14:paraId="0E7125B2" w14:textId="77777777" w:rsidTr="005E27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6D828775" w14:textId="77777777" w:rsidR="00056242" w:rsidRDefault="00056242" w:rsidP="005E2719">
            <w:pPr>
              <w:rPr>
                <w:lang w:val="en-US"/>
              </w:rPr>
            </w:pPr>
            <w:r>
              <w:rPr>
                <w:lang w:val="en-US"/>
              </w:rPr>
              <w:t>Features</w:t>
            </w:r>
          </w:p>
        </w:tc>
        <w:tc>
          <w:tcPr>
            <w:tcW w:w="4508" w:type="dxa"/>
          </w:tcPr>
          <w:p w14:paraId="43938C10" w14:textId="77777777" w:rsidR="00056242" w:rsidRDefault="00056242" w:rsidP="005E2719">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Description </w:t>
            </w:r>
          </w:p>
        </w:tc>
      </w:tr>
      <w:tr w:rsidR="00056242" w14:paraId="54943908" w14:textId="77777777" w:rsidTr="005E2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5BFD603" w14:textId="77777777" w:rsidR="00056242" w:rsidRDefault="00056242" w:rsidP="005E2719">
            <w:pPr>
              <w:rPr>
                <w:lang w:val="en-US"/>
              </w:rPr>
            </w:pPr>
            <w:r>
              <w:rPr>
                <w:lang w:val="en-US"/>
              </w:rPr>
              <w:t xml:space="preserve">Postal code </w:t>
            </w:r>
          </w:p>
        </w:tc>
        <w:tc>
          <w:tcPr>
            <w:tcW w:w="4508" w:type="dxa"/>
          </w:tcPr>
          <w:p w14:paraId="4B81FB58" w14:textId="77777777" w:rsidR="00056242" w:rsidRDefault="00056242" w:rsidP="005E2719">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Unique postcode in Ontario, Toronto </w:t>
            </w:r>
          </w:p>
        </w:tc>
      </w:tr>
      <w:tr w:rsidR="00056242" w14:paraId="59F60040" w14:textId="77777777" w:rsidTr="005E2719">
        <w:tc>
          <w:tcPr>
            <w:cnfStyle w:val="001000000000" w:firstRow="0" w:lastRow="0" w:firstColumn="1" w:lastColumn="0" w:oddVBand="0" w:evenVBand="0" w:oddHBand="0" w:evenHBand="0" w:firstRowFirstColumn="0" w:firstRowLastColumn="0" w:lastRowFirstColumn="0" w:lastRowLastColumn="0"/>
            <w:tcW w:w="4508" w:type="dxa"/>
          </w:tcPr>
          <w:p w14:paraId="555CCE7B" w14:textId="097701E7" w:rsidR="00056242" w:rsidRDefault="00056242" w:rsidP="005E2719">
            <w:pPr>
              <w:rPr>
                <w:lang w:val="en-US"/>
              </w:rPr>
            </w:pPr>
            <w:proofErr w:type="spellStart"/>
            <w:r>
              <w:rPr>
                <w:lang w:val="en-US"/>
              </w:rPr>
              <w:t>Neighbourhood</w:t>
            </w:r>
            <w:proofErr w:type="spellEnd"/>
            <w:r>
              <w:rPr>
                <w:lang w:val="en-US"/>
              </w:rPr>
              <w:t xml:space="preserve"> </w:t>
            </w:r>
          </w:p>
        </w:tc>
        <w:tc>
          <w:tcPr>
            <w:tcW w:w="4508" w:type="dxa"/>
          </w:tcPr>
          <w:p w14:paraId="646A3812" w14:textId="79E1D16F" w:rsidR="00056242" w:rsidRDefault="00056242" w:rsidP="005E2719">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District within Toronto </w:t>
            </w:r>
          </w:p>
        </w:tc>
      </w:tr>
      <w:tr w:rsidR="00056242" w14:paraId="453E04EC" w14:textId="77777777" w:rsidTr="005E2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D747ECD" w14:textId="3FC73C9A" w:rsidR="00056242" w:rsidRDefault="00056242" w:rsidP="005E2719">
            <w:pPr>
              <w:rPr>
                <w:lang w:val="en-US"/>
              </w:rPr>
            </w:pPr>
            <w:r>
              <w:rPr>
                <w:lang w:val="en-US"/>
              </w:rPr>
              <w:t>Borough</w:t>
            </w:r>
          </w:p>
        </w:tc>
        <w:tc>
          <w:tcPr>
            <w:tcW w:w="4508" w:type="dxa"/>
          </w:tcPr>
          <w:p w14:paraId="0931595D" w14:textId="325B6B4A" w:rsidR="00056242" w:rsidRDefault="00056242" w:rsidP="005E2719">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Administrative district within Toronto </w:t>
            </w:r>
          </w:p>
        </w:tc>
      </w:tr>
    </w:tbl>
    <w:p w14:paraId="48530B98" w14:textId="77777777" w:rsidR="00056242" w:rsidRDefault="00056242" w:rsidP="00AF6D4A">
      <w:pPr>
        <w:rPr>
          <w:lang w:val="en-US"/>
        </w:rPr>
      </w:pPr>
    </w:p>
    <w:p w14:paraId="0D60CBCB" w14:textId="72F12325" w:rsidR="00832A18" w:rsidRDefault="006577B5" w:rsidP="00AF6D4A">
      <w:pPr>
        <w:rPr>
          <w:lang w:val="en-US"/>
        </w:rPr>
      </w:pPr>
      <w:r>
        <w:rPr>
          <w:lang w:val="en-US"/>
        </w:rPr>
        <w:t xml:space="preserve">The latitude </w:t>
      </w:r>
      <w:r w:rsidR="0011787F">
        <w:rPr>
          <w:lang w:val="en-US"/>
        </w:rPr>
        <w:t xml:space="preserve">and longitude of each postcode was retrieved from: </w:t>
      </w:r>
      <w:hyperlink r:id="rId7" w:history="1">
        <w:r w:rsidR="0011787F" w:rsidRPr="00BC0671">
          <w:rPr>
            <w:rStyle w:val="Hyperlink"/>
            <w:lang w:val="en-US"/>
          </w:rPr>
          <w:t>https://cocl.us/Geospatial_data</w:t>
        </w:r>
      </w:hyperlink>
      <w:r w:rsidR="00C63EBF">
        <w:rPr>
          <w:lang w:val="en-US"/>
        </w:rPr>
        <w:t xml:space="preserve">. </w:t>
      </w:r>
      <w:r w:rsidR="00832A18">
        <w:rPr>
          <w:lang w:val="en-US"/>
        </w:rPr>
        <w:t xml:space="preserve">The fields of this csv file are discussed in the table below. </w:t>
      </w:r>
    </w:p>
    <w:tbl>
      <w:tblPr>
        <w:tblStyle w:val="PlainTable5"/>
        <w:tblW w:w="0" w:type="auto"/>
        <w:tblLook w:val="04A0" w:firstRow="1" w:lastRow="0" w:firstColumn="1" w:lastColumn="0" w:noHBand="0" w:noVBand="1"/>
      </w:tblPr>
      <w:tblGrid>
        <w:gridCol w:w="4508"/>
        <w:gridCol w:w="4508"/>
      </w:tblGrid>
      <w:tr w:rsidR="00832A18" w14:paraId="5EF1E716" w14:textId="77777777" w:rsidTr="000562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551206C6" w14:textId="4511A2BD" w:rsidR="00832A18" w:rsidRDefault="00832A18" w:rsidP="00AF6D4A">
            <w:pPr>
              <w:rPr>
                <w:lang w:val="en-US"/>
              </w:rPr>
            </w:pPr>
            <w:r>
              <w:rPr>
                <w:lang w:val="en-US"/>
              </w:rPr>
              <w:lastRenderedPageBreak/>
              <w:t>Features</w:t>
            </w:r>
          </w:p>
        </w:tc>
        <w:tc>
          <w:tcPr>
            <w:tcW w:w="4508" w:type="dxa"/>
          </w:tcPr>
          <w:p w14:paraId="2F9AC12F" w14:textId="20CD7EB6" w:rsidR="00832A18" w:rsidRDefault="00832A18" w:rsidP="00AF6D4A">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Description </w:t>
            </w:r>
          </w:p>
        </w:tc>
      </w:tr>
      <w:tr w:rsidR="00832A18" w14:paraId="318BEC95" w14:textId="77777777" w:rsidTr="000562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13B2DFC" w14:textId="697E9ADE" w:rsidR="00832A18" w:rsidRDefault="00832A18" w:rsidP="00AF6D4A">
            <w:pPr>
              <w:rPr>
                <w:lang w:val="en-US"/>
              </w:rPr>
            </w:pPr>
            <w:r>
              <w:rPr>
                <w:lang w:val="en-US"/>
              </w:rPr>
              <w:t xml:space="preserve">Postal code </w:t>
            </w:r>
          </w:p>
        </w:tc>
        <w:tc>
          <w:tcPr>
            <w:tcW w:w="4508" w:type="dxa"/>
          </w:tcPr>
          <w:p w14:paraId="565FBABE" w14:textId="0EFDDDA3" w:rsidR="00832A18" w:rsidRDefault="00056242" w:rsidP="00AF6D4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Unique postcode in Ontario, Toronto </w:t>
            </w:r>
          </w:p>
        </w:tc>
      </w:tr>
      <w:tr w:rsidR="00832A18" w14:paraId="52A5EA12" w14:textId="77777777" w:rsidTr="00056242">
        <w:tc>
          <w:tcPr>
            <w:cnfStyle w:val="001000000000" w:firstRow="0" w:lastRow="0" w:firstColumn="1" w:lastColumn="0" w:oddVBand="0" w:evenVBand="0" w:oddHBand="0" w:evenHBand="0" w:firstRowFirstColumn="0" w:firstRowLastColumn="0" w:lastRowFirstColumn="0" w:lastRowLastColumn="0"/>
            <w:tcW w:w="4508" w:type="dxa"/>
          </w:tcPr>
          <w:p w14:paraId="5FFFE219" w14:textId="7C3090BA" w:rsidR="00832A18" w:rsidRDefault="00832A18" w:rsidP="00AF6D4A">
            <w:pPr>
              <w:rPr>
                <w:lang w:val="en-US"/>
              </w:rPr>
            </w:pPr>
            <w:r>
              <w:rPr>
                <w:lang w:val="en-US"/>
              </w:rPr>
              <w:t xml:space="preserve">Latitude </w:t>
            </w:r>
          </w:p>
        </w:tc>
        <w:tc>
          <w:tcPr>
            <w:tcW w:w="4508" w:type="dxa"/>
          </w:tcPr>
          <w:p w14:paraId="7691CE58" w14:textId="40608EEA" w:rsidR="00056242" w:rsidRDefault="00056242" w:rsidP="00056242">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Angular distance from equator </w:t>
            </w:r>
          </w:p>
        </w:tc>
      </w:tr>
      <w:tr w:rsidR="00832A18" w14:paraId="79B83E6B" w14:textId="77777777" w:rsidTr="000562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211A827" w14:textId="0E2B9B2C" w:rsidR="00832A18" w:rsidRDefault="00832A18" w:rsidP="00AF6D4A">
            <w:pPr>
              <w:rPr>
                <w:lang w:val="en-US"/>
              </w:rPr>
            </w:pPr>
            <w:r>
              <w:rPr>
                <w:lang w:val="en-US"/>
              </w:rPr>
              <w:t>Long</w:t>
            </w:r>
            <w:r w:rsidR="00056242">
              <w:rPr>
                <w:lang w:val="en-US"/>
              </w:rPr>
              <w:t xml:space="preserve">itude </w:t>
            </w:r>
          </w:p>
        </w:tc>
        <w:tc>
          <w:tcPr>
            <w:tcW w:w="4508" w:type="dxa"/>
          </w:tcPr>
          <w:p w14:paraId="3A6CC46C" w14:textId="60AE29C2" w:rsidR="00832A18" w:rsidRDefault="00056242" w:rsidP="00AF6D4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Angular distance from Greenwich median </w:t>
            </w:r>
          </w:p>
        </w:tc>
      </w:tr>
    </w:tbl>
    <w:p w14:paraId="37FCE1C3" w14:textId="1ABADA98" w:rsidR="006577B5" w:rsidRDefault="0011787F" w:rsidP="00AF6D4A">
      <w:pPr>
        <w:rPr>
          <w:lang w:val="en-US"/>
        </w:rPr>
      </w:pPr>
      <w:r>
        <w:rPr>
          <w:lang w:val="en-US"/>
        </w:rPr>
        <w:t xml:space="preserve"> </w:t>
      </w:r>
    </w:p>
    <w:p w14:paraId="37F4DD58" w14:textId="4DA029BB" w:rsidR="0011787F" w:rsidRPr="0011787F" w:rsidRDefault="0011787F" w:rsidP="00AF6D4A">
      <w:pPr>
        <w:rPr>
          <w:lang w:val="en-US"/>
        </w:rPr>
      </w:pPr>
      <w:r>
        <w:rPr>
          <w:lang w:val="en-US"/>
        </w:rPr>
        <w:t xml:space="preserve">The data from both these sources was filtered and stored in the data frame named </w:t>
      </w:r>
      <w:proofErr w:type="spellStart"/>
      <w:r>
        <w:rPr>
          <w:lang w:val="en-US"/>
        </w:rPr>
        <w:t>clean_df</w:t>
      </w:r>
      <w:proofErr w:type="spellEnd"/>
      <w:r>
        <w:rPr>
          <w:lang w:val="en-US"/>
        </w:rPr>
        <w:t xml:space="preserve">. </w:t>
      </w:r>
    </w:p>
    <w:p w14:paraId="7B3726C4" w14:textId="59D4134A" w:rsidR="0011787F" w:rsidRDefault="0011787F" w:rsidP="00AF6D4A">
      <w:pPr>
        <w:rPr>
          <w:lang w:val="en-US"/>
        </w:rPr>
      </w:pPr>
      <w:r>
        <w:rPr>
          <w:noProof/>
        </w:rPr>
        <w:drawing>
          <wp:inline distT="0" distB="0" distL="0" distR="0" wp14:anchorId="129E2310" wp14:editId="1E7A6DD4">
            <wp:extent cx="5002532" cy="146939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952" t="48740" r="42167" b="24168"/>
                    <a:stretch/>
                  </pic:blipFill>
                  <pic:spPr bwMode="auto">
                    <a:xfrm>
                      <a:off x="0" y="0"/>
                      <a:ext cx="5019454" cy="1474361"/>
                    </a:xfrm>
                    <a:prstGeom prst="rect">
                      <a:avLst/>
                    </a:prstGeom>
                    <a:ln>
                      <a:noFill/>
                    </a:ln>
                    <a:extLst>
                      <a:ext uri="{53640926-AAD7-44D8-BBD7-CCE9431645EC}">
                        <a14:shadowObscured xmlns:a14="http://schemas.microsoft.com/office/drawing/2010/main"/>
                      </a:ext>
                    </a:extLst>
                  </pic:spPr>
                </pic:pic>
              </a:graphicData>
            </a:graphic>
          </wp:inline>
        </w:drawing>
      </w:r>
    </w:p>
    <w:p w14:paraId="6C2422AB" w14:textId="20324AC7" w:rsidR="00056242" w:rsidRPr="00056242" w:rsidRDefault="00056242" w:rsidP="00056242">
      <w:pPr>
        <w:rPr>
          <w:lang w:val="en-US"/>
        </w:rPr>
      </w:pPr>
      <w:r>
        <w:rPr>
          <w:lang w:val="en-US"/>
        </w:rPr>
        <w:t xml:space="preserve">The Foursquare API was used to retrieve information about the venues nearby each </w:t>
      </w:r>
      <w:r w:rsidR="00C63EBF">
        <w:rPr>
          <w:lang w:val="en-US"/>
        </w:rPr>
        <w:t>p</w:t>
      </w:r>
      <w:r>
        <w:rPr>
          <w:lang w:val="en-US"/>
        </w:rPr>
        <w:t xml:space="preserve">ostcode. Foursquare requests are in the form of a JSON file. The information of value was extracted from the JSON file by accessing the relevant fields as shown below: </w:t>
      </w:r>
    </w:p>
    <w:p w14:paraId="113DCAF4" w14:textId="4D79F8D7" w:rsidR="00056242" w:rsidRDefault="00056242" w:rsidP="00056242">
      <w:pPr>
        <w:rPr>
          <w:lang w:val="en-US"/>
        </w:rPr>
      </w:pPr>
      <w:r>
        <w:rPr>
          <w:noProof/>
        </w:rPr>
        <w:drawing>
          <wp:inline distT="0" distB="0" distL="0" distR="0" wp14:anchorId="34E34F67" wp14:editId="5EAC9619">
            <wp:extent cx="3721100" cy="4050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524" t="55742" r="45713" b="35788"/>
                    <a:stretch/>
                  </pic:blipFill>
                  <pic:spPr bwMode="auto">
                    <a:xfrm>
                      <a:off x="0" y="0"/>
                      <a:ext cx="3751053" cy="408343"/>
                    </a:xfrm>
                    <a:prstGeom prst="rect">
                      <a:avLst/>
                    </a:prstGeom>
                    <a:ln>
                      <a:noFill/>
                    </a:ln>
                    <a:extLst>
                      <a:ext uri="{53640926-AAD7-44D8-BBD7-CCE9431645EC}">
                        <a14:shadowObscured xmlns:a14="http://schemas.microsoft.com/office/drawing/2010/main"/>
                      </a:ext>
                    </a:extLst>
                  </pic:spPr>
                </pic:pic>
              </a:graphicData>
            </a:graphic>
          </wp:inline>
        </w:drawing>
      </w:r>
      <w:r w:rsidRPr="00056242">
        <w:rPr>
          <w:lang w:val="en-US"/>
        </w:rPr>
        <w:t xml:space="preserve">        </w:t>
      </w:r>
      <w:r>
        <w:rPr>
          <w:lang w:val="en-US"/>
        </w:rPr>
        <w:t xml:space="preserve"> </w:t>
      </w:r>
    </w:p>
    <w:p w14:paraId="5B4C339C" w14:textId="73098455" w:rsidR="00C63EBF" w:rsidRPr="00AF6D4A" w:rsidRDefault="00C63EBF" w:rsidP="00056242">
      <w:pPr>
        <w:rPr>
          <w:lang w:val="en-US"/>
        </w:rPr>
      </w:pPr>
      <w:r>
        <w:rPr>
          <w:lang w:val="en-US"/>
        </w:rPr>
        <w:t xml:space="preserve">Once the data had been retrieved from the JSON field the rest of the data analysis was completed entirely within the </w:t>
      </w:r>
      <w:proofErr w:type="spellStart"/>
      <w:r>
        <w:rPr>
          <w:lang w:val="en-US"/>
        </w:rPr>
        <w:t>Jupyter</w:t>
      </w:r>
      <w:proofErr w:type="spellEnd"/>
      <w:r>
        <w:rPr>
          <w:lang w:val="en-US"/>
        </w:rPr>
        <w:t xml:space="preserve"> Notebook environment. </w:t>
      </w:r>
    </w:p>
    <w:p w14:paraId="096F01A5" w14:textId="7C02DF9A" w:rsidR="00C92479" w:rsidRDefault="00C92479" w:rsidP="00C92479">
      <w:pPr>
        <w:pStyle w:val="Heading1"/>
        <w:rPr>
          <w:lang w:val="en-US"/>
        </w:rPr>
      </w:pPr>
      <w:bookmarkStart w:id="4" w:name="_Toc9873308"/>
      <w:r>
        <w:rPr>
          <w:lang w:val="en-US"/>
        </w:rPr>
        <w:t>Methodology</w:t>
      </w:r>
      <w:bookmarkEnd w:id="4"/>
      <w:r>
        <w:rPr>
          <w:lang w:val="en-US"/>
        </w:rPr>
        <w:t xml:space="preserve"> </w:t>
      </w:r>
    </w:p>
    <w:p w14:paraId="15491D12" w14:textId="27A0BFC0" w:rsidR="00B245E5" w:rsidRDefault="00B245E5" w:rsidP="00B245E5">
      <w:pPr>
        <w:pStyle w:val="ListParagraph"/>
        <w:numPr>
          <w:ilvl w:val="0"/>
          <w:numId w:val="3"/>
        </w:numPr>
        <w:rPr>
          <w:lang w:val="en-US"/>
        </w:rPr>
      </w:pPr>
      <w:r>
        <w:rPr>
          <w:lang w:val="en-US"/>
        </w:rPr>
        <w:t xml:space="preserve">The location data was collected from the sources outlined in the </w:t>
      </w:r>
      <w:hyperlink w:anchor="_Data" w:history="1">
        <w:r w:rsidRPr="00B245E5">
          <w:rPr>
            <w:rStyle w:val="Hyperlink"/>
            <w:lang w:val="en-US"/>
          </w:rPr>
          <w:t>Data</w:t>
        </w:r>
      </w:hyperlink>
      <w:r>
        <w:rPr>
          <w:lang w:val="en-US"/>
        </w:rPr>
        <w:t xml:space="preserve"> section. </w:t>
      </w:r>
    </w:p>
    <w:p w14:paraId="616681EF" w14:textId="577759EB" w:rsidR="00B245E5" w:rsidRDefault="00B245E5" w:rsidP="00B245E5">
      <w:pPr>
        <w:pStyle w:val="ListParagraph"/>
        <w:numPr>
          <w:ilvl w:val="0"/>
          <w:numId w:val="3"/>
        </w:numPr>
        <w:rPr>
          <w:lang w:val="en-US"/>
        </w:rPr>
      </w:pPr>
      <w:r>
        <w:rPr>
          <w:lang w:val="en-US"/>
        </w:rPr>
        <w:t xml:space="preserve">Raw csv and html files were converted in </w:t>
      </w:r>
      <w:proofErr w:type="spellStart"/>
      <w:r>
        <w:rPr>
          <w:lang w:val="en-US"/>
        </w:rPr>
        <w:t>dataframes</w:t>
      </w:r>
      <w:proofErr w:type="spellEnd"/>
      <w:r>
        <w:rPr>
          <w:lang w:val="en-US"/>
        </w:rPr>
        <w:t xml:space="preserve"> in pandas for further manipulation. This information was collated in the data frame </w:t>
      </w:r>
      <w:proofErr w:type="spellStart"/>
      <w:r>
        <w:rPr>
          <w:lang w:val="en-US"/>
        </w:rPr>
        <w:t>clean_df</w:t>
      </w:r>
      <w:proofErr w:type="spellEnd"/>
      <w:r>
        <w:rPr>
          <w:lang w:val="en-US"/>
        </w:rPr>
        <w:t>.</w:t>
      </w:r>
    </w:p>
    <w:p w14:paraId="63F85766" w14:textId="2D016113" w:rsidR="00B245E5" w:rsidRDefault="00B245E5" w:rsidP="00B245E5">
      <w:pPr>
        <w:pStyle w:val="ListParagraph"/>
        <w:numPr>
          <w:ilvl w:val="0"/>
          <w:numId w:val="3"/>
        </w:numPr>
        <w:rPr>
          <w:lang w:val="en-US"/>
        </w:rPr>
      </w:pPr>
      <w:r>
        <w:rPr>
          <w:lang w:val="en-US"/>
        </w:rPr>
        <w:t xml:space="preserve">Foursquare was utilized to retrieve the nearby venues for each unique postcode in </w:t>
      </w:r>
      <w:proofErr w:type="spellStart"/>
      <w:r>
        <w:rPr>
          <w:lang w:val="en-US"/>
        </w:rPr>
        <w:t>clean_df</w:t>
      </w:r>
      <w:proofErr w:type="spellEnd"/>
      <w:r>
        <w:rPr>
          <w:lang w:val="en-US"/>
        </w:rPr>
        <w:t xml:space="preserve"> and stored in the data frame </w:t>
      </w:r>
      <w:proofErr w:type="spellStart"/>
      <w:r>
        <w:rPr>
          <w:lang w:val="en-US"/>
        </w:rPr>
        <w:t>Toronto_venues</w:t>
      </w:r>
      <w:proofErr w:type="spellEnd"/>
      <w:r>
        <w:rPr>
          <w:lang w:val="en-US"/>
        </w:rPr>
        <w:t xml:space="preserve">. </w:t>
      </w:r>
    </w:p>
    <w:p w14:paraId="28F5D5D1" w14:textId="548FAB2E" w:rsidR="00B245E5" w:rsidRDefault="00B245E5" w:rsidP="00B245E5">
      <w:pPr>
        <w:pStyle w:val="ListParagraph"/>
        <w:numPr>
          <w:ilvl w:val="0"/>
          <w:numId w:val="3"/>
        </w:numPr>
        <w:rPr>
          <w:lang w:val="en-US"/>
        </w:rPr>
      </w:pPr>
      <w:r>
        <w:rPr>
          <w:lang w:val="en-US"/>
        </w:rPr>
        <w:t xml:space="preserve">Using one hot encoding the venues were regrouped into </w:t>
      </w:r>
      <w:proofErr w:type="spellStart"/>
      <w:r>
        <w:rPr>
          <w:lang w:val="en-US"/>
        </w:rPr>
        <w:t>neighbourhoods</w:t>
      </w:r>
      <w:proofErr w:type="spellEnd"/>
      <w:r>
        <w:rPr>
          <w:lang w:val="en-US"/>
        </w:rPr>
        <w:t xml:space="preserve"> ready for use in the clustering algorithm.</w:t>
      </w:r>
    </w:p>
    <w:p w14:paraId="26A6F168" w14:textId="1FAFAC91" w:rsidR="00B245E5" w:rsidRDefault="00B245E5" w:rsidP="00B245E5">
      <w:pPr>
        <w:pStyle w:val="ListParagraph"/>
        <w:numPr>
          <w:ilvl w:val="0"/>
          <w:numId w:val="3"/>
        </w:numPr>
        <w:rPr>
          <w:lang w:val="en-US"/>
        </w:rPr>
      </w:pPr>
      <w:r>
        <w:rPr>
          <w:lang w:val="en-US"/>
        </w:rPr>
        <w:t xml:space="preserve">K-means algorithm was used to cluster the </w:t>
      </w:r>
      <w:proofErr w:type="spellStart"/>
      <w:r>
        <w:rPr>
          <w:lang w:val="en-US"/>
        </w:rPr>
        <w:t>neighbourhoods</w:t>
      </w:r>
      <w:proofErr w:type="spellEnd"/>
      <w:r>
        <w:rPr>
          <w:lang w:val="en-US"/>
        </w:rPr>
        <w:t xml:space="preserve"> depending on the types of venues. </w:t>
      </w:r>
      <w:r w:rsidR="00932698">
        <w:rPr>
          <w:lang w:val="en-US"/>
        </w:rPr>
        <w:t>The number of clusters was set to 5.</w:t>
      </w:r>
      <w:bookmarkStart w:id="5" w:name="_GoBack"/>
      <w:bookmarkEnd w:id="5"/>
    </w:p>
    <w:p w14:paraId="3F856AE1" w14:textId="77777777" w:rsidR="00B245E5" w:rsidRDefault="00B245E5" w:rsidP="00B245E5">
      <w:pPr>
        <w:pStyle w:val="ListParagraph"/>
        <w:numPr>
          <w:ilvl w:val="0"/>
          <w:numId w:val="3"/>
        </w:numPr>
        <w:rPr>
          <w:lang w:val="en-US"/>
        </w:rPr>
      </w:pPr>
      <w:r>
        <w:rPr>
          <w:lang w:val="en-US"/>
        </w:rPr>
        <w:t xml:space="preserve">The output of the k-means algorithm along with the most common venues in each </w:t>
      </w:r>
      <w:proofErr w:type="spellStart"/>
      <w:r>
        <w:rPr>
          <w:lang w:val="en-US"/>
        </w:rPr>
        <w:t>neighbourhood</w:t>
      </w:r>
      <w:proofErr w:type="spellEnd"/>
      <w:r>
        <w:rPr>
          <w:lang w:val="en-US"/>
        </w:rPr>
        <w:t xml:space="preserve"> were stored in the data frame </w:t>
      </w:r>
      <w:proofErr w:type="spellStart"/>
      <w:r>
        <w:rPr>
          <w:lang w:val="en-US"/>
        </w:rPr>
        <w:t>toronto_merged</w:t>
      </w:r>
      <w:proofErr w:type="spellEnd"/>
      <w:r>
        <w:rPr>
          <w:lang w:val="en-US"/>
        </w:rPr>
        <w:t xml:space="preserve">. </w:t>
      </w:r>
    </w:p>
    <w:p w14:paraId="69B28702" w14:textId="6184A593" w:rsidR="00B245E5" w:rsidRPr="00B245E5" w:rsidRDefault="00B245E5" w:rsidP="00B245E5">
      <w:pPr>
        <w:pStyle w:val="ListParagraph"/>
        <w:numPr>
          <w:ilvl w:val="0"/>
          <w:numId w:val="3"/>
        </w:numPr>
        <w:rPr>
          <w:lang w:val="en-US"/>
        </w:rPr>
      </w:pPr>
      <w:r>
        <w:rPr>
          <w:lang w:val="en-US"/>
        </w:rPr>
        <w:t xml:space="preserve">Using the folium </w:t>
      </w:r>
      <w:proofErr w:type="gramStart"/>
      <w:r>
        <w:rPr>
          <w:lang w:val="en-US"/>
        </w:rPr>
        <w:t>package</w:t>
      </w:r>
      <w:proofErr w:type="gramEnd"/>
      <w:r>
        <w:rPr>
          <w:lang w:val="en-US"/>
        </w:rPr>
        <w:t xml:space="preserve"> the clusters were visualized on a map of toronto to allow for transparency of the findings in the report.  </w:t>
      </w:r>
    </w:p>
    <w:p w14:paraId="69A98CC6" w14:textId="162EE3A3" w:rsidR="00B245E5" w:rsidRDefault="00B245E5" w:rsidP="00C92479">
      <w:pPr>
        <w:pStyle w:val="Heading1"/>
        <w:rPr>
          <w:lang w:val="en-US"/>
        </w:rPr>
      </w:pPr>
    </w:p>
    <w:p w14:paraId="5EE258F7" w14:textId="2C7BDFFC" w:rsidR="00B245E5" w:rsidRDefault="00B245E5" w:rsidP="00B245E5">
      <w:pPr>
        <w:rPr>
          <w:lang w:val="en-US"/>
        </w:rPr>
      </w:pPr>
    </w:p>
    <w:p w14:paraId="274CA1BD" w14:textId="41E5854F" w:rsidR="00B245E5" w:rsidRDefault="00B245E5" w:rsidP="00B245E5">
      <w:pPr>
        <w:rPr>
          <w:lang w:val="en-US"/>
        </w:rPr>
      </w:pPr>
    </w:p>
    <w:p w14:paraId="1418CAF5" w14:textId="08F05930" w:rsidR="00B245E5" w:rsidRDefault="00B245E5" w:rsidP="00C92479">
      <w:pPr>
        <w:pStyle w:val="Heading1"/>
        <w:rPr>
          <w:lang w:val="en-US"/>
        </w:rPr>
      </w:pPr>
    </w:p>
    <w:p w14:paraId="079A392B" w14:textId="428FD8F9" w:rsidR="00B245E5" w:rsidRDefault="00B245E5" w:rsidP="00B245E5">
      <w:pPr>
        <w:rPr>
          <w:lang w:val="en-US"/>
        </w:rPr>
      </w:pPr>
    </w:p>
    <w:p w14:paraId="2383A4B2" w14:textId="77777777" w:rsidR="00B245E5" w:rsidRPr="00B245E5" w:rsidRDefault="00B245E5" w:rsidP="00B245E5">
      <w:pPr>
        <w:rPr>
          <w:lang w:val="en-US"/>
        </w:rPr>
      </w:pPr>
    </w:p>
    <w:p w14:paraId="11D96260" w14:textId="5ACAC712" w:rsidR="00B245E5" w:rsidRPr="001D34FE" w:rsidRDefault="00C92479" w:rsidP="001D34FE">
      <w:pPr>
        <w:pStyle w:val="Heading1"/>
        <w:rPr>
          <w:lang w:val="en-US"/>
        </w:rPr>
      </w:pPr>
      <w:bookmarkStart w:id="6" w:name="_Toc9873309"/>
      <w:r>
        <w:rPr>
          <w:lang w:val="en-US"/>
        </w:rPr>
        <w:t>Results</w:t>
      </w:r>
      <w:bookmarkEnd w:id="6"/>
      <w:r>
        <w:rPr>
          <w:lang w:val="en-US"/>
        </w:rPr>
        <w:t xml:space="preserve"> </w:t>
      </w:r>
    </w:p>
    <w:p w14:paraId="79D8C1E5" w14:textId="504B11F1" w:rsidR="001D34FE" w:rsidRDefault="001D34FE" w:rsidP="00B245E5">
      <w:pPr>
        <w:rPr>
          <w:noProof/>
        </w:rPr>
      </w:pPr>
      <w:r>
        <w:rPr>
          <w:noProof/>
        </w:rPr>
        <w:t xml:space="preserve">After observing the results of the clustering algorithm it was uncovered that two of the clusters had ideal distributions of venues in each of the neighbourhoods. </w:t>
      </w:r>
      <w:r>
        <w:rPr>
          <w:noProof/>
        </w:rPr>
        <w:fldChar w:fldCharType="begin"/>
      </w:r>
      <w:r>
        <w:rPr>
          <w:noProof/>
        </w:rPr>
        <w:instrText xml:space="preserve"> REF _Ref9870714 \h </w:instrText>
      </w:r>
      <w:r>
        <w:rPr>
          <w:noProof/>
        </w:rPr>
      </w:r>
      <w:r>
        <w:rPr>
          <w:noProof/>
        </w:rPr>
        <w:fldChar w:fldCharType="separate"/>
      </w:r>
      <w:r>
        <w:t xml:space="preserve">Figure </w:t>
      </w:r>
      <w:r>
        <w:rPr>
          <w:noProof/>
        </w:rPr>
        <w:t>1</w:t>
      </w:r>
      <w:r>
        <w:rPr>
          <w:noProof/>
        </w:rPr>
        <w:fldChar w:fldCharType="end"/>
      </w:r>
      <w:r>
        <w:rPr>
          <w:noProof/>
        </w:rPr>
        <w:t xml:space="preserve"> shows the neighbourhoods from cluster 1 and cluster 2 as dark blue and red respectively. The most prominent feature of both of these clusters was that the frequency of coffee venues in these neighbourhoods was very low.  </w:t>
      </w:r>
    </w:p>
    <w:p w14:paraId="6B68921B" w14:textId="77777777" w:rsidR="00B245E5" w:rsidRDefault="00B245E5" w:rsidP="00EE239E">
      <w:pPr>
        <w:keepNext/>
        <w:jc w:val="center"/>
      </w:pPr>
      <w:r>
        <w:rPr>
          <w:noProof/>
        </w:rPr>
        <w:drawing>
          <wp:inline distT="0" distB="0" distL="0" distR="0" wp14:anchorId="7FD8E081" wp14:editId="1CB8CD93">
            <wp:extent cx="3498850" cy="18605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074" t="36045" r="25880" b="6244"/>
                    <a:stretch/>
                  </pic:blipFill>
                  <pic:spPr bwMode="auto">
                    <a:xfrm>
                      <a:off x="0" y="0"/>
                      <a:ext cx="3498850" cy="1860550"/>
                    </a:xfrm>
                    <a:prstGeom prst="rect">
                      <a:avLst/>
                    </a:prstGeom>
                    <a:ln>
                      <a:noFill/>
                    </a:ln>
                    <a:extLst>
                      <a:ext uri="{53640926-AAD7-44D8-BBD7-CCE9431645EC}">
                        <a14:shadowObscured xmlns:a14="http://schemas.microsoft.com/office/drawing/2010/main"/>
                      </a:ext>
                    </a:extLst>
                  </pic:spPr>
                </pic:pic>
              </a:graphicData>
            </a:graphic>
          </wp:inline>
        </w:drawing>
      </w:r>
    </w:p>
    <w:p w14:paraId="032E6FDE" w14:textId="79C4C0E4" w:rsidR="001D34FE" w:rsidRPr="001D34FE" w:rsidRDefault="00B245E5" w:rsidP="00EE239E">
      <w:pPr>
        <w:pStyle w:val="Caption"/>
        <w:jc w:val="center"/>
      </w:pPr>
      <w:bookmarkStart w:id="7" w:name="_Ref9870714"/>
      <w:r>
        <w:t xml:space="preserve">Figure </w:t>
      </w:r>
      <w:fldSimple w:instr=" SEQ Figure \* ARABIC ">
        <w:r w:rsidR="001D34FE">
          <w:rPr>
            <w:noProof/>
          </w:rPr>
          <w:t>1</w:t>
        </w:r>
      </w:fldSimple>
      <w:bookmarkEnd w:id="7"/>
      <w:r>
        <w:t xml:space="preserve"> - visualization of clusters</w:t>
      </w:r>
    </w:p>
    <w:p w14:paraId="323CA63F" w14:textId="2B5D08AE" w:rsidR="001D34FE" w:rsidRDefault="00EE239E" w:rsidP="001D34FE">
      <w:pPr>
        <w:jc w:val="both"/>
        <w:rPr>
          <w:noProof/>
        </w:rPr>
      </w:pPr>
      <w:r>
        <w:rPr>
          <w:noProof/>
        </w:rPr>
        <w:fldChar w:fldCharType="begin"/>
      </w:r>
      <w:r>
        <w:rPr>
          <w:noProof/>
        </w:rPr>
        <w:instrText xml:space="preserve"> REF _Ref9871108 \h </w:instrText>
      </w:r>
      <w:r>
        <w:rPr>
          <w:noProof/>
        </w:rPr>
      </w:r>
      <w:r>
        <w:rPr>
          <w:noProof/>
        </w:rPr>
        <w:fldChar w:fldCharType="separate"/>
      </w:r>
      <w:r>
        <w:t xml:space="preserve">Figure </w:t>
      </w:r>
      <w:r>
        <w:rPr>
          <w:noProof/>
        </w:rPr>
        <w:t>2</w:t>
      </w:r>
      <w:r>
        <w:rPr>
          <w:noProof/>
        </w:rPr>
        <w:fldChar w:fldCharType="end"/>
      </w:r>
      <w:r>
        <w:rPr>
          <w:noProof/>
        </w:rPr>
        <w:t xml:space="preserve"> shows the most prevalent veneus in cluster 1 (dark blue markers). </w:t>
      </w:r>
      <w:r w:rsidR="001D34FE">
        <w:rPr>
          <w:noProof/>
        </w:rPr>
        <w:t xml:space="preserve">As can be seen in </w:t>
      </w:r>
      <w:r w:rsidR="001D34FE">
        <w:rPr>
          <w:noProof/>
        </w:rPr>
        <w:fldChar w:fldCharType="begin"/>
      </w:r>
      <w:r w:rsidR="001D34FE">
        <w:rPr>
          <w:noProof/>
        </w:rPr>
        <w:instrText xml:space="preserve"> REF _Ref9871108 \h </w:instrText>
      </w:r>
      <w:r w:rsidR="001D34FE">
        <w:rPr>
          <w:noProof/>
        </w:rPr>
      </w:r>
      <w:r w:rsidR="001D34FE">
        <w:rPr>
          <w:noProof/>
        </w:rPr>
        <w:fldChar w:fldCharType="separate"/>
      </w:r>
      <w:r w:rsidR="001D34FE">
        <w:t xml:space="preserve">Figure </w:t>
      </w:r>
      <w:r w:rsidR="001D34FE">
        <w:rPr>
          <w:noProof/>
        </w:rPr>
        <w:t>2</w:t>
      </w:r>
      <w:r w:rsidR="001D34FE">
        <w:rPr>
          <w:noProof/>
        </w:rPr>
        <w:fldChar w:fldCharType="end"/>
      </w:r>
      <w:r w:rsidR="001D34FE">
        <w:rPr>
          <w:noProof/>
        </w:rPr>
        <w:t xml:space="preserve"> it is evident that in each of the neighbourhoods of this cluster the prevalence of coffee vendors is low. </w:t>
      </w:r>
      <w:r w:rsidR="00434BA7">
        <w:rPr>
          <w:noProof/>
        </w:rPr>
        <w:t>However there are a number of dessert shops</w:t>
      </w:r>
      <w:r w:rsidR="00857531">
        <w:rPr>
          <w:noProof/>
        </w:rPr>
        <w:t>, donut shops and diners.</w:t>
      </w:r>
      <w:r w:rsidR="00434BA7">
        <w:rPr>
          <w:noProof/>
        </w:rPr>
        <w:t xml:space="preserve"> </w:t>
      </w:r>
    </w:p>
    <w:p w14:paraId="16FCB9C0" w14:textId="565776D4" w:rsidR="006B5C57" w:rsidRDefault="006B5C57" w:rsidP="001D34FE">
      <w:pPr>
        <w:jc w:val="both"/>
        <w:rPr>
          <w:noProof/>
        </w:rPr>
      </w:pPr>
    </w:p>
    <w:p w14:paraId="74768F82" w14:textId="58644100" w:rsidR="006B5C57" w:rsidRDefault="006B5C57" w:rsidP="006B5C57">
      <w:pPr>
        <w:pStyle w:val="Heading2"/>
        <w:rPr>
          <w:noProof/>
        </w:rPr>
      </w:pPr>
      <w:bookmarkStart w:id="8" w:name="_Cluster_1_–"/>
      <w:bookmarkStart w:id="9" w:name="_Toc9873310"/>
      <w:bookmarkEnd w:id="8"/>
      <w:r>
        <w:rPr>
          <w:noProof/>
        </w:rPr>
        <w:t>Cluster 1 – restaurant and food districts</w:t>
      </w:r>
      <w:bookmarkEnd w:id="9"/>
    </w:p>
    <w:p w14:paraId="191E7232" w14:textId="77777777" w:rsidR="006B5C57" w:rsidRPr="006B5C57" w:rsidRDefault="006B5C57" w:rsidP="006B5C57"/>
    <w:p w14:paraId="24B625FB" w14:textId="77777777" w:rsidR="001D34FE" w:rsidRDefault="001D34FE" w:rsidP="001D34FE">
      <w:pPr>
        <w:keepNext/>
        <w:jc w:val="both"/>
      </w:pPr>
      <w:r>
        <w:rPr>
          <w:noProof/>
        </w:rPr>
        <w:drawing>
          <wp:inline distT="0" distB="0" distL="0" distR="0" wp14:anchorId="4EE75BD3" wp14:editId="3CC3762E">
            <wp:extent cx="5760000" cy="14895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369" t="40946" r="3612" b="19046"/>
                    <a:stretch/>
                  </pic:blipFill>
                  <pic:spPr bwMode="auto">
                    <a:xfrm>
                      <a:off x="0" y="0"/>
                      <a:ext cx="5760000" cy="1489546"/>
                    </a:xfrm>
                    <a:prstGeom prst="rect">
                      <a:avLst/>
                    </a:prstGeom>
                    <a:ln>
                      <a:noFill/>
                    </a:ln>
                    <a:extLst>
                      <a:ext uri="{53640926-AAD7-44D8-BBD7-CCE9431645EC}">
                        <a14:shadowObscured xmlns:a14="http://schemas.microsoft.com/office/drawing/2010/main"/>
                      </a:ext>
                    </a:extLst>
                  </pic:spPr>
                </pic:pic>
              </a:graphicData>
            </a:graphic>
          </wp:inline>
        </w:drawing>
      </w:r>
    </w:p>
    <w:p w14:paraId="67D30D90" w14:textId="0D66FDC6" w:rsidR="001D34FE" w:rsidRDefault="001D34FE" w:rsidP="001D34FE">
      <w:pPr>
        <w:pStyle w:val="Caption"/>
        <w:jc w:val="both"/>
      </w:pPr>
      <w:bookmarkStart w:id="10" w:name="_Ref9871108"/>
      <w:r>
        <w:t xml:space="preserve">Figure </w:t>
      </w:r>
      <w:fldSimple w:instr=" SEQ Figure \* ARABIC ">
        <w:r>
          <w:rPr>
            <w:noProof/>
          </w:rPr>
          <w:t>2</w:t>
        </w:r>
      </w:fldSimple>
      <w:bookmarkEnd w:id="10"/>
      <w:r>
        <w:t>- Cluster 1 most common venues</w:t>
      </w:r>
    </w:p>
    <w:p w14:paraId="1B6CC559" w14:textId="5B57193A" w:rsidR="00EE239E" w:rsidRDefault="00EE239E" w:rsidP="001D34FE">
      <w:pPr>
        <w:rPr>
          <w:noProof/>
        </w:rPr>
      </w:pPr>
      <w:r>
        <w:rPr>
          <w:noProof/>
        </w:rPr>
        <w:fldChar w:fldCharType="begin"/>
      </w:r>
      <w:r>
        <w:rPr>
          <w:noProof/>
        </w:rPr>
        <w:instrText xml:space="preserve"> REF _Ref9871303 \h </w:instrText>
      </w:r>
      <w:r>
        <w:rPr>
          <w:noProof/>
        </w:rPr>
      </w:r>
      <w:r>
        <w:rPr>
          <w:noProof/>
        </w:rPr>
        <w:fldChar w:fldCharType="separate"/>
      </w:r>
      <w:r>
        <w:t xml:space="preserve">Figure </w:t>
      </w:r>
      <w:r>
        <w:rPr>
          <w:noProof/>
        </w:rPr>
        <w:t>3</w:t>
      </w:r>
      <w:r>
        <w:rPr>
          <w:noProof/>
        </w:rPr>
        <w:fldChar w:fldCharType="end"/>
      </w:r>
      <w:r>
        <w:rPr>
          <w:noProof/>
        </w:rPr>
        <w:t xml:space="preserve"> shows the most prevalent venues in cluster  2 (red markers). As was the case with cluster 1 the prevalance of coffee vendors is very low which is ideal for the business of a new vendor opening in the area. By inspection of the types of venues in these areas it is obvious that compared to cluster 1 there are more workplace venues nearby which may be benificial for prospective clients.</w:t>
      </w:r>
    </w:p>
    <w:p w14:paraId="55BA9473" w14:textId="77777777" w:rsidR="006B5C57" w:rsidRDefault="006B5C57" w:rsidP="006B5C57">
      <w:pPr>
        <w:pStyle w:val="Heading2"/>
        <w:rPr>
          <w:noProof/>
        </w:rPr>
      </w:pPr>
    </w:p>
    <w:p w14:paraId="67626F06" w14:textId="77777777" w:rsidR="006B5C57" w:rsidRDefault="006B5C57" w:rsidP="006B5C57">
      <w:pPr>
        <w:pStyle w:val="Heading2"/>
        <w:rPr>
          <w:noProof/>
        </w:rPr>
      </w:pPr>
    </w:p>
    <w:p w14:paraId="27630377" w14:textId="77777777" w:rsidR="006B5C57" w:rsidRDefault="006B5C57" w:rsidP="006B5C57">
      <w:pPr>
        <w:pStyle w:val="Heading2"/>
        <w:rPr>
          <w:noProof/>
        </w:rPr>
      </w:pPr>
    </w:p>
    <w:p w14:paraId="007D3A5E" w14:textId="77777777" w:rsidR="006B5C57" w:rsidRDefault="006B5C57" w:rsidP="006B5C57">
      <w:pPr>
        <w:pStyle w:val="Heading2"/>
        <w:rPr>
          <w:noProof/>
        </w:rPr>
      </w:pPr>
    </w:p>
    <w:p w14:paraId="5233A9D9" w14:textId="3557B310" w:rsidR="006B5C57" w:rsidRDefault="006B5C57" w:rsidP="006B5C57">
      <w:pPr>
        <w:pStyle w:val="Heading2"/>
        <w:rPr>
          <w:noProof/>
        </w:rPr>
      </w:pPr>
      <w:bookmarkStart w:id="11" w:name="_Cluster_2_–"/>
      <w:bookmarkStart w:id="12" w:name="_Toc9873311"/>
      <w:bookmarkEnd w:id="11"/>
      <w:r>
        <w:rPr>
          <w:noProof/>
        </w:rPr>
        <w:t xml:space="preserve">Cluster </w:t>
      </w:r>
      <w:r>
        <w:rPr>
          <w:noProof/>
        </w:rPr>
        <w:t>2</w:t>
      </w:r>
      <w:r>
        <w:rPr>
          <w:noProof/>
        </w:rPr>
        <w:t xml:space="preserve"> – </w:t>
      </w:r>
      <w:r>
        <w:rPr>
          <w:noProof/>
        </w:rPr>
        <w:t>workplace districts</w:t>
      </w:r>
      <w:bookmarkEnd w:id="12"/>
    </w:p>
    <w:p w14:paraId="376FAC59" w14:textId="77777777" w:rsidR="006B5C57" w:rsidRDefault="006B5C57" w:rsidP="001D34FE">
      <w:pPr>
        <w:rPr>
          <w:noProof/>
        </w:rPr>
      </w:pPr>
    </w:p>
    <w:p w14:paraId="5656A083" w14:textId="77777777" w:rsidR="001D34FE" w:rsidRDefault="001D34FE" w:rsidP="00EE239E">
      <w:pPr>
        <w:keepNext/>
        <w:jc w:val="center"/>
      </w:pPr>
      <w:r>
        <w:rPr>
          <w:noProof/>
        </w:rPr>
        <w:drawing>
          <wp:inline distT="0" distB="0" distL="0" distR="0" wp14:anchorId="5F525EAC" wp14:editId="057B4058">
            <wp:extent cx="5760000" cy="19368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729" t="38506" r="2863" b="8645"/>
                    <a:stretch/>
                  </pic:blipFill>
                  <pic:spPr bwMode="auto">
                    <a:xfrm>
                      <a:off x="0" y="0"/>
                      <a:ext cx="5760000" cy="1936800"/>
                    </a:xfrm>
                    <a:prstGeom prst="rect">
                      <a:avLst/>
                    </a:prstGeom>
                    <a:ln>
                      <a:noFill/>
                    </a:ln>
                    <a:extLst>
                      <a:ext uri="{53640926-AAD7-44D8-BBD7-CCE9431645EC}">
                        <a14:shadowObscured xmlns:a14="http://schemas.microsoft.com/office/drawing/2010/main"/>
                      </a:ext>
                    </a:extLst>
                  </pic:spPr>
                </pic:pic>
              </a:graphicData>
            </a:graphic>
          </wp:inline>
        </w:drawing>
      </w:r>
    </w:p>
    <w:p w14:paraId="4B82B3A3" w14:textId="15B8F6AF" w:rsidR="001D34FE" w:rsidRPr="001D34FE" w:rsidRDefault="001D34FE" w:rsidP="001D34FE">
      <w:pPr>
        <w:pStyle w:val="Caption"/>
        <w:jc w:val="both"/>
      </w:pPr>
      <w:bookmarkStart w:id="13" w:name="_Ref9871303"/>
      <w:r>
        <w:t xml:space="preserve">Figure </w:t>
      </w:r>
      <w:fldSimple w:instr=" SEQ Figure \* ARABIC ">
        <w:r>
          <w:rPr>
            <w:noProof/>
          </w:rPr>
          <w:t>3</w:t>
        </w:r>
      </w:fldSimple>
      <w:bookmarkEnd w:id="13"/>
      <w:r>
        <w:t xml:space="preserve"> - Cluster 2 most common venues</w:t>
      </w:r>
    </w:p>
    <w:p w14:paraId="1AC15D6A" w14:textId="64601A27" w:rsidR="00C92479" w:rsidRDefault="00C92479" w:rsidP="00C92479">
      <w:pPr>
        <w:pStyle w:val="Heading1"/>
        <w:rPr>
          <w:lang w:val="en-US"/>
        </w:rPr>
      </w:pPr>
      <w:bookmarkStart w:id="14" w:name="_Toc9873312"/>
      <w:r>
        <w:rPr>
          <w:lang w:val="en-US"/>
        </w:rPr>
        <w:t>Discussion</w:t>
      </w:r>
      <w:bookmarkEnd w:id="14"/>
      <w:r>
        <w:rPr>
          <w:lang w:val="en-US"/>
        </w:rPr>
        <w:t xml:space="preserve"> </w:t>
      </w:r>
    </w:p>
    <w:p w14:paraId="5AED94C8" w14:textId="7FA0D2AA" w:rsidR="00EE239E" w:rsidRDefault="00434BA7" w:rsidP="00EE239E">
      <w:pPr>
        <w:rPr>
          <w:lang w:val="en-US"/>
        </w:rPr>
      </w:pPr>
      <w:r>
        <w:rPr>
          <w:lang w:val="en-US"/>
        </w:rPr>
        <w:t>The clusters identified in the analysis are favorable for opening a new coffee vendor. Although there are some defining features of each cluster and a few districts that should be avoided.</w:t>
      </w:r>
    </w:p>
    <w:p w14:paraId="3C710A81" w14:textId="77777777" w:rsidR="00857531" w:rsidRDefault="00434BA7" w:rsidP="00EE239E">
      <w:pPr>
        <w:rPr>
          <w:lang w:val="en-US"/>
        </w:rPr>
      </w:pPr>
      <w:r>
        <w:rPr>
          <w:lang w:val="en-US"/>
        </w:rPr>
        <w:t xml:space="preserve">As discussed in the </w:t>
      </w:r>
      <w:hyperlink w:anchor="_Cluster_1_–" w:history="1">
        <w:r w:rsidRPr="00434BA7">
          <w:rPr>
            <w:rStyle w:val="Hyperlink"/>
            <w:lang w:val="en-US"/>
          </w:rPr>
          <w:t>Cluster 1 – restaurant and food districts</w:t>
        </w:r>
      </w:hyperlink>
      <w:r>
        <w:rPr>
          <w:lang w:val="en-US"/>
        </w:rPr>
        <w:t xml:space="preserve"> section Scarborough Village contains a greater number of coffee vendors then the rest of the cluster. The increased number of coffee vendors in this postal code area may not be catastrophic to business prospects in this area. </w:t>
      </w:r>
    </w:p>
    <w:p w14:paraId="57BEB1FA" w14:textId="57ACC71C" w:rsidR="00434BA7" w:rsidRDefault="00857531" w:rsidP="00EE239E">
      <w:pPr>
        <w:rPr>
          <w:lang w:val="en-US"/>
        </w:rPr>
      </w:pPr>
      <w:r>
        <w:rPr>
          <w:lang w:val="en-US"/>
        </w:rPr>
        <w:t xml:space="preserve">Through closer inspection of the venues in cluster 1 donut shops, dessert shops and diners are quite common venues. These venues are all known to serve coffee which could decrease potential revenue in the area. </w:t>
      </w:r>
      <w:proofErr w:type="gramStart"/>
      <w:r>
        <w:rPr>
          <w:lang w:val="en-US"/>
        </w:rPr>
        <w:t>Thus</w:t>
      </w:r>
      <w:proofErr w:type="gramEnd"/>
      <w:r>
        <w:rPr>
          <w:lang w:val="en-US"/>
        </w:rPr>
        <w:t xml:space="preserve"> it would seem that this cluster is not in fact less favorable for prospective coffee owners to open a new shop. </w:t>
      </w:r>
    </w:p>
    <w:p w14:paraId="0EDA9DA6" w14:textId="7255DA69" w:rsidR="00857531" w:rsidRDefault="00857531" w:rsidP="00EE239E">
      <w:pPr>
        <w:rPr>
          <w:lang w:val="en-US"/>
        </w:rPr>
      </w:pPr>
      <w:r>
        <w:rPr>
          <w:lang w:val="en-US"/>
        </w:rPr>
        <w:t xml:space="preserve">In the </w:t>
      </w:r>
      <w:hyperlink w:anchor="_Cluster_2_–" w:history="1">
        <w:r w:rsidRPr="00857531">
          <w:rPr>
            <w:rStyle w:val="Hyperlink"/>
            <w:lang w:val="en-US"/>
          </w:rPr>
          <w:t>Cluster 2 – workplace districts</w:t>
        </w:r>
      </w:hyperlink>
      <w:r>
        <w:rPr>
          <w:lang w:val="en-US"/>
        </w:rPr>
        <w:t xml:space="preserve"> section it was noted that there seems to be a high number of workplace venues in this cluster. This would mean more business for the stakeholders as workers will want somewhere close by to get a coffee during their lunch break. Thus cluster 2 is the most ideal group of neighborhoods to open a new coffee shop in Toronto.</w:t>
      </w:r>
    </w:p>
    <w:p w14:paraId="1239670E" w14:textId="14BF01D5" w:rsidR="00857531" w:rsidRPr="00EE239E" w:rsidRDefault="00857531" w:rsidP="00EE239E">
      <w:pPr>
        <w:rPr>
          <w:lang w:val="en-US"/>
        </w:rPr>
      </w:pPr>
      <w:r>
        <w:rPr>
          <w:lang w:val="en-US"/>
        </w:rPr>
        <w:t xml:space="preserve">There are several improvements that could be made in the future to the recommendations made in this project. These recommendations do not consider the proximity of the new shop to coffee vendors in adjacent </w:t>
      </w:r>
      <w:proofErr w:type="spellStart"/>
      <w:r>
        <w:rPr>
          <w:lang w:val="en-US"/>
        </w:rPr>
        <w:t>neighbourhoods</w:t>
      </w:r>
      <w:proofErr w:type="spellEnd"/>
      <w:r>
        <w:rPr>
          <w:lang w:val="en-US"/>
        </w:rPr>
        <w:t xml:space="preserve"> which are in different clusters. Another improvement to the model could be the inclusion of annual average income in each </w:t>
      </w:r>
      <w:proofErr w:type="spellStart"/>
      <w:r>
        <w:rPr>
          <w:lang w:val="en-US"/>
        </w:rPr>
        <w:t>nieghbourhood</w:t>
      </w:r>
      <w:proofErr w:type="spellEnd"/>
      <w:r>
        <w:rPr>
          <w:lang w:val="en-US"/>
        </w:rPr>
        <w:t xml:space="preserve">. By targeting areas with higher incomes, the stakeholders could maximize their profits. </w:t>
      </w:r>
    </w:p>
    <w:p w14:paraId="5CC1CF92" w14:textId="4F35E25B" w:rsidR="00C92479" w:rsidRDefault="00C92479" w:rsidP="00C92479">
      <w:pPr>
        <w:pStyle w:val="Heading1"/>
        <w:rPr>
          <w:lang w:val="en-US"/>
        </w:rPr>
      </w:pPr>
      <w:bookmarkStart w:id="15" w:name="_Toc9873313"/>
      <w:r>
        <w:rPr>
          <w:lang w:val="en-US"/>
        </w:rPr>
        <w:t>Conclusion</w:t>
      </w:r>
      <w:bookmarkEnd w:id="15"/>
      <w:r>
        <w:rPr>
          <w:lang w:val="en-US"/>
        </w:rPr>
        <w:t xml:space="preserve"> </w:t>
      </w:r>
    </w:p>
    <w:p w14:paraId="61399433" w14:textId="1DC18CF1" w:rsidR="00932698" w:rsidRPr="00932698" w:rsidRDefault="00932698" w:rsidP="00932698">
      <w:pPr>
        <w:rPr>
          <w:lang w:val="en-US"/>
        </w:rPr>
      </w:pPr>
      <w:r>
        <w:rPr>
          <w:lang w:val="en-US"/>
        </w:rPr>
        <w:t xml:space="preserve">Using a k-means clustering algorithms the </w:t>
      </w:r>
      <w:proofErr w:type="spellStart"/>
      <w:r>
        <w:rPr>
          <w:lang w:val="en-US"/>
        </w:rPr>
        <w:t>nieghbourhoods</w:t>
      </w:r>
      <w:proofErr w:type="spellEnd"/>
      <w:r>
        <w:rPr>
          <w:lang w:val="en-US"/>
        </w:rPr>
        <w:t xml:space="preserve"> of the city Toronto were grouped into 5 different clusters. By analysis of the types of venues in each it was found that the </w:t>
      </w:r>
      <w:proofErr w:type="spellStart"/>
      <w:r>
        <w:rPr>
          <w:lang w:val="en-US"/>
        </w:rPr>
        <w:t>neighbourhoods</w:t>
      </w:r>
      <w:proofErr w:type="spellEnd"/>
      <w:r>
        <w:rPr>
          <w:lang w:val="en-US"/>
        </w:rPr>
        <w:t xml:space="preserve"> in </w:t>
      </w:r>
      <w:r>
        <w:rPr>
          <w:lang w:val="en-US"/>
        </w:rPr>
        <w:lastRenderedPageBreak/>
        <w:t xml:space="preserve">cluster 2 are ideal. The </w:t>
      </w:r>
      <w:proofErr w:type="spellStart"/>
      <w:r>
        <w:rPr>
          <w:lang w:val="en-US"/>
        </w:rPr>
        <w:t>neighbourhoods</w:t>
      </w:r>
      <w:proofErr w:type="spellEnd"/>
      <w:r>
        <w:rPr>
          <w:lang w:val="en-US"/>
        </w:rPr>
        <w:t xml:space="preserve"> in cluster 2 have a low frequency of coffee vendors and food outlets and are known for a high number of workplaces. </w:t>
      </w:r>
    </w:p>
    <w:sectPr w:rsidR="00932698" w:rsidRPr="009326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D3F1E"/>
    <w:multiLevelType w:val="hybridMultilevel"/>
    <w:tmpl w:val="386047A0"/>
    <w:lvl w:ilvl="0" w:tplc="0C090001">
      <w:start w:val="1"/>
      <w:numFmt w:val="bullet"/>
      <w:lvlText w:val=""/>
      <w:lvlJc w:val="left"/>
      <w:pPr>
        <w:ind w:left="820" w:hanging="360"/>
      </w:pPr>
      <w:rPr>
        <w:rFonts w:ascii="Symbol" w:hAnsi="Symbol" w:hint="default"/>
      </w:rPr>
    </w:lvl>
    <w:lvl w:ilvl="1" w:tplc="0C090003" w:tentative="1">
      <w:start w:val="1"/>
      <w:numFmt w:val="bullet"/>
      <w:lvlText w:val="o"/>
      <w:lvlJc w:val="left"/>
      <w:pPr>
        <w:ind w:left="1540" w:hanging="360"/>
      </w:pPr>
      <w:rPr>
        <w:rFonts w:ascii="Courier New" w:hAnsi="Courier New" w:cs="Courier New" w:hint="default"/>
      </w:rPr>
    </w:lvl>
    <w:lvl w:ilvl="2" w:tplc="0C090005" w:tentative="1">
      <w:start w:val="1"/>
      <w:numFmt w:val="bullet"/>
      <w:lvlText w:val=""/>
      <w:lvlJc w:val="left"/>
      <w:pPr>
        <w:ind w:left="2260" w:hanging="360"/>
      </w:pPr>
      <w:rPr>
        <w:rFonts w:ascii="Wingdings" w:hAnsi="Wingdings" w:hint="default"/>
      </w:rPr>
    </w:lvl>
    <w:lvl w:ilvl="3" w:tplc="0C090001" w:tentative="1">
      <w:start w:val="1"/>
      <w:numFmt w:val="bullet"/>
      <w:lvlText w:val=""/>
      <w:lvlJc w:val="left"/>
      <w:pPr>
        <w:ind w:left="2980" w:hanging="360"/>
      </w:pPr>
      <w:rPr>
        <w:rFonts w:ascii="Symbol" w:hAnsi="Symbol" w:hint="default"/>
      </w:rPr>
    </w:lvl>
    <w:lvl w:ilvl="4" w:tplc="0C090003" w:tentative="1">
      <w:start w:val="1"/>
      <w:numFmt w:val="bullet"/>
      <w:lvlText w:val="o"/>
      <w:lvlJc w:val="left"/>
      <w:pPr>
        <w:ind w:left="3700" w:hanging="360"/>
      </w:pPr>
      <w:rPr>
        <w:rFonts w:ascii="Courier New" w:hAnsi="Courier New" w:cs="Courier New" w:hint="default"/>
      </w:rPr>
    </w:lvl>
    <w:lvl w:ilvl="5" w:tplc="0C090005" w:tentative="1">
      <w:start w:val="1"/>
      <w:numFmt w:val="bullet"/>
      <w:lvlText w:val=""/>
      <w:lvlJc w:val="left"/>
      <w:pPr>
        <w:ind w:left="4420" w:hanging="360"/>
      </w:pPr>
      <w:rPr>
        <w:rFonts w:ascii="Wingdings" w:hAnsi="Wingdings" w:hint="default"/>
      </w:rPr>
    </w:lvl>
    <w:lvl w:ilvl="6" w:tplc="0C090001" w:tentative="1">
      <w:start w:val="1"/>
      <w:numFmt w:val="bullet"/>
      <w:lvlText w:val=""/>
      <w:lvlJc w:val="left"/>
      <w:pPr>
        <w:ind w:left="5140" w:hanging="360"/>
      </w:pPr>
      <w:rPr>
        <w:rFonts w:ascii="Symbol" w:hAnsi="Symbol" w:hint="default"/>
      </w:rPr>
    </w:lvl>
    <w:lvl w:ilvl="7" w:tplc="0C090003" w:tentative="1">
      <w:start w:val="1"/>
      <w:numFmt w:val="bullet"/>
      <w:lvlText w:val="o"/>
      <w:lvlJc w:val="left"/>
      <w:pPr>
        <w:ind w:left="5860" w:hanging="360"/>
      </w:pPr>
      <w:rPr>
        <w:rFonts w:ascii="Courier New" w:hAnsi="Courier New" w:cs="Courier New" w:hint="default"/>
      </w:rPr>
    </w:lvl>
    <w:lvl w:ilvl="8" w:tplc="0C090005" w:tentative="1">
      <w:start w:val="1"/>
      <w:numFmt w:val="bullet"/>
      <w:lvlText w:val=""/>
      <w:lvlJc w:val="left"/>
      <w:pPr>
        <w:ind w:left="6580" w:hanging="360"/>
      </w:pPr>
      <w:rPr>
        <w:rFonts w:ascii="Wingdings" w:hAnsi="Wingdings" w:hint="default"/>
      </w:rPr>
    </w:lvl>
  </w:abstractNum>
  <w:abstractNum w:abstractNumId="1" w15:restartNumberingAfterBreak="0">
    <w:nsid w:val="30EC0D69"/>
    <w:multiLevelType w:val="hybridMultilevel"/>
    <w:tmpl w:val="3036069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60C22DED"/>
    <w:multiLevelType w:val="hybridMultilevel"/>
    <w:tmpl w:val="0D6E82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479"/>
    <w:rsid w:val="00056242"/>
    <w:rsid w:val="000E2E13"/>
    <w:rsid w:val="001109B9"/>
    <w:rsid w:val="0011787F"/>
    <w:rsid w:val="001D34FE"/>
    <w:rsid w:val="001F0897"/>
    <w:rsid w:val="00236B66"/>
    <w:rsid w:val="00434BA7"/>
    <w:rsid w:val="005C3ABE"/>
    <w:rsid w:val="005E6CCF"/>
    <w:rsid w:val="00640A82"/>
    <w:rsid w:val="006577B5"/>
    <w:rsid w:val="0068273A"/>
    <w:rsid w:val="006B5C57"/>
    <w:rsid w:val="00832A18"/>
    <w:rsid w:val="00857531"/>
    <w:rsid w:val="008B1CAD"/>
    <w:rsid w:val="00932698"/>
    <w:rsid w:val="00AF6D4A"/>
    <w:rsid w:val="00B245E5"/>
    <w:rsid w:val="00C63EBF"/>
    <w:rsid w:val="00C92479"/>
    <w:rsid w:val="00EE239E"/>
    <w:rsid w:val="00F37B7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9EF82"/>
  <w15:chartTrackingRefBased/>
  <w15:docId w15:val="{C58055D8-588C-4507-A60D-4C2A3327C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24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3A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924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247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9247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92479"/>
    <w:pPr>
      <w:outlineLvl w:val="9"/>
    </w:pPr>
    <w:rPr>
      <w:lang w:val="en-US"/>
    </w:rPr>
  </w:style>
  <w:style w:type="paragraph" w:styleId="TOC1">
    <w:name w:val="toc 1"/>
    <w:basedOn w:val="Normal"/>
    <w:next w:val="Normal"/>
    <w:autoRedefine/>
    <w:uiPriority w:val="39"/>
    <w:unhideWhenUsed/>
    <w:rsid w:val="00C92479"/>
    <w:pPr>
      <w:spacing w:after="100"/>
    </w:pPr>
  </w:style>
  <w:style w:type="character" w:styleId="Hyperlink">
    <w:name w:val="Hyperlink"/>
    <w:basedOn w:val="DefaultParagraphFont"/>
    <w:uiPriority w:val="99"/>
    <w:unhideWhenUsed/>
    <w:rsid w:val="00C92479"/>
    <w:rPr>
      <w:color w:val="0563C1" w:themeColor="hyperlink"/>
      <w:u w:val="single"/>
    </w:rPr>
  </w:style>
  <w:style w:type="paragraph" w:styleId="ListParagraph">
    <w:name w:val="List Paragraph"/>
    <w:basedOn w:val="Normal"/>
    <w:uiPriority w:val="34"/>
    <w:qFormat/>
    <w:rsid w:val="00C92479"/>
    <w:pPr>
      <w:ind w:left="720"/>
      <w:contextualSpacing/>
    </w:pPr>
  </w:style>
  <w:style w:type="character" w:styleId="UnresolvedMention">
    <w:name w:val="Unresolved Mention"/>
    <w:basedOn w:val="DefaultParagraphFont"/>
    <w:uiPriority w:val="99"/>
    <w:semiHidden/>
    <w:unhideWhenUsed/>
    <w:rsid w:val="006577B5"/>
    <w:rPr>
      <w:color w:val="605E5C"/>
      <w:shd w:val="clear" w:color="auto" w:fill="E1DFDD"/>
    </w:rPr>
  </w:style>
  <w:style w:type="character" w:styleId="FollowedHyperlink">
    <w:name w:val="FollowedHyperlink"/>
    <w:basedOn w:val="DefaultParagraphFont"/>
    <w:uiPriority w:val="99"/>
    <w:semiHidden/>
    <w:unhideWhenUsed/>
    <w:rsid w:val="006577B5"/>
    <w:rPr>
      <w:color w:val="954F72" w:themeColor="followedHyperlink"/>
      <w:u w:val="single"/>
    </w:rPr>
  </w:style>
  <w:style w:type="table" w:styleId="TableGrid">
    <w:name w:val="Table Grid"/>
    <w:basedOn w:val="TableNormal"/>
    <w:uiPriority w:val="39"/>
    <w:rsid w:val="00832A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05624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2Char">
    <w:name w:val="Heading 2 Char"/>
    <w:basedOn w:val="DefaultParagraphFont"/>
    <w:link w:val="Heading2"/>
    <w:uiPriority w:val="9"/>
    <w:rsid w:val="005C3ABE"/>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B245E5"/>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93269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cocl.us/Geospatial_data" TargetMode="Externa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en.wikipedia.org/wiki/List_of_postal_codes_of_Canada:_M" TargetMode="Externa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1F5B47-8400-4A81-A9FC-2BC268015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5</Pages>
  <Words>1058</Words>
  <Characters>6037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Ignetik</dc:creator>
  <cp:keywords/>
  <dc:description/>
  <cp:lastModifiedBy>Oliver Ignetik</cp:lastModifiedBy>
  <cp:revision>4</cp:revision>
  <dcterms:created xsi:type="dcterms:W3CDTF">2019-05-27T07:06:00Z</dcterms:created>
  <dcterms:modified xsi:type="dcterms:W3CDTF">2019-05-27T08:15:00Z</dcterms:modified>
</cp:coreProperties>
</file>