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077E40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077E40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077E40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077E40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077E40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077E40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3DA08290" w:rsidR="00F65DEC" w:rsidRDefault="00F65DEC" w:rsidP="00F65DEC">
      <w:pPr>
        <w:pStyle w:val="ListParagraph"/>
        <w:numPr>
          <w:ilvl w:val="0"/>
          <w:numId w:val="7"/>
        </w:numPr>
      </w:pPr>
      <w:hyperlink r:id="rId45" w:history="1">
        <w:r>
          <w:rPr>
            <w:rStyle w:val="Hyperlink"/>
          </w:rPr>
          <w:t>https://missinglink.ai/guides/neural-network-concepts/7-types-neural-network-activation-functions-right/</w:t>
        </w:r>
      </w:hyperlink>
      <w:r>
        <w:t xml:space="preserve"> - summary of NN features, including vanishing gradients, dying ReLU problem etc.</w:t>
      </w:r>
    </w:p>
    <w:sectPr w:rsidR="00F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07307" w14:textId="77777777" w:rsidR="00077E40" w:rsidRDefault="00077E40" w:rsidP="00CF09A8">
      <w:pPr>
        <w:spacing w:after="0" w:line="240" w:lineRule="auto"/>
      </w:pPr>
      <w:r>
        <w:separator/>
      </w:r>
    </w:p>
  </w:endnote>
  <w:endnote w:type="continuationSeparator" w:id="0">
    <w:p w14:paraId="7C97BFF6" w14:textId="77777777" w:rsidR="00077E40" w:rsidRDefault="00077E40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8D44" w14:textId="77777777" w:rsidR="00077E40" w:rsidRDefault="00077E40" w:rsidP="00CF09A8">
      <w:pPr>
        <w:spacing w:after="0" w:line="240" w:lineRule="auto"/>
      </w:pPr>
      <w:r>
        <w:separator/>
      </w:r>
    </w:p>
  </w:footnote>
  <w:footnote w:type="continuationSeparator" w:id="0">
    <w:p w14:paraId="083D1D3F" w14:textId="77777777" w:rsidR="00077E40" w:rsidRDefault="00077E40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298E"/>
    <w:rsid w:val="00AF24AD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8791</TotalTime>
  <Pages>9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168</cp:revision>
  <dcterms:created xsi:type="dcterms:W3CDTF">2019-08-11T11:09:00Z</dcterms:created>
  <dcterms:modified xsi:type="dcterms:W3CDTF">2020-04-26T05:32:00Z</dcterms:modified>
</cp:coreProperties>
</file>