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6CD99" w14:textId="55C9AB4C" w:rsidR="000E07CB" w:rsidRDefault="000E07CB" w:rsidP="00A40111">
      <w:pPr>
        <w:pStyle w:val="Heading1"/>
        <w:rPr>
          <w:lang w:val="en-US"/>
        </w:rPr>
      </w:pPr>
      <w:r>
        <w:rPr>
          <w:lang w:val="en-US"/>
        </w:rPr>
        <w:t>RCM</w:t>
      </w:r>
    </w:p>
    <w:p w14:paraId="7168299F" w14:textId="2A0979C2" w:rsidR="000E07CB" w:rsidRDefault="000E07CB" w:rsidP="000E07CB">
      <w:pPr>
        <w:rPr>
          <w:lang w:val="en-US"/>
        </w:rPr>
      </w:pPr>
      <w:r>
        <w:rPr>
          <w:lang w:val="en-US"/>
        </w:rPr>
        <w:t xml:space="preserve">This documents the code for the reconfigurable microscope made using components from Thorlabs. </w:t>
      </w:r>
    </w:p>
    <w:p w14:paraId="1F42DDF6" w14:textId="53E17873" w:rsidR="000E07CB" w:rsidRDefault="000E07CB" w:rsidP="000E07CB">
      <w:pPr>
        <w:rPr>
          <w:lang w:val="en-US"/>
        </w:rPr>
      </w:pPr>
      <w:r>
        <w:rPr>
          <w:lang w:val="en-US"/>
        </w:rPr>
        <w:t>Includes the following modules:</w:t>
      </w:r>
    </w:p>
    <w:p w14:paraId="59AF5354" w14:textId="64AB24FD" w:rsidR="000E07CB" w:rsidRPr="0072750A" w:rsidRDefault="000E07CB" w:rsidP="007275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camera.py</w:t>
      </w:r>
      <w:r w:rsidR="0072750A">
        <w:rPr>
          <w:lang w:val="en-US"/>
        </w:rPr>
        <w:t>: m</w:t>
      </w:r>
      <w:r w:rsidR="0072750A" w:rsidRPr="0072750A">
        <w:rPr>
          <w:lang w:val="en-US"/>
        </w:rPr>
        <w:t>ethods for the RGB camera and hyperspectral camera</w:t>
      </w:r>
    </w:p>
    <w:p w14:paraId="7176990C" w14:textId="6E609CDF" w:rsidR="0072750A" w:rsidRPr="0072750A" w:rsidRDefault="000E07CB" w:rsidP="0072750A">
      <w:pPr>
        <w:pStyle w:val="ListParagraph"/>
        <w:numPr>
          <w:ilvl w:val="0"/>
          <w:numId w:val="1"/>
        </w:numPr>
        <w:rPr>
          <w:lang w:val="en-US"/>
        </w:rPr>
      </w:pPr>
      <w:r w:rsidRPr="000E07CB">
        <w:rPr>
          <w:lang w:val="en-US"/>
        </w:rPr>
        <w:t>light.py</w:t>
      </w:r>
      <w:r w:rsidR="0072750A">
        <w:rPr>
          <w:lang w:val="en-US"/>
        </w:rPr>
        <w:t>: m</w:t>
      </w:r>
      <w:r w:rsidR="0072750A" w:rsidRPr="0072750A">
        <w:rPr>
          <w:lang w:val="en-US"/>
        </w:rPr>
        <w:t>ethods for the DC2200 LED driver</w:t>
      </w:r>
    </w:p>
    <w:p w14:paraId="58B3D0BE" w14:textId="63BA081E" w:rsidR="0072750A" w:rsidRPr="0072750A" w:rsidRDefault="000E07CB" w:rsidP="0072750A">
      <w:pPr>
        <w:pStyle w:val="ListParagraph"/>
        <w:numPr>
          <w:ilvl w:val="0"/>
          <w:numId w:val="1"/>
        </w:numPr>
        <w:rPr>
          <w:lang w:val="en-US"/>
        </w:rPr>
      </w:pPr>
      <w:r w:rsidRPr="000E07CB">
        <w:rPr>
          <w:lang w:val="en-US"/>
        </w:rPr>
        <w:t>Spectrometer.py</w:t>
      </w:r>
      <w:r w:rsidR="0072750A">
        <w:rPr>
          <w:lang w:val="en-US"/>
        </w:rPr>
        <w:t>: methods for the USB driver to control the spectrometer</w:t>
      </w:r>
    </w:p>
    <w:p w14:paraId="55812595" w14:textId="13B60825" w:rsidR="000E07CB" w:rsidRDefault="000E07CB" w:rsidP="000E07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stage.py</w:t>
      </w:r>
      <w:r w:rsidR="0072750A">
        <w:rPr>
          <w:lang w:val="en-US"/>
        </w:rPr>
        <w:t>: methods for the MCM3000 and MCM3001 3-axis controllers</w:t>
      </w:r>
    </w:p>
    <w:p w14:paraId="5FF20A8D" w14:textId="404DB30B" w:rsidR="000E07CB" w:rsidRDefault="000E07CB" w:rsidP="000E07CB">
      <w:pPr>
        <w:pStyle w:val="ListParagraph"/>
        <w:numPr>
          <w:ilvl w:val="0"/>
          <w:numId w:val="1"/>
        </w:numPr>
        <w:rPr>
          <w:lang w:val="en-US"/>
        </w:rPr>
      </w:pPr>
      <w:r w:rsidRPr="000E07CB">
        <w:rPr>
          <w:lang w:val="en-US"/>
        </w:rPr>
        <w:t>tunablefilter.py</w:t>
      </w:r>
      <w:r w:rsidR="0072750A">
        <w:rPr>
          <w:lang w:val="en-US"/>
        </w:rPr>
        <w:t>: methods for the Kurios liquid crystal tunable bandpass filters</w:t>
      </w:r>
    </w:p>
    <w:p w14:paraId="7B3A6B04" w14:textId="0DA68A7F" w:rsidR="0072750A" w:rsidRDefault="0072750A" w:rsidP="000E07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integratedcontrol.py</w:t>
      </w:r>
    </w:p>
    <w:p w14:paraId="50111F2D" w14:textId="6321454B" w:rsidR="0072750A" w:rsidRDefault="0072750A" w:rsidP="000E07C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sketchcontrol.ino</w:t>
      </w:r>
      <w:proofErr w:type="spellEnd"/>
    </w:p>
    <w:p w14:paraId="6921E4F1" w14:textId="59FD155C" w:rsidR="0072750A" w:rsidRDefault="0072750A" w:rsidP="000E07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RCM.py: contains methods to carry out data collection using the RCM</w:t>
      </w:r>
    </w:p>
    <w:p w14:paraId="3B3E1D0D" w14:textId="43C8FE97" w:rsidR="000E07CB" w:rsidRDefault="0072750A" w:rsidP="000E07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main.py: edit this file to run your programs</w:t>
      </w:r>
    </w:p>
    <w:p w14:paraId="74A8F456" w14:textId="77777777" w:rsidR="001066A7" w:rsidRDefault="001066A7" w:rsidP="001066A7">
      <w:pPr>
        <w:rPr>
          <w:lang w:val="en-US"/>
        </w:rPr>
      </w:pPr>
    </w:p>
    <w:p w14:paraId="2D7A9729" w14:textId="5305C727" w:rsidR="00A40111" w:rsidRDefault="00A40111" w:rsidP="00A40111">
      <w:pPr>
        <w:pStyle w:val="Heading2"/>
        <w:rPr>
          <w:lang w:val="en-US"/>
        </w:rPr>
      </w:pPr>
      <w:r>
        <w:rPr>
          <w:lang w:val="en-US"/>
        </w:rPr>
        <w:t>RCM.py</w:t>
      </w:r>
    </w:p>
    <w:p w14:paraId="563FB7D1" w14:textId="49CB377B" w:rsidR="00E61F51" w:rsidRDefault="00E61F51" w:rsidP="00E61F51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FullControlMicroscope</w:t>
      </w:r>
      <w:proofErr w:type="spellEnd"/>
    </w:p>
    <w:p w14:paraId="1C6B30F0" w14:textId="42B1B78C" w:rsidR="00E61F51" w:rsidRDefault="00E61F51" w:rsidP="00E61F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Parameters</w:t>
      </w:r>
    </w:p>
    <w:p w14:paraId="1457112E" w14:textId="35B09339" w:rsidR="00E61F51" w:rsidRDefault="00E61F51" w:rsidP="00E61F5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wavelength_range</w:t>
      </w:r>
      <w:proofErr w:type="spellEnd"/>
      <w:r>
        <w:rPr>
          <w:lang w:val="en-US"/>
        </w:rPr>
        <w:t>: range of wavelength in nm, default is [420, 730] (the spectral range of the tunable filter)</w:t>
      </w:r>
    </w:p>
    <w:p w14:paraId="504E2701" w14:textId="29348770" w:rsidR="00E61F51" w:rsidRDefault="00E61F51" w:rsidP="00E61F5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no_spectra</w:t>
      </w:r>
      <w:proofErr w:type="spellEnd"/>
      <w:r>
        <w:rPr>
          <w:lang w:val="en-US"/>
        </w:rPr>
        <w:t xml:space="preserve">: </w:t>
      </w:r>
      <w:r w:rsidR="00CA57B5">
        <w:rPr>
          <w:lang w:val="en-US"/>
        </w:rPr>
        <w:t>number of wavelengths to take images at</w:t>
      </w:r>
    </w:p>
    <w:p w14:paraId="1C505214" w14:textId="4AA39BAA" w:rsidR="00E61F51" w:rsidRDefault="00E61F51" w:rsidP="00E61F5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exposure_time</w:t>
      </w:r>
      <w:proofErr w:type="spellEnd"/>
      <w:r>
        <w:rPr>
          <w:lang w:val="en-US"/>
        </w:rPr>
        <w:t>: time of exposure for each image in seconds</w:t>
      </w:r>
    </w:p>
    <w:p w14:paraId="32FA8599" w14:textId="46339B3B" w:rsidR="00E61F51" w:rsidRDefault="00E61F51" w:rsidP="00E61F5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save_folder</w:t>
      </w:r>
      <w:proofErr w:type="spellEnd"/>
      <w:r>
        <w:rPr>
          <w:lang w:val="en-US"/>
        </w:rPr>
        <w:t>: path to the folder where saved images will be stored</w:t>
      </w:r>
    </w:p>
    <w:p w14:paraId="0688B6BC" w14:textId="166A0A61" w:rsidR="00E61F51" w:rsidRDefault="00E61F51" w:rsidP="00E61F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</w:t>
      </w:r>
    </w:p>
    <w:p w14:paraId="58CF562F" w14:textId="1D638A4C" w:rsidR="00E61F51" w:rsidRDefault="00E61F51" w:rsidP="00E61F5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stage_</w:t>
      </w:r>
      <w:proofErr w:type="gramStart"/>
      <w:r>
        <w:rPr>
          <w:lang w:val="en-US"/>
        </w:rPr>
        <w:t>check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5039854" w14:textId="725EE0AE" w:rsidR="00E61F51" w:rsidRDefault="00E61F51" w:rsidP="00E61F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Called during initiation of an instance of the class to ensure the stage is centered correctly and prevent overextension of motors that can cause damage</w:t>
      </w:r>
    </w:p>
    <w:p w14:paraId="39162843" w14:textId="4B9A6D21" w:rsidR="00E61F51" w:rsidRDefault="00E61F51" w:rsidP="00E61F51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>)</w:t>
      </w:r>
    </w:p>
    <w:p w14:paraId="5E0F37DB" w14:textId="4EC23AEF" w:rsidR="00E61F51" w:rsidRDefault="00E61F51" w:rsidP="00E61F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Closes connection to all peripherals</w:t>
      </w:r>
    </w:p>
    <w:p w14:paraId="34A9CB38" w14:textId="396BB1D0" w:rsidR="00E61F51" w:rsidRDefault="00E61F51" w:rsidP="00E61F5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save_</w:t>
      </w:r>
      <w:proofErr w:type="gramStart"/>
      <w:r>
        <w:rPr>
          <w:lang w:val="en-US"/>
        </w:rPr>
        <w:t>image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wavelengths, hypercube, indices)</w:t>
      </w:r>
    </w:p>
    <w:p w14:paraId="26446B6C" w14:textId="3DC6CC0C" w:rsidR="00E61F51" w:rsidRDefault="00E61F51" w:rsidP="00E61F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For every wavelength in </w:t>
      </w:r>
      <w:r>
        <w:rPr>
          <w:i/>
          <w:iCs/>
          <w:lang w:val="en-US"/>
        </w:rPr>
        <w:t>wavelengths</w:t>
      </w:r>
      <w:r>
        <w:rPr>
          <w:lang w:val="en-US"/>
        </w:rPr>
        <w:t xml:space="preserve">, saves the image stored in the list </w:t>
      </w:r>
      <w:r>
        <w:rPr>
          <w:i/>
          <w:iCs/>
          <w:lang w:val="en-US"/>
        </w:rPr>
        <w:t>hypercube</w:t>
      </w:r>
      <w:r>
        <w:rPr>
          <w:lang w:val="en-US"/>
        </w:rPr>
        <w:t xml:space="preserve">, with identifiers in </w:t>
      </w:r>
      <w:r>
        <w:rPr>
          <w:i/>
          <w:iCs/>
          <w:lang w:val="en-US"/>
        </w:rPr>
        <w:t>indices</w:t>
      </w:r>
      <w:r>
        <w:rPr>
          <w:lang w:val="en-US"/>
        </w:rPr>
        <w:t xml:space="preserve"> appended to the name of each image</w:t>
      </w:r>
    </w:p>
    <w:p w14:paraId="1C5E93B8" w14:textId="32CC88BD" w:rsidR="00CA57B5" w:rsidRDefault="00CA57B5" w:rsidP="00CA57B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acquire_HS_</w:t>
      </w:r>
      <w:proofErr w:type="gramStart"/>
      <w:r>
        <w:rPr>
          <w:lang w:val="en-US"/>
        </w:rPr>
        <w:t>datacube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025E979" w14:textId="0E1CEA5D" w:rsidR="00CA57B5" w:rsidRDefault="00CA57B5" w:rsidP="00CA57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Takes an image at each wavelength specified by </w:t>
      </w:r>
      <w:proofErr w:type="spellStart"/>
      <w:r>
        <w:rPr>
          <w:i/>
          <w:iCs/>
          <w:lang w:val="en-US"/>
        </w:rPr>
        <w:t>wavelength_range</w:t>
      </w:r>
      <w:proofErr w:type="spellEnd"/>
      <w:r>
        <w:rPr>
          <w:lang w:val="en-US"/>
        </w:rPr>
        <w:t xml:space="preserve"> and </w:t>
      </w:r>
      <w:proofErr w:type="spellStart"/>
      <w:r>
        <w:rPr>
          <w:i/>
          <w:iCs/>
          <w:lang w:val="en-US"/>
        </w:rPr>
        <w:t>no_spectra</w:t>
      </w:r>
      <w:proofErr w:type="spellEnd"/>
      <w:r>
        <w:rPr>
          <w:lang w:val="en-US"/>
        </w:rPr>
        <w:t xml:space="preserve"> and returns a list of the wavelengths and a list of their respective images. (hyperspectral imaging)</w:t>
      </w:r>
    </w:p>
    <w:p w14:paraId="7EF8A443" w14:textId="198A86A1" w:rsidR="00CA57B5" w:rsidRDefault="00CA57B5" w:rsidP="00CA57B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take_HS_time_series_</w:t>
      </w:r>
      <w:proofErr w:type="gramStart"/>
      <w:r>
        <w:rPr>
          <w:lang w:val="en-US"/>
        </w:rPr>
        <w:t>images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time_increment</w:t>
      </w:r>
      <w:proofErr w:type="spellEnd"/>
      <w:r>
        <w:rPr>
          <w:lang w:val="en-US"/>
        </w:rPr>
        <w:t xml:space="preserve"> = 10, </w:t>
      </w:r>
      <w:proofErr w:type="spellStart"/>
      <w:r>
        <w:rPr>
          <w:lang w:val="en-US"/>
        </w:rPr>
        <w:t>total_time</w:t>
      </w:r>
      <w:proofErr w:type="spellEnd"/>
      <w:r>
        <w:rPr>
          <w:lang w:val="en-US"/>
        </w:rPr>
        <w:t xml:space="preserve"> = 7200)</w:t>
      </w:r>
    </w:p>
    <w:p w14:paraId="69271063" w14:textId="63FAF40B" w:rsidR="00CA57B5" w:rsidRDefault="00CA57B5" w:rsidP="00CA57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Performs a hyperspectral imaging every </w:t>
      </w:r>
      <w:proofErr w:type="spellStart"/>
      <w:r>
        <w:rPr>
          <w:i/>
          <w:iCs/>
          <w:lang w:val="en-US"/>
        </w:rPr>
        <w:t>time_increment</w:t>
      </w:r>
      <w:proofErr w:type="spellEnd"/>
      <w:r>
        <w:rPr>
          <w:lang w:val="en-US"/>
        </w:rPr>
        <w:t xml:space="preserve"> seconds up until </w:t>
      </w:r>
      <w:proofErr w:type="spellStart"/>
      <w:r>
        <w:rPr>
          <w:i/>
          <w:iCs/>
          <w:lang w:val="en-US"/>
        </w:rPr>
        <w:t>total_time</w:t>
      </w:r>
      <w:proofErr w:type="spellEnd"/>
      <w:r>
        <w:rPr>
          <w:lang w:val="en-US"/>
        </w:rPr>
        <w:t xml:space="preserve"> has passed and saves the image using </w:t>
      </w:r>
      <w:proofErr w:type="spellStart"/>
      <w:r>
        <w:rPr>
          <w:lang w:val="en-US"/>
        </w:rPr>
        <w:t>save_</w:t>
      </w:r>
      <w:proofErr w:type="gramStart"/>
      <w:r>
        <w:rPr>
          <w:lang w:val="en-US"/>
        </w:rPr>
        <w:t>image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2611CF4" w14:textId="6BA5E4BA" w:rsidR="00CA57B5" w:rsidRDefault="00CA57B5" w:rsidP="00CA57B5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mapping(</w:t>
      </w:r>
      <w:proofErr w:type="spellStart"/>
      <w:proofErr w:type="gramEnd"/>
      <w:r>
        <w:rPr>
          <w:lang w:val="en-US"/>
        </w:rPr>
        <w:t>sample_dim</w:t>
      </w:r>
      <w:proofErr w:type="spellEnd"/>
      <w:r>
        <w:rPr>
          <w:lang w:val="en-US"/>
        </w:rPr>
        <w:t xml:space="preserve"> = [], </w:t>
      </w:r>
      <w:proofErr w:type="spellStart"/>
      <w:r>
        <w:rPr>
          <w:lang w:val="en-US"/>
        </w:rPr>
        <w:t>sample_no_per_channel</w:t>
      </w:r>
      <w:proofErr w:type="spellEnd"/>
      <w:r>
        <w:rPr>
          <w:lang w:val="en-US"/>
        </w:rPr>
        <w:t xml:space="preserve"> = [], </w:t>
      </w:r>
      <w:proofErr w:type="spellStart"/>
      <w:r>
        <w:rPr>
          <w:lang w:val="en-US"/>
        </w:rPr>
        <w:t>RGB_img_too</w:t>
      </w:r>
      <w:proofErr w:type="spellEnd"/>
      <w:r>
        <w:rPr>
          <w:lang w:val="en-US"/>
        </w:rPr>
        <w:t xml:space="preserve"> = False)</w:t>
      </w:r>
    </w:p>
    <w:p w14:paraId="21FFA3B8" w14:textId="737ECE84" w:rsidR="00CA57B5" w:rsidRDefault="00CA57B5" w:rsidP="00CA57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Divides up the stage range into a grid of dimensions </w:t>
      </w:r>
      <w:proofErr w:type="spellStart"/>
      <w:r>
        <w:rPr>
          <w:i/>
          <w:iCs/>
          <w:lang w:val="en-US"/>
        </w:rPr>
        <w:t>sample_dim</w:t>
      </w:r>
      <w:proofErr w:type="spellEnd"/>
      <w:r>
        <w:rPr>
          <w:lang w:val="en-US"/>
        </w:rPr>
        <w:t xml:space="preserve">  [1, 1] means 1 by 1 </w:t>
      </w:r>
      <m:oMath>
        <m:r>
          <w:rPr>
            <w:rFonts w:ascii="Cambria Math" w:hAnsi="Cambria Math"/>
            <w:lang w:val="en-US"/>
          </w:rPr>
          <m:t>μ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 grid) or grid with number of boxes </w:t>
      </w:r>
      <w:proofErr w:type="spellStart"/>
      <w:r>
        <w:rPr>
          <w:i/>
          <w:iCs/>
          <w:lang w:val="en-US"/>
        </w:rPr>
        <w:t>sample_no_per_channel</w:t>
      </w:r>
      <w:proofErr w:type="spellEnd"/>
      <w:r>
        <w:rPr>
          <w:lang w:val="en-US"/>
        </w:rPr>
        <w:t xml:space="preserve"> ([1,1 ] means 1 box along both axes) or according to both (</w:t>
      </w:r>
      <w:proofErr w:type="spellStart"/>
      <w:r>
        <w:rPr>
          <w:i/>
          <w:iCs/>
          <w:lang w:val="en-US"/>
        </w:rPr>
        <w:t>sample_dim</w:t>
      </w:r>
      <w:proofErr w:type="spellEnd"/>
      <w:r>
        <w:rPr>
          <w:lang w:val="en-US"/>
        </w:rPr>
        <w:t xml:space="preserve"> of [1,1] and </w:t>
      </w:r>
      <w:proofErr w:type="spellStart"/>
      <w:r>
        <w:rPr>
          <w:i/>
          <w:iCs/>
          <w:lang w:val="en-US"/>
        </w:rPr>
        <w:t>sample_no_per_channel</w:t>
      </w:r>
      <w:proofErr w:type="spellEnd"/>
      <w:r>
        <w:rPr>
          <w:lang w:val="en-US"/>
        </w:rPr>
        <w:t xml:space="preserve"> of [1,1] means 1 box of  </w:t>
      </w:r>
      <w:r>
        <w:rPr>
          <w:lang w:val="en-US"/>
        </w:rPr>
        <w:t xml:space="preserve">1 by 1 </w:t>
      </w:r>
      <m:oMath>
        <m:r>
          <w:rPr>
            <w:rFonts w:ascii="Cambria Math" w:hAnsi="Cambria Math"/>
            <w:lang w:val="en-US"/>
          </w:rPr>
          <m:t>μ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 in both axes)</w:t>
      </w:r>
    </w:p>
    <w:p w14:paraId="4F09DC0A" w14:textId="3879B17A" w:rsidR="00CA57B5" w:rsidRPr="00E61F51" w:rsidRDefault="00CA57B5" w:rsidP="00CA57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Does hyperspectral imaging on each box, with RGB imaging as well if </w:t>
      </w:r>
      <w:proofErr w:type="spellStart"/>
      <w:r>
        <w:rPr>
          <w:i/>
          <w:iCs/>
          <w:lang w:val="en-US"/>
        </w:rPr>
        <w:t>RGB_img_too</w:t>
      </w:r>
      <w:proofErr w:type="spellEnd"/>
      <w:r>
        <w:rPr>
          <w:lang w:val="en-US"/>
        </w:rPr>
        <w:t xml:space="preserve"> is true</w:t>
      </w:r>
    </w:p>
    <w:p w14:paraId="39D6B8CB" w14:textId="1835D87C" w:rsidR="000E07CB" w:rsidRDefault="00144CD0" w:rsidP="00A40111">
      <w:pPr>
        <w:pStyle w:val="Heading2"/>
        <w:rPr>
          <w:lang w:val="en-US"/>
        </w:rPr>
      </w:pPr>
      <w:r>
        <w:rPr>
          <w:lang w:val="en-US"/>
        </w:rPr>
        <w:t>c</w:t>
      </w:r>
      <w:r w:rsidR="0072750A">
        <w:rPr>
          <w:lang w:val="en-US"/>
        </w:rPr>
        <w:t>amera.py</w:t>
      </w:r>
      <w:r w:rsidR="000E07CB">
        <w:rPr>
          <w:lang w:val="en-US"/>
        </w:rPr>
        <w:t xml:space="preserve"> </w:t>
      </w:r>
    </w:p>
    <w:p w14:paraId="3768E044" w14:textId="4B36A23E" w:rsidR="00E5265F" w:rsidRPr="00E5265F" w:rsidRDefault="00E5265F" w:rsidP="00E5265F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Camera_HS</w:t>
      </w:r>
      <w:proofErr w:type="spellEnd"/>
    </w:p>
    <w:p w14:paraId="02612598" w14:textId="4118A769" w:rsidR="009E4DD4" w:rsidRDefault="009E4DD4" w:rsidP="007E4D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</w:t>
      </w:r>
    </w:p>
    <w:p w14:paraId="185F177E" w14:textId="31496B56" w:rsidR="009E4DD4" w:rsidRDefault="009E4DD4" w:rsidP="009E4D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 for the hyperspectral camera</w:t>
      </w:r>
    </w:p>
    <w:p w14:paraId="082BF6B0" w14:textId="4CFF8A15" w:rsidR="009E4DD4" w:rsidRDefault="009E4DD4" w:rsidP="007E4D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</w:t>
      </w:r>
    </w:p>
    <w:p w14:paraId="6BA3B135" w14:textId="29A05D67" w:rsidR="007E4D62" w:rsidRDefault="007E4D62" w:rsidP="009E4DD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single_</w:t>
      </w:r>
      <w:proofErr w:type="gramStart"/>
      <w:r>
        <w:rPr>
          <w:lang w:val="en-US"/>
        </w:rPr>
        <w:t>exposure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exposure_time</w:t>
      </w:r>
      <w:proofErr w:type="spellEnd"/>
      <w:r>
        <w:rPr>
          <w:lang w:val="en-US"/>
        </w:rPr>
        <w:t xml:space="preserve"> = 1)</w:t>
      </w:r>
    </w:p>
    <w:p w14:paraId="5C4B18AC" w14:textId="1AFD5B0D" w:rsidR="007E4D62" w:rsidRPr="007E4D62" w:rsidRDefault="007E4D62" w:rsidP="009E4DD4">
      <w:pPr>
        <w:pStyle w:val="ListParagraph"/>
        <w:numPr>
          <w:ilvl w:val="2"/>
          <w:numId w:val="1"/>
        </w:numPr>
        <w:rPr>
          <w:lang w:val="en-US"/>
        </w:rPr>
      </w:pPr>
      <w:r w:rsidRPr="007E4D62">
        <w:rPr>
          <w:lang w:val="en-US"/>
        </w:rPr>
        <w:t xml:space="preserve">Sets the exposure level to </w:t>
      </w:r>
      <w:proofErr w:type="spellStart"/>
      <w:r w:rsidRPr="007E4D62">
        <w:rPr>
          <w:i/>
          <w:iCs/>
          <w:lang w:val="en-US"/>
        </w:rPr>
        <w:t>exposure_time</w:t>
      </w:r>
      <w:proofErr w:type="spellEnd"/>
      <w:r w:rsidRPr="007E4D62">
        <w:rPr>
          <w:i/>
          <w:iCs/>
          <w:lang w:val="en-US"/>
        </w:rPr>
        <w:t xml:space="preserve"> </w:t>
      </w:r>
      <w:r w:rsidRPr="007E4D62">
        <w:rPr>
          <w:lang w:val="en-US"/>
        </w:rPr>
        <w:t xml:space="preserve">and returns a </w:t>
      </w:r>
      <w:proofErr w:type="spellStart"/>
      <w:r w:rsidR="002C351A">
        <w:rPr>
          <w:lang w:val="en-US"/>
        </w:rPr>
        <w:t>numpy</w:t>
      </w:r>
      <w:proofErr w:type="spellEnd"/>
      <w:r w:rsidRPr="007E4D62">
        <w:rPr>
          <w:lang w:val="en-US"/>
        </w:rPr>
        <w:t xml:space="preserve"> array that can be saved as an image</w:t>
      </w:r>
      <w:r w:rsidR="002C351A">
        <w:rPr>
          <w:lang w:val="en-US"/>
        </w:rPr>
        <w:t>.</w:t>
      </w:r>
    </w:p>
    <w:p w14:paraId="11DF4B03" w14:textId="60F2A975" w:rsidR="007E4D62" w:rsidRDefault="007E4D62" w:rsidP="009E4DD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average_</w:t>
      </w:r>
      <w:proofErr w:type="gramStart"/>
      <w:r>
        <w:rPr>
          <w:lang w:val="en-US"/>
        </w:rPr>
        <w:t>exposure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exposure_time</w:t>
      </w:r>
      <w:proofErr w:type="spellEnd"/>
      <w:r>
        <w:rPr>
          <w:lang w:val="en-US"/>
        </w:rPr>
        <w:t xml:space="preserve"> = 1, averages = 5)</w:t>
      </w:r>
    </w:p>
    <w:p w14:paraId="56E98AE3" w14:textId="049AB833" w:rsidR="007E4D62" w:rsidRDefault="007E4D62" w:rsidP="009E4D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Sets the exposure level to </w:t>
      </w:r>
      <w:proofErr w:type="spellStart"/>
      <w:r w:rsidRPr="007E4D62">
        <w:rPr>
          <w:i/>
          <w:iCs/>
          <w:lang w:val="en-US"/>
        </w:rPr>
        <w:t>exposure_time</w:t>
      </w:r>
      <w:proofErr w:type="spellEnd"/>
      <w:r>
        <w:rPr>
          <w:lang w:val="en-US"/>
        </w:rPr>
        <w:t xml:space="preserve">, takes n = </w:t>
      </w:r>
      <w:r>
        <w:rPr>
          <w:i/>
          <w:iCs/>
          <w:lang w:val="en-US"/>
        </w:rPr>
        <w:t>averages</w:t>
      </w:r>
      <w:r>
        <w:rPr>
          <w:lang w:val="en-US"/>
        </w:rPr>
        <w:t xml:space="preserve"> images, then returns </w:t>
      </w:r>
      <w:r w:rsidR="002C351A">
        <w:rPr>
          <w:lang w:val="en-US"/>
        </w:rPr>
        <w:t>the arithmetic mean of the images.</w:t>
      </w:r>
    </w:p>
    <w:p w14:paraId="46B4A3D1" w14:textId="337A6246" w:rsidR="002C351A" w:rsidRDefault="002C351A" w:rsidP="009E4DD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multi_</w:t>
      </w:r>
      <w:proofErr w:type="gramStart"/>
      <w:r>
        <w:rPr>
          <w:lang w:val="en-US"/>
        </w:rPr>
        <w:t>exposure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start_exposure</w:t>
      </w:r>
      <w:proofErr w:type="spellEnd"/>
      <w:r>
        <w:rPr>
          <w:lang w:val="en-US"/>
        </w:rPr>
        <w:t xml:space="preserve">=1e-4, doubles=10, </w:t>
      </w:r>
      <w:proofErr w:type="spellStart"/>
      <w:r>
        <w:rPr>
          <w:lang w:val="en-US"/>
        </w:rPr>
        <w:t>discard_ratio</w:t>
      </w:r>
      <w:proofErr w:type="spellEnd"/>
      <w:r>
        <w:rPr>
          <w:lang w:val="en-US"/>
        </w:rPr>
        <w:t>=0.2</w:t>
      </w:r>
      <w:r w:rsidRPr="002C351A">
        <w:rPr>
          <w:lang w:val="en-US"/>
        </w:rPr>
        <w:t>)</w:t>
      </w:r>
    </w:p>
    <w:p w14:paraId="4B9F44BD" w14:textId="61A11CAD" w:rsidR="002C351A" w:rsidRDefault="002C351A" w:rsidP="009E4D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Takes images with multiple exposure times, beginning from </w:t>
      </w:r>
      <w:proofErr w:type="spellStart"/>
      <w:r>
        <w:rPr>
          <w:i/>
          <w:iCs/>
          <w:lang w:val="en-US"/>
        </w:rPr>
        <w:t>start_exposure</w:t>
      </w:r>
      <w:proofErr w:type="spellEnd"/>
      <w:r>
        <w:rPr>
          <w:lang w:val="en-US"/>
        </w:rPr>
        <w:t xml:space="preserve"> (s), with </w:t>
      </w:r>
      <w:r>
        <w:rPr>
          <w:i/>
          <w:iCs/>
          <w:lang w:val="en-US"/>
        </w:rPr>
        <w:t>doubles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doubling</w:t>
      </w:r>
      <w:r w:rsidR="00E5265F">
        <w:rPr>
          <w:lang w:val="en-US"/>
        </w:rPr>
        <w:t>, then returns the arithmetic mean of the images.</w:t>
      </w:r>
    </w:p>
    <w:p w14:paraId="7C3A5A3D" w14:textId="77777777" w:rsidR="001066A7" w:rsidRPr="001066A7" w:rsidRDefault="001066A7" w:rsidP="001066A7">
      <w:pPr>
        <w:rPr>
          <w:lang w:val="en-US"/>
        </w:rPr>
      </w:pPr>
    </w:p>
    <w:p w14:paraId="5290E50B" w14:textId="101BFAAD" w:rsidR="00E5265F" w:rsidRDefault="00E5265F" w:rsidP="00E5265F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Camera_BA</w:t>
      </w:r>
      <w:proofErr w:type="spellEnd"/>
    </w:p>
    <w:p w14:paraId="00806A4A" w14:textId="7E928FB5" w:rsidR="009E4DD4" w:rsidRDefault="009E4DD4" w:rsidP="00E526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</w:t>
      </w:r>
    </w:p>
    <w:p w14:paraId="33A7EB4E" w14:textId="5C1910D1" w:rsidR="009E4DD4" w:rsidRDefault="009E4DD4" w:rsidP="009E4D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 for the RGB camera</w:t>
      </w:r>
    </w:p>
    <w:p w14:paraId="06709714" w14:textId="68A79808" w:rsidR="00E5265F" w:rsidRDefault="001066A7" w:rsidP="00E526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Contains the same function as above</w:t>
      </w:r>
    </w:p>
    <w:p w14:paraId="5A974E95" w14:textId="77777777" w:rsidR="001066A7" w:rsidRPr="001066A7" w:rsidRDefault="001066A7" w:rsidP="001066A7">
      <w:pPr>
        <w:ind w:left="360"/>
        <w:rPr>
          <w:lang w:val="en-US"/>
        </w:rPr>
      </w:pPr>
    </w:p>
    <w:p w14:paraId="5ADFEF3E" w14:textId="2EEA0568" w:rsidR="001066A7" w:rsidRDefault="001066A7" w:rsidP="001066A7">
      <w:pPr>
        <w:rPr>
          <w:lang w:val="en-US"/>
        </w:rPr>
      </w:pPr>
      <w:r>
        <w:rPr>
          <w:lang w:val="en-US"/>
        </w:rPr>
        <w:t>Functions</w:t>
      </w:r>
    </w:p>
    <w:p w14:paraId="01765B8D" w14:textId="3A785CDE" w:rsidR="001066A7" w:rsidRDefault="001066A7" w:rsidP="001066A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live_time_lapse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folderName</w:t>
      </w:r>
      <w:proofErr w:type="spellEnd"/>
      <w:r>
        <w:rPr>
          <w:lang w:val="en-US"/>
        </w:rPr>
        <w:t>)</w:t>
      </w:r>
    </w:p>
    <w:p w14:paraId="7EE2FEA4" w14:textId="00492C84" w:rsidR="001066A7" w:rsidRDefault="001066A7" w:rsidP="001066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Uses the hyperspectral camera to continuously take images with exposure time of 0.3s and storing it in </w:t>
      </w:r>
      <w:proofErr w:type="spellStart"/>
      <w:r>
        <w:rPr>
          <w:i/>
          <w:iCs/>
          <w:lang w:val="en-US"/>
        </w:rPr>
        <w:t>folderName</w:t>
      </w:r>
      <w:proofErr w:type="spellEnd"/>
      <w:r>
        <w:rPr>
          <w:lang w:val="en-US"/>
        </w:rPr>
        <w:t xml:space="preserve">. </w:t>
      </w:r>
    </w:p>
    <w:p w14:paraId="28B074D6" w14:textId="77777777" w:rsidR="00144CD0" w:rsidRDefault="00144CD0" w:rsidP="00144CD0">
      <w:pPr>
        <w:rPr>
          <w:lang w:val="en-US"/>
        </w:rPr>
      </w:pPr>
    </w:p>
    <w:p w14:paraId="0D33C7FD" w14:textId="33FA7243" w:rsidR="00144CD0" w:rsidRDefault="00144CD0" w:rsidP="00A40111">
      <w:pPr>
        <w:pStyle w:val="Heading2"/>
        <w:rPr>
          <w:lang w:val="en-US"/>
        </w:rPr>
      </w:pPr>
      <w:r>
        <w:rPr>
          <w:lang w:val="en-US"/>
        </w:rPr>
        <w:t>light.py</w:t>
      </w:r>
    </w:p>
    <w:p w14:paraId="450D3EC2" w14:textId="1595EBBF" w:rsidR="00144CD0" w:rsidRDefault="00144CD0" w:rsidP="00144CD0">
      <w:pPr>
        <w:rPr>
          <w:lang w:val="en-US"/>
        </w:rPr>
      </w:pPr>
      <w:r>
        <w:rPr>
          <w:lang w:val="en-US"/>
        </w:rPr>
        <w:t>Class DC2200</w:t>
      </w:r>
    </w:p>
    <w:p w14:paraId="0DD4E6C3" w14:textId="76C8AAA4" w:rsidR="009E4DD4" w:rsidRDefault="009E4DD4" w:rsidP="00144C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</w:t>
      </w:r>
    </w:p>
    <w:p w14:paraId="12409512" w14:textId="1DA99564" w:rsidR="00144CD0" w:rsidRDefault="00144CD0" w:rsidP="009E4DD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Set_</w:t>
      </w:r>
      <w:proofErr w:type="gramStart"/>
      <w:r>
        <w:rPr>
          <w:lang w:val="en-US"/>
        </w:rPr>
        <w:t>brightness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percent = 1.1)</w:t>
      </w:r>
    </w:p>
    <w:p w14:paraId="045EA16C" w14:textId="42733A1F" w:rsidR="00144CD0" w:rsidRDefault="00144CD0" w:rsidP="009E4D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Set brightness to </w:t>
      </w:r>
      <w:r>
        <w:rPr>
          <w:i/>
          <w:iCs/>
          <w:lang w:val="en-US"/>
        </w:rPr>
        <w:t>percent</w:t>
      </w:r>
      <w:r>
        <w:rPr>
          <w:lang w:val="en-US"/>
        </w:rPr>
        <w:t xml:space="preserve"> %</w:t>
      </w:r>
    </w:p>
    <w:p w14:paraId="3F77B1E0" w14:textId="6E21C297" w:rsidR="00144CD0" w:rsidRDefault="00144CD0" w:rsidP="009E4DD4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on(</w:t>
      </w:r>
      <w:proofErr w:type="gramEnd"/>
      <w:r>
        <w:rPr>
          <w:lang w:val="en-US"/>
        </w:rPr>
        <w:t>)</w:t>
      </w:r>
    </w:p>
    <w:p w14:paraId="1BEC602F" w14:textId="4179A8C5" w:rsidR="00144CD0" w:rsidRDefault="00144CD0" w:rsidP="009E4D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Turns LED on</w:t>
      </w:r>
    </w:p>
    <w:p w14:paraId="542ADDD5" w14:textId="264E8C3D" w:rsidR="00144CD0" w:rsidRDefault="00144CD0" w:rsidP="009E4DD4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off(</w:t>
      </w:r>
      <w:proofErr w:type="gramEnd"/>
      <w:r>
        <w:rPr>
          <w:lang w:val="en-US"/>
        </w:rPr>
        <w:t>)</w:t>
      </w:r>
    </w:p>
    <w:p w14:paraId="21F4B68B" w14:textId="16DACD6B" w:rsidR="00144CD0" w:rsidRDefault="00144CD0" w:rsidP="009E4D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Turns LED off</w:t>
      </w:r>
    </w:p>
    <w:p w14:paraId="38E5F945" w14:textId="1027438A" w:rsidR="00144CD0" w:rsidRDefault="00144CD0" w:rsidP="009E4DD4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>)</w:t>
      </w:r>
    </w:p>
    <w:p w14:paraId="68019271" w14:textId="08AA61FF" w:rsidR="00144CD0" w:rsidRDefault="00144CD0" w:rsidP="009E4D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Closes connection with LED driver</w:t>
      </w:r>
    </w:p>
    <w:p w14:paraId="02E8A71D" w14:textId="77777777" w:rsidR="00144CD0" w:rsidRPr="00144CD0" w:rsidRDefault="00144CD0" w:rsidP="00144CD0">
      <w:pPr>
        <w:rPr>
          <w:lang w:val="en-US"/>
        </w:rPr>
      </w:pPr>
    </w:p>
    <w:p w14:paraId="4A8D86BC" w14:textId="306E5BD3" w:rsidR="00144CD0" w:rsidRDefault="00144CD0" w:rsidP="00A40111">
      <w:pPr>
        <w:pStyle w:val="Heading2"/>
        <w:rPr>
          <w:lang w:val="en-US"/>
        </w:rPr>
      </w:pPr>
      <w:r>
        <w:rPr>
          <w:lang w:val="en-US"/>
        </w:rPr>
        <w:t>stage.py</w:t>
      </w:r>
    </w:p>
    <w:p w14:paraId="1116841A" w14:textId="49039F4C" w:rsidR="00144CD0" w:rsidRPr="00144CD0" w:rsidRDefault="00144CD0" w:rsidP="00144CD0">
      <w:pPr>
        <w:rPr>
          <w:lang w:val="en-US"/>
        </w:rPr>
      </w:pPr>
      <w:r>
        <w:rPr>
          <w:lang w:val="en-US"/>
        </w:rPr>
        <w:t>Class Controller</w:t>
      </w:r>
    </w:p>
    <w:p w14:paraId="3B6C0F1F" w14:textId="483DC86A" w:rsidR="009E4DD4" w:rsidRDefault="009E4DD4" w:rsidP="00144C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Notes</w:t>
      </w:r>
    </w:p>
    <w:p w14:paraId="32932248" w14:textId="44B3A67B" w:rsidR="009E4DD4" w:rsidRDefault="009E4DD4" w:rsidP="009E4D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um stands for micrometers</w:t>
      </w:r>
    </w:p>
    <w:p w14:paraId="050058EB" w14:textId="3E2A68A0" w:rsidR="009E4DD4" w:rsidRDefault="009E4DD4" w:rsidP="009E4D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counts are the quantized unit of measurement used by the motor to determine position</w:t>
      </w:r>
    </w:p>
    <w:p w14:paraId="02971F79" w14:textId="743F9A04" w:rsidR="009E4DD4" w:rsidRDefault="009E4DD4" w:rsidP="009E4D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Channel refers to a motor</w:t>
      </w:r>
    </w:p>
    <w:p w14:paraId="14549F05" w14:textId="54CDC480" w:rsidR="009E4DD4" w:rsidRDefault="009E4DD4" w:rsidP="009E4D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 names beginning with an underline are private methods used within public methods</w:t>
      </w:r>
    </w:p>
    <w:p w14:paraId="2CE49112" w14:textId="32F9C1F8" w:rsidR="00144CD0" w:rsidRDefault="00144CD0" w:rsidP="00144C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Parameters</w:t>
      </w:r>
    </w:p>
    <w:p w14:paraId="678ED50B" w14:textId="2F71EA06" w:rsidR="00144CD0" w:rsidRDefault="00144CD0" w:rsidP="00144CD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which_port</w:t>
      </w:r>
      <w:proofErr w:type="spellEnd"/>
      <w:r>
        <w:rPr>
          <w:lang w:val="en-US"/>
        </w:rPr>
        <w:t>: name of USB port connected to the 3-axis motor controller</w:t>
      </w:r>
    </w:p>
    <w:p w14:paraId="78E729C6" w14:textId="101559D8" w:rsidR="00144CD0" w:rsidRDefault="00144CD0" w:rsidP="00144C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name: either “MCM3000” or “MCM3001”.</w:t>
      </w:r>
    </w:p>
    <w:p w14:paraId="087BDD5C" w14:textId="3DC92A15" w:rsidR="00144CD0" w:rsidRDefault="00144CD0" w:rsidP="00144C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stages: tuple of 3 motors for each axis, supports the following stages </w:t>
      </w:r>
      <w:proofErr w:type="gramStart"/>
      <w:r>
        <w:rPr>
          <w:lang w:val="en-US"/>
        </w:rPr>
        <w:t>–“</w:t>
      </w:r>
      <w:proofErr w:type="gramEnd"/>
      <w:r w:rsidRPr="00144CD0">
        <w:rPr>
          <w:lang w:val="en-US"/>
        </w:rPr>
        <w:t>ZFM2020</w:t>
      </w:r>
      <w:r>
        <w:rPr>
          <w:lang w:val="en-US"/>
        </w:rPr>
        <w:t>”</w:t>
      </w:r>
      <w:r w:rsidRPr="00144CD0">
        <w:rPr>
          <w:lang w:val="en-US"/>
        </w:rPr>
        <w:t xml:space="preserve">, </w:t>
      </w:r>
      <w:r>
        <w:rPr>
          <w:lang w:val="en-US"/>
        </w:rPr>
        <w:t>“</w:t>
      </w:r>
      <w:r w:rsidRPr="00144CD0">
        <w:rPr>
          <w:lang w:val="en-US"/>
        </w:rPr>
        <w:t>ZFM2030</w:t>
      </w:r>
      <w:r>
        <w:rPr>
          <w:lang w:val="en-US"/>
        </w:rPr>
        <w:t>”</w:t>
      </w:r>
      <w:r w:rsidRPr="00144CD0">
        <w:rPr>
          <w:lang w:val="en-US"/>
        </w:rPr>
        <w:t xml:space="preserve">, and </w:t>
      </w:r>
      <w:r>
        <w:rPr>
          <w:lang w:val="en-US"/>
        </w:rPr>
        <w:t>“</w:t>
      </w:r>
      <w:r w:rsidRPr="00144CD0">
        <w:rPr>
          <w:lang w:val="en-US"/>
        </w:rPr>
        <w:t>MMP-2XY</w:t>
      </w:r>
      <w:r>
        <w:rPr>
          <w:lang w:val="en-US"/>
        </w:rPr>
        <w:t>”.</w:t>
      </w:r>
    </w:p>
    <w:p w14:paraId="76AD96A6" w14:textId="17DFEAC1" w:rsidR="00144CD0" w:rsidRDefault="00144CD0" w:rsidP="00144C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reverse: tuple of 3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values, set to True if the respective motor is reversed.</w:t>
      </w:r>
    </w:p>
    <w:p w14:paraId="4AF15517" w14:textId="498A9A86" w:rsidR="00144CD0" w:rsidRDefault="00144CD0" w:rsidP="00144C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verbose: enables status print messages</w:t>
      </w:r>
    </w:p>
    <w:p w14:paraId="53C19F87" w14:textId="22407C20" w:rsidR="00144CD0" w:rsidRDefault="00144CD0" w:rsidP="00144CD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very_verbose</w:t>
      </w:r>
      <w:proofErr w:type="spellEnd"/>
      <w:r>
        <w:rPr>
          <w:lang w:val="en-US"/>
        </w:rPr>
        <w:t>: enables even more status print messages</w:t>
      </w:r>
    </w:p>
    <w:p w14:paraId="10CBCF95" w14:textId="09E17709" w:rsidR="00144CD0" w:rsidRDefault="009E4DD4" w:rsidP="00144C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Methods</w:t>
      </w:r>
    </w:p>
    <w:p w14:paraId="5AC76B6D" w14:textId="00D57BC8" w:rsidR="00981F08" w:rsidRDefault="00981F08" w:rsidP="009E4DD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set_encoder_counts_to_zero</w:t>
      </w:r>
      <w:proofErr w:type="spellEnd"/>
      <w:r>
        <w:rPr>
          <w:lang w:val="en-US"/>
        </w:rPr>
        <w:t>(channel)</w:t>
      </w:r>
    </w:p>
    <w:p w14:paraId="54735C75" w14:textId="02A35793" w:rsidR="00981F08" w:rsidRDefault="00981F08" w:rsidP="00981F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Sets the encoder count of the motor </w:t>
      </w:r>
      <w:r>
        <w:rPr>
          <w:i/>
          <w:iCs/>
          <w:lang w:val="en-US"/>
        </w:rPr>
        <w:t>channel</w:t>
      </w:r>
      <w:r>
        <w:rPr>
          <w:lang w:val="en-US"/>
        </w:rPr>
        <w:t xml:space="preserve"> to 0, ensure the motors are all in the middle of movement range before zeroing</w:t>
      </w:r>
    </w:p>
    <w:p w14:paraId="71CEE015" w14:textId="4F06971A" w:rsidR="00981F08" w:rsidRDefault="00981F08" w:rsidP="00981F0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move_</w:t>
      </w:r>
      <w:proofErr w:type="gramStart"/>
      <w:r>
        <w:rPr>
          <w:lang w:val="en-US"/>
        </w:rPr>
        <w:t>um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channel, </w:t>
      </w:r>
      <w:proofErr w:type="spellStart"/>
      <w:r>
        <w:rPr>
          <w:lang w:val="en-US"/>
        </w:rPr>
        <w:t>move_um</w:t>
      </w:r>
      <w:proofErr w:type="spellEnd"/>
      <w:r>
        <w:rPr>
          <w:lang w:val="en-US"/>
        </w:rPr>
        <w:t>, relative = True, block = True)</w:t>
      </w:r>
    </w:p>
    <w:p w14:paraId="7AFEDBC1" w14:textId="3CD2BDC3" w:rsidR="00981F08" w:rsidRDefault="00981F08" w:rsidP="00981F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Checks if the move is legal (does not exceed limits of the motor)</w:t>
      </w:r>
    </w:p>
    <w:p w14:paraId="135CC567" w14:textId="7F9C5F9A" w:rsidR="00981F08" w:rsidRDefault="00981F08" w:rsidP="00981F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i/>
          <w:iCs/>
          <w:lang w:val="en-US"/>
        </w:rPr>
        <w:t>Block</w:t>
      </w:r>
      <w:r>
        <w:rPr>
          <w:lang w:val="en-US"/>
        </w:rPr>
        <w:t xml:space="preserve"> prevents motor movement</w:t>
      </w:r>
    </w:p>
    <w:p w14:paraId="581212E9" w14:textId="7E8C9256" w:rsidR="00981F08" w:rsidRDefault="00981F08" w:rsidP="00981F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Either moves motor </w:t>
      </w:r>
      <w:r>
        <w:rPr>
          <w:i/>
          <w:iCs/>
          <w:lang w:val="en-US"/>
        </w:rPr>
        <w:t>channel</w:t>
      </w:r>
      <w:r>
        <w:rPr>
          <w:lang w:val="en-US"/>
        </w:rPr>
        <w:t xml:space="preserve"> by </w:t>
      </w:r>
      <w:proofErr w:type="spellStart"/>
      <w:r>
        <w:rPr>
          <w:i/>
          <w:iCs/>
          <w:lang w:val="en-US"/>
        </w:rPr>
        <w:t>move_um</w:t>
      </w:r>
      <w:proofErr w:type="spellEnd"/>
      <w:r>
        <w:rPr>
          <w:lang w:val="en-US"/>
        </w:rPr>
        <w:t xml:space="preserve"> relatively to its current position if </w:t>
      </w:r>
      <w:r>
        <w:rPr>
          <w:i/>
          <w:iCs/>
          <w:lang w:val="en-US"/>
        </w:rPr>
        <w:t>relative</w:t>
      </w:r>
      <w:r>
        <w:rPr>
          <w:lang w:val="en-US"/>
        </w:rPr>
        <w:t xml:space="preserve"> is true or relative to its 0 point if false</w:t>
      </w:r>
    </w:p>
    <w:p w14:paraId="5F8AC720" w14:textId="6761DEF7" w:rsidR="00981F08" w:rsidRDefault="00981F08" w:rsidP="00981F08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>)</w:t>
      </w:r>
    </w:p>
    <w:p w14:paraId="4C4E7129" w14:textId="5EE4B7CA" w:rsidR="00981F08" w:rsidRDefault="00981F08" w:rsidP="00981F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Closes port connection to motor controller</w:t>
      </w:r>
    </w:p>
    <w:p w14:paraId="4824B611" w14:textId="7CEAA525" w:rsidR="00981F08" w:rsidRDefault="00981F08" w:rsidP="00981F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legalize_move_</w:t>
      </w:r>
      <w:proofErr w:type="gramStart"/>
      <w:r>
        <w:rPr>
          <w:lang w:val="en-US"/>
        </w:rPr>
        <w:t>um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channel, </w:t>
      </w:r>
      <w:proofErr w:type="spellStart"/>
      <w:r>
        <w:rPr>
          <w:lang w:val="en-US"/>
        </w:rPr>
        <w:t>move_um</w:t>
      </w:r>
      <w:proofErr w:type="spellEnd"/>
      <w:r>
        <w:rPr>
          <w:lang w:val="en-US"/>
        </w:rPr>
        <w:t>, relative)</w:t>
      </w:r>
    </w:p>
    <w:p w14:paraId="775C70E5" w14:textId="2502CD78" w:rsidR="00981F08" w:rsidRDefault="00981F08" w:rsidP="00981F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Checks if moving motor </w:t>
      </w:r>
      <w:r>
        <w:rPr>
          <w:i/>
          <w:iCs/>
          <w:lang w:val="en-US"/>
        </w:rPr>
        <w:t>channel</w:t>
      </w:r>
      <w:r>
        <w:rPr>
          <w:lang w:val="en-US"/>
        </w:rPr>
        <w:t xml:space="preserve"> by distance </w:t>
      </w:r>
      <w:proofErr w:type="spellStart"/>
      <w:r>
        <w:rPr>
          <w:i/>
          <w:iCs/>
          <w:lang w:val="en-US"/>
        </w:rPr>
        <w:t>move_um</w:t>
      </w:r>
      <w:proofErr w:type="spellEnd"/>
      <w:r>
        <w:rPr>
          <w:lang w:val="en-US"/>
        </w:rPr>
        <w:t xml:space="preserve"> exceeds limits of the motor</w:t>
      </w:r>
    </w:p>
    <w:p w14:paraId="1A27C4C5" w14:textId="5EF0F421" w:rsidR="00981F08" w:rsidRDefault="00981F08" w:rsidP="00981F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Raises exception if it exceeds limits]</w:t>
      </w:r>
    </w:p>
    <w:p w14:paraId="13A260F4" w14:textId="022993D0" w:rsidR="00981F08" w:rsidRDefault="00981F08" w:rsidP="00981F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finish_</w:t>
      </w:r>
      <w:proofErr w:type="gramStart"/>
      <w:r>
        <w:rPr>
          <w:lang w:val="en-US"/>
        </w:rPr>
        <w:t>move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channel, </w:t>
      </w:r>
      <w:proofErr w:type="spellStart"/>
      <w:r>
        <w:rPr>
          <w:lang w:val="en-US"/>
        </w:rPr>
        <w:t>polling_wait_s</w:t>
      </w:r>
      <w:proofErr w:type="spellEnd"/>
      <w:r>
        <w:rPr>
          <w:lang w:val="en-US"/>
        </w:rPr>
        <w:t xml:space="preserve"> = 0.1)</w:t>
      </w:r>
    </w:p>
    <w:p w14:paraId="106306DE" w14:textId="1907052D" w:rsidR="00981F08" w:rsidRPr="00981F08" w:rsidRDefault="00AE6525" w:rsidP="00981F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Checks the motor’s position every </w:t>
      </w:r>
      <w:proofErr w:type="spellStart"/>
      <w:r>
        <w:rPr>
          <w:i/>
          <w:iCs/>
          <w:lang w:val="en-US"/>
        </w:rPr>
        <w:t>polling_wait_s</w:t>
      </w:r>
      <w:proofErr w:type="spellEnd"/>
      <w:r>
        <w:rPr>
          <w:lang w:val="en-US"/>
        </w:rPr>
        <w:t xml:space="preserve"> seconds and stops movement when the count is within tolerance</w:t>
      </w:r>
    </w:p>
    <w:p w14:paraId="4A3FB093" w14:textId="553E86D5" w:rsidR="009E4DD4" w:rsidRDefault="009E4DD4" w:rsidP="009E4D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encoder_counts_to_</w:t>
      </w:r>
      <w:proofErr w:type="gramStart"/>
      <w:r>
        <w:rPr>
          <w:lang w:val="en-US"/>
        </w:rPr>
        <w:t>um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channel, </w:t>
      </w:r>
      <w:proofErr w:type="spellStart"/>
      <w:r>
        <w:rPr>
          <w:lang w:val="en-US"/>
        </w:rPr>
        <w:t>encoder_counts</w:t>
      </w:r>
      <w:proofErr w:type="spellEnd"/>
      <w:r>
        <w:rPr>
          <w:lang w:val="en-US"/>
        </w:rPr>
        <w:t>)</w:t>
      </w:r>
    </w:p>
    <w:p w14:paraId="13EE2B24" w14:textId="23DFFFB0" w:rsidR="009E4DD4" w:rsidRDefault="009E4DD4" w:rsidP="009E4D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Converts </w:t>
      </w:r>
      <w:proofErr w:type="spellStart"/>
      <w:r>
        <w:rPr>
          <w:i/>
          <w:iCs/>
          <w:lang w:val="en-US"/>
        </w:rPr>
        <w:t>encoder_counts</w:t>
      </w:r>
      <w:proofErr w:type="spellEnd"/>
      <w:r>
        <w:rPr>
          <w:lang w:val="en-US"/>
        </w:rPr>
        <w:t xml:space="preserve"> of motor </w:t>
      </w:r>
      <w:r>
        <w:rPr>
          <w:i/>
          <w:iCs/>
          <w:lang w:val="en-US"/>
        </w:rPr>
        <w:t>channel</w:t>
      </w:r>
      <w:r>
        <w:rPr>
          <w:lang w:val="en-US"/>
        </w:rPr>
        <w:t xml:space="preserve"> into micrometers</w:t>
      </w:r>
    </w:p>
    <w:p w14:paraId="122AA57B" w14:textId="54C33B66" w:rsidR="009E4DD4" w:rsidRDefault="009E4DD4" w:rsidP="009E4D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um_to_encoder_</w:t>
      </w:r>
      <w:proofErr w:type="gramStart"/>
      <w:r>
        <w:rPr>
          <w:lang w:val="en-US"/>
        </w:rPr>
        <w:t>counts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channel, um)</w:t>
      </w:r>
    </w:p>
    <w:p w14:paraId="56C48A6E" w14:textId="4AA4A253" w:rsidR="009E4DD4" w:rsidRDefault="009E4DD4" w:rsidP="009E4D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Converts </w:t>
      </w:r>
      <w:r>
        <w:rPr>
          <w:i/>
          <w:iCs/>
          <w:lang w:val="en-US"/>
        </w:rPr>
        <w:t>um</w:t>
      </w:r>
      <w:r>
        <w:rPr>
          <w:lang w:val="en-US"/>
        </w:rPr>
        <w:t xml:space="preserve"> to counts of motor </w:t>
      </w:r>
      <w:r>
        <w:rPr>
          <w:i/>
          <w:iCs/>
          <w:lang w:val="en-US"/>
        </w:rPr>
        <w:t>channel</w:t>
      </w:r>
      <w:r>
        <w:rPr>
          <w:lang w:val="en-US"/>
        </w:rPr>
        <w:t>, rounding down</w:t>
      </w:r>
    </w:p>
    <w:p w14:paraId="22AADEEB" w14:textId="1AC3F21D" w:rsidR="009E4DD4" w:rsidRDefault="009E4DD4" w:rsidP="009E4D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gramStart"/>
      <w:r>
        <w:rPr>
          <w:lang w:val="en-US"/>
        </w:rPr>
        <w:t>send(</w:t>
      </w:r>
      <w:proofErr w:type="spellStart"/>
      <w:proofErr w:type="gramEnd"/>
      <w:r>
        <w:rPr>
          <w:lang w:val="en-US"/>
        </w:rPr>
        <w:t>cmd</w:t>
      </w:r>
      <w:proofErr w:type="spellEnd"/>
      <w:r>
        <w:rPr>
          <w:lang w:val="en-US"/>
        </w:rPr>
        <w:t xml:space="preserve">, channel, </w:t>
      </w:r>
      <w:proofErr w:type="spellStart"/>
      <w:r>
        <w:rPr>
          <w:lang w:val="en-US"/>
        </w:rPr>
        <w:t>response_bytes</w:t>
      </w:r>
      <w:proofErr w:type="spellEnd"/>
      <w:r>
        <w:rPr>
          <w:lang w:val="en-US"/>
        </w:rPr>
        <w:t xml:space="preserve"> = None)</w:t>
      </w:r>
    </w:p>
    <w:p w14:paraId="3B1B01AB" w14:textId="65A34EAC" w:rsidR="009E4DD4" w:rsidRDefault="009E4DD4" w:rsidP="009E4D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Writes the command </w:t>
      </w:r>
      <w:proofErr w:type="spellStart"/>
      <w:r>
        <w:rPr>
          <w:i/>
          <w:iCs/>
          <w:lang w:val="en-US"/>
        </w:rPr>
        <w:t>cmd</w:t>
      </w:r>
      <w:proofErr w:type="spellEnd"/>
      <w:r w:rsidR="00981F08">
        <w:rPr>
          <w:lang w:val="en-US"/>
        </w:rPr>
        <w:t xml:space="preserve"> serially to control motor </w:t>
      </w:r>
      <w:r w:rsidR="00981F08">
        <w:rPr>
          <w:i/>
          <w:iCs/>
          <w:lang w:val="en-US"/>
        </w:rPr>
        <w:t>channel</w:t>
      </w:r>
      <w:r w:rsidR="00981F08">
        <w:rPr>
          <w:lang w:val="en-US"/>
        </w:rPr>
        <w:t xml:space="preserve">, with an optional message </w:t>
      </w:r>
      <w:r w:rsidR="00981F08">
        <w:rPr>
          <w:i/>
          <w:iCs/>
          <w:lang w:val="en-US"/>
        </w:rPr>
        <w:t>response</w:t>
      </w:r>
    </w:p>
    <w:p w14:paraId="481F0CBE" w14:textId="13904006" w:rsidR="00981F08" w:rsidRDefault="00981F08" w:rsidP="00981F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get_encoder_counts</w:t>
      </w:r>
      <w:proofErr w:type="spellEnd"/>
      <w:r>
        <w:rPr>
          <w:lang w:val="en-US"/>
        </w:rPr>
        <w:t>(channel)</w:t>
      </w:r>
    </w:p>
    <w:p w14:paraId="3315D111" w14:textId="3FF538CB" w:rsidR="00981F08" w:rsidRPr="00981F08" w:rsidRDefault="00981F08" w:rsidP="00981F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Runs during the initiation of a new instance of the class to obtain the counts and encoder of motor </w:t>
      </w:r>
      <w:r>
        <w:rPr>
          <w:i/>
          <w:iCs/>
          <w:lang w:val="en-US"/>
        </w:rPr>
        <w:t>channel</w:t>
      </w:r>
      <w:r>
        <w:rPr>
          <w:lang w:val="en-US"/>
        </w:rPr>
        <w:t xml:space="preserve"> from the motor controller</w:t>
      </w:r>
    </w:p>
    <w:p w14:paraId="569B14C3" w14:textId="13B5E790" w:rsidR="00AE6525" w:rsidRDefault="00AE6525" w:rsidP="00144CD0">
      <w:pPr>
        <w:rPr>
          <w:lang w:val="en-US"/>
        </w:rPr>
      </w:pPr>
    </w:p>
    <w:p w14:paraId="2F396C90" w14:textId="41760A5B" w:rsidR="00AE6525" w:rsidRDefault="00AE6525" w:rsidP="00A40111">
      <w:pPr>
        <w:pStyle w:val="Heading2"/>
        <w:rPr>
          <w:lang w:val="en-US"/>
        </w:rPr>
      </w:pPr>
      <w:r>
        <w:rPr>
          <w:lang w:val="en-US"/>
        </w:rPr>
        <w:t>tunablefilter.py</w:t>
      </w:r>
    </w:p>
    <w:p w14:paraId="17D24522" w14:textId="26F7258D" w:rsidR="00E61F51" w:rsidRDefault="00E61F51" w:rsidP="00A40111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TunableFilter</w:t>
      </w:r>
      <w:proofErr w:type="spellEnd"/>
    </w:p>
    <w:p w14:paraId="2A9C1845" w14:textId="5805D641" w:rsidR="00E61F51" w:rsidRDefault="00E61F51" w:rsidP="00E61F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</w:t>
      </w:r>
    </w:p>
    <w:p w14:paraId="651614DE" w14:textId="2D4A8E05" w:rsidR="00E61F51" w:rsidRDefault="00E61F51" w:rsidP="00E61F51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>)</w:t>
      </w:r>
    </w:p>
    <w:p w14:paraId="7DC4ED60" w14:textId="35DE90DD" w:rsidR="00E61F51" w:rsidRDefault="00E61F51" w:rsidP="00E61F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Initiates the tunable filter by calling </w:t>
      </w:r>
      <w:proofErr w:type="spellStart"/>
      <w:proofErr w:type="gramStart"/>
      <w:r>
        <w:rPr>
          <w:lang w:val="en-US"/>
        </w:rPr>
        <w:t>CommonFunc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(below)</w:t>
      </w:r>
    </w:p>
    <w:p w14:paraId="55EE5A77" w14:textId="43BCF952" w:rsidR="00E61F51" w:rsidRDefault="00E61F51" w:rsidP="00E61F5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closeI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3AEF2C8" w14:textId="1AE60AF1" w:rsidR="00E61F51" w:rsidRDefault="00E61F51" w:rsidP="00E61F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Stops connection with the device</w:t>
      </w:r>
    </w:p>
    <w:p w14:paraId="26C0EED8" w14:textId="069902E3" w:rsidR="00E61F51" w:rsidRDefault="00E61F51" w:rsidP="00E61F5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set_</w:t>
      </w:r>
      <w:proofErr w:type="gramStart"/>
      <w:r>
        <w:rPr>
          <w:lang w:val="en-US"/>
        </w:rPr>
        <w:t>bandwidth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bandwidth = 2)</w:t>
      </w:r>
    </w:p>
    <w:p w14:paraId="0F7C7EDE" w14:textId="7010A508" w:rsidR="00E61F51" w:rsidRDefault="00E61F51" w:rsidP="00E61F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Sets bandwidth mode to </w:t>
      </w:r>
      <w:r>
        <w:rPr>
          <w:i/>
          <w:iCs/>
          <w:lang w:val="en-US"/>
        </w:rPr>
        <w:t>bandwidth</w:t>
      </w:r>
      <w:r>
        <w:rPr>
          <w:lang w:val="en-US"/>
        </w:rPr>
        <w:t xml:space="preserve">. </w:t>
      </w:r>
    </w:p>
    <w:p w14:paraId="6C9718F3" w14:textId="37AB1E07" w:rsidR="00E61F51" w:rsidRDefault="00E61F51" w:rsidP="00E61F5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1: Black</w:t>
      </w:r>
    </w:p>
    <w:p w14:paraId="6B11C5AD" w14:textId="0504A534" w:rsidR="00E61F51" w:rsidRDefault="00E61F51" w:rsidP="00E61F5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2: Wide</w:t>
      </w:r>
    </w:p>
    <w:p w14:paraId="77B3D5EF" w14:textId="74D4A894" w:rsidR="00E61F51" w:rsidRDefault="00E61F51" w:rsidP="00E61F5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4: Medium</w:t>
      </w:r>
    </w:p>
    <w:p w14:paraId="43CC6FA6" w14:textId="7BA56C08" w:rsidR="00E61F51" w:rsidRDefault="00E61F51" w:rsidP="00E61F5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8: Narrow</w:t>
      </w:r>
    </w:p>
    <w:p w14:paraId="563B01F8" w14:textId="7FBB5123" w:rsidR="00E61F51" w:rsidRDefault="00E61F51" w:rsidP="00E61F5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set_</w:t>
      </w:r>
      <w:proofErr w:type="gramStart"/>
      <w:r>
        <w:rPr>
          <w:lang w:val="en-US"/>
        </w:rPr>
        <w:t>wavelength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wavelength = 550)</w:t>
      </w:r>
    </w:p>
    <w:p w14:paraId="28D5F447" w14:textId="69C402C3" w:rsidR="00E61F51" w:rsidRPr="00E61F51" w:rsidRDefault="00E61F51" w:rsidP="00E61F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Sets the wavelength of the tunable filter, only works between the range of 420 to 730 nm</w:t>
      </w:r>
    </w:p>
    <w:p w14:paraId="01E83605" w14:textId="77777777" w:rsidR="00E61F51" w:rsidRDefault="00E61F51" w:rsidP="00A40111">
      <w:pPr>
        <w:rPr>
          <w:lang w:val="en-US"/>
        </w:rPr>
      </w:pPr>
    </w:p>
    <w:p w14:paraId="10EDCCC7" w14:textId="78B2E42B" w:rsidR="00E61F51" w:rsidRDefault="00A40111" w:rsidP="00A40111">
      <w:pPr>
        <w:rPr>
          <w:lang w:val="en-US"/>
        </w:rPr>
      </w:pPr>
      <w:r>
        <w:rPr>
          <w:lang w:val="en-US"/>
        </w:rPr>
        <w:t>Functions</w:t>
      </w:r>
    </w:p>
    <w:p w14:paraId="5B39F22B" w14:textId="046CC31D" w:rsidR="005B35FC" w:rsidRDefault="005B35FC" w:rsidP="00A401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</w:t>
      </w:r>
    </w:p>
    <w:p w14:paraId="383514DA" w14:textId="7794B435" w:rsidR="005B35FC" w:rsidRDefault="005B35FC" w:rsidP="005B35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Only meant to be used internally within the file to initiate the </w:t>
      </w:r>
      <w:r w:rsidR="00E61F51">
        <w:rPr>
          <w:lang w:val="en-US"/>
        </w:rPr>
        <w:t>tunable</w:t>
      </w:r>
      <w:r>
        <w:rPr>
          <w:lang w:val="en-US"/>
        </w:rPr>
        <w:t xml:space="preserve"> filter</w:t>
      </w:r>
    </w:p>
    <w:p w14:paraId="513E2AEA" w14:textId="618F8DA6" w:rsidR="00A40111" w:rsidRDefault="00A40111" w:rsidP="00A4011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GetDeviceSNCN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IDStr</w:t>
      </w:r>
      <w:proofErr w:type="spellEnd"/>
      <w:r>
        <w:rPr>
          <w:lang w:val="en-US"/>
        </w:rPr>
        <w:t>)</w:t>
      </w:r>
    </w:p>
    <w:p w14:paraId="1FDBEB2A" w14:textId="4BA9CF47" w:rsidR="00A40111" w:rsidRPr="00A40111" w:rsidRDefault="00A40111" w:rsidP="00A401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Returns the </w:t>
      </w:r>
      <w:r w:rsidR="005B35FC">
        <w:rPr>
          <w:lang w:val="en-US"/>
        </w:rPr>
        <w:t>optical head’s serial</w:t>
      </w:r>
      <w:r>
        <w:rPr>
          <w:lang w:val="en-US"/>
        </w:rPr>
        <w:t xml:space="preserve"> number and </w:t>
      </w:r>
      <w:r w:rsidR="005B35FC">
        <w:rPr>
          <w:lang w:val="en-US"/>
        </w:rPr>
        <w:t>the controller’s CN</w:t>
      </w:r>
      <w:r>
        <w:rPr>
          <w:lang w:val="en-US"/>
        </w:rPr>
        <w:t xml:space="preserve"> of the device with id </w:t>
      </w:r>
      <w:proofErr w:type="spellStart"/>
      <w:r>
        <w:rPr>
          <w:i/>
          <w:iCs/>
          <w:lang w:val="en-US"/>
        </w:rPr>
        <w:t>IDStr</w:t>
      </w:r>
      <w:proofErr w:type="spellEnd"/>
    </w:p>
    <w:p w14:paraId="6186D942" w14:textId="75EF135A" w:rsidR="00A40111" w:rsidRDefault="00A40111" w:rsidP="00A4011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GetDeviceOpticalHeadTypeNumber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hex_string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target_dict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max_length</w:t>
      </w:r>
      <w:proofErr w:type="spellEnd"/>
      <w:r>
        <w:rPr>
          <w:lang w:val="en-US"/>
        </w:rPr>
        <w:t xml:space="preserve"> = 4)</w:t>
      </w:r>
    </w:p>
    <w:p w14:paraId="294C5C5E" w14:textId="59903123" w:rsidR="00A40111" w:rsidRDefault="00A40111" w:rsidP="00A401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Returns </w:t>
      </w:r>
      <w:r w:rsidR="005B35FC">
        <w:rPr>
          <w:lang w:val="en-US"/>
        </w:rPr>
        <w:t>spectrum range and available bandwidth mode</w:t>
      </w:r>
    </w:p>
    <w:p w14:paraId="6C2A91FD" w14:textId="7FD206F4" w:rsidR="00A40111" w:rsidRDefault="00A40111" w:rsidP="00A4011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CommonFunc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serialNumber</w:t>
      </w:r>
      <w:proofErr w:type="spellEnd"/>
      <w:r>
        <w:rPr>
          <w:lang w:val="en-US"/>
        </w:rPr>
        <w:t>)</w:t>
      </w:r>
    </w:p>
    <w:p w14:paraId="74C2549A" w14:textId="23302BD0" w:rsidR="005B35FC" w:rsidRDefault="005B35FC" w:rsidP="005B35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Starts connection with the </w:t>
      </w:r>
      <w:r w:rsidR="00E61F51">
        <w:rPr>
          <w:lang w:val="en-US"/>
        </w:rPr>
        <w:t>tunable</w:t>
      </w:r>
      <w:r>
        <w:rPr>
          <w:lang w:val="en-US"/>
        </w:rPr>
        <w:t xml:space="preserve"> </w:t>
      </w:r>
      <w:r w:rsidR="00E61F51">
        <w:rPr>
          <w:lang w:val="en-US"/>
        </w:rPr>
        <w:t>filter, returns</w:t>
      </w:r>
      <w:r>
        <w:rPr>
          <w:lang w:val="en-US"/>
        </w:rPr>
        <w:t xml:space="preserve"> information including id, status, temperature, specification, spectrum range, and bandwidth. </w:t>
      </w:r>
    </w:p>
    <w:p w14:paraId="15B015DA" w14:textId="77777777" w:rsidR="00E61F51" w:rsidRPr="00E61F51" w:rsidRDefault="00E61F51" w:rsidP="00E61F51">
      <w:pPr>
        <w:rPr>
          <w:lang w:val="en-US"/>
        </w:rPr>
      </w:pPr>
    </w:p>
    <w:p w14:paraId="61D35FE8" w14:textId="77777777" w:rsidR="00AE6525" w:rsidRPr="00AE6525" w:rsidRDefault="00AE6525" w:rsidP="00AE6525">
      <w:pPr>
        <w:rPr>
          <w:lang w:val="en-US"/>
        </w:rPr>
      </w:pPr>
    </w:p>
    <w:sectPr w:rsidR="00AE6525" w:rsidRPr="00AE6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D41841"/>
    <w:multiLevelType w:val="hybridMultilevel"/>
    <w:tmpl w:val="9D0E919E"/>
    <w:lvl w:ilvl="0" w:tplc="7F5A1B3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639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CB"/>
    <w:rsid w:val="000E07CB"/>
    <w:rsid w:val="001066A7"/>
    <w:rsid w:val="00144CD0"/>
    <w:rsid w:val="002C351A"/>
    <w:rsid w:val="00484699"/>
    <w:rsid w:val="004D6339"/>
    <w:rsid w:val="005B35FC"/>
    <w:rsid w:val="0072750A"/>
    <w:rsid w:val="007E4D62"/>
    <w:rsid w:val="00981F08"/>
    <w:rsid w:val="009876A5"/>
    <w:rsid w:val="009E4DD4"/>
    <w:rsid w:val="00A40111"/>
    <w:rsid w:val="00AE6525"/>
    <w:rsid w:val="00CA57B5"/>
    <w:rsid w:val="00D67F25"/>
    <w:rsid w:val="00D71730"/>
    <w:rsid w:val="00E5265F"/>
    <w:rsid w:val="00E6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46E24"/>
  <w15:chartTrackingRefBased/>
  <w15:docId w15:val="{6E1EDD82-F747-F149-987D-2CFD78C7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0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0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7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7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7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7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7C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A57B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Wei [PE]</dc:creator>
  <cp:keywords/>
  <dc:description/>
  <cp:lastModifiedBy>Edward Wei [PE]</cp:lastModifiedBy>
  <cp:revision>3</cp:revision>
  <dcterms:created xsi:type="dcterms:W3CDTF">2024-08-14T14:49:00Z</dcterms:created>
  <dcterms:modified xsi:type="dcterms:W3CDTF">2024-08-16T08:28:00Z</dcterms:modified>
</cp:coreProperties>
</file>