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E92F3" w14:textId="77777777" w:rsidR="00C01C3A" w:rsidRPr="00E735F1" w:rsidRDefault="00C01C3A" w:rsidP="00C01C3A">
      <w:pPr>
        <w:spacing w:line="36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栅格</w:t>
      </w:r>
      <w:r>
        <w:rPr>
          <w:rFonts w:ascii="黑体" w:eastAsia="黑体" w:hAnsi="黑体"/>
          <w:b/>
          <w:sz w:val="32"/>
        </w:rPr>
        <w:t>外扩</w:t>
      </w:r>
      <w:r w:rsidRPr="00E735F1">
        <w:rPr>
          <w:rFonts w:ascii="黑体" w:eastAsia="黑体" w:hAnsi="黑体"/>
          <w:b/>
          <w:sz w:val="32"/>
        </w:rPr>
        <w:t>法</w:t>
      </w:r>
    </w:p>
    <w:p w14:paraId="07C82D74" w14:textId="77777777" w:rsidR="00C01C3A" w:rsidRDefault="00C01C3A" w:rsidP="00C01C3A">
      <w:pPr>
        <w:spacing w:line="360" w:lineRule="auto"/>
        <w:rPr>
          <w:rFonts w:ascii="黑体" w:eastAsia="黑体" w:hAnsi="黑体"/>
          <w:b/>
          <w:sz w:val="28"/>
        </w:rPr>
      </w:pPr>
    </w:p>
    <w:p w14:paraId="25845EF5" w14:textId="77777777" w:rsidR="00C01C3A" w:rsidRPr="008479AB" w:rsidRDefault="00C01C3A" w:rsidP="00C01C3A">
      <w:pPr>
        <w:spacing w:line="360" w:lineRule="auto"/>
        <w:rPr>
          <w:rFonts w:ascii="黑体" w:eastAsia="黑体" w:hAnsi="黑体"/>
          <w:b/>
          <w:sz w:val="28"/>
        </w:rPr>
      </w:pPr>
      <w:proofErr w:type="gramStart"/>
      <w:r>
        <w:rPr>
          <w:rFonts w:ascii="黑体" w:eastAsia="黑体" w:hAnsi="黑体" w:hint="eastAsia"/>
          <w:b/>
          <w:sz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</w:rPr>
        <w:t>．</w:t>
      </w:r>
      <w:r w:rsidRPr="008479AB">
        <w:rPr>
          <w:rFonts w:ascii="黑体" w:eastAsia="黑体" w:hAnsi="黑体" w:hint="eastAsia"/>
          <w:b/>
          <w:sz w:val="28"/>
        </w:rPr>
        <w:t>输入</w:t>
      </w:r>
      <w:r>
        <w:rPr>
          <w:rFonts w:ascii="黑体" w:eastAsia="黑体" w:hAnsi="黑体"/>
          <w:b/>
          <w:sz w:val="28"/>
        </w:rPr>
        <w:t>图层</w:t>
      </w:r>
    </w:p>
    <w:p w14:paraId="623BB019" w14:textId="77777777" w:rsidR="00C01C3A" w:rsidRDefault="00C01C3A" w:rsidP="00C01C3A">
      <w:pPr>
        <w:spacing w:line="360" w:lineRule="auto"/>
        <w:ind w:firstLineChars="200" w:firstLine="420"/>
      </w:pPr>
      <w:proofErr w:type="spellStart"/>
      <w:r>
        <w:t>road_test</w:t>
      </w:r>
      <w:r>
        <w:rPr>
          <w:rFonts w:hint="eastAsia"/>
        </w:rPr>
        <w:t>.shp</w:t>
      </w:r>
      <w:proofErr w:type="spellEnd"/>
      <w:r>
        <w:rPr>
          <w:rFonts w:hint="eastAsia"/>
        </w:rPr>
        <w:t>：提供</w:t>
      </w:r>
      <w:r>
        <w:t>的大学线路</w:t>
      </w:r>
      <w:r>
        <w:rPr>
          <w:rFonts w:hint="eastAsia"/>
        </w:rPr>
        <w:t>，</w:t>
      </w:r>
      <w:r>
        <w:t>共有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等级</w:t>
      </w:r>
      <w:r>
        <w:rPr>
          <w:rFonts w:hint="eastAsia"/>
        </w:rPr>
        <w:t>1,2,3,4</w:t>
      </w:r>
      <w:r>
        <w:rPr>
          <w:rFonts w:hint="eastAsia"/>
        </w:rPr>
        <w:t>（</w:t>
      </w:r>
      <w:r>
        <w:t>weight</w:t>
      </w:r>
      <w:r>
        <w:t>属性</w:t>
      </w:r>
      <w:r>
        <w:rPr>
          <w:rFonts w:hint="eastAsia"/>
        </w:rPr>
        <w:t>）</w:t>
      </w:r>
      <w:r>
        <w:t>。</w:t>
      </w:r>
    </w:p>
    <w:p w14:paraId="26DF99C8" w14:textId="77777777" w:rsidR="00C01C3A" w:rsidRDefault="00C01C3A" w:rsidP="00C01C3A">
      <w:pPr>
        <w:spacing w:line="360" w:lineRule="auto"/>
        <w:ind w:firstLineChars="200" w:firstLine="420"/>
      </w:pPr>
      <w:proofErr w:type="spellStart"/>
      <w:r>
        <w:t>test_pt.shp</w:t>
      </w:r>
      <w:proofErr w:type="spellEnd"/>
      <w:r>
        <w:rPr>
          <w:rFonts w:hint="eastAsia"/>
        </w:rPr>
        <w:t>：</w:t>
      </w:r>
      <w:r>
        <w:t>测试的点集</w:t>
      </w:r>
      <w:r>
        <w:rPr>
          <w:rFonts w:hint="eastAsia"/>
        </w:rPr>
        <w:t>。</w:t>
      </w:r>
    </w:p>
    <w:p w14:paraId="6B1B5A4E" w14:textId="77777777" w:rsidR="00C01C3A" w:rsidRDefault="00C01C3A" w:rsidP="00C01C3A">
      <w:pPr>
        <w:spacing w:line="360" w:lineRule="auto"/>
        <w:ind w:firstLineChars="200" w:firstLine="420"/>
      </w:pPr>
    </w:p>
    <w:p w14:paraId="13645B93" w14:textId="77777777" w:rsidR="00C01C3A" w:rsidRDefault="00C01C3A" w:rsidP="00C01C3A">
      <w:pPr>
        <w:spacing w:line="360" w:lineRule="auto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二．流程</w:t>
      </w:r>
    </w:p>
    <w:p w14:paraId="0C19C5FC" w14:textId="02D5B38C" w:rsidR="00C01C3A" w:rsidRDefault="00C01C3A" w:rsidP="00C01C3A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460D41">
        <w:rPr>
          <w:rFonts w:asciiTheme="majorEastAsia" w:eastAsiaTheme="majorEastAsia" w:hAnsiTheme="majorEastAsia"/>
          <w:szCs w:val="21"/>
        </w:rPr>
        <w:tab/>
        <w:t>1.</w:t>
      </w:r>
      <w:r>
        <w:rPr>
          <w:rFonts w:asciiTheme="majorEastAsia" w:eastAsiaTheme="majorEastAsia" w:hAnsiTheme="majorEastAsia" w:hint="eastAsia"/>
          <w:szCs w:val="21"/>
        </w:rPr>
        <w:t>由</w:t>
      </w:r>
      <w:r>
        <w:rPr>
          <w:rFonts w:asciiTheme="majorEastAsia" w:eastAsiaTheme="majorEastAsia" w:hAnsiTheme="majorEastAsia"/>
          <w:szCs w:val="21"/>
        </w:rPr>
        <w:t>原始</w:t>
      </w:r>
      <w:proofErr w:type="gramStart"/>
      <w:r>
        <w:rPr>
          <w:rFonts w:asciiTheme="majorEastAsia" w:eastAsiaTheme="majorEastAsia" w:hAnsiTheme="majorEastAsia"/>
          <w:szCs w:val="21"/>
        </w:rPr>
        <w:t>矢量图层</w:t>
      </w:r>
      <w:proofErr w:type="spellStart"/>
      <w:proofErr w:type="gramEnd"/>
      <w:r>
        <w:t>road_test</w:t>
      </w:r>
      <w:r>
        <w:rPr>
          <w:rFonts w:hint="eastAsia"/>
        </w:rPr>
        <w:t>.shp</w:t>
      </w:r>
      <w:proofErr w:type="spellEnd"/>
      <w:r>
        <w:rPr>
          <w:rFonts w:hint="eastAsia"/>
        </w:rPr>
        <w:t>提取</w:t>
      </w:r>
      <w:r w:rsidR="000520D8">
        <w:t>某一等级线路</w:t>
      </w:r>
      <w:r w:rsidR="000520D8">
        <w:rPr>
          <w:rFonts w:hint="eastAsia"/>
        </w:rPr>
        <w:t>，</w:t>
      </w:r>
      <w:r>
        <w:rPr>
          <w:rFonts w:hint="eastAsia"/>
        </w:rPr>
        <w:t>生成</w:t>
      </w:r>
      <w:r>
        <w:t>栅格</w:t>
      </w:r>
      <w:r>
        <w:rPr>
          <w:rFonts w:hint="eastAsia"/>
        </w:rPr>
        <w:t>数据</w:t>
      </w:r>
      <w:r>
        <w:t>为</w:t>
      </w:r>
      <w:r>
        <w:rPr>
          <w:rFonts w:hint="eastAsia"/>
        </w:rPr>
        <w:t>road_2</w:t>
      </w:r>
      <w:r>
        <w:rPr>
          <w:rFonts w:hint="eastAsia"/>
        </w:rPr>
        <w:t>。</w:t>
      </w:r>
      <w:r w:rsidR="000520D8">
        <w:rPr>
          <w:rFonts w:hint="eastAsia"/>
        </w:rPr>
        <w:t>（只能</w:t>
      </w:r>
      <w:r w:rsidR="000520D8">
        <w:t>提取某一等级道路作为种子扩充</w:t>
      </w:r>
      <w:r w:rsidR="000520D8">
        <w:rPr>
          <w:rFonts w:hint="eastAsia"/>
        </w:rPr>
        <w:t>是</w:t>
      </w:r>
      <w:r w:rsidR="000520D8">
        <w:t>有缺陷的，</w:t>
      </w:r>
      <w:r w:rsidR="000520D8">
        <w:rPr>
          <w:rFonts w:hint="eastAsia"/>
        </w:rPr>
        <w:t>假设</w:t>
      </w:r>
      <w:r w:rsidR="000520D8">
        <w:t>提取</w:t>
      </w:r>
      <w:proofErr w:type="gramStart"/>
      <w:r w:rsidR="000520D8">
        <w:t>得道路</w:t>
      </w:r>
      <w:proofErr w:type="gramEnd"/>
      <w:r w:rsidR="000520D8">
        <w:rPr>
          <w:rFonts w:hint="eastAsia"/>
        </w:rPr>
        <w:t>的</w:t>
      </w:r>
      <w:r w:rsidR="000520D8">
        <w:t>最高等级为</w:t>
      </w:r>
      <w:r w:rsidR="000520D8">
        <w:rPr>
          <w:rFonts w:hint="eastAsia"/>
        </w:rPr>
        <w:t>2</w:t>
      </w:r>
      <w:r w:rsidR="000520D8">
        <w:rPr>
          <w:rFonts w:hint="eastAsia"/>
        </w:rPr>
        <w:t>，因为</w:t>
      </w:r>
      <w:r w:rsidR="000520D8">
        <w:t>实际上</w:t>
      </w:r>
      <w:r w:rsidR="000520D8">
        <w:rPr>
          <w:rFonts w:hint="eastAsia"/>
        </w:rPr>
        <w:t>比</w:t>
      </w:r>
      <w:r w:rsidR="000520D8">
        <w:t>等级</w:t>
      </w:r>
      <w:r w:rsidR="000520D8">
        <w:rPr>
          <w:rFonts w:hint="eastAsia"/>
        </w:rPr>
        <w:t>2</w:t>
      </w:r>
      <w:r w:rsidR="000520D8">
        <w:rPr>
          <w:rFonts w:hint="eastAsia"/>
        </w:rPr>
        <w:t>更低</w:t>
      </w:r>
      <w:r w:rsidR="000520D8">
        <w:t>的道路也对于区域的扩充有影响</w:t>
      </w:r>
      <w:r w:rsidR="000520D8">
        <w:rPr>
          <w:rFonts w:hint="eastAsia"/>
        </w:rPr>
        <w:t>，因此</w:t>
      </w:r>
      <w:r w:rsidR="000520D8">
        <w:t>这样的</w:t>
      </w:r>
      <w:r w:rsidR="000520D8">
        <w:rPr>
          <w:rFonts w:hint="eastAsia"/>
        </w:rPr>
        <w:t>提取</w:t>
      </w:r>
      <w:r w:rsidR="004B7F55">
        <w:rPr>
          <w:rFonts w:hint="eastAsia"/>
        </w:rPr>
        <w:t>得到</w:t>
      </w:r>
      <w:r w:rsidR="004B7F55">
        <w:t>的</w:t>
      </w:r>
      <w:r w:rsidR="000520D8">
        <w:t>区域会</w:t>
      </w:r>
      <w:r w:rsidR="000520D8">
        <w:rPr>
          <w:rFonts w:hint="eastAsia"/>
        </w:rPr>
        <w:t>小于</w:t>
      </w:r>
      <w:r w:rsidR="000520D8">
        <w:t>等于实际上应该得到的区域，这也是使用栅格数据的一个缺陷。</w:t>
      </w:r>
      <w:r w:rsidR="000520D8">
        <w:rPr>
          <w:rFonts w:hint="eastAsia"/>
        </w:rPr>
        <w:t>）</w:t>
      </w:r>
    </w:p>
    <w:p w14:paraId="53CD1522" w14:textId="77777777" w:rsidR="00C01C3A" w:rsidRDefault="00C01C3A" w:rsidP="00C01C3A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2.</w:t>
      </w:r>
      <w:r>
        <w:rPr>
          <w:rFonts w:asciiTheme="majorEastAsia" w:eastAsiaTheme="majorEastAsia" w:hAnsiTheme="majorEastAsia" w:hint="eastAsia"/>
          <w:szCs w:val="21"/>
        </w:rPr>
        <w:t>提取输入</w:t>
      </w:r>
      <w:r>
        <w:rPr>
          <w:rFonts w:asciiTheme="majorEastAsia" w:eastAsiaTheme="majorEastAsia" w:hAnsiTheme="majorEastAsia"/>
          <w:szCs w:val="21"/>
        </w:rPr>
        <w:t>测试</w:t>
      </w:r>
      <w:r>
        <w:rPr>
          <w:rFonts w:asciiTheme="majorEastAsia" w:eastAsiaTheme="majorEastAsia" w:hAnsiTheme="majorEastAsia" w:hint="eastAsia"/>
          <w:szCs w:val="21"/>
        </w:rPr>
        <w:t>点</w:t>
      </w:r>
      <w:r>
        <w:rPr>
          <w:rFonts w:asciiTheme="majorEastAsia" w:eastAsiaTheme="majorEastAsia" w:hAnsiTheme="majorEastAsia"/>
          <w:szCs w:val="21"/>
        </w:rPr>
        <w:t>图层的点的</w:t>
      </w:r>
      <w:r>
        <w:rPr>
          <w:rFonts w:asciiTheme="majorEastAsia" w:eastAsiaTheme="majorEastAsia" w:hAnsiTheme="majorEastAsia" w:hint="eastAsia"/>
          <w:szCs w:val="21"/>
        </w:rPr>
        <w:t>坐标</w:t>
      </w:r>
      <w:r>
        <w:rPr>
          <w:rFonts w:asciiTheme="majorEastAsia" w:eastAsiaTheme="majorEastAsia" w:hAnsiTheme="majorEastAsia"/>
          <w:szCs w:val="21"/>
        </w:rPr>
        <w:t>，计算得到该坐标在栅格数据中的行列号，并</w:t>
      </w:r>
      <w:r>
        <w:rPr>
          <w:rFonts w:asciiTheme="majorEastAsia" w:eastAsiaTheme="majorEastAsia" w:hAnsiTheme="majorEastAsia" w:hint="eastAsia"/>
          <w:szCs w:val="21"/>
        </w:rPr>
        <w:t>以此</w:t>
      </w:r>
      <w:r>
        <w:rPr>
          <w:rFonts w:asciiTheme="majorEastAsia" w:eastAsiaTheme="majorEastAsia" w:hAnsiTheme="majorEastAsia"/>
          <w:szCs w:val="21"/>
        </w:rPr>
        <w:t>作为种子生长点。</w:t>
      </w:r>
    </w:p>
    <w:p w14:paraId="7DB0A937" w14:textId="77777777" w:rsidR="00C01C3A" w:rsidRPr="00460D41" w:rsidRDefault="00C01C3A" w:rsidP="00C01C3A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  <w:t>3.</w:t>
      </w:r>
      <w:r>
        <w:rPr>
          <w:rFonts w:asciiTheme="majorEastAsia" w:eastAsiaTheme="majorEastAsia" w:hAnsiTheme="majorEastAsia" w:hint="eastAsia"/>
          <w:szCs w:val="21"/>
        </w:rPr>
        <w:t>以4</w:t>
      </w:r>
      <w:r>
        <w:rPr>
          <w:rFonts w:asciiTheme="majorEastAsia" w:eastAsiaTheme="majorEastAsia" w:hAnsiTheme="majorEastAsia"/>
          <w:szCs w:val="21"/>
        </w:rPr>
        <w:t>-</w:t>
      </w:r>
      <w:r>
        <w:rPr>
          <w:rFonts w:asciiTheme="majorEastAsia" w:eastAsiaTheme="majorEastAsia" w:hAnsiTheme="majorEastAsia" w:hint="eastAsia"/>
          <w:szCs w:val="21"/>
        </w:rPr>
        <w:t>邻域</w:t>
      </w:r>
      <w:r>
        <w:rPr>
          <w:rFonts w:asciiTheme="majorEastAsia" w:eastAsiaTheme="majorEastAsia" w:hAnsiTheme="majorEastAsia"/>
          <w:szCs w:val="21"/>
        </w:rPr>
        <w:t>为搜索范围，以</w:t>
      </w:r>
      <w:r>
        <w:rPr>
          <w:rFonts w:asciiTheme="majorEastAsia" w:eastAsiaTheme="majorEastAsia" w:hAnsiTheme="majorEastAsia" w:hint="eastAsia"/>
          <w:szCs w:val="21"/>
        </w:rPr>
        <w:t>步骤2中</w:t>
      </w:r>
      <w:r>
        <w:rPr>
          <w:rFonts w:asciiTheme="majorEastAsia" w:eastAsiaTheme="majorEastAsia" w:hAnsiTheme="majorEastAsia"/>
          <w:szCs w:val="21"/>
        </w:rPr>
        <w:t>的种子点进行种子搜索。</w:t>
      </w:r>
      <w:r>
        <w:rPr>
          <w:rFonts w:asciiTheme="majorEastAsia" w:eastAsiaTheme="majorEastAsia" w:hAnsiTheme="majorEastAsia" w:hint="eastAsia"/>
          <w:szCs w:val="21"/>
        </w:rPr>
        <w:t>搜索</w:t>
      </w:r>
      <w:r>
        <w:rPr>
          <w:rFonts w:asciiTheme="majorEastAsia" w:eastAsiaTheme="majorEastAsia" w:hAnsiTheme="majorEastAsia"/>
          <w:szCs w:val="21"/>
        </w:rPr>
        <w:t>的终止条件为搜索</w:t>
      </w:r>
      <w:r>
        <w:rPr>
          <w:rFonts w:asciiTheme="majorEastAsia" w:eastAsiaTheme="majorEastAsia" w:hAnsiTheme="majorEastAsia" w:hint="eastAsia"/>
          <w:szCs w:val="21"/>
        </w:rPr>
        <w:t>到</w:t>
      </w:r>
      <w:r>
        <w:rPr>
          <w:rFonts w:asciiTheme="majorEastAsia" w:eastAsiaTheme="majorEastAsia" w:hAnsiTheme="majorEastAsia"/>
          <w:szCs w:val="21"/>
        </w:rPr>
        <w:t>了边界或者是相应等级的道路。</w:t>
      </w:r>
      <w:proofErr w:type="gramStart"/>
      <w:r>
        <w:rPr>
          <w:rFonts w:asciiTheme="majorEastAsia" w:eastAsiaTheme="majorEastAsia" w:hAnsiTheme="majorEastAsia" w:hint="eastAsia"/>
          <w:szCs w:val="21"/>
        </w:rPr>
        <w:t>测试</w:t>
      </w:r>
      <w:r>
        <w:rPr>
          <w:rFonts w:asciiTheme="majorEastAsia" w:eastAsiaTheme="majorEastAsia" w:hAnsiTheme="majorEastAsia"/>
          <w:szCs w:val="21"/>
        </w:rPr>
        <w:t>点集</w:t>
      </w:r>
      <w:proofErr w:type="spellStart"/>
      <w:proofErr w:type="gramEnd"/>
      <w:r>
        <w:t>test_pt.shp</w:t>
      </w:r>
      <w:proofErr w:type="spellEnd"/>
      <w:r>
        <w:rPr>
          <w:rFonts w:hint="eastAsia"/>
        </w:rPr>
        <w:t>有</w:t>
      </w:r>
      <w:r>
        <w:t>多个位置不同的点，</w:t>
      </w:r>
      <w:r>
        <w:rPr>
          <w:rFonts w:asciiTheme="majorEastAsia" w:eastAsiaTheme="majorEastAsia" w:hAnsiTheme="majorEastAsia"/>
          <w:szCs w:val="21"/>
        </w:rPr>
        <w:t>每个</w:t>
      </w:r>
      <w:r>
        <w:rPr>
          <w:rFonts w:asciiTheme="majorEastAsia" w:eastAsiaTheme="majorEastAsia" w:hAnsiTheme="majorEastAsia" w:hint="eastAsia"/>
          <w:szCs w:val="21"/>
        </w:rPr>
        <w:t>种子点</w:t>
      </w:r>
      <w:r>
        <w:rPr>
          <w:rFonts w:asciiTheme="majorEastAsia" w:eastAsiaTheme="majorEastAsia" w:hAnsiTheme="majorEastAsia"/>
          <w:szCs w:val="21"/>
        </w:rPr>
        <w:t>的搜索范围不同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输出不同的</w:t>
      </w:r>
      <w:proofErr w:type="spellStart"/>
      <w:r>
        <w:rPr>
          <w:rFonts w:asciiTheme="majorEastAsia" w:eastAsiaTheme="majorEastAsia" w:hAnsiTheme="majorEastAsia"/>
          <w:szCs w:val="21"/>
        </w:rPr>
        <w:t>tif</w:t>
      </w:r>
      <w:proofErr w:type="spellEnd"/>
      <w:r>
        <w:rPr>
          <w:rFonts w:asciiTheme="majorEastAsia" w:eastAsiaTheme="majorEastAsia" w:hAnsiTheme="majorEastAsia"/>
          <w:szCs w:val="21"/>
        </w:rPr>
        <w:t>。</w:t>
      </w:r>
    </w:p>
    <w:p w14:paraId="7D58AA73" w14:textId="77777777" w:rsidR="00C01C3A" w:rsidRDefault="00C01C3A" w:rsidP="00C01C3A"/>
    <w:p w14:paraId="4D8FE733" w14:textId="77777777" w:rsidR="00C01C3A" w:rsidRPr="00CB1A41" w:rsidRDefault="00C01C3A" w:rsidP="00C01C3A">
      <w:pPr>
        <w:rPr>
          <w:rFonts w:ascii="黑体" w:eastAsia="黑体" w:hAnsi="黑体"/>
          <w:b/>
          <w:sz w:val="28"/>
          <w:szCs w:val="28"/>
        </w:rPr>
      </w:pPr>
      <w:r w:rsidRPr="00CB1A41">
        <w:rPr>
          <w:rFonts w:ascii="黑体" w:eastAsia="黑体" w:hAnsi="黑体" w:hint="eastAsia"/>
          <w:b/>
          <w:sz w:val="28"/>
          <w:szCs w:val="28"/>
        </w:rPr>
        <w:t>三．</w:t>
      </w:r>
      <w:r w:rsidRPr="00CB1A41">
        <w:rPr>
          <w:rFonts w:ascii="黑体" w:eastAsia="黑体" w:hAnsi="黑体"/>
          <w:b/>
          <w:sz w:val="28"/>
          <w:szCs w:val="28"/>
        </w:rPr>
        <w:t>结果</w:t>
      </w:r>
      <w:r w:rsidRPr="00CB1A41">
        <w:rPr>
          <w:rFonts w:ascii="黑体" w:eastAsia="黑体" w:hAnsi="黑体" w:hint="eastAsia"/>
          <w:b/>
          <w:sz w:val="28"/>
          <w:szCs w:val="28"/>
        </w:rPr>
        <w:t>与</w:t>
      </w:r>
      <w:r w:rsidRPr="00CB1A41">
        <w:rPr>
          <w:rFonts w:ascii="黑体" w:eastAsia="黑体" w:hAnsi="黑体"/>
          <w:b/>
          <w:sz w:val="28"/>
          <w:szCs w:val="28"/>
        </w:rPr>
        <w:t>分析</w:t>
      </w:r>
    </w:p>
    <w:p w14:paraId="24A57F3F" w14:textId="54A2E2CB" w:rsidR="00C01C3A" w:rsidRPr="00134572" w:rsidRDefault="00C01C3A" w:rsidP="00134572">
      <w:pPr>
        <w:spacing w:line="360" w:lineRule="auto"/>
        <w:rPr>
          <w:rFonts w:asciiTheme="minorEastAsia" w:hAnsiTheme="minorEastAsia"/>
        </w:rPr>
      </w:pPr>
      <w:r>
        <w:rPr>
          <w:sz w:val="24"/>
        </w:rPr>
        <w:tab/>
      </w:r>
      <w:r w:rsidR="00134572" w:rsidRPr="00134572">
        <w:rPr>
          <w:rFonts w:asciiTheme="minorEastAsia" w:hAnsiTheme="minorEastAsia" w:hint="eastAsia"/>
        </w:rPr>
        <w:t>栅格</w:t>
      </w:r>
      <w:r w:rsidR="00134572" w:rsidRPr="00134572">
        <w:rPr>
          <w:rFonts w:asciiTheme="minorEastAsia" w:hAnsiTheme="minorEastAsia"/>
        </w:rPr>
        <w:t>外</w:t>
      </w:r>
      <w:proofErr w:type="gramStart"/>
      <w:r w:rsidR="00134572" w:rsidRPr="00134572">
        <w:rPr>
          <w:rFonts w:asciiTheme="minorEastAsia" w:hAnsiTheme="minorEastAsia"/>
        </w:rPr>
        <w:t>扩法</w:t>
      </w:r>
      <w:r w:rsidR="00134572">
        <w:rPr>
          <w:rFonts w:asciiTheme="minorEastAsia" w:hAnsiTheme="minorEastAsia" w:hint="eastAsia"/>
        </w:rPr>
        <w:t>结果</w:t>
      </w:r>
      <w:r w:rsidR="00134572">
        <w:rPr>
          <w:rFonts w:asciiTheme="minorEastAsia" w:hAnsiTheme="minorEastAsia"/>
        </w:rPr>
        <w:t>图</w:t>
      </w:r>
      <w:proofErr w:type="gramEnd"/>
      <w:r w:rsidR="00134572">
        <w:rPr>
          <w:rFonts w:asciiTheme="minorEastAsia" w:hAnsiTheme="minorEastAsia"/>
        </w:rPr>
        <w:t>如下</w:t>
      </w:r>
      <w:r w:rsidR="00134572">
        <w:rPr>
          <w:rFonts w:asciiTheme="minorEastAsia" w:hAnsiTheme="minorEastAsia" w:hint="eastAsia"/>
        </w:rPr>
        <w:t>左图</w:t>
      </w:r>
      <w:r w:rsidR="00134572">
        <w:rPr>
          <w:rFonts w:asciiTheme="minorEastAsia" w:hAnsiTheme="minorEastAsia"/>
        </w:rPr>
        <w:t>所示。</w:t>
      </w:r>
      <w:r w:rsidR="00904D55" w:rsidRPr="00134572">
        <w:rPr>
          <w:rFonts w:asciiTheme="minorEastAsia" w:hAnsiTheme="minorEastAsia" w:hint="eastAsia"/>
        </w:rPr>
        <w:t>该</w:t>
      </w:r>
      <w:r w:rsidR="00904D55" w:rsidRPr="00134572">
        <w:rPr>
          <w:rFonts w:asciiTheme="minorEastAsia" w:hAnsiTheme="minorEastAsia"/>
        </w:rPr>
        <w:t>测试点集中共包含</w:t>
      </w:r>
      <w:r w:rsidR="00904D55" w:rsidRPr="00134572">
        <w:rPr>
          <w:rFonts w:asciiTheme="minorEastAsia" w:hAnsiTheme="minorEastAsia" w:hint="eastAsia"/>
        </w:rPr>
        <w:t>5个</w:t>
      </w:r>
      <w:r w:rsidR="00904D55" w:rsidRPr="00134572">
        <w:rPr>
          <w:rFonts w:asciiTheme="minorEastAsia" w:hAnsiTheme="minorEastAsia"/>
        </w:rPr>
        <w:t>点</w:t>
      </w:r>
      <w:r w:rsidRPr="00134572">
        <w:rPr>
          <w:rFonts w:asciiTheme="minorEastAsia" w:hAnsiTheme="minorEastAsia"/>
        </w:rPr>
        <w:t>。</w:t>
      </w:r>
      <w:r w:rsidRPr="00134572">
        <w:rPr>
          <w:rFonts w:asciiTheme="minorEastAsia" w:hAnsiTheme="minorEastAsia" w:hint="eastAsia"/>
        </w:rPr>
        <w:t>其中</w:t>
      </w:r>
      <w:r w:rsidR="00904D55" w:rsidRPr="00134572">
        <w:rPr>
          <w:rFonts w:asciiTheme="minorEastAsia" w:hAnsiTheme="minorEastAsia" w:hint="eastAsia"/>
        </w:rPr>
        <w:t>蓝</w:t>
      </w:r>
      <w:r w:rsidRPr="00134572">
        <w:rPr>
          <w:rFonts w:asciiTheme="minorEastAsia" w:hAnsiTheme="minorEastAsia"/>
        </w:rPr>
        <w:t>色为等级</w:t>
      </w:r>
      <w:r w:rsidRPr="00134572">
        <w:rPr>
          <w:rFonts w:asciiTheme="minorEastAsia" w:hAnsiTheme="minorEastAsia" w:hint="eastAsia"/>
        </w:rPr>
        <w:t>2的</w:t>
      </w:r>
      <w:r w:rsidRPr="00134572">
        <w:rPr>
          <w:rFonts w:asciiTheme="minorEastAsia" w:hAnsiTheme="minorEastAsia"/>
        </w:rPr>
        <w:t>道路栅格数据，</w:t>
      </w:r>
      <w:r w:rsidRPr="00134572">
        <w:rPr>
          <w:rFonts w:asciiTheme="minorEastAsia" w:hAnsiTheme="minorEastAsia" w:hint="eastAsia"/>
        </w:rPr>
        <w:t>红色</w:t>
      </w:r>
      <w:r w:rsidR="00904D55" w:rsidRPr="00134572">
        <w:rPr>
          <w:rFonts w:asciiTheme="minorEastAsia" w:hAnsiTheme="minorEastAsia"/>
        </w:rPr>
        <w:t>三角为种子点。</w:t>
      </w:r>
      <w:r w:rsidR="00904D55" w:rsidRPr="00134572">
        <w:rPr>
          <w:rFonts w:asciiTheme="minorEastAsia" w:hAnsiTheme="minorEastAsia" w:hint="eastAsia"/>
        </w:rPr>
        <w:t>黄色</w:t>
      </w:r>
      <w:r w:rsidRPr="00134572">
        <w:rPr>
          <w:rFonts w:asciiTheme="minorEastAsia" w:hAnsiTheme="minorEastAsia" w:hint="eastAsia"/>
        </w:rPr>
        <w:t>栅格</w:t>
      </w:r>
      <w:r w:rsidRPr="00134572">
        <w:rPr>
          <w:rFonts w:asciiTheme="minorEastAsia" w:hAnsiTheme="minorEastAsia"/>
        </w:rPr>
        <w:t>部分为</w:t>
      </w:r>
      <w:r w:rsidR="00904D55" w:rsidRPr="00134572">
        <w:rPr>
          <w:rFonts w:asciiTheme="minorEastAsia" w:hAnsiTheme="minorEastAsia" w:hint="eastAsia"/>
        </w:rPr>
        <w:t>根据</w:t>
      </w:r>
      <w:r w:rsidR="00904D55" w:rsidRPr="00134572">
        <w:rPr>
          <w:rFonts w:asciiTheme="minorEastAsia" w:hAnsiTheme="minorEastAsia"/>
        </w:rPr>
        <w:t>生长算法</w:t>
      </w:r>
      <w:r w:rsidR="00904D55" w:rsidRPr="00134572">
        <w:rPr>
          <w:rFonts w:asciiTheme="minorEastAsia" w:hAnsiTheme="minorEastAsia" w:hint="eastAsia"/>
        </w:rPr>
        <w:t>得到</w:t>
      </w:r>
      <w:r w:rsidR="00904D55" w:rsidRPr="00134572">
        <w:rPr>
          <w:rFonts w:asciiTheme="minorEastAsia" w:hAnsiTheme="minorEastAsia"/>
        </w:rPr>
        <w:t>的种子点相应的提取</w:t>
      </w:r>
      <w:r w:rsidR="00904D55" w:rsidRPr="00134572">
        <w:rPr>
          <w:rFonts w:asciiTheme="minorEastAsia" w:hAnsiTheme="minorEastAsia" w:hint="eastAsia"/>
        </w:rPr>
        <w:t>区域</w:t>
      </w:r>
      <w:r w:rsidR="00904D55" w:rsidRPr="00134572">
        <w:rPr>
          <w:rFonts w:asciiTheme="minorEastAsia" w:hAnsiTheme="minorEastAsia"/>
        </w:rPr>
        <w:t>。</w:t>
      </w:r>
    </w:p>
    <w:p w14:paraId="7C0F670E" w14:textId="425859A9" w:rsidR="00624141" w:rsidRPr="00134572" w:rsidRDefault="00624141" w:rsidP="00134572">
      <w:pPr>
        <w:spacing w:line="360" w:lineRule="auto"/>
        <w:rPr>
          <w:rFonts w:asciiTheme="minorEastAsia" w:hAnsiTheme="minorEastAsia"/>
          <w:sz w:val="24"/>
        </w:rPr>
      </w:pPr>
      <w:r w:rsidRPr="00134572">
        <w:rPr>
          <w:rFonts w:asciiTheme="minorEastAsia" w:hAnsiTheme="minorEastAsia"/>
        </w:rPr>
        <w:tab/>
      </w:r>
      <w:r w:rsidRPr="00134572">
        <w:rPr>
          <w:rFonts w:asciiTheme="minorEastAsia" w:hAnsiTheme="minorEastAsia" w:hint="eastAsia"/>
        </w:rPr>
        <w:t>利用</w:t>
      </w:r>
      <w:r w:rsidRPr="00134572">
        <w:rPr>
          <w:rFonts w:asciiTheme="minorEastAsia" w:hAnsiTheme="minorEastAsia"/>
        </w:rPr>
        <w:t>种子生长法的一个劣势在于其需要不断的压</w:t>
      </w:r>
      <w:proofErr w:type="gramStart"/>
      <w:r w:rsidRPr="00134572">
        <w:rPr>
          <w:rFonts w:asciiTheme="minorEastAsia" w:hAnsiTheme="minorEastAsia"/>
        </w:rPr>
        <w:t>栈</w:t>
      </w:r>
      <w:proofErr w:type="gramEnd"/>
      <w:r w:rsidRPr="00134572">
        <w:rPr>
          <w:rFonts w:asciiTheme="minorEastAsia" w:hAnsiTheme="minorEastAsia"/>
        </w:rPr>
        <w:t>，</w:t>
      </w:r>
      <w:r w:rsidRPr="00134572">
        <w:rPr>
          <w:rFonts w:asciiTheme="minorEastAsia" w:hAnsiTheme="minorEastAsia" w:hint="eastAsia"/>
        </w:rPr>
        <w:t>这也是</w:t>
      </w:r>
      <w:r w:rsidRPr="00134572">
        <w:rPr>
          <w:rFonts w:asciiTheme="minorEastAsia" w:hAnsiTheme="minorEastAsia"/>
        </w:rPr>
        <w:t>导致</w:t>
      </w:r>
      <w:r w:rsidRPr="00134572">
        <w:rPr>
          <w:rFonts w:asciiTheme="minorEastAsia" w:hAnsiTheme="minorEastAsia" w:hint="eastAsia"/>
        </w:rPr>
        <w:t>程序</w:t>
      </w:r>
      <w:r w:rsidRPr="00134572">
        <w:rPr>
          <w:rFonts w:asciiTheme="minorEastAsia" w:hAnsiTheme="minorEastAsia"/>
        </w:rPr>
        <w:t>不稳定</w:t>
      </w:r>
      <w:r w:rsidRPr="00134572">
        <w:rPr>
          <w:rFonts w:asciiTheme="minorEastAsia" w:hAnsiTheme="minorEastAsia" w:hint="eastAsia"/>
        </w:rPr>
        <w:t>的</w:t>
      </w:r>
      <w:r w:rsidRPr="00134572">
        <w:rPr>
          <w:rFonts w:asciiTheme="minorEastAsia" w:hAnsiTheme="minorEastAsia"/>
        </w:rPr>
        <w:t>原因之一。</w:t>
      </w:r>
      <w:r w:rsidRPr="00134572">
        <w:rPr>
          <w:rFonts w:asciiTheme="minorEastAsia" w:hAnsiTheme="minorEastAsia" w:hint="eastAsia"/>
        </w:rPr>
        <w:t>观察</w:t>
      </w:r>
      <w:r w:rsidRPr="00134572">
        <w:rPr>
          <w:rFonts w:asciiTheme="minorEastAsia" w:hAnsiTheme="minorEastAsia"/>
        </w:rPr>
        <w:t>最右下角的测试点，该测试点位于</w:t>
      </w:r>
      <w:r w:rsidR="000F201C" w:rsidRPr="00134572">
        <w:rPr>
          <w:rFonts w:asciiTheme="minorEastAsia" w:hAnsiTheme="minorEastAsia" w:hint="eastAsia"/>
        </w:rPr>
        <w:t>道路</w:t>
      </w:r>
      <w:r w:rsidRPr="00134572">
        <w:rPr>
          <w:rFonts w:asciiTheme="minorEastAsia" w:hAnsiTheme="minorEastAsia"/>
        </w:rPr>
        <w:t>围</w:t>
      </w:r>
      <w:proofErr w:type="gramStart"/>
      <w:r w:rsidRPr="00134572">
        <w:rPr>
          <w:rFonts w:asciiTheme="minorEastAsia" w:hAnsiTheme="minorEastAsia"/>
        </w:rPr>
        <w:t>合区域</w:t>
      </w:r>
      <w:proofErr w:type="gramEnd"/>
      <w:r w:rsidRPr="00134572">
        <w:rPr>
          <w:rFonts w:asciiTheme="minorEastAsia" w:hAnsiTheme="minorEastAsia"/>
        </w:rPr>
        <w:t>之外</w:t>
      </w:r>
      <w:r w:rsidR="004B7F55" w:rsidRPr="00134572">
        <w:rPr>
          <w:rFonts w:asciiTheme="minorEastAsia" w:hAnsiTheme="minorEastAsia" w:hint="eastAsia"/>
        </w:rPr>
        <w:t>（实际</w:t>
      </w:r>
      <w:r w:rsidR="004B7F55" w:rsidRPr="00134572">
        <w:rPr>
          <w:rFonts w:asciiTheme="minorEastAsia" w:hAnsiTheme="minorEastAsia"/>
        </w:rPr>
        <w:t>上，该点</w:t>
      </w:r>
      <w:r w:rsidR="004B7F55" w:rsidRPr="00134572">
        <w:rPr>
          <w:rFonts w:asciiTheme="minorEastAsia" w:hAnsiTheme="minorEastAsia" w:hint="eastAsia"/>
        </w:rPr>
        <w:t>所</w:t>
      </w:r>
      <w:r w:rsidR="004B7F55" w:rsidRPr="00134572">
        <w:rPr>
          <w:rFonts w:asciiTheme="minorEastAsia" w:hAnsiTheme="minorEastAsia"/>
        </w:rPr>
        <w:t>形成的区域不应该</w:t>
      </w:r>
      <w:r w:rsidR="004B7F55" w:rsidRPr="00134572">
        <w:rPr>
          <w:rFonts w:asciiTheme="minorEastAsia" w:hAnsiTheme="minorEastAsia" w:hint="eastAsia"/>
        </w:rPr>
        <w:t>被</w:t>
      </w:r>
      <w:r w:rsidR="004B7F55" w:rsidRPr="00134572">
        <w:rPr>
          <w:rFonts w:asciiTheme="minorEastAsia" w:hAnsiTheme="minorEastAsia"/>
        </w:rPr>
        <w:t>提取出来，这也是使用栅格数据的缺陷之一</w:t>
      </w:r>
      <w:r w:rsidR="004B7F55" w:rsidRPr="00134572">
        <w:rPr>
          <w:rFonts w:asciiTheme="minorEastAsia" w:hAnsiTheme="minorEastAsia" w:hint="eastAsia"/>
        </w:rPr>
        <w:t>）</w:t>
      </w:r>
      <w:r w:rsidRPr="00134572">
        <w:rPr>
          <w:rFonts w:asciiTheme="minorEastAsia" w:hAnsiTheme="minorEastAsia" w:hint="eastAsia"/>
        </w:rPr>
        <w:t>。由于栅格</w:t>
      </w:r>
      <w:r w:rsidRPr="00134572">
        <w:rPr>
          <w:rFonts w:asciiTheme="minorEastAsia" w:hAnsiTheme="minorEastAsia"/>
        </w:rPr>
        <w:t>数据无法判断测试点是否落入围合多边形内，因此右下角的点会</w:t>
      </w:r>
      <w:r w:rsidRPr="00134572">
        <w:rPr>
          <w:rFonts w:asciiTheme="minorEastAsia" w:hAnsiTheme="minorEastAsia" w:hint="eastAsia"/>
        </w:rPr>
        <w:t>不断</w:t>
      </w:r>
      <w:r w:rsidRPr="00134572">
        <w:rPr>
          <w:rFonts w:asciiTheme="minorEastAsia" w:hAnsiTheme="minorEastAsia"/>
        </w:rPr>
        <w:t>生长，</w:t>
      </w:r>
      <w:r w:rsidRPr="00134572">
        <w:rPr>
          <w:rFonts w:asciiTheme="minorEastAsia" w:hAnsiTheme="minorEastAsia" w:hint="eastAsia"/>
        </w:rPr>
        <w:t>由于</w:t>
      </w:r>
      <w:r w:rsidRPr="00134572">
        <w:rPr>
          <w:rFonts w:asciiTheme="minorEastAsia" w:hAnsiTheme="minorEastAsia"/>
        </w:rPr>
        <w:t>数据过大，此时会使得程序因为递归</w:t>
      </w:r>
      <w:r w:rsidRPr="00134572">
        <w:rPr>
          <w:rFonts w:asciiTheme="minorEastAsia" w:hAnsiTheme="minorEastAsia" w:hint="eastAsia"/>
        </w:rPr>
        <w:t>太</w:t>
      </w:r>
      <w:r w:rsidRPr="00134572">
        <w:rPr>
          <w:rFonts w:asciiTheme="minorEastAsia" w:hAnsiTheme="minorEastAsia"/>
        </w:rPr>
        <w:t>深</w:t>
      </w:r>
      <w:r w:rsidR="00590053" w:rsidRPr="00134572">
        <w:rPr>
          <w:rFonts w:asciiTheme="minorEastAsia" w:hAnsiTheme="minorEastAsia" w:hint="eastAsia"/>
        </w:rPr>
        <w:t>（估计递归</w:t>
      </w:r>
      <w:r w:rsidR="00590053" w:rsidRPr="00134572">
        <w:rPr>
          <w:rFonts w:asciiTheme="minorEastAsia" w:hAnsiTheme="minorEastAsia"/>
        </w:rPr>
        <w:t>太深，</w:t>
      </w:r>
      <w:r w:rsidR="00590053" w:rsidRPr="00134572">
        <w:rPr>
          <w:rFonts w:asciiTheme="minorEastAsia" w:hAnsiTheme="minorEastAsia" w:hint="eastAsia"/>
        </w:rPr>
        <w:t>压</w:t>
      </w:r>
      <w:proofErr w:type="gramStart"/>
      <w:r w:rsidR="00590053" w:rsidRPr="00134572">
        <w:rPr>
          <w:rFonts w:asciiTheme="minorEastAsia" w:hAnsiTheme="minorEastAsia" w:hint="eastAsia"/>
        </w:rPr>
        <w:t>栈</w:t>
      </w:r>
      <w:proofErr w:type="gramEnd"/>
      <w:r w:rsidR="00590053" w:rsidRPr="00134572">
        <w:rPr>
          <w:rFonts w:asciiTheme="minorEastAsia" w:hAnsiTheme="minorEastAsia"/>
        </w:rPr>
        <w:t>过多，</w:t>
      </w:r>
      <w:r w:rsidR="00590053" w:rsidRPr="00134572">
        <w:rPr>
          <w:rFonts w:asciiTheme="minorEastAsia" w:hAnsiTheme="minorEastAsia" w:hint="eastAsia"/>
        </w:rPr>
        <w:t>而</w:t>
      </w:r>
      <w:r w:rsidR="00590053" w:rsidRPr="00134572">
        <w:rPr>
          <w:rFonts w:asciiTheme="minorEastAsia" w:hAnsiTheme="minorEastAsia"/>
        </w:rPr>
        <w:t>真实数据量并没有多少，大约</w:t>
      </w:r>
      <w:r w:rsidR="00590053" w:rsidRPr="00134572">
        <w:rPr>
          <w:rFonts w:asciiTheme="minorEastAsia" w:hAnsiTheme="minorEastAsia" w:hint="eastAsia"/>
        </w:rPr>
        <w:t>1.5万</w:t>
      </w:r>
      <w:r w:rsidR="00590053" w:rsidRPr="00134572">
        <w:rPr>
          <w:rFonts w:asciiTheme="minorEastAsia" w:hAnsiTheme="minorEastAsia"/>
        </w:rPr>
        <w:t>多个格网左右</w:t>
      </w:r>
      <w:r w:rsidR="00590053" w:rsidRPr="00134572">
        <w:rPr>
          <w:rFonts w:asciiTheme="minorEastAsia" w:hAnsiTheme="minorEastAsia" w:hint="eastAsia"/>
        </w:rPr>
        <w:t>）</w:t>
      </w:r>
      <w:r w:rsidRPr="00134572">
        <w:rPr>
          <w:rFonts w:asciiTheme="minorEastAsia" w:hAnsiTheme="minorEastAsia" w:hint="eastAsia"/>
        </w:rPr>
        <w:t>而</w:t>
      </w:r>
      <w:r w:rsidRPr="00134572">
        <w:rPr>
          <w:rFonts w:asciiTheme="minorEastAsia" w:hAnsiTheme="minorEastAsia"/>
        </w:rPr>
        <w:t>自动结束。</w:t>
      </w:r>
      <w:r w:rsidRPr="00134572">
        <w:rPr>
          <w:rFonts w:asciiTheme="minorEastAsia" w:hAnsiTheme="minorEastAsia" w:hint="eastAsia"/>
        </w:rPr>
        <w:t>为了</w:t>
      </w:r>
      <w:r w:rsidRPr="00134572">
        <w:rPr>
          <w:rFonts w:asciiTheme="minorEastAsia" w:hAnsiTheme="minorEastAsia"/>
        </w:rPr>
        <w:t>使程序能够进行，因此</w:t>
      </w:r>
      <w:r w:rsidRPr="00134572">
        <w:rPr>
          <w:rFonts w:asciiTheme="minorEastAsia" w:hAnsiTheme="minorEastAsia" w:hint="eastAsia"/>
        </w:rPr>
        <w:t>我</w:t>
      </w:r>
      <w:r w:rsidRPr="00134572">
        <w:rPr>
          <w:rFonts w:asciiTheme="minorEastAsia" w:hAnsiTheme="minorEastAsia"/>
        </w:rPr>
        <w:t>勉强想了对策，</w:t>
      </w:r>
      <w:r w:rsidRPr="00134572">
        <w:rPr>
          <w:rFonts w:asciiTheme="minorEastAsia" w:hAnsiTheme="minorEastAsia" w:hint="eastAsia"/>
        </w:rPr>
        <w:t>由于无法</w:t>
      </w:r>
      <w:r w:rsidRPr="00134572">
        <w:rPr>
          <w:rFonts w:asciiTheme="minorEastAsia" w:hAnsiTheme="minorEastAsia"/>
        </w:rPr>
        <w:t>判断递归有多深，因此</w:t>
      </w:r>
      <w:r w:rsidRPr="00134572">
        <w:rPr>
          <w:rFonts w:asciiTheme="minorEastAsia" w:hAnsiTheme="minorEastAsia" w:hint="eastAsia"/>
        </w:rPr>
        <w:t>近似</w:t>
      </w:r>
      <w:r w:rsidRPr="00134572">
        <w:rPr>
          <w:rFonts w:asciiTheme="minorEastAsia" w:hAnsiTheme="minorEastAsia"/>
        </w:rPr>
        <w:t>采用由种子生长点的单位个数作为一个限制，当生长超过一定限制的单元数目时，则停止该种</w:t>
      </w:r>
      <w:r w:rsidRPr="00134572">
        <w:rPr>
          <w:rFonts w:asciiTheme="minorEastAsia" w:hAnsiTheme="minorEastAsia"/>
        </w:rPr>
        <w:lastRenderedPageBreak/>
        <w:t>子点的生长。因此</w:t>
      </w:r>
      <w:r w:rsidRPr="00134572">
        <w:rPr>
          <w:rFonts w:asciiTheme="minorEastAsia" w:hAnsiTheme="minorEastAsia" w:hint="eastAsia"/>
        </w:rPr>
        <w:t>右下角的</w:t>
      </w:r>
      <w:r w:rsidRPr="00134572">
        <w:rPr>
          <w:rFonts w:asciiTheme="minorEastAsia" w:hAnsiTheme="minorEastAsia"/>
        </w:rPr>
        <w:t>结果便是限制的结果。</w:t>
      </w:r>
    </w:p>
    <w:p w14:paraId="62765575" w14:textId="146813B4" w:rsidR="00134572" w:rsidRPr="00134572" w:rsidRDefault="00624141" w:rsidP="001345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1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D4393C" wp14:editId="6AE084ED">
            <wp:extent cx="2619486" cy="3898333"/>
            <wp:effectExtent l="0" t="0" r="9525" b="6985"/>
            <wp:docPr id="6" name="图片 6" descr="C:\Users\LYC\AppData\Roaming\Tencent\Users\542996733\TIM\WinTemp\RichOle\R7X{%[2(}ZVKWCTSP[H1V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C\AppData\Roaming\Tencent\Users\542996733\TIM\WinTemp\RichOle\R7X{%[2(}ZVKWCTSP[H1VH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52" cy="39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572" w:rsidRPr="001345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F05840" wp14:editId="1C2F5DEE">
            <wp:extent cx="2493034" cy="4001135"/>
            <wp:effectExtent l="0" t="0" r="2540" b="0"/>
            <wp:docPr id="1" name="图片 1" descr="C:\Users\LYC\AppData\Roaming\Tencent\Users\542996733\TIM\WinTemp\RichOle\[D7I89}YYO_()04F{X~U)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C\AppData\Roaming\Tencent\Users\542996733\TIM\WinTemp\RichOle\[D7I89}YYO_()04F{X~U)G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014" cy="403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75C0" w14:textId="172EBAF2" w:rsidR="00624141" w:rsidRDefault="0035016A" w:rsidP="00434EDA">
      <w:pPr>
        <w:spacing w:line="360" w:lineRule="auto"/>
        <w:ind w:firstLine="420"/>
      </w:pPr>
      <w:r>
        <w:rPr>
          <w:rFonts w:hint="eastAsia"/>
        </w:rPr>
        <w:t>矢量</w:t>
      </w:r>
      <w:r>
        <w:t>外扩</w:t>
      </w:r>
      <w:r>
        <w:rPr>
          <w:rFonts w:hint="eastAsia"/>
        </w:rPr>
        <w:t>法</w:t>
      </w:r>
      <w:r>
        <w:t>如</w:t>
      </w:r>
      <w:r>
        <w:rPr>
          <w:rFonts w:hint="eastAsia"/>
        </w:rPr>
        <w:t>上</w:t>
      </w:r>
      <w:r>
        <w:t>右图所示。其中</w:t>
      </w:r>
      <w:r>
        <w:rPr>
          <w:rFonts w:hint="eastAsia"/>
        </w:rPr>
        <w:t>，</w:t>
      </w:r>
      <w:proofErr w:type="gramStart"/>
      <w:r>
        <w:t>最</w:t>
      </w:r>
      <w:proofErr w:type="gramEnd"/>
      <w:r>
        <w:t>底层浅灰为实际</w:t>
      </w:r>
      <w:r>
        <w:rPr>
          <w:rFonts w:hint="eastAsia"/>
        </w:rPr>
        <w:t>道路</w:t>
      </w:r>
      <w:r>
        <w:t>网，浅蓝色为</w:t>
      </w:r>
      <w:r>
        <w:rPr>
          <w:rFonts w:hint="eastAsia"/>
        </w:rPr>
        <w:t>设置权重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道路，高亮蓝色为权重为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道路（</w:t>
      </w:r>
      <w:r>
        <w:rPr>
          <w:rFonts w:hint="eastAsia"/>
        </w:rPr>
        <w:t>即等级</w:t>
      </w:r>
      <w:r>
        <w:t>最高</w:t>
      </w:r>
      <w:r>
        <w:rPr>
          <w:rFonts w:hint="eastAsia"/>
        </w:rPr>
        <w:t>的</w:t>
      </w:r>
      <w:r>
        <w:t>道路）</w:t>
      </w:r>
      <w:r>
        <w:rPr>
          <w:rFonts w:hint="eastAsia"/>
        </w:rPr>
        <w:t>。</w:t>
      </w:r>
      <w:r>
        <w:t>四点</w:t>
      </w:r>
      <w:r>
        <w:rPr>
          <w:rFonts w:hint="eastAsia"/>
        </w:rPr>
        <w:t>提取区域</w:t>
      </w:r>
      <w:r>
        <w:t>以不同颜色表示。</w:t>
      </w:r>
      <w:r>
        <w:rPr>
          <w:rFonts w:hint="eastAsia"/>
        </w:rPr>
        <w:t>可以</w:t>
      </w:r>
      <w:r>
        <w:t>对比</w:t>
      </w:r>
      <w:r>
        <w:rPr>
          <w:rFonts w:hint="eastAsia"/>
        </w:rPr>
        <w:t>发现</w:t>
      </w:r>
      <w:r>
        <w:t>，矢量外扩法较</w:t>
      </w:r>
      <w:r>
        <w:rPr>
          <w:rFonts w:hint="eastAsia"/>
        </w:rPr>
        <w:t>栅格</w:t>
      </w:r>
      <w:r>
        <w:t>的优势在于</w:t>
      </w:r>
      <w:r>
        <w:rPr>
          <w:rFonts w:hint="eastAsia"/>
        </w:rPr>
        <w:t>：</w:t>
      </w:r>
    </w:p>
    <w:p w14:paraId="76C68D5C" w14:textId="57E1E3B6" w:rsidR="0035016A" w:rsidRDefault="0035016A" w:rsidP="00434ED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1.</w:t>
      </w:r>
      <w:r w:rsidR="00774AC3">
        <w:t xml:space="preserve"> </w:t>
      </w:r>
      <w:r>
        <w:rPr>
          <w:rFonts w:hint="eastAsia"/>
        </w:rPr>
        <w:t>可以</w:t>
      </w:r>
      <w:r>
        <w:t>充分考虑不同等级道路的影响。</w:t>
      </w:r>
      <w:r w:rsidR="00E849F7">
        <w:rPr>
          <w:rFonts w:hint="eastAsia"/>
        </w:rPr>
        <w:t>矢量</w:t>
      </w:r>
      <w:r w:rsidR="00E849F7">
        <w:t>外扩</w:t>
      </w:r>
      <w:proofErr w:type="gramStart"/>
      <w:r w:rsidR="00E849F7">
        <w:t>法考虑</w:t>
      </w:r>
      <w:proofErr w:type="gramEnd"/>
      <w:r w:rsidR="00E849F7">
        <w:t>多个等级线路得到结果，而栅格</w:t>
      </w:r>
      <w:r w:rsidR="00E849F7">
        <w:rPr>
          <w:rFonts w:hint="eastAsia"/>
        </w:rPr>
        <w:t>仅</w:t>
      </w:r>
      <w:r w:rsidR="00E849F7">
        <w:t>考虑一个道路等级</w:t>
      </w:r>
      <w:r w:rsidR="00E849F7">
        <w:rPr>
          <w:rFonts w:hint="eastAsia"/>
        </w:rPr>
        <w:t>（若</w:t>
      </w:r>
      <w:r w:rsidR="00E849F7">
        <w:t>要栅格考虑多个等级，实际在</w:t>
      </w:r>
      <w:r w:rsidR="00E849F7">
        <w:rPr>
          <w:rFonts w:hint="eastAsia"/>
        </w:rPr>
        <w:t>处理</w:t>
      </w:r>
      <w:r w:rsidR="00E849F7">
        <w:t>过程中</w:t>
      </w:r>
      <w:r w:rsidR="00E849F7">
        <w:rPr>
          <w:rFonts w:hint="eastAsia"/>
        </w:rPr>
        <w:t>情况</w:t>
      </w:r>
      <w:r w:rsidR="00E849F7">
        <w:t>复杂，</w:t>
      </w:r>
      <w:r w:rsidR="00E849F7">
        <w:rPr>
          <w:rFonts w:hint="eastAsia"/>
        </w:rPr>
        <w:t>难以</w:t>
      </w:r>
      <w:r w:rsidR="00E849F7">
        <w:t>判断进行种子生长</w:t>
      </w:r>
      <w:r w:rsidR="00E849F7">
        <w:rPr>
          <w:rFonts w:hint="eastAsia"/>
        </w:rPr>
        <w:t>）</w:t>
      </w:r>
      <w:r w:rsidR="00E849F7">
        <w:t>。</w:t>
      </w:r>
    </w:p>
    <w:p w14:paraId="3F7180D5" w14:textId="0FE99B4E" w:rsidR="0035016A" w:rsidRDefault="0035016A" w:rsidP="00434EDA">
      <w:pPr>
        <w:spacing w:line="360" w:lineRule="auto"/>
        <w:ind w:firstLine="420"/>
      </w:pPr>
      <w:r>
        <w:t>2.</w:t>
      </w:r>
      <w:r w:rsidR="00774AC3">
        <w:t xml:space="preserve"> </w:t>
      </w:r>
      <w:r>
        <w:rPr>
          <w:rFonts w:hint="eastAsia"/>
        </w:rPr>
        <w:t>得到</w:t>
      </w:r>
      <w:r>
        <w:t>的结果更符合实际情况</w:t>
      </w:r>
      <w:r>
        <w:rPr>
          <w:rFonts w:hint="eastAsia"/>
        </w:rPr>
        <w:t>（如</w:t>
      </w:r>
      <w:r>
        <w:t>右下角</w:t>
      </w:r>
      <w:r>
        <w:rPr>
          <w:rFonts w:hint="eastAsia"/>
        </w:rPr>
        <w:t>位于</w:t>
      </w:r>
      <w:r>
        <w:t>包围区域的点没有被提取</w:t>
      </w:r>
      <w:r>
        <w:rPr>
          <w:rFonts w:hint="eastAsia"/>
        </w:rPr>
        <w:t>），</w:t>
      </w:r>
      <w:r>
        <w:t>而栅格数据精度受分辨率影响。</w:t>
      </w:r>
    </w:p>
    <w:p w14:paraId="4D8E1072" w14:textId="3CFFBB7A" w:rsidR="00932501" w:rsidRDefault="00932501" w:rsidP="00434ED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栅格法的</w:t>
      </w:r>
      <w:proofErr w:type="gramStart"/>
      <w:r>
        <w:t>计算受</w:t>
      </w:r>
      <w:proofErr w:type="gramEnd"/>
      <w:r>
        <w:t>栅格</w:t>
      </w:r>
      <w:r>
        <w:rPr>
          <w:rFonts w:hint="eastAsia"/>
        </w:rPr>
        <w:t>数据量</w:t>
      </w:r>
      <w:r>
        <w:t>的影响。</w:t>
      </w:r>
    </w:p>
    <w:p w14:paraId="4460EC81" w14:textId="3699F67B" w:rsidR="00E849F7" w:rsidRDefault="00E849F7" w:rsidP="00434EDA">
      <w:pPr>
        <w:spacing w:line="360" w:lineRule="auto"/>
        <w:ind w:firstLine="420"/>
      </w:pPr>
      <w:r>
        <w:rPr>
          <w:rFonts w:hint="eastAsia"/>
        </w:rPr>
        <w:t>栅</w:t>
      </w:r>
      <w:proofErr w:type="gramStart"/>
      <w:r>
        <w:rPr>
          <w:rFonts w:hint="eastAsia"/>
        </w:rPr>
        <w:t>格</w:t>
      </w:r>
      <w:r>
        <w:t>外扩法较</w:t>
      </w:r>
      <w:proofErr w:type="gramEnd"/>
      <w:r>
        <w:t>矢量的优势在于：</w:t>
      </w:r>
      <w:bookmarkStart w:id="0" w:name="_GoBack"/>
      <w:bookmarkEnd w:id="0"/>
    </w:p>
    <w:p w14:paraId="4B91ACAB" w14:textId="0FF7BF2E" w:rsidR="00E849F7" w:rsidRDefault="00774AC3" w:rsidP="00434EDA">
      <w:pPr>
        <w:spacing w:line="360" w:lineRule="auto"/>
        <w:ind w:firstLine="420"/>
      </w:pPr>
      <w:r>
        <w:rPr>
          <w:rFonts w:hint="eastAsia"/>
        </w:rPr>
        <w:t>1.</w:t>
      </w:r>
      <w:r>
        <w:t xml:space="preserve"> </w:t>
      </w:r>
      <w:r w:rsidR="00E849F7">
        <w:rPr>
          <w:rFonts w:hint="eastAsia"/>
        </w:rPr>
        <w:t>流程</w:t>
      </w:r>
      <w:r w:rsidR="00E849F7">
        <w:t>简单，算法清晰。</w:t>
      </w:r>
    </w:p>
    <w:p w14:paraId="5F752E7C" w14:textId="2314CD31" w:rsidR="00774AC3" w:rsidRPr="00774AC3" w:rsidRDefault="00774AC3" w:rsidP="00434EDA">
      <w:pPr>
        <w:spacing w:line="360" w:lineRule="auto"/>
        <w:ind w:firstLine="420"/>
        <w:rPr>
          <w:rFonts w:hint="eastAsia"/>
        </w:rPr>
      </w:pPr>
      <w:r>
        <w:t xml:space="preserve">2. </w:t>
      </w:r>
      <w:r>
        <w:rPr>
          <w:rFonts w:hint="eastAsia"/>
        </w:rPr>
        <w:t>速度</w:t>
      </w:r>
      <w:r>
        <w:t>较快。限制矢量外扩法的计算瓶颈在于</w:t>
      </w:r>
      <w:r>
        <w:rPr>
          <w:rFonts w:hint="eastAsia"/>
        </w:rPr>
        <w:t>，</w:t>
      </w:r>
      <w:r>
        <w:t>对于要素</w:t>
      </w:r>
      <w:r>
        <w:rPr>
          <w:rFonts w:hint="eastAsia"/>
        </w:rPr>
        <w:t>存储为</w:t>
      </w:r>
      <w:proofErr w:type="spellStart"/>
      <w:r>
        <w:t>shp</w:t>
      </w:r>
      <w:proofErr w:type="spellEnd"/>
      <w:proofErr w:type="gramStart"/>
      <w:r>
        <w:t>图层时</w:t>
      </w:r>
      <w:proofErr w:type="gramEnd"/>
      <w:r>
        <w:t>进行的要素插入</w:t>
      </w:r>
      <w:r>
        <w:rPr>
          <w:rFonts w:hint="eastAsia"/>
        </w:rPr>
        <w:t>步骤</w:t>
      </w:r>
      <w:r w:rsidR="008E6F33">
        <w:rPr>
          <w:rFonts w:hint="eastAsia"/>
        </w:rPr>
        <w:t>，</w:t>
      </w:r>
      <w:r w:rsidR="008E6F33">
        <w:t>也就是说</w:t>
      </w:r>
      <w:r w:rsidR="008E6F33">
        <w:rPr>
          <w:rFonts w:hint="eastAsia"/>
        </w:rPr>
        <w:t>插入</w:t>
      </w:r>
      <w:r w:rsidR="008E6F33">
        <w:t>的元素越多</w:t>
      </w:r>
      <w:r w:rsidR="00F37426">
        <w:rPr>
          <w:rFonts w:hint="eastAsia"/>
        </w:rPr>
        <w:t>（不知道</w:t>
      </w:r>
      <w:proofErr w:type="spellStart"/>
      <w:r w:rsidR="00F37426">
        <w:rPr>
          <w:rFonts w:hint="eastAsia"/>
        </w:rPr>
        <w:t>arcpy</w:t>
      </w:r>
      <w:proofErr w:type="spellEnd"/>
      <w:r w:rsidR="00F37426">
        <w:rPr>
          <w:rFonts w:hint="eastAsia"/>
        </w:rPr>
        <w:t>是否</w:t>
      </w:r>
      <w:r w:rsidR="00F37426">
        <w:t>存在批量插入的函数且批量插入的效率会高</w:t>
      </w:r>
      <w:r w:rsidR="00F37426">
        <w:rPr>
          <w:rFonts w:hint="eastAsia"/>
        </w:rPr>
        <w:t>）</w:t>
      </w:r>
      <w:r w:rsidR="008E6F33">
        <w:t>，那么速度就越慢</w:t>
      </w:r>
      <w:r w:rsidR="008E6F33">
        <w:rPr>
          <w:rFonts w:hint="eastAsia"/>
        </w:rPr>
        <w:t>。</w:t>
      </w:r>
      <w:r w:rsidR="008E6F33">
        <w:t>就</w:t>
      </w:r>
      <w:r>
        <w:t>算法本身计算</w:t>
      </w:r>
      <w:r w:rsidR="008E6F33">
        <w:rPr>
          <w:rFonts w:hint="eastAsia"/>
        </w:rPr>
        <w:t>而言</w:t>
      </w:r>
      <w:r w:rsidR="008E6F33">
        <w:t>，</w:t>
      </w:r>
      <w:r w:rsidR="008E6F33">
        <w:rPr>
          <w:rFonts w:hint="eastAsia"/>
        </w:rPr>
        <w:t>效率</w:t>
      </w:r>
      <w:r w:rsidR="008E6F33">
        <w:t>也是比较高的</w:t>
      </w:r>
      <w:r>
        <w:t>。</w:t>
      </w:r>
    </w:p>
    <w:p w14:paraId="4B3F35B8" w14:textId="77777777" w:rsidR="00C01C3A" w:rsidRPr="00C01C3A" w:rsidRDefault="00C01C3A" w:rsidP="00C01C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2FCAE22" w14:textId="77777777" w:rsidR="00C01C3A" w:rsidRPr="00C01C3A" w:rsidRDefault="00C01C3A" w:rsidP="00C01C3A">
      <w:pPr>
        <w:widowControl/>
        <w:jc w:val="left"/>
      </w:pPr>
    </w:p>
    <w:p w14:paraId="42B12378" w14:textId="77777777" w:rsidR="00C01C3A" w:rsidRPr="00460D41" w:rsidRDefault="00C01C3A" w:rsidP="00C01C3A"/>
    <w:p w14:paraId="20AA999F" w14:textId="77777777" w:rsidR="005B73EE" w:rsidRPr="00C01C3A" w:rsidRDefault="005B73EE"/>
    <w:sectPr w:rsidR="005B73EE" w:rsidRPr="00C0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078C5"/>
    <w:multiLevelType w:val="hybridMultilevel"/>
    <w:tmpl w:val="BA68C0DE"/>
    <w:lvl w:ilvl="0" w:tplc="89EC96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5035DA"/>
    <w:multiLevelType w:val="hybridMultilevel"/>
    <w:tmpl w:val="E7589A96"/>
    <w:lvl w:ilvl="0" w:tplc="38C40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B1"/>
    <w:rsid w:val="000520D8"/>
    <w:rsid w:val="000F201C"/>
    <w:rsid w:val="00134572"/>
    <w:rsid w:val="0035016A"/>
    <w:rsid w:val="00434EDA"/>
    <w:rsid w:val="004B7F55"/>
    <w:rsid w:val="00590053"/>
    <w:rsid w:val="005B73EE"/>
    <w:rsid w:val="006002B1"/>
    <w:rsid w:val="00624141"/>
    <w:rsid w:val="006A4284"/>
    <w:rsid w:val="00774AC3"/>
    <w:rsid w:val="008E6F33"/>
    <w:rsid w:val="00904D55"/>
    <w:rsid w:val="00932501"/>
    <w:rsid w:val="00B3726F"/>
    <w:rsid w:val="00C01C3A"/>
    <w:rsid w:val="00DB69CD"/>
    <w:rsid w:val="00E849F7"/>
    <w:rsid w:val="00F3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19CA"/>
  <w15:chartTrackingRefBased/>
  <w15:docId w15:val="{FFD35187-A06A-4B2C-8969-0108909A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C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B69CD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DB69CD"/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DB69CD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B69C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B69CD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DB69CD"/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9C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50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17</cp:revision>
  <dcterms:created xsi:type="dcterms:W3CDTF">2018-12-12T03:33:00Z</dcterms:created>
  <dcterms:modified xsi:type="dcterms:W3CDTF">2018-12-12T22:59:00Z</dcterms:modified>
</cp:coreProperties>
</file>