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AC5B0" w14:textId="11EB6C2B" w:rsidR="00531588" w:rsidRPr="00B43CD4" w:rsidRDefault="009F5197" w:rsidP="00B43CD4">
      <w:pPr>
        <w:spacing w:line="480" w:lineRule="auto"/>
        <w:jc w:val="center"/>
        <w:rPr>
          <w:rFonts w:ascii="Times New Roman" w:hAnsi="Times New Roman" w:cs="Times New Roman"/>
          <w:sz w:val="28"/>
          <w:szCs w:val="28"/>
        </w:rPr>
      </w:pPr>
      <w:r w:rsidRPr="00B43CD4">
        <w:rPr>
          <w:rFonts w:ascii="Times New Roman" w:hAnsi="Times New Roman" w:cs="Times New Roman"/>
          <w:sz w:val="28"/>
          <w:szCs w:val="28"/>
        </w:rPr>
        <w:t>Database Development and Class Registration</w:t>
      </w:r>
    </w:p>
    <w:p w14:paraId="527D5E9E" w14:textId="77777777" w:rsidR="009F5197" w:rsidRPr="00B43CD4" w:rsidRDefault="009F5197" w:rsidP="00B43CD4">
      <w:pPr>
        <w:spacing w:line="480" w:lineRule="auto"/>
        <w:jc w:val="center"/>
        <w:rPr>
          <w:rFonts w:ascii="Times New Roman" w:hAnsi="Times New Roman" w:cs="Times New Roman"/>
          <w:sz w:val="28"/>
          <w:szCs w:val="28"/>
        </w:rPr>
      </w:pPr>
    </w:p>
    <w:p w14:paraId="5A843473" w14:textId="77777777" w:rsidR="009F5197" w:rsidRPr="00B43CD4" w:rsidRDefault="009F5197" w:rsidP="00B43CD4">
      <w:pPr>
        <w:spacing w:line="480" w:lineRule="auto"/>
        <w:jc w:val="center"/>
        <w:rPr>
          <w:rFonts w:ascii="Times New Roman" w:hAnsi="Times New Roman" w:cs="Times New Roman"/>
          <w:sz w:val="28"/>
          <w:szCs w:val="28"/>
        </w:rPr>
      </w:pPr>
    </w:p>
    <w:p w14:paraId="64CE2F27" w14:textId="77777777" w:rsidR="009F5197" w:rsidRPr="00B43CD4" w:rsidRDefault="009F5197" w:rsidP="00B43CD4">
      <w:pPr>
        <w:spacing w:line="480" w:lineRule="auto"/>
        <w:jc w:val="center"/>
        <w:rPr>
          <w:rFonts w:ascii="Times New Roman" w:hAnsi="Times New Roman" w:cs="Times New Roman"/>
          <w:sz w:val="28"/>
          <w:szCs w:val="28"/>
        </w:rPr>
      </w:pPr>
    </w:p>
    <w:p w14:paraId="2C0F7365" w14:textId="22A1B16C" w:rsidR="009F5197" w:rsidRPr="00B43CD4" w:rsidRDefault="009F5197" w:rsidP="00B43CD4">
      <w:pPr>
        <w:spacing w:line="480" w:lineRule="auto"/>
        <w:jc w:val="center"/>
        <w:rPr>
          <w:rFonts w:ascii="Times New Roman" w:hAnsi="Times New Roman" w:cs="Times New Roman"/>
        </w:rPr>
      </w:pPr>
      <w:r w:rsidRPr="00B43CD4">
        <w:rPr>
          <w:rFonts w:ascii="Times New Roman" w:hAnsi="Times New Roman" w:cs="Times New Roman"/>
        </w:rPr>
        <w:t>Carlon Bullock</w:t>
      </w:r>
    </w:p>
    <w:p w14:paraId="60BBA94B" w14:textId="480CE80A" w:rsidR="009F5197" w:rsidRPr="00B43CD4" w:rsidRDefault="009F5197" w:rsidP="00B43CD4">
      <w:pPr>
        <w:spacing w:line="480" w:lineRule="auto"/>
        <w:jc w:val="center"/>
        <w:rPr>
          <w:rFonts w:ascii="Times New Roman" w:hAnsi="Times New Roman" w:cs="Times New Roman"/>
        </w:rPr>
      </w:pPr>
      <w:r w:rsidRPr="00B43CD4">
        <w:rPr>
          <w:rFonts w:ascii="Times New Roman" w:hAnsi="Times New Roman" w:cs="Times New Roman"/>
        </w:rPr>
        <w:t>The University of Arizona Global Campus</w:t>
      </w:r>
    </w:p>
    <w:p w14:paraId="4344519A" w14:textId="76033699" w:rsidR="009F5197" w:rsidRPr="00B43CD4" w:rsidRDefault="009F5197" w:rsidP="00B43CD4">
      <w:pPr>
        <w:spacing w:line="480" w:lineRule="auto"/>
        <w:jc w:val="center"/>
        <w:rPr>
          <w:rFonts w:ascii="Times New Roman" w:hAnsi="Times New Roman" w:cs="Times New Roman"/>
        </w:rPr>
      </w:pPr>
      <w:r w:rsidRPr="00B43CD4">
        <w:rPr>
          <w:rFonts w:ascii="Times New Roman" w:hAnsi="Times New Roman" w:cs="Times New Roman"/>
        </w:rPr>
        <w:t>CST 499: Capstone for Computer Software Technology</w:t>
      </w:r>
    </w:p>
    <w:p w14:paraId="1EC38471" w14:textId="6AB784F3" w:rsidR="009F5197" w:rsidRPr="00B43CD4" w:rsidRDefault="009F5197" w:rsidP="00B43CD4">
      <w:pPr>
        <w:spacing w:line="480" w:lineRule="auto"/>
        <w:jc w:val="center"/>
        <w:rPr>
          <w:rFonts w:ascii="Times New Roman" w:hAnsi="Times New Roman" w:cs="Times New Roman"/>
        </w:rPr>
      </w:pPr>
      <w:r w:rsidRPr="00B43CD4">
        <w:rPr>
          <w:rFonts w:ascii="Times New Roman" w:hAnsi="Times New Roman" w:cs="Times New Roman"/>
        </w:rPr>
        <w:t>Professor: Joseph Rangitsch</w:t>
      </w:r>
    </w:p>
    <w:p w14:paraId="56A6ED2B" w14:textId="07940944" w:rsidR="009F5197" w:rsidRPr="00B43CD4" w:rsidRDefault="009F5197" w:rsidP="00B43CD4">
      <w:pPr>
        <w:spacing w:line="480" w:lineRule="auto"/>
        <w:jc w:val="center"/>
        <w:rPr>
          <w:rFonts w:ascii="Times New Roman" w:hAnsi="Times New Roman" w:cs="Times New Roman"/>
        </w:rPr>
      </w:pPr>
      <w:r w:rsidRPr="00B43CD4">
        <w:rPr>
          <w:rFonts w:ascii="Times New Roman" w:hAnsi="Times New Roman" w:cs="Times New Roman"/>
        </w:rPr>
        <w:t>May 5, 2025</w:t>
      </w:r>
    </w:p>
    <w:p w14:paraId="55341C11" w14:textId="77777777" w:rsidR="009F5197" w:rsidRPr="00B43CD4" w:rsidRDefault="009F5197" w:rsidP="00B43CD4">
      <w:pPr>
        <w:spacing w:line="480" w:lineRule="auto"/>
        <w:rPr>
          <w:rFonts w:ascii="Times New Roman" w:hAnsi="Times New Roman" w:cs="Times New Roman"/>
        </w:rPr>
      </w:pPr>
      <w:r w:rsidRPr="00B43CD4">
        <w:rPr>
          <w:rFonts w:ascii="Times New Roman" w:hAnsi="Times New Roman" w:cs="Times New Roman"/>
        </w:rPr>
        <w:br w:type="page"/>
      </w:r>
    </w:p>
    <w:p w14:paraId="570FDAA5" w14:textId="440F0E73" w:rsidR="009F5197" w:rsidRPr="00B43CD4" w:rsidRDefault="009F5197" w:rsidP="00B43CD4">
      <w:pPr>
        <w:spacing w:line="480" w:lineRule="auto"/>
        <w:rPr>
          <w:rFonts w:ascii="Times New Roman" w:hAnsi="Times New Roman" w:cs="Times New Roman"/>
          <w:b/>
          <w:bCs/>
        </w:rPr>
      </w:pPr>
      <w:r w:rsidRPr="00B43CD4">
        <w:rPr>
          <w:rFonts w:ascii="Times New Roman" w:hAnsi="Times New Roman" w:cs="Times New Roman"/>
          <w:b/>
          <w:bCs/>
        </w:rPr>
        <w:lastRenderedPageBreak/>
        <w:t>Introduction</w:t>
      </w:r>
    </w:p>
    <w:p w14:paraId="3E97A393" w14:textId="3A561A7A" w:rsidR="009F5197" w:rsidRPr="00B43CD4" w:rsidRDefault="009F5197" w:rsidP="00B43CD4">
      <w:pPr>
        <w:spacing w:line="480" w:lineRule="auto"/>
        <w:ind w:firstLine="720"/>
        <w:rPr>
          <w:rFonts w:ascii="Times New Roman" w:hAnsi="Times New Roman" w:cs="Times New Roman"/>
        </w:rPr>
      </w:pPr>
      <w:r w:rsidRPr="00B43CD4">
        <w:rPr>
          <w:rFonts w:ascii="Times New Roman" w:hAnsi="Times New Roman" w:cs="Times New Roman"/>
        </w:rPr>
        <w:t xml:space="preserve">Developing a dynamic course registration platform is a multi-phased challenge that demands technical acumen and adaptability to evolving software engineering practices. Throughout this process, I built upon earlier foundational coursework, notably CST310, and returned to tools and technologies that once felt daunting—such as MAMP, MySQL, and PHP. Working on macOS, I again utilized MAMP due to its seamless compatibility with Apache and MySQL on a Mac-based system. Unlike previous experiences where setup and connectivity issues stalled progress, navigating these environments this time was more intuitive and deliberate, reinforcing how far </w:t>
      </w:r>
      <w:r w:rsidR="00B43CD4" w:rsidRPr="00B43CD4">
        <w:rPr>
          <w:rFonts w:ascii="Times New Roman" w:hAnsi="Times New Roman" w:cs="Times New Roman"/>
        </w:rPr>
        <w:t>I've</w:t>
      </w:r>
      <w:r w:rsidRPr="00B43CD4">
        <w:rPr>
          <w:rFonts w:ascii="Times New Roman" w:hAnsi="Times New Roman" w:cs="Times New Roman"/>
        </w:rPr>
        <w:t xml:space="preserve"> come </w:t>
      </w:r>
      <w:r w:rsidRPr="00B43CD4">
        <w:rPr>
          <w:rFonts w:ascii="Times New Roman" w:hAnsi="Times New Roman" w:cs="Times New Roman"/>
        </w:rPr>
        <w:t>to understand</w:t>
      </w:r>
      <w:r w:rsidRPr="00B43CD4">
        <w:rPr>
          <w:rFonts w:ascii="Times New Roman" w:hAnsi="Times New Roman" w:cs="Times New Roman"/>
        </w:rPr>
        <w:t xml:space="preserve"> the full-stack development lifecycle.</w:t>
      </w:r>
    </w:p>
    <w:p w14:paraId="326C80C0" w14:textId="011EF713" w:rsidR="009F5197" w:rsidRPr="00B43CD4" w:rsidRDefault="009F5197" w:rsidP="00B43CD4">
      <w:pPr>
        <w:spacing w:line="480" w:lineRule="auto"/>
        <w:ind w:firstLine="720"/>
        <w:rPr>
          <w:rFonts w:ascii="Times New Roman" w:hAnsi="Times New Roman" w:cs="Times New Roman"/>
        </w:rPr>
      </w:pPr>
      <w:r w:rsidRPr="00B43CD4">
        <w:rPr>
          <w:rFonts w:ascii="Times New Roman" w:hAnsi="Times New Roman" w:cs="Times New Roman"/>
        </w:rPr>
        <w:t xml:space="preserve">This implementation phase represents a culmination of the system design work documented in earlier weeks, particularly the software requirements specification (SRS) and UML modeling. It focuses on deploying functional </w:t>
      </w:r>
      <w:r w:rsidR="00B43CD4" w:rsidRPr="00B43CD4">
        <w:rPr>
          <w:rFonts w:ascii="Times New Roman" w:hAnsi="Times New Roman" w:cs="Times New Roman"/>
        </w:rPr>
        <w:t>backend</w:t>
      </w:r>
      <w:r w:rsidRPr="00B43CD4">
        <w:rPr>
          <w:rFonts w:ascii="Times New Roman" w:hAnsi="Times New Roman" w:cs="Times New Roman"/>
        </w:rPr>
        <w:t xml:space="preserve"> components such as database table creation, user session handling, and class registration workflows. These deliverables reflect core principles of implementation from the software engineering lifecycle, including consistency, reusability, and maintainability (Tsui, Karam, &amp; Bernal, 2022, Ch. 9). Additionally, validation through manual SQL inspection and live browser testing reinforces the alignment between specification and behavior—a key emphasis in modern QA practices (Tsui et al., 2022, Ch. 10).</w:t>
      </w:r>
      <w:r w:rsidRPr="00B43CD4">
        <w:rPr>
          <w:rFonts w:ascii="Times New Roman" w:hAnsi="Times New Roman" w:cs="Times New Roman"/>
        </w:rPr>
        <w:t xml:space="preserve"> </w:t>
      </w:r>
      <w:r w:rsidRPr="00B43CD4">
        <w:rPr>
          <w:rFonts w:ascii="Times New Roman" w:hAnsi="Times New Roman" w:cs="Times New Roman"/>
        </w:rPr>
        <w:t xml:space="preserve">This paper documents the full implementation of an online course registration system, outlining the creation of </w:t>
      </w:r>
      <w:r w:rsidR="00B43CD4" w:rsidRPr="00B43CD4">
        <w:rPr>
          <w:rFonts w:ascii="Times New Roman" w:hAnsi="Times New Roman" w:cs="Times New Roman"/>
        </w:rPr>
        <w:t>backend</w:t>
      </w:r>
      <w:r w:rsidRPr="00B43CD4">
        <w:rPr>
          <w:rFonts w:ascii="Times New Roman" w:hAnsi="Times New Roman" w:cs="Times New Roman"/>
        </w:rPr>
        <w:t xml:space="preserve"> database tables, user interaction pages, dynamic class registration and deletion, and the supporting logic that ties the system together through secure and maintainable code.</w:t>
      </w:r>
    </w:p>
    <w:p w14:paraId="51D4BF43" w14:textId="77777777" w:rsidR="009F5197" w:rsidRPr="00B43CD4" w:rsidRDefault="009F5197" w:rsidP="00B43CD4">
      <w:pPr>
        <w:spacing w:line="480" w:lineRule="auto"/>
        <w:rPr>
          <w:rFonts w:ascii="Times New Roman" w:hAnsi="Times New Roman" w:cs="Times New Roman"/>
        </w:rPr>
      </w:pPr>
      <w:r w:rsidRPr="00B43CD4">
        <w:rPr>
          <w:rFonts w:ascii="Times New Roman" w:hAnsi="Times New Roman" w:cs="Times New Roman"/>
        </w:rPr>
        <w:br w:type="page"/>
      </w:r>
    </w:p>
    <w:p w14:paraId="5729FD19" w14:textId="77777777" w:rsidR="00887A63" w:rsidRPr="00B43CD4" w:rsidRDefault="00887A63" w:rsidP="00B43CD4">
      <w:pPr>
        <w:spacing w:line="480" w:lineRule="auto"/>
        <w:rPr>
          <w:rFonts w:ascii="Times New Roman" w:hAnsi="Times New Roman" w:cs="Times New Roman"/>
          <w:b/>
          <w:bCs/>
        </w:rPr>
      </w:pPr>
      <w:r w:rsidRPr="00B43CD4">
        <w:rPr>
          <w:rFonts w:ascii="Times New Roman" w:hAnsi="Times New Roman" w:cs="Times New Roman"/>
          <w:b/>
          <w:bCs/>
        </w:rPr>
        <w:lastRenderedPageBreak/>
        <w:t>Revisions from Week 3 Implementation</w:t>
      </w:r>
    </w:p>
    <w:p w14:paraId="19E40845" w14:textId="20279601" w:rsidR="00887A63" w:rsidRPr="00B43CD4" w:rsidRDefault="00887A63" w:rsidP="00B43CD4">
      <w:pPr>
        <w:spacing w:line="480" w:lineRule="auto"/>
        <w:ind w:firstLine="720"/>
        <w:rPr>
          <w:rFonts w:ascii="Times New Roman" w:hAnsi="Times New Roman" w:cs="Times New Roman"/>
        </w:rPr>
      </w:pPr>
      <w:r w:rsidRPr="00B43CD4">
        <w:rPr>
          <w:rFonts w:ascii="Times New Roman" w:hAnsi="Times New Roman" w:cs="Times New Roman"/>
        </w:rPr>
        <w:t>While the core logic of the registration system remained consistent with the Week 3 design, several technical adjustments were made during the implementation phase to improve functionality, maintainability, and cross-platform compatibility. One of the first necessary revisions involved transitioning all .html files to .</w:t>
      </w:r>
      <w:proofErr w:type="spellStart"/>
      <w:r w:rsidRPr="00B43CD4">
        <w:rPr>
          <w:rFonts w:ascii="Times New Roman" w:hAnsi="Times New Roman" w:cs="Times New Roman"/>
        </w:rPr>
        <w:t>php</w:t>
      </w:r>
      <w:proofErr w:type="spellEnd"/>
      <w:r w:rsidRPr="00B43CD4">
        <w:rPr>
          <w:rFonts w:ascii="Times New Roman" w:hAnsi="Times New Roman" w:cs="Times New Roman"/>
        </w:rPr>
        <w:t xml:space="preserve"> format. This allowed server-side code execution within MAMP and enabled dynamic page rendering based on user session states. In particular, the landing page was converted from landing.html to </w:t>
      </w:r>
      <w:proofErr w:type="spellStart"/>
      <w:r w:rsidRPr="00B43CD4">
        <w:rPr>
          <w:rFonts w:ascii="Times New Roman" w:hAnsi="Times New Roman" w:cs="Times New Roman"/>
        </w:rPr>
        <w:t>landing.php</w:t>
      </w:r>
      <w:proofErr w:type="spellEnd"/>
      <w:r w:rsidRPr="00B43CD4">
        <w:rPr>
          <w:rFonts w:ascii="Times New Roman" w:hAnsi="Times New Roman" w:cs="Times New Roman"/>
        </w:rPr>
        <w:t xml:space="preserve"> and updated </w:t>
      </w:r>
      <w:r w:rsidRPr="00B43CD4">
        <w:rPr>
          <w:rFonts w:ascii="Times New Roman" w:hAnsi="Times New Roman" w:cs="Times New Roman"/>
        </w:rPr>
        <w:t>to display navigation options conditionally for authenticated users</w:t>
      </w:r>
      <w:r w:rsidRPr="00B43CD4">
        <w:rPr>
          <w:rFonts w:ascii="Times New Roman" w:hAnsi="Times New Roman" w:cs="Times New Roman"/>
        </w:rPr>
        <w:t xml:space="preserve">. The final version </w:t>
      </w:r>
      <w:r w:rsidRPr="00B43CD4">
        <w:rPr>
          <w:rFonts w:ascii="Times New Roman" w:hAnsi="Times New Roman" w:cs="Times New Roman"/>
        </w:rPr>
        <w:t>gave users</w:t>
      </w:r>
      <w:r w:rsidRPr="00B43CD4">
        <w:rPr>
          <w:rFonts w:ascii="Times New Roman" w:hAnsi="Times New Roman" w:cs="Times New Roman"/>
        </w:rPr>
        <w:t xml:space="preserve"> links to register for classes, view their current enrollments, or drop a class if </w:t>
      </w:r>
      <w:r w:rsidRPr="00B43CD4">
        <w:rPr>
          <w:rFonts w:ascii="Times New Roman" w:hAnsi="Times New Roman" w:cs="Times New Roman"/>
        </w:rPr>
        <w:t xml:space="preserve">they are </w:t>
      </w:r>
      <w:r w:rsidRPr="00B43CD4">
        <w:rPr>
          <w:rFonts w:ascii="Times New Roman" w:hAnsi="Times New Roman" w:cs="Times New Roman"/>
        </w:rPr>
        <w:t>already logged in</w:t>
      </w:r>
      <w:r w:rsidRPr="00B43CD4">
        <w:rPr>
          <w:rFonts w:ascii="Times New Roman" w:hAnsi="Times New Roman" w:cs="Times New Roman"/>
        </w:rPr>
        <w:t>. At the same time,</w:t>
      </w:r>
      <w:r w:rsidRPr="00B43CD4">
        <w:rPr>
          <w:rFonts w:ascii="Times New Roman" w:hAnsi="Times New Roman" w:cs="Times New Roman"/>
        </w:rPr>
        <w:t xml:space="preserve"> unauthenticated visitors were only given options to log in or register a new account.</w:t>
      </w:r>
    </w:p>
    <w:p w14:paraId="6A5FF8F8" w14:textId="0BF215B2" w:rsidR="009F5197" w:rsidRPr="00B43CD4" w:rsidRDefault="00887A63" w:rsidP="00B43CD4">
      <w:pPr>
        <w:spacing w:line="480" w:lineRule="auto"/>
        <w:ind w:firstLine="720"/>
        <w:rPr>
          <w:rFonts w:ascii="Times New Roman" w:hAnsi="Times New Roman" w:cs="Times New Roman"/>
        </w:rPr>
      </w:pPr>
      <w:r w:rsidRPr="00B43CD4">
        <w:rPr>
          <w:rFonts w:ascii="Times New Roman" w:hAnsi="Times New Roman" w:cs="Times New Roman"/>
        </w:rPr>
        <w:t xml:space="preserve">Another </w:t>
      </w:r>
      <w:r w:rsidRPr="00B43CD4">
        <w:rPr>
          <w:rFonts w:ascii="Times New Roman" w:hAnsi="Times New Roman" w:cs="Times New Roman"/>
        </w:rPr>
        <w:t>essential</w:t>
      </w:r>
      <w:r w:rsidRPr="00B43CD4">
        <w:rPr>
          <w:rFonts w:ascii="Times New Roman" w:hAnsi="Times New Roman" w:cs="Times New Roman"/>
        </w:rPr>
        <w:t xml:space="preserve"> revision was aligning the file structure to meet </w:t>
      </w:r>
      <w:r w:rsidR="00B43CD4" w:rsidRPr="00B43CD4">
        <w:rPr>
          <w:rFonts w:ascii="Times New Roman" w:hAnsi="Times New Roman" w:cs="Times New Roman"/>
        </w:rPr>
        <w:t>MAMP's</w:t>
      </w:r>
      <w:r w:rsidRPr="00B43CD4">
        <w:rPr>
          <w:rFonts w:ascii="Times New Roman" w:hAnsi="Times New Roman" w:cs="Times New Roman"/>
        </w:rPr>
        <w:t xml:space="preserve"> URL access rules. Because MAMP interprets project folders under </w:t>
      </w:r>
      <w:proofErr w:type="spellStart"/>
      <w:r w:rsidRPr="00B43CD4">
        <w:rPr>
          <w:rFonts w:ascii="Times New Roman" w:hAnsi="Times New Roman" w:cs="Times New Roman"/>
        </w:rPr>
        <w:t>htdocs</w:t>
      </w:r>
      <w:proofErr w:type="spellEnd"/>
      <w:r w:rsidRPr="00B43CD4">
        <w:rPr>
          <w:rFonts w:ascii="Times New Roman" w:hAnsi="Times New Roman" w:cs="Times New Roman"/>
        </w:rPr>
        <w:t>/, the initial folder name (</w:t>
      </w:r>
      <w:proofErr w:type="spellStart"/>
      <w:r w:rsidRPr="00B43CD4">
        <w:rPr>
          <w:rFonts w:ascii="Times New Roman" w:hAnsi="Times New Roman" w:cs="Times New Roman"/>
        </w:rPr>
        <w:t>ocres_project</w:t>
      </w:r>
      <w:proofErr w:type="spellEnd"/>
      <w:r w:rsidRPr="00B43CD4">
        <w:rPr>
          <w:rFonts w:ascii="Times New Roman" w:hAnsi="Times New Roman" w:cs="Times New Roman"/>
        </w:rPr>
        <w:t xml:space="preserve">) required normalization and proper linking using URL-encoded paths (e.g., http://localhost:8888/Ocres%20Project/landing.php). Adjustments like these reflect the implementation-level detail that must align with deployment requirements—a </w:t>
      </w:r>
      <w:r w:rsidRPr="00B43CD4">
        <w:rPr>
          <w:rFonts w:ascii="Times New Roman" w:hAnsi="Times New Roman" w:cs="Times New Roman"/>
        </w:rPr>
        <w:t>central</w:t>
      </w:r>
      <w:r w:rsidRPr="00B43CD4">
        <w:rPr>
          <w:rFonts w:ascii="Times New Roman" w:hAnsi="Times New Roman" w:cs="Times New Roman"/>
        </w:rPr>
        <w:t xml:space="preserve"> takeaway from the </w:t>
      </w:r>
      <w:r w:rsidR="00B43CD4" w:rsidRPr="00B43CD4">
        <w:rPr>
          <w:rFonts w:ascii="Times New Roman" w:hAnsi="Times New Roman" w:cs="Times New Roman"/>
        </w:rPr>
        <w:t>textbook's</w:t>
      </w:r>
      <w:r w:rsidRPr="00B43CD4">
        <w:rPr>
          <w:rFonts w:ascii="Times New Roman" w:hAnsi="Times New Roman" w:cs="Times New Roman"/>
        </w:rPr>
        <w:t xml:space="preserve"> </w:t>
      </w:r>
      <w:r w:rsidRPr="00B43CD4">
        <w:rPr>
          <w:rFonts w:ascii="Times New Roman" w:hAnsi="Times New Roman" w:cs="Times New Roman"/>
        </w:rPr>
        <w:t>importance</w:t>
      </w:r>
      <w:r w:rsidRPr="00B43CD4">
        <w:rPr>
          <w:rFonts w:ascii="Times New Roman" w:hAnsi="Times New Roman" w:cs="Times New Roman"/>
        </w:rPr>
        <w:t xml:space="preserve"> on environment-aware configuration and early validation of runtime context (Tsui, Karam, &amp; Bernal, 2022, Ch. 9).</w:t>
      </w:r>
      <w:r w:rsidRPr="00B43CD4">
        <w:rPr>
          <w:rFonts w:ascii="Times New Roman" w:hAnsi="Times New Roman" w:cs="Times New Roman"/>
        </w:rPr>
        <w:t xml:space="preserve"> Furthermore</w:t>
      </w:r>
      <w:r w:rsidRPr="00B43CD4">
        <w:rPr>
          <w:rFonts w:ascii="Times New Roman" w:hAnsi="Times New Roman" w:cs="Times New Roman"/>
        </w:rPr>
        <w:t xml:space="preserve">, a </w:t>
      </w:r>
      <w:r w:rsidRPr="00B43CD4">
        <w:rPr>
          <w:rFonts w:ascii="Times New Roman" w:hAnsi="Times New Roman" w:cs="Times New Roman"/>
        </w:rPr>
        <w:t>significant</w:t>
      </w:r>
      <w:r w:rsidRPr="00B43CD4">
        <w:rPr>
          <w:rFonts w:ascii="Times New Roman" w:hAnsi="Times New Roman" w:cs="Times New Roman"/>
        </w:rPr>
        <w:t xml:space="preserve"> structural revision was the creation of a centralized configuration file (</w:t>
      </w:r>
      <w:proofErr w:type="spellStart"/>
      <w:r w:rsidRPr="00B43CD4">
        <w:rPr>
          <w:rFonts w:ascii="Times New Roman" w:hAnsi="Times New Roman" w:cs="Times New Roman"/>
        </w:rPr>
        <w:t>db_config.php</w:t>
      </w:r>
      <w:proofErr w:type="spellEnd"/>
      <w:r w:rsidRPr="00B43CD4">
        <w:rPr>
          <w:rFonts w:ascii="Times New Roman" w:hAnsi="Times New Roman" w:cs="Times New Roman"/>
        </w:rPr>
        <w:t xml:space="preserve">) for database connections using PHP Data Objects (PDO). This </w:t>
      </w:r>
      <w:proofErr w:type="gramStart"/>
      <w:r w:rsidRPr="00B43CD4">
        <w:rPr>
          <w:rFonts w:ascii="Times New Roman" w:hAnsi="Times New Roman" w:cs="Times New Roman"/>
        </w:rPr>
        <w:t>move</w:t>
      </w:r>
      <w:proofErr w:type="gramEnd"/>
      <w:r w:rsidRPr="00B43CD4">
        <w:rPr>
          <w:rFonts w:ascii="Times New Roman" w:hAnsi="Times New Roman" w:cs="Times New Roman"/>
        </w:rPr>
        <w:t xml:space="preserve"> reduced duplication across all scripts </w:t>
      </w:r>
      <w:r w:rsidRPr="00B43CD4">
        <w:rPr>
          <w:rFonts w:ascii="Times New Roman" w:hAnsi="Times New Roman" w:cs="Times New Roman"/>
        </w:rPr>
        <w:t>interacting</w:t>
      </w:r>
      <w:r w:rsidRPr="00B43CD4">
        <w:rPr>
          <w:rFonts w:ascii="Times New Roman" w:hAnsi="Times New Roman" w:cs="Times New Roman"/>
        </w:rPr>
        <w:t xml:space="preserve"> with MySQL, enforced stronger security via prepared statements, and reflected the maintainability and scalability principles discussed in Chapter 9 of the course text. </w:t>
      </w:r>
      <w:r w:rsidRPr="00B43CD4">
        <w:rPr>
          <w:rFonts w:ascii="Times New Roman" w:hAnsi="Times New Roman" w:cs="Times New Roman"/>
        </w:rPr>
        <w:t>Though</w:t>
      </w:r>
      <w:r w:rsidRPr="00B43CD4">
        <w:rPr>
          <w:rFonts w:ascii="Times New Roman" w:hAnsi="Times New Roman" w:cs="Times New Roman"/>
        </w:rPr>
        <w:t xml:space="preserve"> not </w:t>
      </w:r>
      <w:r w:rsidRPr="00B43CD4">
        <w:rPr>
          <w:rFonts w:ascii="Times New Roman" w:hAnsi="Times New Roman" w:cs="Times New Roman"/>
        </w:rPr>
        <w:lastRenderedPageBreak/>
        <w:t xml:space="preserve">required by the initial SRS, </w:t>
      </w:r>
      <w:r w:rsidRPr="00B43CD4">
        <w:rPr>
          <w:rFonts w:ascii="Times New Roman" w:hAnsi="Times New Roman" w:cs="Times New Roman"/>
        </w:rPr>
        <w:t xml:space="preserve">these improvements </w:t>
      </w:r>
      <w:r w:rsidRPr="00B43CD4">
        <w:rPr>
          <w:rFonts w:ascii="Times New Roman" w:hAnsi="Times New Roman" w:cs="Times New Roman"/>
        </w:rPr>
        <w:t>demonstrate the iterative nature of software implementation and the value of refactoring even in small-scale projects.</w:t>
      </w:r>
    </w:p>
    <w:p w14:paraId="39982659" w14:textId="77777777" w:rsidR="00887A63" w:rsidRPr="00B43CD4" w:rsidRDefault="00887A63" w:rsidP="00B43CD4">
      <w:pPr>
        <w:keepNext/>
        <w:spacing w:line="480" w:lineRule="auto"/>
        <w:rPr>
          <w:rFonts w:ascii="Times New Roman" w:hAnsi="Times New Roman" w:cs="Times New Roman"/>
        </w:rPr>
      </w:pPr>
      <w:r w:rsidRPr="00B43CD4">
        <w:rPr>
          <w:rFonts w:ascii="Times New Roman" w:hAnsi="Times New Roman" w:cs="Times New Roman"/>
          <w:noProof/>
        </w:rPr>
        <w:drawing>
          <wp:inline distT="0" distB="0" distL="0" distR="0" wp14:anchorId="2B62C760" wp14:editId="7396B87F">
            <wp:extent cx="5943600" cy="1472565"/>
            <wp:effectExtent l="0" t="0" r="0" b="635"/>
            <wp:docPr id="16286689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6893" name="Picture 1" descr="A screen 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1472565"/>
                    </a:xfrm>
                    <a:prstGeom prst="rect">
                      <a:avLst/>
                    </a:prstGeom>
                  </pic:spPr>
                </pic:pic>
              </a:graphicData>
            </a:graphic>
          </wp:inline>
        </w:drawing>
      </w:r>
    </w:p>
    <w:p w14:paraId="0DFB9CC6" w14:textId="2E64CBE6" w:rsidR="00887A63" w:rsidRPr="00B43CD4" w:rsidRDefault="00887A63" w:rsidP="00B43CD4">
      <w:pPr>
        <w:pStyle w:val="Caption"/>
        <w:spacing w:line="480" w:lineRule="auto"/>
        <w:jc w:val="center"/>
        <w:rPr>
          <w:rFonts w:ascii="Times New Roman" w:hAnsi="Times New Roman" w:cs="Times New Roman"/>
        </w:rPr>
      </w:pPr>
      <w:r w:rsidRPr="00B43CD4">
        <w:rPr>
          <w:rFonts w:ascii="Times New Roman" w:hAnsi="Times New Roman" w:cs="Times New Roman"/>
        </w:rPr>
        <w:t xml:space="preserve">Figure </w:t>
      </w:r>
      <w:r w:rsidRPr="00B43CD4">
        <w:rPr>
          <w:rFonts w:ascii="Times New Roman" w:hAnsi="Times New Roman" w:cs="Times New Roman"/>
        </w:rPr>
        <w:fldChar w:fldCharType="begin"/>
      </w:r>
      <w:r w:rsidRPr="00B43CD4">
        <w:rPr>
          <w:rFonts w:ascii="Times New Roman" w:hAnsi="Times New Roman" w:cs="Times New Roman"/>
        </w:rPr>
        <w:instrText xml:space="preserve"> SEQ Figure \* ARABIC </w:instrText>
      </w:r>
      <w:r w:rsidRPr="00B43CD4">
        <w:rPr>
          <w:rFonts w:ascii="Times New Roman" w:hAnsi="Times New Roman" w:cs="Times New Roman"/>
        </w:rPr>
        <w:fldChar w:fldCharType="separate"/>
      </w:r>
      <w:r w:rsidR="00B43CD4" w:rsidRPr="00B43CD4">
        <w:rPr>
          <w:rFonts w:ascii="Times New Roman" w:hAnsi="Times New Roman" w:cs="Times New Roman"/>
          <w:noProof/>
        </w:rPr>
        <w:t>1</w:t>
      </w:r>
      <w:r w:rsidRPr="00B43CD4">
        <w:rPr>
          <w:rFonts w:ascii="Times New Roman" w:hAnsi="Times New Roman" w:cs="Times New Roman"/>
        </w:rPr>
        <w:fldChar w:fldCharType="end"/>
      </w:r>
      <w:r w:rsidRPr="00B43CD4">
        <w:rPr>
          <w:rFonts w:ascii="Times New Roman" w:hAnsi="Times New Roman" w:cs="Times New Roman"/>
        </w:rPr>
        <w:t>. Landing page with dynamic session-based links</w:t>
      </w:r>
    </w:p>
    <w:p w14:paraId="3E374EC2" w14:textId="77777777" w:rsidR="00887A63" w:rsidRPr="00B43CD4" w:rsidRDefault="00887A63" w:rsidP="00B43CD4">
      <w:pPr>
        <w:spacing w:line="480" w:lineRule="auto"/>
        <w:rPr>
          <w:rFonts w:ascii="Times New Roman" w:hAnsi="Times New Roman" w:cs="Times New Roman"/>
          <w:b/>
          <w:bCs/>
        </w:rPr>
      </w:pPr>
      <w:r w:rsidRPr="00B43CD4">
        <w:rPr>
          <w:rFonts w:ascii="Times New Roman" w:hAnsi="Times New Roman" w:cs="Times New Roman"/>
          <w:b/>
          <w:bCs/>
        </w:rPr>
        <w:t>MySQL Tables</w:t>
      </w:r>
    </w:p>
    <w:p w14:paraId="000DC699" w14:textId="3D79C012" w:rsidR="00887A63" w:rsidRPr="00B43CD4" w:rsidRDefault="00887A63" w:rsidP="00B43CD4">
      <w:pPr>
        <w:spacing w:line="480" w:lineRule="auto"/>
        <w:ind w:firstLine="720"/>
        <w:rPr>
          <w:rFonts w:ascii="Times New Roman" w:hAnsi="Times New Roman" w:cs="Times New Roman"/>
        </w:rPr>
      </w:pPr>
      <w:r w:rsidRPr="00B43CD4">
        <w:rPr>
          <w:rFonts w:ascii="Times New Roman" w:hAnsi="Times New Roman" w:cs="Times New Roman"/>
        </w:rPr>
        <w:t xml:space="preserve">The Online Course Registration and Enrollment System (OCRES) </w:t>
      </w:r>
      <w:r w:rsidRPr="00B43CD4">
        <w:rPr>
          <w:rFonts w:ascii="Times New Roman" w:hAnsi="Times New Roman" w:cs="Times New Roman"/>
        </w:rPr>
        <w:t xml:space="preserve">database design </w:t>
      </w:r>
      <w:r w:rsidRPr="00B43CD4">
        <w:rPr>
          <w:rFonts w:ascii="Times New Roman" w:hAnsi="Times New Roman" w:cs="Times New Roman"/>
        </w:rPr>
        <w:t xml:space="preserve">consists of three main tables: users, classes, and registrations. These tables were created </w:t>
      </w:r>
      <w:r w:rsidRPr="00B43CD4">
        <w:rPr>
          <w:rFonts w:ascii="Times New Roman" w:hAnsi="Times New Roman" w:cs="Times New Roman"/>
        </w:rPr>
        <w:t>per</w:t>
      </w:r>
      <w:r w:rsidRPr="00B43CD4">
        <w:rPr>
          <w:rFonts w:ascii="Times New Roman" w:hAnsi="Times New Roman" w:cs="Times New Roman"/>
        </w:rPr>
        <w:t xml:space="preserve"> standard normalization principles to avoid redundancy, enforce data integrity, and simplify query logic (Tsui, Karam, &amp; Bernal, 2022, Ch. 9). Together, they support the key user workflows identified in the SRS: registration, login, class enrollment, and class withdrawal.</w:t>
      </w:r>
      <w:r w:rsidRPr="00B43CD4">
        <w:rPr>
          <w:rFonts w:ascii="Times New Roman" w:hAnsi="Times New Roman" w:cs="Times New Roman"/>
        </w:rPr>
        <w:t xml:space="preserve"> </w:t>
      </w:r>
      <w:r w:rsidRPr="00B43CD4">
        <w:rPr>
          <w:rFonts w:ascii="Times New Roman" w:hAnsi="Times New Roman" w:cs="Times New Roman"/>
        </w:rPr>
        <w:t xml:space="preserve">The </w:t>
      </w:r>
      <w:r w:rsidR="00B43CD4" w:rsidRPr="00B43CD4">
        <w:rPr>
          <w:rFonts w:ascii="Times New Roman" w:hAnsi="Times New Roman" w:cs="Times New Roman"/>
        </w:rPr>
        <w:t>users'</w:t>
      </w:r>
      <w:r w:rsidRPr="00B43CD4">
        <w:rPr>
          <w:rFonts w:ascii="Times New Roman" w:hAnsi="Times New Roman" w:cs="Times New Roman"/>
        </w:rPr>
        <w:t xml:space="preserve"> table stores personal and login credentials for each student. It includes fields such as name, email, phone, and a securely hashed password. Passwords are encrypted using </w:t>
      </w:r>
      <w:r w:rsidR="00B43CD4" w:rsidRPr="00B43CD4">
        <w:rPr>
          <w:rFonts w:ascii="Times New Roman" w:hAnsi="Times New Roman" w:cs="Times New Roman"/>
        </w:rPr>
        <w:t>PHP's</w:t>
      </w:r>
      <w:r w:rsidRPr="00B43CD4">
        <w:rPr>
          <w:rFonts w:ascii="Times New Roman" w:hAnsi="Times New Roman" w:cs="Times New Roman"/>
        </w:rPr>
        <w:t xml:space="preserve"> </w:t>
      </w:r>
      <w:proofErr w:type="spellStart"/>
      <w:r w:rsidRPr="00B43CD4">
        <w:rPr>
          <w:rFonts w:ascii="Times New Roman" w:hAnsi="Times New Roman" w:cs="Times New Roman"/>
        </w:rPr>
        <w:t>password_</w:t>
      </w:r>
      <w:proofErr w:type="gramStart"/>
      <w:r w:rsidRPr="00B43CD4">
        <w:rPr>
          <w:rFonts w:ascii="Times New Roman" w:hAnsi="Times New Roman" w:cs="Times New Roman"/>
        </w:rPr>
        <w:t>hash</w:t>
      </w:r>
      <w:proofErr w:type="spellEnd"/>
      <w:r w:rsidRPr="00B43CD4">
        <w:rPr>
          <w:rFonts w:ascii="Times New Roman" w:hAnsi="Times New Roman" w:cs="Times New Roman"/>
        </w:rPr>
        <w:t>(</w:t>
      </w:r>
      <w:proofErr w:type="gramEnd"/>
      <w:r w:rsidRPr="00B43CD4">
        <w:rPr>
          <w:rFonts w:ascii="Times New Roman" w:hAnsi="Times New Roman" w:cs="Times New Roman"/>
        </w:rPr>
        <w:t>) function, aligning with best practices in secure credential storage.</w:t>
      </w:r>
    </w:p>
    <w:p w14:paraId="6B194CB0" w14:textId="36990DE6" w:rsidR="00887A63" w:rsidRPr="00B43CD4" w:rsidRDefault="00887A63" w:rsidP="00B43CD4">
      <w:pPr>
        <w:spacing w:line="480" w:lineRule="auto"/>
        <w:ind w:firstLine="720"/>
        <w:rPr>
          <w:rFonts w:ascii="Times New Roman" w:hAnsi="Times New Roman" w:cs="Times New Roman"/>
        </w:rPr>
      </w:pPr>
      <w:r w:rsidRPr="00B43CD4">
        <w:rPr>
          <w:rFonts w:ascii="Times New Roman" w:hAnsi="Times New Roman" w:cs="Times New Roman"/>
        </w:rPr>
        <w:t xml:space="preserve">The </w:t>
      </w:r>
      <w:r w:rsidRPr="00B43CD4">
        <w:rPr>
          <w:rFonts w:ascii="Times New Roman" w:hAnsi="Times New Roman" w:cs="Times New Roman"/>
        </w:rPr>
        <w:t>class</w:t>
      </w:r>
      <w:r w:rsidRPr="00B43CD4">
        <w:rPr>
          <w:rFonts w:ascii="Times New Roman" w:hAnsi="Times New Roman" w:cs="Times New Roman"/>
        </w:rPr>
        <w:t xml:space="preserve"> table defines the academic courses offered. Each entry includes a unique </w:t>
      </w:r>
      <w:proofErr w:type="spellStart"/>
      <w:r w:rsidRPr="00B43CD4">
        <w:rPr>
          <w:rFonts w:ascii="Times New Roman" w:hAnsi="Times New Roman" w:cs="Times New Roman"/>
        </w:rPr>
        <w:t>class_id</w:t>
      </w:r>
      <w:proofErr w:type="spellEnd"/>
      <w:r w:rsidRPr="00B43CD4">
        <w:rPr>
          <w:rFonts w:ascii="Times New Roman" w:hAnsi="Times New Roman" w:cs="Times New Roman"/>
        </w:rPr>
        <w:t xml:space="preserve">, a </w:t>
      </w:r>
      <w:proofErr w:type="spellStart"/>
      <w:r w:rsidRPr="00B43CD4">
        <w:rPr>
          <w:rFonts w:ascii="Times New Roman" w:hAnsi="Times New Roman" w:cs="Times New Roman"/>
        </w:rPr>
        <w:t>course_code</w:t>
      </w:r>
      <w:proofErr w:type="spellEnd"/>
      <w:r w:rsidRPr="00B43CD4">
        <w:rPr>
          <w:rFonts w:ascii="Times New Roman" w:hAnsi="Times New Roman" w:cs="Times New Roman"/>
        </w:rPr>
        <w:t xml:space="preserve">, </w:t>
      </w:r>
      <w:r w:rsidRPr="00B43CD4">
        <w:rPr>
          <w:rFonts w:ascii="Times New Roman" w:hAnsi="Times New Roman" w:cs="Times New Roman"/>
        </w:rPr>
        <w:t xml:space="preserve">a </w:t>
      </w:r>
      <w:proofErr w:type="spellStart"/>
      <w:r w:rsidRPr="00B43CD4">
        <w:rPr>
          <w:rFonts w:ascii="Times New Roman" w:hAnsi="Times New Roman" w:cs="Times New Roman"/>
        </w:rPr>
        <w:t>course_name</w:t>
      </w:r>
      <w:proofErr w:type="spellEnd"/>
      <w:r w:rsidRPr="00B43CD4">
        <w:rPr>
          <w:rFonts w:ascii="Times New Roman" w:hAnsi="Times New Roman" w:cs="Times New Roman"/>
        </w:rPr>
        <w:t xml:space="preserve">, </w:t>
      </w:r>
      <w:r w:rsidRPr="00B43CD4">
        <w:rPr>
          <w:rFonts w:ascii="Times New Roman" w:hAnsi="Times New Roman" w:cs="Times New Roman"/>
        </w:rPr>
        <w:t xml:space="preserve">an </w:t>
      </w:r>
      <w:r w:rsidRPr="00B43CD4">
        <w:rPr>
          <w:rFonts w:ascii="Times New Roman" w:hAnsi="Times New Roman" w:cs="Times New Roman"/>
        </w:rPr>
        <w:t>instructor, and the schedule. These fields provide all the necessary information for a student to evaluate and enroll in a class.</w:t>
      </w:r>
      <w:r w:rsidRPr="00B43CD4">
        <w:rPr>
          <w:rFonts w:ascii="Times New Roman" w:hAnsi="Times New Roman" w:cs="Times New Roman"/>
        </w:rPr>
        <w:t xml:space="preserve"> </w:t>
      </w:r>
      <w:r w:rsidRPr="00B43CD4">
        <w:rPr>
          <w:rFonts w:ascii="Times New Roman" w:hAnsi="Times New Roman" w:cs="Times New Roman"/>
        </w:rPr>
        <w:t xml:space="preserve">The registrations table </w:t>
      </w:r>
      <w:r w:rsidRPr="00B43CD4">
        <w:rPr>
          <w:rFonts w:ascii="Times New Roman" w:hAnsi="Times New Roman" w:cs="Times New Roman"/>
        </w:rPr>
        <w:t>is</w:t>
      </w:r>
      <w:r w:rsidRPr="00B43CD4">
        <w:rPr>
          <w:rFonts w:ascii="Times New Roman" w:hAnsi="Times New Roman" w:cs="Times New Roman"/>
        </w:rPr>
        <w:t xml:space="preserve"> a junction table to record many-to-many relationships between students and classes. Each row maps a </w:t>
      </w:r>
      <w:proofErr w:type="spellStart"/>
      <w:r w:rsidRPr="00B43CD4">
        <w:rPr>
          <w:rFonts w:ascii="Times New Roman" w:hAnsi="Times New Roman" w:cs="Times New Roman"/>
        </w:rPr>
        <w:t>user_id</w:t>
      </w:r>
      <w:proofErr w:type="spellEnd"/>
      <w:r w:rsidRPr="00B43CD4">
        <w:rPr>
          <w:rFonts w:ascii="Times New Roman" w:hAnsi="Times New Roman" w:cs="Times New Roman"/>
        </w:rPr>
        <w:t xml:space="preserve"> to a </w:t>
      </w:r>
      <w:proofErr w:type="spellStart"/>
      <w:r w:rsidRPr="00B43CD4">
        <w:rPr>
          <w:rFonts w:ascii="Times New Roman" w:hAnsi="Times New Roman" w:cs="Times New Roman"/>
        </w:rPr>
        <w:t>class_id</w:t>
      </w:r>
      <w:proofErr w:type="spellEnd"/>
      <w:r w:rsidRPr="00B43CD4">
        <w:rPr>
          <w:rFonts w:ascii="Times New Roman" w:hAnsi="Times New Roman" w:cs="Times New Roman"/>
        </w:rPr>
        <w:t xml:space="preserve">, effectively representing a </w:t>
      </w:r>
      <w:r w:rsidR="00B43CD4" w:rsidRPr="00B43CD4">
        <w:rPr>
          <w:rFonts w:ascii="Times New Roman" w:hAnsi="Times New Roman" w:cs="Times New Roman"/>
        </w:rPr>
        <w:t>student's</w:t>
      </w:r>
      <w:r w:rsidRPr="00B43CD4">
        <w:rPr>
          <w:rFonts w:ascii="Times New Roman" w:hAnsi="Times New Roman" w:cs="Times New Roman"/>
        </w:rPr>
        <w:t xml:space="preserve"> enrollment in a specific course.</w:t>
      </w:r>
      <w:r w:rsidRPr="00B43CD4">
        <w:rPr>
          <w:rFonts w:ascii="Times New Roman" w:hAnsi="Times New Roman" w:cs="Times New Roman"/>
        </w:rPr>
        <w:t xml:space="preserve"> </w:t>
      </w:r>
      <w:r w:rsidRPr="00B43CD4">
        <w:rPr>
          <w:rFonts w:ascii="Times New Roman" w:hAnsi="Times New Roman" w:cs="Times New Roman"/>
        </w:rPr>
        <w:t xml:space="preserve">This schema supports efficient querying for a </w:t>
      </w:r>
      <w:r w:rsidR="00B43CD4" w:rsidRPr="00B43CD4">
        <w:rPr>
          <w:rFonts w:ascii="Times New Roman" w:hAnsi="Times New Roman" w:cs="Times New Roman"/>
        </w:rPr>
        <w:t>student's</w:t>
      </w:r>
      <w:r w:rsidRPr="00B43CD4">
        <w:rPr>
          <w:rFonts w:ascii="Times New Roman" w:hAnsi="Times New Roman" w:cs="Times New Roman"/>
        </w:rPr>
        <w:t xml:space="preserve"> schedule or a class roster, and its </w:t>
      </w:r>
      <w:r w:rsidRPr="00B43CD4">
        <w:rPr>
          <w:rFonts w:ascii="Times New Roman" w:hAnsi="Times New Roman" w:cs="Times New Roman"/>
        </w:rPr>
        <w:lastRenderedPageBreak/>
        <w:t>simplicity ensures straightforward maintenance and scalability (Tsui et al., 2022, Ch. 9).</w:t>
      </w:r>
      <w:r w:rsidRPr="00B43CD4">
        <w:rPr>
          <w:rFonts w:ascii="Times New Roman" w:hAnsi="Times New Roman" w:cs="Times New Roman"/>
        </w:rPr>
        <w:t xml:space="preserve"> </w:t>
      </w:r>
      <w:r w:rsidRPr="00B43CD4">
        <w:rPr>
          <w:rFonts w:ascii="Times New Roman" w:hAnsi="Times New Roman" w:cs="Times New Roman"/>
          <w:b/>
          <w:bCs/>
        </w:rPr>
        <w:t>Figure 2</w:t>
      </w:r>
      <w:r w:rsidRPr="00B43CD4">
        <w:rPr>
          <w:rFonts w:ascii="Times New Roman" w:hAnsi="Times New Roman" w:cs="Times New Roman"/>
        </w:rPr>
        <w:t xml:space="preserve"> shows the database structure, and </w:t>
      </w:r>
      <w:r w:rsidRPr="00B43CD4">
        <w:rPr>
          <w:rFonts w:ascii="Times New Roman" w:hAnsi="Times New Roman" w:cs="Times New Roman"/>
          <w:b/>
          <w:bCs/>
        </w:rPr>
        <w:t>Figure 3</w:t>
      </w:r>
      <w:r w:rsidRPr="00B43CD4">
        <w:rPr>
          <w:rFonts w:ascii="Times New Roman" w:hAnsi="Times New Roman" w:cs="Times New Roman"/>
        </w:rPr>
        <w:t xml:space="preserve"> displays the classes table populated with sample data.</w:t>
      </w:r>
    </w:p>
    <w:p w14:paraId="52DF1E38" w14:textId="77777777" w:rsidR="00887A63" w:rsidRPr="00B43CD4" w:rsidRDefault="00887A63" w:rsidP="00B43CD4">
      <w:pPr>
        <w:keepNext/>
        <w:spacing w:line="480" w:lineRule="auto"/>
        <w:rPr>
          <w:rFonts w:ascii="Times New Roman" w:hAnsi="Times New Roman" w:cs="Times New Roman"/>
        </w:rPr>
      </w:pPr>
      <w:r w:rsidRPr="00B43CD4">
        <w:rPr>
          <w:rFonts w:ascii="Times New Roman" w:hAnsi="Times New Roman" w:cs="Times New Roman"/>
          <w:noProof/>
        </w:rPr>
        <w:drawing>
          <wp:inline distT="0" distB="0" distL="0" distR="0" wp14:anchorId="3CF738E9" wp14:editId="760E1D01">
            <wp:extent cx="5943600" cy="1837055"/>
            <wp:effectExtent l="0" t="0" r="0" b="4445"/>
            <wp:docPr id="21099813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8132" name="Picture 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837055"/>
                    </a:xfrm>
                    <a:prstGeom prst="rect">
                      <a:avLst/>
                    </a:prstGeom>
                  </pic:spPr>
                </pic:pic>
              </a:graphicData>
            </a:graphic>
          </wp:inline>
        </w:drawing>
      </w:r>
    </w:p>
    <w:p w14:paraId="645FB254" w14:textId="09DB8F75" w:rsidR="00887A63" w:rsidRPr="00B43CD4" w:rsidRDefault="00887A63" w:rsidP="00B43CD4">
      <w:pPr>
        <w:pStyle w:val="Caption"/>
        <w:spacing w:line="480" w:lineRule="auto"/>
        <w:jc w:val="center"/>
        <w:rPr>
          <w:rFonts w:ascii="Times New Roman" w:hAnsi="Times New Roman" w:cs="Times New Roman"/>
        </w:rPr>
      </w:pPr>
      <w:r w:rsidRPr="00B43CD4">
        <w:rPr>
          <w:rFonts w:ascii="Times New Roman" w:hAnsi="Times New Roman" w:cs="Times New Roman"/>
        </w:rPr>
        <w:t xml:space="preserve">Figure </w:t>
      </w:r>
      <w:r w:rsidRPr="00B43CD4">
        <w:rPr>
          <w:rFonts w:ascii="Times New Roman" w:hAnsi="Times New Roman" w:cs="Times New Roman"/>
        </w:rPr>
        <w:fldChar w:fldCharType="begin"/>
      </w:r>
      <w:r w:rsidRPr="00B43CD4">
        <w:rPr>
          <w:rFonts w:ascii="Times New Roman" w:hAnsi="Times New Roman" w:cs="Times New Roman"/>
        </w:rPr>
        <w:instrText xml:space="preserve"> SEQ Figure \* ARABIC </w:instrText>
      </w:r>
      <w:r w:rsidRPr="00B43CD4">
        <w:rPr>
          <w:rFonts w:ascii="Times New Roman" w:hAnsi="Times New Roman" w:cs="Times New Roman"/>
        </w:rPr>
        <w:fldChar w:fldCharType="separate"/>
      </w:r>
      <w:r w:rsidR="00B43CD4" w:rsidRPr="00B43CD4">
        <w:rPr>
          <w:rFonts w:ascii="Times New Roman" w:hAnsi="Times New Roman" w:cs="Times New Roman"/>
          <w:noProof/>
        </w:rPr>
        <w:t>2</w:t>
      </w:r>
      <w:r w:rsidRPr="00B43CD4">
        <w:rPr>
          <w:rFonts w:ascii="Times New Roman" w:hAnsi="Times New Roman" w:cs="Times New Roman"/>
        </w:rPr>
        <w:fldChar w:fldCharType="end"/>
      </w:r>
      <w:r w:rsidRPr="00B43CD4">
        <w:rPr>
          <w:rFonts w:ascii="Times New Roman" w:hAnsi="Times New Roman" w:cs="Times New Roman"/>
        </w:rPr>
        <w:t>. Complete database schema with all three tables</w:t>
      </w:r>
    </w:p>
    <w:p w14:paraId="71E0EF5C" w14:textId="77777777" w:rsidR="00887A63" w:rsidRPr="00B43CD4" w:rsidRDefault="00887A63" w:rsidP="00B43CD4">
      <w:pPr>
        <w:keepNext/>
        <w:spacing w:line="480" w:lineRule="auto"/>
        <w:jc w:val="center"/>
        <w:rPr>
          <w:rFonts w:ascii="Times New Roman" w:hAnsi="Times New Roman" w:cs="Times New Roman"/>
        </w:rPr>
      </w:pPr>
      <w:r w:rsidRPr="00B43CD4">
        <w:rPr>
          <w:rFonts w:ascii="Times New Roman" w:hAnsi="Times New Roman" w:cs="Times New Roman"/>
          <w:noProof/>
        </w:rPr>
        <w:drawing>
          <wp:inline distT="0" distB="0" distL="0" distR="0" wp14:anchorId="5AAA37CB" wp14:editId="63A5FD56">
            <wp:extent cx="5943600" cy="1442720"/>
            <wp:effectExtent l="0" t="0" r="0" b="5080"/>
            <wp:docPr id="846353934"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53934" name="Picture 3"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442720"/>
                    </a:xfrm>
                    <a:prstGeom prst="rect">
                      <a:avLst/>
                    </a:prstGeom>
                  </pic:spPr>
                </pic:pic>
              </a:graphicData>
            </a:graphic>
          </wp:inline>
        </w:drawing>
      </w:r>
    </w:p>
    <w:p w14:paraId="3A96835F" w14:textId="3A98B339" w:rsidR="00887A63" w:rsidRPr="00B43CD4" w:rsidRDefault="00887A63" w:rsidP="00B43CD4">
      <w:pPr>
        <w:pStyle w:val="Caption"/>
        <w:spacing w:line="480" w:lineRule="auto"/>
        <w:jc w:val="center"/>
        <w:rPr>
          <w:rFonts w:ascii="Times New Roman" w:hAnsi="Times New Roman" w:cs="Times New Roman"/>
        </w:rPr>
      </w:pPr>
      <w:r w:rsidRPr="00B43CD4">
        <w:rPr>
          <w:rFonts w:ascii="Times New Roman" w:hAnsi="Times New Roman" w:cs="Times New Roman"/>
        </w:rPr>
        <w:t xml:space="preserve">Figure </w:t>
      </w:r>
      <w:r w:rsidRPr="00B43CD4">
        <w:rPr>
          <w:rFonts w:ascii="Times New Roman" w:hAnsi="Times New Roman" w:cs="Times New Roman"/>
        </w:rPr>
        <w:fldChar w:fldCharType="begin"/>
      </w:r>
      <w:r w:rsidRPr="00B43CD4">
        <w:rPr>
          <w:rFonts w:ascii="Times New Roman" w:hAnsi="Times New Roman" w:cs="Times New Roman"/>
        </w:rPr>
        <w:instrText xml:space="preserve"> SEQ Figure \* ARABIC </w:instrText>
      </w:r>
      <w:r w:rsidRPr="00B43CD4">
        <w:rPr>
          <w:rFonts w:ascii="Times New Roman" w:hAnsi="Times New Roman" w:cs="Times New Roman"/>
        </w:rPr>
        <w:fldChar w:fldCharType="separate"/>
      </w:r>
      <w:r w:rsidR="00B43CD4" w:rsidRPr="00B43CD4">
        <w:rPr>
          <w:rFonts w:ascii="Times New Roman" w:hAnsi="Times New Roman" w:cs="Times New Roman"/>
          <w:noProof/>
        </w:rPr>
        <w:t>3</w:t>
      </w:r>
      <w:r w:rsidRPr="00B43CD4">
        <w:rPr>
          <w:rFonts w:ascii="Times New Roman" w:hAnsi="Times New Roman" w:cs="Times New Roman"/>
        </w:rPr>
        <w:fldChar w:fldCharType="end"/>
      </w:r>
      <w:r w:rsidRPr="00B43CD4">
        <w:rPr>
          <w:rFonts w:ascii="Times New Roman" w:hAnsi="Times New Roman" w:cs="Times New Roman"/>
        </w:rPr>
        <w:t>. Classes table with populated data</w:t>
      </w:r>
    </w:p>
    <w:p w14:paraId="70A51DA9" w14:textId="77777777" w:rsidR="00B43CD4" w:rsidRPr="00B43CD4" w:rsidRDefault="00B43CD4" w:rsidP="00B43CD4">
      <w:pPr>
        <w:spacing w:line="480" w:lineRule="auto"/>
        <w:rPr>
          <w:rFonts w:ascii="Times New Roman" w:hAnsi="Times New Roman" w:cs="Times New Roman"/>
          <w:b/>
          <w:bCs/>
        </w:rPr>
      </w:pPr>
      <w:r w:rsidRPr="00B43CD4">
        <w:rPr>
          <w:rFonts w:ascii="Times New Roman" w:hAnsi="Times New Roman" w:cs="Times New Roman"/>
          <w:b/>
          <w:bCs/>
        </w:rPr>
        <w:t>Feature Implementation</w:t>
      </w:r>
    </w:p>
    <w:p w14:paraId="23E1A628" w14:textId="10A95B48" w:rsidR="00B43CD4" w:rsidRPr="00B43CD4" w:rsidRDefault="00B43CD4" w:rsidP="00B43CD4">
      <w:pPr>
        <w:spacing w:line="480" w:lineRule="auto"/>
        <w:ind w:firstLine="720"/>
        <w:rPr>
          <w:rFonts w:ascii="Times New Roman" w:hAnsi="Times New Roman" w:cs="Times New Roman"/>
        </w:rPr>
      </w:pPr>
      <w:r w:rsidRPr="00B43CD4">
        <w:rPr>
          <w:rFonts w:ascii="Times New Roman" w:hAnsi="Times New Roman" w:cs="Times New Roman"/>
        </w:rPr>
        <w:t xml:space="preserve">The </w:t>
      </w:r>
      <w:r w:rsidRPr="00B43CD4">
        <w:rPr>
          <w:rFonts w:ascii="Times New Roman" w:hAnsi="Times New Roman" w:cs="Times New Roman"/>
        </w:rPr>
        <w:t>system's</w:t>
      </w:r>
      <w:r w:rsidRPr="00B43CD4">
        <w:rPr>
          <w:rFonts w:ascii="Times New Roman" w:hAnsi="Times New Roman" w:cs="Times New Roman"/>
        </w:rPr>
        <w:t xml:space="preserve"> feature set was implemented through individual PHP scripts </w:t>
      </w:r>
      <w:r w:rsidRPr="00B43CD4">
        <w:rPr>
          <w:rFonts w:ascii="Times New Roman" w:hAnsi="Times New Roman" w:cs="Times New Roman"/>
        </w:rPr>
        <w:t>interacting</w:t>
      </w:r>
      <w:r w:rsidRPr="00B43CD4">
        <w:rPr>
          <w:rFonts w:ascii="Times New Roman" w:hAnsi="Times New Roman" w:cs="Times New Roman"/>
        </w:rPr>
        <w:t xml:space="preserve"> with the MySQL database using prepared statements and session-based user management. Each page fulfills a specific aspect of the user experience outlined in the original software requirements specification, including class enrollment, viewing schedules, and withdrawing from classes.</w:t>
      </w:r>
    </w:p>
    <w:p w14:paraId="3F6AC3F5" w14:textId="70056A66" w:rsidR="00D715CE" w:rsidRDefault="00D715CE" w:rsidP="00D715CE">
      <w:pPr>
        <w:spacing w:line="480" w:lineRule="auto"/>
        <w:rPr>
          <w:rFonts w:ascii="Times New Roman" w:hAnsi="Times New Roman" w:cs="Times New Roman"/>
          <w:b/>
          <w:bCs/>
        </w:rPr>
      </w:pPr>
      <w:r>
        <w:rPr>
          <w:rFonts w:ascii="Times New Roman" w:hAnsi="Times New Roman" w:cs="Times New Roman"/>
          <w:b/>
          <w:bCs/>
        </w:rPr>
        <w:br w:type="page"/>
      </w:r>
    </w:p>
    <w:p w14:paraId="5A020497" w14:textId="22E17C50" w:rsidR="00B43CD4" w:rsidRPr="00B43CD4" w:rsidRDefault="00B43CD4" w:rsidP="00B43CD4">
      <w:pPr>
        <w:spacing w:line="480" w:lineRule="auto"/>
        <w:rPr>
          <w:rFonts w:ascii="Times New Roman" w:hAnsi="Times New Roman" w:cs="Times New Roman"/>
          <w:b/>
          <w:bCs/>
        </w:rPr>
      </w:pPr>
      <w:r w:rsidRPr="00B43CD4">
        <w:rPr>
          <w:rFonts w:ascii="Times New Roman" w:hAnsi="Times New Roman" w:cs="Times New Roman"/>
          <w:b/>
          <w:bCs/>
        </w:rPr>
        <w:lastRenderedPageBreak/>
        <w:t>Register for Classes</w:t>
      </w:r>
    </w:p>
    <w:p w14:paraId="71E76752" w14:textId="5EED7AF9" w:rsidR="00887A63" w:rsidRPr="00B43CD4" w:rsidRDefault="00B43CD4" w:rsidP="00B43CD4">
      <w:pPr>
        <w:spacing w:line="480" w:lineRule="auto"/>
        <w:ind w:firstLine="720"/>
        <w:rPr>
          <w:rFonts w:ascii="Times New Roman" w:hAnsi="Times New Roman" w:cs="Times New Roman"/>
        </w:rPr>
      </w:pPr>
      <w:r w:rsidRPr="00B43CD4">
        <w:rPr>
          <w:rFonts w:ascii="Times New Roman" w:hAnsi="Times New Roman" w:cs="Times New Roman"/>
        </w:rPr>
        <w:t xml:space="preserve">The </w:t>
      </w:r>
      <w:proofErr w:type="spellStart"/>
      <w:r w:rsidRPr="00B43CD4">
        <w:rPr>
          <w:rFonts w:ascii="Times New Roman" w:hAnsi="Times New Roman" w:cs="Times New Roman"/>
        </w:rPr>
        <w:t>register_class.php</w:t>
      </w:r>
      <w:proofErr w:type="spellEnd"/>
      <w:r w:rsidRPr="00B43CD4">
        <w:rPr>
          <w:rFonts w:ascii="Times New Roman" w:hAnsi="Times New Roman" w:cs="Times New Roman"/>
        </w:rPr>
        <w:t xml:space="preserve"> page allows logged-in users to browse available classes and select one to enroll in. The course list is dynamically generated using a SELECT * FROM classes query. Upon submission, the system uses a prepared INSERT INTO registrations query to associate the </w:t>
      </w:r>
      <w:proofErr w:type="spellStart"/>
      <w:r w:rsidRPr="00B43CD4">
        <w:rPr>
          <w:rFonts w:ascii="Times New Roman" w:hAnsi="Times New Roman" w:cs="Times New Roman"/>
        </w:rPr>
        <w:t>user_id</w:t>
      </w:r>
      <w:proofErr w:type="spellEnd"/>
      <w:r w:rsidRPr="00B43CD4">
        <w:rPr>
          <w:rFonts w:ascii="Times New Roman" w:hAnsi="Times New Roman" w:cs="Times New Roman"/>
        </w:rPr>
        <w:t xml:space="preserve"> with a </w:t>
      </w:r>
      <w:proofErr w:type="spellStart"/>
      <w:r w:rsidRPr="00B43CD4">
        <w:rPr>
          <w:rFonts w:ascii="Times New Roman" w:hAnsi="Times New Roman" w:cs="Times New Roman"/>
        </w:rPr>
        <w:t>class_id</w:t>
      </w:r>
      <w:proofErr w:type="spellEnd"/>
      <w:r w:rsidRPr="00B43CD4">
        <w:rPr>
          <w:rFonts w:ascii="Times New Roman" w:hAnsi="Times New Roman" w:cs="Times New Roman"/>
        </w:rPr>
        <w:t>. Once a class is selected and registered, the confirmation message confirms that the operation was successful.</w:t>
      </w:r>
      <w:r w:rsidRPr="00B43CD4">
        <w:rPr>
          <w:rFonts w:ascii="Times New Roman" w:hAnsi="Times New Roman" w:cs="Times New Roman"/>
        </w:rPr>
        <w:t xml:space="preserve"> </w:t>
      </w:r>
      <w:r w:rsidRPr="00B43CD4">
        <w:rPr>
          <w:rFonts w:ascii="Times New Roman" w:hAnsi="Times New Roman" w:cs="Times New Roman"/>
        </w:rPr>
        <w:t>This feature reflects the structured, modular programming style advocated in Chapter 9 of the course text, where each function is responsible for a clearly defined task</w:t>
      </w:r>
      <w:r w:rsidRPr="00B43CD4">
        <w:rPr>
          <w:rFonts w:ascii="Times New Roman" w:hAnsi="Times New Roman" w:cs="Times New Roman"/>
        </w:rPr>
        <w:t>,</w:t>
      </w:r>
      <w:r w:rsidRPr="00B43CD4">
        <w:rPr>
          <w:rFonts w:ascii="Times New Roman" w:hAnsi="Times New Roman" w:cs="Times New Roman"/>
        </w:rPr>
        <w:t xml:space="preserve"> and input validation ensures robustness (Tsui, Karam, &amp; Bernal, 2022). Security was enforced through PDO and parameter binding, preventing SQL injection even if the form is tampered with.</w:t>
      </w:r>
    </w:p>
    <w:p w14:paraId="4BD1884A" w14:textId="77777777" w:rsidR="00B43CD4" w:rsidRPr="00B43CD4" w:rsidRDefault="00B43CD4" w:rsidP="00B43CD4">
      <w:pPr>
        <w:keepNext/>
        <w:spacing w:line="480" w:lineRule="auto"/>
        <w:rPr>
          <w:rFonts w:ascii="Times New Roman" w:hAnsi="Times New Roman" w:cs="Times New Roman"/>
        </w:rPr>
      </w:pPr>
      <w:r w:rsidRPr="00B43CD4">
        <w:rPr>
          <w:rFonts w:ascii="Times New Roman" w:hAnsi="Times New Roman" w:cs="Times New Roman"/>
          <w:noProof/>
        </w:rPr>
        <w:drawing>
          <wp:inline distT="0" distB="0" distL="0" distR="0" wp14:anchorId="267C1CFC" wp14:editId="750B1B55">
            <wp:extent cx="5943600" cy="2009775"/>
            <wp:effectExtent l="0" t="0" r="0" b="0"/>
            <wp:docPr id="51415223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52236" name="Picture 4"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14:paraId="2D754EAB" w14:textId="5E5D80AB" w:rsidR="00B43CD4" w:rsidRPr="00B43CD4" w:rsidRDefault="00B43CD4" w:rsidP="00B43CD4">
      <w:pPr>
        <w:pStyle w:val="Caption"/>
        <w:spacing w:line="480" w:lineRule="auto"/>
        <w:jc w:val="center"/>
        <w:rPr>
          <w:rFonts w:ascii="Times New Roman" w:hAnsi="Times New Roman" w:cs="Times New Roman"/>
        </w:rPr>
      </w:pPr>
      <w:r w:rsidRPr="00B43CD4">
        <w:rPr>
          <w:rFonts w:ascii="Times New Roman" w:hAnsi="Times New Roman" w:cs="Times New Roman"/>
        </w:rPr>
        <w:t xml:space="preserve">Figure </w:t>
      </w:r>
      <w:r w:rsidRPr="00B43CD4">
        <w:rPr>
          <w:rFonts w:ascii="Times New Roman" w:hAnsi="Times New Roman" w:cs="Times New Roman"/>
        </w:rPr>
        <w:fldChar w:fldCharType="begin"/>
      </w:r>
      <w:r w:rsidRPr="00B43CD4">
        <w:rPr>
          <w:rFonts w:ascii="Times New Roman" w:hAnsi="Times New Roman" w:cs="Times New Roman"/>
        </w:rPr>
        <w:instrText xml:space="preserve"> SEQ Figure \* ARABIC </w:instrText>
      </w:r>
      <w:r w:rsidRPr="00B43CD4">
        <w:rPr>
          <w:rFonts w:ascii="Times New Roman" w:hAnsi="Times New Roman" w:cs="Times New Roman"/>
        </w:rPr>
        <w:fldChar w:fldCharType="separate"/>
      </w:r>
      <w:r w:rsidRPr="00B43CD4">
        <w:rPr>
          <w:rFonts w:ascii="Times New Roman" w:hAnsi="Times New Roman" w:cs="Times New Roman"/>
          <w:noProof/>
        </w:rPr>
        <w:t>4</w:t>
      </w:r>
      <w:r w:rsidRPr="00B43CD4">
        <w:rPr>
          <w:rFonts w:ascii="Times New Roman" w:hAnsi="Times New Roman" w:cs="Times New Roman"/>
        </w:rPr>
        <w:fldChar w:fldCharType="end"/>
      </w:r>
      <w:r w:rsidRPr="00B43CD4">
        <w:rPr>
          <w:rFonts w:ascii="Times New Roman" w:hAnsi="Times New Roman" w:cs="Times New Roman"/>
        </w:rPr>
        <w:t>. Class registration page after successful submission</w:t>
      </w:r>
    </w:p>
    <w:p w14:paraId="75454928" w14:textId="77777777" w:rsidR="00B43CD4" w:rsidRPr="00B43CD4" w:rsidRDefault="00B43CD4" w:rsidP="00B43CD4">
      <w:pPr>
        <w:spacing w:line="480" w:lineRule="auto"/>
        <w:rPr>
          <w:rFonts w:ascii="Times New Roman" w:hAnsi="Times New Roman" w:cs="Times New Roman"/>
          <w:b/>
          <w:bCs/>
        </w:rPr>
      </w:pPr>
      <w:r w:rsidRPr="00B43CD4">
        <w:rPr>
          <w:rFonts w:ascii="Times New Roman" w:hAnsi="Times New Roman" w:cs="Times New Roman"/>
          <w:b/>
          <w:bCs/>
        </w:rPr>
        <w:t>View Registered Classes</w:t>
      </w:r>
    </w:p>
    <w:p w14:paraId="2E1E8E0C" w14:textId="0BA4F4DE" w:rsidR="00B43CD4" w:rsidRPr="00B43CD4" w:rsidRDefault="00B43CD4" w:rsidP="00B43CD4">
      <w:pPr>
        <w:spacing w:line="480" w:lineRule="auto"/>
        <w:ind w:firstLine="720"/>
        <w:rPr>
          <w:rFonts w:ascii="Times New Roman" w:hAnsi="Times New Roman" w:cs="Times New Roman"/>
        </w:rPr>
      </w:pPr>
      <w:r w:rsidRPr="00B43CD4">
        <w:rPr>
          <w:rFonts w:ascii="Times New Roman" w:hAnsi="Times New Roman" w:cs="Times New Roman"/>
        </w:rPr>
        <w:t xml:space="preserve">The </w:t>
      </w:r>
      <w:proofErr w:type="spellStart"/>
      <w:r w:rsidRPr="00B43CD4">
        <w:rPr>
          <w:rFonts w:ascii="Times New Roman" w:hAnsi="Times New Roman" w:cs="Times New Roman"/>
        </w:rPr>
        <w:t>my_classes.php</w:t>
      </w:r>
      <w:proofErr w:type="spellEnd"/>
      <w:r w:rsidRPr="00B43CD4">
        <w:rPr>
          <w:rFonts w:ascii="Times New Roman" w:hAnsi="Times New Roman" w:cs="Times New Roman"/>
        </w:rPr>
        <w:t xml:space="preserve"> page displays all the courses a user has registered for by joining the classes and registrations tables on </w:t>
      </w:r>
      <w:proofErr w:type="spellStart"/>
      <w:r w:rsidRPr="00B43CD4">
        <w:rPr>
          <w:rFonts w:ascii="Times New Roman" w:hAnsi="Times New Roman" w:cs="Times New Roman"/>
        </w:rPr>
        <w:t>class_id</w:t>
      </w:r>
      <w:proofErr w:type="spellEnd"/>
      <w:r w:rsidRPr="00B43CD4">
        <w:rPr>
          <w:rFonts w:ascii="Times New Roman" w:hAnsi="Times New Roman" w:cs="Times New Roman"/>
        </w:rPr>
        <w:t xml:space="preserve">. </w:t>
      </w:r>
      <w:r w:rsidRPr="00B43CD4">
        <w:rPr>
          <w:rFonts w:ascii="Times New Roman" w:hAnsi="Times New Roman" w:cs="Times New Roman"/>
        </w:rPr>
        <w:t>A friendly message is returned if</w:t>
      </w:r>
      <w:r w:rsidRPr="00B43CD4">
        <w:rPr>
          <w:rFonts w:ascii="Times New Roman" w:hAnsi="Times New Roman" w:cs="Times New Roman"/>
        </w:rPr>
        <w:t xml:space="preserve"> no classes are found for the user.</w:t>
      </w:r>
      <w:r w:rsidRPr="00B43CD4">
        <w:rPr>
          <w:rFonts w:ascii="Times New Roman" w:hAnsi="Times New Roman" w:cs="Times New Roman"/>
        </w:rPr>
        <w:t xml:space="preserve"> </w:t>
      </w:r>
      <w:r w:rsidRPr="00B43CD4">
        <w:rPr>
          <w:rFonts w:ascii="Times New Roman" w:hAnsi="Times New Roman" w:cs="Times New Roman"/>
        </w:rPr>
        <w:t xml:space="preserve">This functionality reinforces dynamic content rendering principles and demonstrates </w:t>
      </w:r>
      <w:r w:rsidRPr="00B43CD4">
        <w:rPr>
          <w:rFonts w:ascii="Times New Roman" w:hAnsi="Times New Roman" w:cs="Times New Roman"/>
        </w:rPr>
        <w:lastRenderedPageBreak/>
        <w:t xml:space="preserve">a </w:t>
      </w:r>
      <w:proofErr w:type="gramStart"/>
      <w:r w:rsidRPr="00B43CD4">
        <w:rPr>
          <w:rFonts w:ascii="Times New Roman" w:hAnsi="Times New Roman" w:cs="Times New Roman"/>
        </w:rPr>
        <w:t>black-box</w:t>
      </w:r>
      <w:proofErr w:type="gramEnd"/>
      <w:r w:rsidRPr="00B43CD4">
        <w:rPr>
          <w:rFonts w:ascii="Times New Roman" w:hAnsi="Times New Roman" w:cs="Times New Roman"/>
        </w:rPr>
        <w:t xml:space="preserve"> testing strategy: the user provides no direct input, but the output must reflect the state of the database based on prior user actions (Tsui et al., 2022, Ch. 10).</w:t>
      </w:r>
    </w:p>
    <w:p w14:paraId="0F3650EA" w14:textId="77777777" w:rsidR="00B43CD4" w:rsidRPr="00B43CD4" w:rsidRDefault="00B43CD4" w:rsidP="00B43CD4">
      <w:pPr>
        <w:keepNext/>
        <w:spacing w:line="480" w:lineRule="auto"/>
        <w:rPr>
          <w:rFonts w:ascii="Times New Roman" w:hAnsi="Times New Roman" w:cs="Times New Roman"/>
        </w:rPr>
      </w:pPr>
      <w:r w:rsidRPr="00B43CD4">
        <w:rPr>
          <w:rFonts w:ascii="Times New Roman" w:hAnsi="Times New Roman" w:cs="Times New Roman"/>
          <w:noProof/>
        </w:rPr>
        <w:drawing>
          <wp:inline distT="0" distB="0" distL="0" distR="0" wp14:anchorId="063CCAB1" wp14:editId="0C1F73C2">
            <wp:extent cx="5943600" cy="1445260"/>
            <wp:effectExtent l="0" t="0" r="0" b="2540"/>
            <wp:docPr id="160112221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22211" name="Picture 5"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445260"/>
                    </a:xfrm>
                    <a:prstGeom prst="rect">
                      <a:avLst/>
                    </a:prstGeom>
                  </pic:spPr>
                </pic:pic>
              </a:graphicData>
            </a:graphic>
          </wp:inline>
        </w:drawing>
      </w:r>
    </w:p>
    <w:p w14:paraId="07B0181E" w14:textId="0C60AAAA" w:rsidR="00B43CD4" w:rsidRPr="00B43CD4" w:rsidRDefault="00B43CD4" w:rsidP="00B43CD4">
      <w:pPr>
        <w:pStyle w:val="Caption"/>
        <w:spacing w:line="480" w:lineRule="auto"/>
        <w:jc w:val="center"/>
        <w:rPr>
          <w:rFonts w:ascii="Times New Roman" w:hAnsi="Times New Roman" w:cs="Times New Roman"/>
        </w:rPr>
      </w:pPr>
      <w:r w:rsidRPr="00B43CD4">
        <w:rPr>
          <w:rFonts w:ascii="Times New Roman" w:hAnsi="Times New Roman" w:cs="Times New Roman"/>
        </w:rPr>
        <w:t xml:space="preserve">Figure </w:t>
      </w:r>
      <w:r w:rsidRPr="00B43CD4">
        <w:rPr>
          <w:rFonts w:ascii="Times New Roman" w:hAnsi="Times New Roman" w:cs="Times New Roman"/>
        </w:rPr>
        <w:fldChar w:fldCharType="begin"/>
      </w:r>
      <w:r w:rsidRPr="00B43CD4">
        <w:rPr>
          <w:rFonts w:ascii="Times New Roman" w:hAnsi="Times New Roman" w:cs="Times New Roman"/>
        </w:rPr>
        <w:instrText xml:space="preserve"> SEQ Figure \* ARABIC </w:instrText>
      </w:r>
      <w:r w:rsidRPr="00B43CD4">
        <w:rPr>
          <w:rFonts w:ascii="Times New Roman" w:hAnsi="Times New Roman" w:cs="Times New Roman"/>
        </w:rPr>
        <w:fldChar w:fldCharType="separate"/>
      </w:r>
      <w:r w:rsidRPr="00B43CD4">
        <w:rPr>
          <w:rFonts w:ascii="Times New Roman" w:hAnsi="Times New Roman" w:cs="Times New Roman"/>
          <w:noProof/>
        </w:rPr>
        <w:t>5</w:t>
      </w:r>
      <w:r w:rsidRPr="00B43CD4">
        <w:rPr>
          <w:rFonts w:ascii="Times New Roman" w:hAnsi="Times New Roman" w:cs="Times New Roman"/>
        </w:rPr>
        <w:fldChar w:fldCharType="end"/>
      </w:r>
      <w:r w:rsidRPr="00B43CD4">
        <w:rPr>
          <w:rFonts w:ascii="Times New Roman" w:hAnsi="Times New Roman" w:cs="Times New Roman"/>
        </w:rPr>
        <w:t>. List of registered classes shown dynamically</w:t>
      </w:r>
    </w:p>
    <w:p w14:paraId="321A91C5" w14:textId="77777777" w:rsidR="00B43CD4" w:rsidRPr="00B43CD4" w:rsidRDefault="00B43CD4" w:rsidP="00B43CD4">
      <w:pPr>
        <w:spacing w:line="480" w:lineRule="auto"/>
        <w:rPr>
          <w:rFonts w:ascii="Times New Roman" w:hAnsi="Times New Roman" w:cs="Times New Roman"/>
          <w:b/>
          <w:bCs/>
        </w:rPr>
      </w:pPr>
      <w:r w:rsidRPr="00B43CD4">
        <w:rPr>
          <w:rFonts w:ascii="Times New Roman" w:hAnsi="Times New Roman" w:cs="Times New Roman"/>
          <w:b/>
          <w:bCs/>
        </w:rPr>
        <w:t>Drop a Class</w:t>
      </w:r>
    </w:p>
    <w:p w14:paraId="119AD236" w14:textId="71CA6FDD" w:rsidR="00B43CD4" w:rsidRPr="00B43CD4" w:rsidRDefault="00B43CD4" w:rsidP="00B43CD4">
      <w:pPr>
        <w:spacing w:line="480" w:lineRule="auto"/>
        <w:ind w:firstLine="720"/>
        <w:rPr>
          <w:rFonts w:ascii="Times New Roman" w:hAnsi="Times New Roman" w:cs="Times New Roman"/>
        </w:rPr>
      </w:pPr>
      <w:r w:rsidRPr="00B43CD4">
        <w:rPr>
          <w:rFonts w:ascii="Times New Roman" w:hAnsi="Times New Roman" w:cs="Times New Roman"/>
        </w:rPr>
        <w:t xml:space="preserve">The </w:t>
      </w:r>
      <w:proofErr w:type="spellStart"/>
      <w:r w:rsidRPr="00B43CD4">
        <w:rPr>
          <w:rFonts w:ascii="Times New Roman" w:hAnsi="Times New Roman" w:cs="Times New Roman"/>
        </w:rPr>
        <w:t>drop_class.php</w:t>
      </w:r>
      <w:proofErr w:type="spellEnd"/>
      <w:r w:rsidRPr="00B43CD4">
        <w:rPr>
          <w:rFonts w:ascii="Times New Roman" w:hAnsi="Times New Roman" w:cs="Times New Roman"/>
        </w:rPr>
        <w:t xml:space="preserve"> page completes the student interaction cycle by allowing users to remove a registered class. A simple DELETE FROM registrations WHERE </w:t>
      </w:r>
      <w:proofErr w:type="spellStart"/>
      <w:r w:rsidRPr="00B43CD4">
        <w:rPr>
          <w:rFonts w:ascii="Times New Roman" w:hAnsi="Times New Roman" w:cs="Times New Roman"/>
        </w:rPr>
        <w:t>user_id</w:t>
      </w:r>
      <w:proofErr w:type="spellEnd"/>
      <w:r w:rsidRPr="00B43CD4">
        <w:rPr>
          <w:rFonts w:ascii="Times New Roman" w:hAnsi="Times New Roman" w:cs="Times New Roman"/>
        </w:rPr>
        <w:t xml:space="preserve"> =? AND </w:t>
      </w:r>
      <w:proofErr w:type="spellStart"/>
      <w:r w:rsidRPr="00B43CD4">
        <w:rPr>
          <w:rFonts w:ascii="Times New Roman" w:hAnsi="Times New Roman" w:cs="Times New Roman"/>
        </w:rPr>
        <w:t>class_id</w:t>
      </w:r>
      <w:proofErr w:type="spellEnd"/>
      <w:r w:rsidRPr="00B43CD4">
        <w:rPr>
          <w:rFonts w:ascii="Times New Roman" w:hAnsi="Times New Roman" w:cs="Times New Roman"/>
        </w:rPr>
        <w:t xml:space="preserve"> </w:t>
      </w:r>
      <w:proofErr w:type="gramStart"/>
      <w:r w:rsidRPr="00B43CD4">
        <w:rPr>
          <w:rFonts w:ascii="Times New Roman" w:hAnsi="Times New Roman" w:cs="Times New Roman"/>
        </w:rPr>
        <w:t>= ?</w:t>
      </w:r>
      <w:proofErr w:type="gramEnd"/>
      <w:r w:rsidRPr="00B43CD4">
        <w:rPr>
          <w:rFonts w:ascii="Times New Roman" w:hAnsi="Times New Roman" w:cs="Times New Roman"/>
        </w:rPr>
        <w:t xml:space="preserve"> query is executed when the user selects a class to drop. Once dropped, the updated class list reflects the change, and the user is notified.</w:t>
      </w:r>
      <w:r w:rsidRPr="00B43CD4">
        <w:rPr>
          <w:rFonts w:ascii="Times New Roman" w:hAnsi="Times New Roman" w:cs="Times New Roman"/>
        </w:rPr>
        <w:t xml:space="preserve"> </w:t>
      </w:r>
      <w:r w:rsidRPr="00B43CD4">
        <w:rPr>
          <w:rFonts w:ascii="Times New Roman" w:hAnsi="Times New Roman" w:cs="Times New Roman"/>
        </w:rPr>
        <w:t xml:space="preserve">This feature aligns with the </w:t>
      </w:r>
      <w:r w:rsidRPr="00B43CD4">
        <w:rPr>
          <w:rFonts w:ascii="Times New Roman" w:hAnsi="Times New Roman" w:cs="Times New Roman"/>
        </w:rPr>
        <w:t>system's</w:t>
      </w:r>
      <w:r w:rsidRPr="00B43CD4">
        <w:rPr>
          <w:rFonts w:ascii="Times New Roman" w:hAnsi="Times New Roman" w:cs="Times New Roman"/>
        </w:rPr>
        <w:t xml:space="preserve"> maintainability goals using shared configuration (</w:t>
      </w:r>
      <w:proofErr w:type="spellStart"/>
      <w:r w:rsidRPr="00B43CD4">
        <w:rPr>
          <w:rFonts w:ascii="Times New Roman" w:hAnsi="Times New Roman" w:cs="Times New Roman"/>
        </w:rPr>
        <w:t>db_config.php</w:t>
      </w:r>
      <w:proofErr w:type="spellEnd"/>
      <w:r w:rsidRPr="00B43CD4">
        <w:rPr>
          <w:rFonts w:ascii="Times New Roman" w:hAnsi="Times New Roman" w:cs="Times New Roman"/>
        </w:rPr>
        <w:t>) and session logic. It also aligns with the system testing stage of software quality assurance by verifying end-to-end data deletion (Tsui et al., 2022, Ch. 10).</w:t>
      </w:r>
    </w:p>
    <w:p w14:paraId="3CC5D3B2" w14:textId="77777777" w:rsidR="00B43CD4" w:rsidRPr="00B43CD4" w:rsidRDefault="00B43CD4" w:rsidP="00B43CD4">
      <w:pPr>
        <w:keepNext/>
        <w:spacing w:line="480" w:lineRule="auto"/>
        <w:rPr>
          <w:rFonts w:ascii="Times New Roman" w:hAnsi="Times New Roman" w:cs="Times New Roman"/>
        </w:rPr>
      </w:pPr>
      <w:r w:rsidRPr="00B43CD4">
        <w:rPr>
          <w:rFonts w:ascii="Times New Roman" w:hAnsi="Times New Roman" w:cs="Times New Roman"/>
          <w:noProof/>
        </w:rPr>
        <w:drawing>
          <wp:inline distT="0" distB="0" distL="0" distR="0" wp14:anchorId="49C9EBC4" wp14:editId="10CE89B5">
            <wp:extent cx="5943600" cy="1372235"/>
            <wp:effectExtent l="0" t="0" r="0" b="0"/>
            <wp:docPr id="49979943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99431" name="Picture 6"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1372235"/>
                    </a:xfrm>
                    <a:prstGeom prst="rect">
                      <a:avLst/>
                    </a:prstGeom>
                  </pic:spPr>
                </pic:pic>
              </a:graphicData>
            </a:graphic>
          </wp:inline>
        </w:drawing>
      </w:r>
    </w:p>
    <w:p w14:paraId="7D2E2B1F" w14:textId="47DFD429" w:rsidR="00B43CD4" w:rsidRPr="00B43CD4" w:rsidRDefault="00B43CD4" w:rsidP="00B43CD4">
      <w:pPr>
        <w:pStyle w:val="Caption"/>
        <w:spacing w:line="480" w:lineRule="auto"/>
        <w:jc w:val="center"/>
        <w:rPr>
          <w:rFonts w:ascii="Times New Roman" w:hAnsi="Times New Roman" w:cs="Times New Roman"/>
        </w:rPr>
      </w:pPr>
      <w:r w:rsidRPr="00B43CD4">
        <w:rPr>
          <w:rFonts w:ascii="Times New Roman" w:hAnsi="Times New Roman" w:cs="Times New Roman"/>
        </w:rPr>
        <w:t xml:space="preserve">Figure </w:t>
      </w:r>
      <w:r w:rsidRPr="00B43CD4">
        <w:rPr>
          <w:rFonts w:ascii="Times New Roman" w:hAnsi="Times New Roman" w:cs="Times New Roman"/>
        </w:rPr>
        <w:fldChar w:fldCharType="begin"/>
      </w:r>
      <w:r w:rsidRPr="00B43CD4">
        <w:rPr>
          <w:rFonts w:ascii="Times New Roman" w:hAnsi="Times New Roman" w:cs="Times New Roman"/>
        </w:rPr>
        <w:instrText xml:space="preserve"> SEQ Figure \* ARABIC </w:instrText>
      </w:r>
      <w:r w:rsidRPr="00B43CD4">
        <w:rPr>
          <w:rFonts w:ascii="Times New Roman" w:hAnsi="Times New Roman" w:cs="Times New Roman"/>
        </w:rPr>
        <w:fldChar w:fldCharType="separate"/>
      </w:r>
      <w:r w:rsidRPr="00B43CD4">
        <w:rPr>
          <w:rFonts w:ascii="Times New Roman" w:hAnsi="Times New Roman" w:cs="Times New Roman"/>
          <w:noProof/>
        </w:rPr>
        <w:t>6</w:t>
      </w:r>
      <w:r w:rsidRPr="00B43CD4">
        <w:rPr>
          <w:rFonts w:ascii="Times New Roman" w:hAnsi="Times New Roman" w:cs="Times New Roman"/>
        </w:rPr>
        <w:fldChar w:fldCharType="end"/>
      </w:r>
      <w:r w:rsidRPr="00B43CD4">
        <w:rPr>
          <w:rFonts w:ascii="Times New Roman" w:hAnsi="Times New Roman" w:cs="Times New Roman"/>
        </w:rPr>
        <w:t>. Drop class interface with selectable courses</w:t>
      </w:r>
    </w:p>
    <w:p w14:paraId="2EC70AF8" w14:textId="77777777" w:rsidR="00D715CE" w:rsidRDefault="00D715CE">
      <w:pPr>
        <w:rPr>
          <w:rFonts w:ascii="Times New Roman" w:hAnsi="Times New Roman" w:cs="Times New Roman"/>
          <w:b/>
          <w:bCs/>
        </w:rPr>
      </w:pPr>
      <w:r>
        <w:rPr>
          <w:rFonts w:ascii="Times New Roman" w:hAnsi="Times New Roman" w:cs="Times New Roman"/>
          <w:b/>
          <w:bCs/>
        </w:rPr>
        <w:br w:type="page"/>
      </w:r>
    </w:p>
    <w:p w14:paraId="006063DC" w14:textId="1ACFBE5F" w:rsidR="00B43CD4" w:rsidRPr="00B43CD4" w:rsidRDefault="00B43CD4" w:rsidP="00B43CD4">
      <w:pPr>
        <w:spacing w:line="480" w:lineRule="auto"/>
        <w:rPr>
          <w:rFonts w:ascii="Times New Roman" w:hAnsi="Times New Roman" w:cs="Times New Roman"/>
          <w:b/>
          <w:bCs/>
        </w:rPr>
      </w:pPr>
      <w:r w:rsidRPr="00B43CD4">
        <w:rPr>
          <w:rFonts w:ascii="Times New Roman" w:hAnsi="Times New Roman" w:cs="Times New Roman"/>
          <w:b/>
          <w:bCs/>
        </w:rPr>
        <w:lastRenderedPageBreak/>
        <w:t>Registration Table: Before and After Operations</w:t>
      </w:r>
    </w:p>
    <w:p w14:paraId="116D10AA" w14:textId="77777777" w:rsidR="00B43CD4" w:rsidRPr="00B43CD4" w:rsidRDefault="00B43CD4" w:rsidP="00B43CD4">
      <w:pPr>
        <w:spacing w:line="480" w:lineRule="auto"/>
        <w:ind w:firstLine="720"/>
        <w:rPr>
          <w:rFonts w:ascii="Times New Roman" w:hAnsi="Times New Roman" w:cs="Times New Roman"/>
        </w:rPr>
      </w:pPr>
      <w:r w:rsidRPr="00B43CD4">
        <w:rPr>
          <w:rFonts w:ascii="Times New Roman" w:hAnsi="Times New Roman" w:cs="Times New Roman"/>
        </w:rPr>
        <w:t>To validate the effectiveness of the class registration and drop logic, the registrations table was reviewed before and after each core operation. This table functions as the relational glue between users and classes, recording each unique registration event. A manual SQL INSERT was used during early testing to simulate enrollment before the interface logic was finalized. Once the system pages were functional, live user registration via the web interface updated this table seamlessly.</w:t>
      </w:r>
    </w:p>
    <w:p w14:paraId="4954F6FD" w14:textId="0516EC21" w:rsidR="00B43CD4" w:rsidRPr="00B43CD4" w:rsidRDefault="00B43CD4" w:rsidP="00B43CD4">
      <w:pPr>
        <w:spacing w:line="480" w:lineRule="auto"/>
        <w:rPr>
          <w:rFonts w:ascii="Times New Roman" w:hAnsi="Times New Roman" w:cs="Times New Roman"/>
          <w:b/>
          <w:bCs/>
        </w:rPr>
      </w:pPr>
      <w:r w:rsidRPr="00B43CD4">
        <w:rPr>
          <w:rFonts w:ascii="Times New Roman" w:hAnsi="Times New Roman" w:cs="Times New Roman"/>
          <w:b/>
          <w:bCs/>
        </w:rPr>
        <w:t>Before Class Registration</w:t>
      </w:r>
    </w:p>
    <w:p w14:paraId="54E19A75" w14:textId="4C12CF9F" w:rsidR="00B43CD4" w:rsidRPr="00B43CD4" w:rsidRDefault="00B43CD4" w:rsidP="00B43CD4">
      <w:pPr>
        <w:spacing w:line="480" w:lineRule="auto"/>
        <w:ind w:firstLine="720"/>
        <w:rPr>
          <w:rFonts w:ascii="Times New Roman" w:hAnsi="Times New Roman" w:cs="Times New Roman"/>
        </w:rPr>
      </w:pPr>
      <w:r w:rsidRPr="00B43CD4">
        <w:rPr>
          <w:rFonts w:ascii="Times New Roman" w:hAnsi="Times New Roman" w:cs="Times New Roman"/>
        </w:rPr>
        <w:t xml:space="preserve">Initially, the registrations table was empty, indicating </w:t>
      </w:r>
      <w:r w:rsidRPr="00B43CD4">
        <w:rPr>
          <w:rFonts w:ascii="Times New Roman" w:hAnsi="Times New Roman" w:cs="Times New Roman"/>
        </w:rPr>
        <w:t>no students</w:t>
      </w:r>
      <w:r w:rsidRPr="00B43CD4">
        <w:rPr>
          <w:rFonts w:ascii="Times New Roman" w:hAnsi="Times New Roman" w:cs="Times New Roman"/>
        </w:rPr>
        <w:t xml:space="preserve"> enrolled in any course. This clean state provided a baseline for testing and aligned with unit testing practices, where test cases begin with a predictable setup (Tsui, Karam, &amp; Bernal, 2022, Ch. 10).</w:t>
      </w:r>
    </w:p>
    <w:p w14:paraId="771D54A6" w14:textId="77777777" w:rsidR="00B43CD4" w:rsidRPr="00B43CD4" w:rsidRDefault="00B43CD4" w:rsidP="00B43CD4">
      <w:pPr>
        <w:keepNext/>
        <w:spacing w:line="480" w:lineRule="auto"/>
        <w:rPr>
          <w:rFonts w:ascii="Times New Roman" w:hAnsi="Times New Roman" w:cs="Times New Roman"/>
        </w:rPr>
      </w:pPr>
      <w:r w:rsidRPr="00B43CD4">
        <w:rPr>
          <w:rFonts w:ascii="Times New Roman" w:hAnsi="Times New Roman" w:cs="Times New Roman"/>
          <w:noProof/>
        </w:rPr>
        <w:drawing>
          <wp:inline distT="0" distB="0" distL="0" distR="0" wp14:anchorId="48CE42EB" wp14:editId="48A357C3">
            <wp:extent cx="5943600" cy="1643380"/>
            <wp:effectExtent l="0" t="0" r="0" b="0"/>
            <wp:docPr id="212419909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99092" name="Picture 7"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1643380"/>
                    </a:xfrm>
                    <a:prstGeom prst="rect">
                      <a:avLst/>
                    </a:prstGeom>
                  </pic:spPr>
                </pic:pic>
              </a:graphicData>
            </a:graphic>
          </wp:inline>
        </w:drawing>
      </w:r>
    </w:p>
    <w:p w14:paraId="7E62807E" w14:textId="08B3D465" w:rsidR="00B43CD4" w:rsidRPr="00B43CD4" w:rsidRDefault="00B43CD4" w:rsidP="00B43CD4">
      <w:pPr>
        <w:pStyle w:val="Caption"/>
        <w:spacing w:line="480" w:lineRule="auto"/>
        <w:jc w:val="center"/>
        <w:rPr>
          <w:rFonts w:ascii="Times New Roman" w:hAnsi="Times New Roman" w:cs="Times New Roman"/>
        </w:rPr>
      </w:pPr>
      <w:r w:rsidRPr="00B43CD4">
        <w:rPr>
          <w:rFonts w:ascii="Times New Roman" w:hAnsi="Times New Roman" w:cs="Times New Roman"/>
        </w:rPr>
        <w:t xml:space="preserve">Figure </w:t>
      </w:r>
      <w:r w:rsidRPr="00B43CD4">
        <w:rPr>
          <w:rFonts w:ascii="Times New Roman" w:hAnsi="Times New Roman" w:cs="Times New Roman"/>
        </w:rPr>
        <w:fldChar w:fldCharType="begin"/>
      </w:r>
      <w:r w:rsidRPr="00B43CD4">
        <w:rPr>
          <w:rFonts w:ascii="Times New Roman" w:hAnsi="Times New Roman" w:cs="Times New Roman"/>
        </w:rPr>
        <w:instrText xml:space="preserve"> SEQ Figure \* ARABIC </w:instrText>
      </w:r>
      <w:r w:rsidRPr="00B43CD4">
        <w:rPr>
          <w:rFonts w:ascii="Times New Roman" w:hAnsi="Times New Roman" w:cs="Times New Roman"/>
        </w:rPr>
        <w:fldChar w:fldCharType="separate"/>
      </w:r>
      <w:r w:rsidRPr="00B43CD4">
        <w:rPr>
          <w:rFonts w:ascii="Times New Roman" w:hAnsi="Times New Roman" w:cs="Times New Roman"/>
          <w:noProof/>
        </w:rPr>
        <w:t>7</w:t>
      </w:r>
      <w:r w:rsidRPr="00B43CD4">
        <w:rPr>
          <w:rFonts w:ascii="Times New Roman" w:hAnsi="Times New Roman" w:cs="Times New Roman"/>
        </w:rPr>
        <w:fldChar w:fldCharType="end"/>
      </w:r>
      <w:r w:rsidRPr="00B43CD4">
        <w:rPr>
          <w:rFonts w:ascii="Times New Roman" w:hAnsi="Times New Roman" w:cs="Times New Roman"/>
        </w:rPr>
        <w:t>. Empty the registrations table before class selection</w:t>
      </w:r>
    </w:p>
    <w:p w14:paraId="41580E5E" w14:textId="77777777" w:rsidR="00B43CD4" w:rsidRPr="00B43CD4" w:rsidRDefault="00B43CD4" w:rsidP="00B43CD4">
      <w:pPr>
        <w:spacing w:line="480" w:lineRule="auto"/>
        <w:rPr>
          <w:rFonts w:ascii="Times New Roman" w:hAnsi="Times New Roman" w:cs="Times New Roman"/>
          <w:b/>
          <w:bCs/>
        </w:rPr>
      </w:pPr>
      <w:r w:rsidRPr="00B43CD4">
        <w:rPr>
          <w:rFonts w:ascii="Times New Roman" w:hAnsi="Times New Roman" w:cs="Times New Roman"/>
          <w:b/>
          <w:bCs/>
        </w:rPr>
        <w:br w:type="page"/>
      </w:r>
    </w:p>
    <w:p w14:paraId="76DD63F6" w14:textId="6E72B35E" w:rsidR="00B43CD4" w:rsidRPr="00B43CD4" w:rsidRDefault="00B43CD4" w:rsidP="00B43CD4">
      <w:pPr>
        <w:spacing w:line="480" w:lineRule="auto"/>
        <w:rPr>
          <w:rFonts w:ascii="Times New Roman" w:hAnsi="Times New Roman" w:cs="Times New Roman"/>
          <w:b/>
          <w:bCs/>
        </w:rPr>
      </w:pPr>
      <w:r w:rsidRPr="00B43CD4">
        <w:rPr>
          <w:rFonts w:ascii="Times New Roman" w:hAnsi="Times New Roman" w:cs="Times New Roman"/>
          <w:b/>
          <w:bCs/>
        </w:rPr>
        <w:lastRenderedPageBreak/>
        <w:t>After Class Registration</w:t>
      </w:r>
    </w:p>
    <w:p w14:paraId="41F3E40F" w14:textId="451A4713" w:rsidR="00B43CD4" w:rsidRPr="00B43CD4" w:rsidRDefault="00B43CD4" w:rsidP="00B43CD4">
      <w:pPr>
        <w:spacing w:line="480" w:lineRule="auto"/>
        <w:ind w:firstLine="720"/>
        <w:rPr>
          <w:rFonts w:ascii="Times New Roman" w:hAnsi="Times New Roman" w:cs="Times New Roman"/>
        </w:rPr>
      </w:pPr>
      <w:r w:rsidRPr="00B43CD4">
        <w:rPr>
          <w:rFonts w:ascii="Times New Roman" w:hAnsi="Times New Roman" w:cs="Times New Roman"/>
        </w:rPr>
        <w:t>A new row appeared in the registrations table after</w:t>
      </w:r>
      <w:r w:rsidRPr="00B43CD4">
        <w:rPr>
          <w:rFonts w:ascii="Times New Roman" w:hAnsi="Times New Roman" w:cs="Times New Roman"/>
        </w:rPr>
        <w:t xml:space="preserve"> a student selected a course and submitted the registration form. This row included a valid </w:t>
      </w:r>
      <w:proofErr w:type="spellStart"/>
      <w:r w:rsidRPr="00B43CD4">
        <w:rPr>
          <w:rFonts w:ascii="Times New Roman" w:hAnsi="Times New Roman" w:cs="Times New Roman"/>
        </w:rPr>
        <w:t>user_id</w:t>
      </w:r>
      <w:proofErr w:type="spellEnd"/>
      <w:r w:rsidRPr="00B43CD4">
        <w:rPr>
          <w:rFonts w:ascii="Times New Roman" w:hAnsi="Times New Roman" w:cs="Times New Roman"/>
        </w:rPr>
        <w:t xml:space="preserve"> and </w:t>
      </w:r>
      <w:proofErr w:type="spellStart"/>
      <w:r w:rsidRPr="00B43CD4">
        <w:rPr>
          <w:rFonts w:ascii="Times New Roman" w:hAnsi="Times New Roman" w:cs="Times New Roman"/>
        </w:rPr>
        <w:t>class_id</w:t>
      </w:r>
      <w:proofErr w:type="spellEnd"/>
      <w:r w:rsidRPr="00B43CD4">
        <w:rPr>
          <w:rFonts w:ascii="Times New Roman" w:hAnsi="Times New Roman" w:cs="Times New Roman"/>
        </w:rPr>
        <w:t xml:space="preserve">, confirming that the many-to-many relationship between students and courses was functioning correctly. This operation passed the system-level test by validating </w:t>
      </w:r>
      <w:r w:rsidRPr="00B43CD4">
        <w:rPr>
          <w:rFonts w:ascii="Times New Roman" w:hAnsi="Times New Roman" w:cs="Times New Roman"/>
        </w:rPr>
        <w:t>front-end</w:t>
      </w:r>
      <w:r w:rsidRPr="00B43CD4">
        <w:rPr>
          <w:rFonts w:ascii="Times New Roman" w:hAnsi="Times New Roman" w:cs="Times New Roman"/>
        </w:rPr>
        <w:t xml:space="preserve"> interaction and </w:t>
      </w:r>
      <w:r w:rsidRPr="00B43CD4">
        <w:rPr>
          <w:rFonts w:ascii="Times New Roman" w:hAnsi="Times New Roman" w:cs="Times New Roman"/>
        </w:rPr>
        <w:t>backend</w:t>
      </w:r>
      <w:r w:rsidRPr="00B43CD4">
        <w:rPr>
          <w:rFonts w:ascii="Times New Roman" w:hAnsi="Times New Roman" w:cs="Times New Roman"/>
        </w:rPr>
        <w:t xml:space="preserve"> data handling.</w:t>
      </w:r>
    </w:p>
    <w:p w14:paraId="12F3F070" w14:textId="77777777" w:rsidR="00B43CD4" w:rsidRPr="00B43CD4" w:rsidRDefault="00B43CD4" w:rsidP="00B43CD4">
      <w:pPr>
        <w:keepNext/>
        <w:spacing w:line="480" w:lineRule="auto"/>
        <w:rPr>
          <w:rFonts w:ascii="Times New Roman" w:hAnsi="Times New Roman" w:cs="Times New Roman"/>
        </w:rPr>
      </w:pPr>
      <w:r w:rsidRPr="00B43CD4">
        <w:rPr>
          <w:rFonts w:ascii="Times New Roman" w:hAnsi="Times New Roman" w:cs="Times New Roman"/>
          <w:noProof/>
        </w:rPr>
        <w:drawing>
          <wp:inline distT="0" distB="0" distL="0" distR="0" wp14:anchorId="550F0352" wp14:editId="408421AD">
            <wp:extent cx="5943600" cy="2308225"/>
            <wp:effectExtent l="0" t="0" r="0" b="3175"/>
            <wp:docPr id="60179743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97430" name="Picture 8"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308225"/>
                    </a:xfrm>
                    <a:prstGeom prst="rect">
                      <a:avLst/>
                    </a:prstGeom>
                  </pic:spPr>
                </pic:pic>
              </a:graphicData>
            </a:graphic>
          </wp:inline>
        </w:drawing>
      </w:r>
    </w:p>
    <w:p w14:paraId="0AF78995" w14:textId="1A9B5D31" w:rsidR="00B43CD4" w:rsidRPr="00B43CD4" w:rsidRDefault="00B43CD4" w:rsidP="00B43CD4">
      <w:pPr>
        <w:pStyle w:val="Caption"/>
        <w:spacing w:line="480" w:lineRule="auto"/>
        <w:jc w:val="center"/>
        <w:rPr>
          <w:rFonts w:ascii="Times New Roman" w:hAnsi="Times New Roman" w:cs="Times New Roman"/>
        </w:rPr>
      </w:pPr>
      <w:r w:rsidRPr="00B43CD4">
        <w:rPr>
          <w:rFonts w:ascii="Times New Roman" w:hAnsi="Times New Roman" w:cs="Times New Roman"/>
        </w:rPr>
        <w:t xml:space="preserve">Figure </w:t>
      </w:r>
      <w:r w:rsidRPr="00B43CD4">
        <w:rPr>
          <w:rFonts w:ascii="Times New Roman" w:hAnsi="Times New Roman" w:cs="Times New Roman"/>
        </w:rPr>
        <w:fldChar w:fldCharType="begin"/>
      </w:r>
      <w:r w:rsidRPr="00B43CD4">
        <w:rPr>
          <w:rFonts w:ascii="Times New Roman" w:hAnsi="Times New Roman" w:cs="Times New Roman"/>
        </w:rPr>
        <w:instrText xml:space="preserve"> SEQ Figure \* ARABIC </w:instrText>
      </w:r>
      <w:r w:rsidRPr="00B43CD4">
        <w:rPr>
          <w:rFonts w:ascii="Times New Roman" w:hAnsi="Times New Roman" w:cs="Times New Roman"/>
        </w:rPr>
        <w:fldChar w:fldCharType="separate"/>
      </w:r>
      <w:r w:rsidRPr="00B43CD4">
        <w:rPr>
          <w:rFonts w:ascii="Times New Roman" w:hAnsi="Times New Roman" w:cs="Times New Roman"/>
          <w:noProof/>
        </w:rPr>
        <w:t>8</w:t>
      </w:r>
      <w:r w:rsidRPr="00B43CD4">
        <w:rPr>
          <w:rFonts w:ascii="Times New Roman" w:hAnsi="Times New Roman" w:cs="Times New Roman"/>
        </w:rPr>
        <w:fldChar w:fldCharType="end"/>
      </w:r>
      <w:r w:rsidRPr="00B43CD4">
        <w:rPr>
          <w:rFonts w:ascii="Times New Roman" w:hAnsi="Times New Roman" w:cs="Times New Roman"/>
        </w:rPr>
        <w:t>. Registrations table populated after successful enrollment</w:t>
      </w:r>
    </w:p>
    <w:p w14:paraId="1E754346" w14:textId="77777777" w:rsidR="00B43CD4" w:rsidRPr="00B43CD4" w:rsidRDefault="00B43CD4" w:rsidP="00B43CD4">
      <w:pPr>
        <w:spacing w:line="480" w:lineRule="auto"/>
        <w:rPr>
          <w:rFonts w:ascii="Times New Roman" w:hAnsi="Times New Roman" w:cs="Times New Roman"/>
          <w:b/>
          <w:bCs/>
        </w:rPr>
      </w:pPr>
      <w:r w:rsidRPr="00B43CD4">
        <w:rPr>
          <w:rFonts w:ascii="Times New Roman" w:hAnsi="Times New Roman" w:cs="Times New Roman"/>
          <w:b/>
          <w:bCs/>
        </w:rPr>
        <w:t>Implementation Experience Summary</w:t>
      </w:r>
    </w:p>
    <w:p w14:paraId="5CF42493" w14:textId="3F122BD7" w:rsidR="00B43CD4" w:rsidRPr="00B43CD4" w:rsidRDefault="00B43CD4" w:rsidP="00B43CD4">
      <w:pPr>
        <w:spacing w:line="480" w:lineRule="auto"/>
        <w:ind w:firstLine="720"/>
        <w:rPr>
          <w:rFonts w:ascii="Times New Roman" w:hAnsi="Times New Roman" w:cs="Times New Roman"/>
        </w:rPr>
      </w:pPr>
      <w:r w:rsidRPr="00B43CD4">
        <w:rPr>
          <w:rFonts w:ascii="Times New Roman" w:hAnsi="Times New Roman" w:cs="Times New Roman"/>
        </w:rPr>
        <w:t>Implementing</w:t>
      </w:r>
      <w:r w:rsidRPr="00B43CD4">
        <w:rPr>
          <w:rFonts w:ascii="Times New Roman" w:hAnsi="Times New Roman" w:cs="Times New Roman"/>
        </w:rPr>
        <w:t xml:space="preserve"> the OCRES project marked a noticeable turning point in my development confidence. Early in the software engineering program, even basic PHP and SQL integration felt overwhelming, especially within local environments like MAMP. However, through this project, those once-daunting tasks became a matter of structured logic and repeatable problem-solving. Configuring the environment, troubleshooting session variables, managing relational keys in MySQL, and ensuring form data security felt more like the expected course of software development rather than roadblocks.</w:t>
      </w:r>
    </w:p>
    <w:p w14:paraId="3A665D74" w14:textId="536B00B4" w:rsidR="00B43CD4" w:rsidRPr="00B43CD4" w:rsidRDefault="00B43CD4" w:rsidP="00B43CD4">
      <w:pPr>
        <w:spacing w:line="480" w:lineRule="auto"/>
        <w:ind w:firstLine="720"/>
        <w:rPr>
          <w:rFonts w:ascii="Times New Roman" w:hAnsi="Times New Roman" w:cs="Times New Roman"/>
        </w:rPr>
      </w:pPr>
      <w:r w:rsidRPr="00B43CD4">
        <w:rPr>
          <w:rFonts w:ascii="Times New Roman" w:hAnsi="Times New Roman" w:cs="Times New Roman"/>
        </w:rPr>
        <w:lastRenderedPageBreak/>
        <w:t xml:space="preserve">One of the most valuable lessons reinforced during implementation was the role of prepared statements for secure database communication. Using PHP Data Objects (PDO) improved the </w:t>
      </w:r>
      <w:r w:rsidRPr="00B43CD4">
        <w:rPr>
          <w:rFonts w:ascii="Times New Roman" w:hAnsi="Times New Roman" w:cs="Times New Roman"/>
        </w:rPr>
        <w:t>system's maintainability</w:t>
      </w:r>
      <w:r w:rsidRPr="00B43CD4">
        <w:rPr>
          <w:rFonts w:ascii="Times New Roman" w:hAnsi="Times New Roman" w:cs="Times New Roman"/>
        </w:rPr>
        <w:t xml:space="preserve"> through shared connection logic (</w:t>
      </w:r>
      <w:proofErr w:type="spellStart"/>
      <w:r w:rsidRPr="00B43CD4">
        <w:rPr>
          <w:rFonts w:ascii="Times New Roman" w:hAnsi="Times New Roman" w:cs="Times New Roman"/>
        </w:rPr>
        <w:t>db_config.php</w:t>
      </w:r>
      <w:proofErr w:type="spellEnd"/>
      <w:r w:rsidRPr="00B43CD4">
        <w:rPr>
          <w:rFonts w:ascii="Times New Roman" w:hAnsi="Times New Roman" w:cs="Times New Roman"/>
        </w:rPr>
        <w:t xml:space="preserve">) </w:t>
      </w:r>
      <w:r w:rsidRPr="00B43CD4">
        <w:rPr>
          <w:rFonts w:ascii="Times New Roman" w:hAnsi="Times New Roman" w:cs="Times New Roman"/>
        </w:rPr>
        <w:t>and</w:t>
      </w:r>
      <w:r w:rsidRPr="00B43CD4">
        <w:rPr>
          <w:rFonts w:ascii="Times New Roman" w:hAnsi="Times New Roman" w:cs="Times New Roman"/>
        </w:rPr>
        <w:t xml:space="preserve"> eliminated potential SQL injection vulnerabilities. </w:t>
      </w:r>
      <w:r w:rsidRPr="00B43CD4">
        <w:rPr>
          <w:rFonts w:ascii="Times New Roman" w:hAnsi="Times New Roman" w:cs="Times New Roman"/>
        </w:rPr>
        <w:t>Likewise</w:t>
      </w:r>
      <w:r w:rsidRPr="00B43CD4">
        <w:rPr>
          <w:rFonts w:ascii="Times New Roman" w:hAnsi="Times New Roman" w:cs="Times New Roman"/>
        </w:rPr>
        <w:t xml:space="preserve">, </w:t>
      </w:r>
      <w:proofErr w:type="spellStart"/>
      <w:r w:rsidRPr="00B43CD4">
        <w:rPr>
          <w:rFonts w:ascii="Times New Roman" w:hAnsi="Times New Roman" w:cs="Times New Roman"/>
        </w:rPr>
        <w:t>password_</w:t>
      </w:r>
      <w:proofErr w:type="gramStart"/>
      <w:r w:rsidRPr="00B43CD4">
        <w:rPr>
          <w:rFonts w:ascii="Times New Roman" w:hAnsi="Times New Roman" w:cs="Times New Roman"/>
        </w:rPr>
        <w:t>hash</w:t>
      </w:r>
      <w:proofErr w:type="spellEnd"/>
      <w:r w:rsidRPr="00B43CD4">
        <w:rPr>
          <w:rFonts w:ascii="Times New Roman" w:hAnsi="Times New Roman" w:cs="Times New Roman"/>
        </w:rPr>
        <w:t>(</w:t>
      </w:r>
      <w:proofErr w:type="gramEnd"/>
      <w:r w:rsidRPr="00B43CD4">
        <w:rPr>
          <w:rFonts w:ascii="Times New Roman" w:hAnsi="Times New Roman" w:cs="Times New Roman"/>
        </w:rPr>
        <w:t xml:space="preserve">) and </w:t>
      </w:r>
      <w:proofErr w:type="spellStart"/>
      <w:r w:rsidRPr="00B43CD4">
        <w:rPr>
          <w:rFonts w:ascii="Times New Roman" w:hAnsi="Times New Roman" w:cs="Times New Roman"/>
        </w:rPr>
        <w:t>password_</w:t>
      </w:r>
      <w:proofErr w:type="gramStart"/>
      <w:r w:rsidRPr="00B43CD4">
        <w:rPr>
          <w:rFonts w:ascii="Times New Roman" w:hAnsi="Times New Roman" w:cs="Times New Roman"/>
        </w:rPr>
        <w:t>verify</w:t>
      </w:r>
      <w:proofErr w:type="spellEnd"/>
      <w:r w:rsidRPr="00B43CD4">
        <w:rPr>
          <w:rFonts w:ascii="Times New Roman" w:hAnsi="Times New Roman" w:cs="Times New Roman"/>
        </w:rPr>
        <w:t>(</w:t>
      </w:r>
      <w:proofErr w:type="gramEnd"/>
      <w:r w:rsidRPr="00B43CD4">
        <w:rPr>
          <w:rFonts w:ascii="Times New Roman" w:hAnsi="Times New Roman" w:cs="Times New Roman"/>
        </w:rPr>
        <w:t xml:space="preserve">) elevated the </w:t>
      </w:r>
      <w:r w:rsidRPr="00B43CD4">
        <w:rPr>
          <w:rFonts w:ascii="Times New Roman" w:hAnsi="Times New Roman" w:cs="Times New Roman"/>
        </w:rPr>
        <w:t>project's</w:t>
      </w:r>
      <w:r w:rsidRPr="00B43CD4">
        <w:rPr>
          <w:rFonts w:ascii="Times New Roman" w:hAnsi="Times New Roman" w:cs="Times New Roman"/>
        </w:rPr>
        <w:t xml:space="preserve"> credential handling to a level that aligns with industry standards. These implementations map directly to software quality metrics such as correctness, security, and maintainability—metrics </w:t>
      </w:r>
      <w:r w:rsidRPr="00B43CD4">
        <w:rPr>
          <w:rFonts w:ascii="Times New Roman" w:hAnsi="Times New Roman" w:cs="Times New Roman"/>
        </w:rPr>
        <w:t>accentuated</w:t>
      </w:r>
      <w:r w:rsidRPr="00B43CD4">
        <w:rPr>
          <w:rFonts w:ascii="Times New Roman" w:hAnsi="Times New Roman" w:cs="Times New Roman"/>
        </w:rPr>
        <w:t xml:space="preserve"> throughout the software lifecycle in Tsui et al. (2022, Ch. 9).</w:t>
      </w:r>
    </w:p>
    <w:p w14:paraId="463F3495" w14:textId="60246D21" w:rsidR="00B43CD4" w:rsidRPr="00B43CD4" w:rsidRDefault="00B43CD4" w:rsidP="00B43CD4">
      <w:pPr>
        <w:spacing w:line="480" w:lineRule="auto"/>
        <w:ind w:firstLine="720"/>
        <w:rPr>
          <w:rFonts w:ascii="Times New Roman" w:hAnsi="Times New Roman" w:cs="Times New Roman"/>
        </w:rPr>
      </w:pPr>
      <w:r w:rsidRPr="00B43CD4">
        <w:rPr>
          <w:rFonts w:ascii="Times New Roman" w:hAnsi="Times New Roman" w:cs="Times New Roman"/>
        </w:rPr>
        <w:t>From a testing standpoint, verifying user session behavior and database changes constituted an informal but effective acceptance testing strategy. By visually confirming that registration actions updated the registrations table and drop actions deleted the expected row, I gained a deeper understanding of system-level validation (Tsui et al., 2022, Ch. 10). In essence, each feature served not only as a product function but as a live test case demonstrating proper data flow.</w:t>
      </w:r>
      <w:r w:rsidRPr="00B43CD4">
        <w:rPr>
          <w:rFonts w:ascii="Times New Roman" w:hAnsi="Times New Roman" w:cs="Times New Roman"/>
        </w:rPr>
        <w:t xml:space="preserve"> Generally</w:t>
      </w:r>
      <w:r w:rsidRPr="00B43CD4">
        <w:rPr>
          <w:rFonts w:ascii="Times New Roman" w:hAnsi="Times New Roman" w:cs="Times New Roman"/>
        </w:rPr>
        <w:t>, this project reinforced the value of modular code, consistent database schema design, and meaningful validation through user interaction. It highlighted how practical implementation gives weight to theoretical principles—closing the loop between what we design and what we deliver.</w:t>
      </w:r>
    </w:p>
    <w:p w14:paraId="4BD1A86A" w14:textId="27CEA6FD" w:rsidR="00B43CD4" w:rsidRPr="00B43CD4" w:rsidRDefault="00B43CD4" w:rsidP="00B43CD4">
      <w:pPr>
        <w:spacing w:line="480" w:lineRule="auto"/>
        <w:rPr>
          <w:rFonts w:ascii="Times New Roman" w:hAnsi="Times New Roman" w:cs="Times New Roman"/>
        </w:rPr>
      </w:pPr>
      <w:r w:rsidRPr="00B43CD4">
        <w:rPr>
          <w:rFonts w:ascii="Times New Roman" w:hAnsi="Times New Roman" w:cs="Times New Roman"/>
        </w:rPr>
        <w:br w:type="page"/>
      </w:r>
    </w:p>
    <w:p w14:paraId="01866F5A" w14:textId="77777777" w:rsidR="00B43CD4" w:rsidRPr="00B43CD4" w:rsidRDefault="00B43CD4" w:rsidP="00B43CD4">
      <w:pPr>
        <w:spacing w:line="480" w:lineRule="auto"/>
        <w:rPr>
          <w:rFonts w:ascii="Times New Roman" w:hAnsi="Times New Roman" w:cs="Times New Roman"/>
          <w:b/>
          <w:bCs/>
        </w:rPr>
      </w:pPr>
      <w:r w:rsidRPr="00B43CD4">
        <w:rPr>
          <w:rFonts w:ascii="Times New Roman" w:hAnsi="Times New Roman" w:cs="Times New Roman"/>
          <w:b/>
          <w:bCs/>
        </w:rPr>
        <w:lastRenderedPageBreak/>
        <w:t>Conclusion</w:t>
      </w:r>
    </w:p>
    <w:p w14:paraId="171504BE" w14:textId="77777777" w:rsidR="00B43CD4" w:rsidRPr="00B43CD4" w:rsidRDefault="00B43CD4" w:rsidP="00B43CD4">
      <w:pPr>
        <w:spacing w:line="480" w:lineRule="auto"/>
        <w:ind w:firstLine="720"/>
        <w:rPr>
          <w:rFonts w:ascii="Times New Roman" w:hAnsi="Times New Roman" w:cs="Times New Roman"/>
        </w:rPr>
      </w:pPr>
      <w:r w:rsidRPr="00B43CD4">
        <w:rPr>
          <w:rFonts w:ascii="Times New Roman" w:hAnsi="Times New Roman" w:cs="Times New Roman"/>
        </w:rPr>
        <w:t>The final implementation of the Online Course Registration and Enrollment System (OCRES) represents the successful convergence of system design, database architecture, and secure web development practices. From user account creation and login functionality to dynamic course registration and withdrawal, each component was built and tested to reflect the specifications outlined in earlier project phases. Leveraging PHP with MySQL and MAMP as a local development environment allowed for seamless full-stack integration on macOS, and the modular structure of the codebase made testing, debugging, and enhancement both logical and repeatable.</w:t>
      </w:r>
    </w:p>
    <w:p w14:paraId="3DE8F62D" w14:textId="096E4AE8" w:rsidR="00B43CD4" w:rsidRPr="00B43CD4" w:rsidRDefault="00B43CD4" w:rsidP="00D715CE">
      <w:pPr>
        <w:spacing w:line="480" w:lineRule="auto"/>
        <w:ind w:firstLine="720"/>
        <w:rPr>
          <w:rFonts w:ascii="Times New Roman" w:hAnsi="Times New Roman" w:cs="Times New Roman"/>
        </w:rPr>
      </w:pPr>
      <w:r w:rsidRPr="00B43CD4">
        <w:rPr>
          <w:rFonts w:ascii="Times New Roman" w:hAnsi="Times New Roman" w:cs="Times New Roman"/>
        </w:rPr>
        <w:t xml:space="preserve">Beyond the functionality, this project reinforced key principles of implementation and quality assurance. Secure password handling, session-based user management, and prepared statements aligned with modern best practices in </w:t>
      </w:r>
      <w:r w:rsidRPr="00B43CD4">
        <w:rPr>
          <w:rFonts w:ascii="Times New Roman" w:hAnsi="Times New Roman" w:cs="Times New Roman"/>
        </w:rPr>
        <w:t>backend</w:t>
      </w:r>
      <w:r w:rsidRPr="00B43CD4">
        <w:rPr>
          <w:rFonts w:ascii="Times New Roman" w:hAnsi="Times New Roman" w:cs="Times New Roman"/>
        </w:rPr>
        <w:t xml:space="preserve"> development. Additionally, real-time database validation and iterative refinement mirrored core concepts from the course text, particularly the importance of maintainability, correctness, and traceability in the software lifecycle.</w:t>
      </w:r>
      <w:r w:rsidR="00D715CE">
        <w:rPr>
          <w:rFonts w:ascii="Times New Roman" w:hAnsi="Times New Roman" w:cs="Times New Roman"/>
        </w:rPr>
        <w:t xml:space="preserve"> </w:t>
      </w:r>
      <w:r w:rsidRPr="00B43CD4">
        <w:rPr>
          <w:rFonts w:ascii="Times New Roman" w:hAnsi="Times New Roman" w:cs="Times New Roman"/>
        </w:rPr>
        <w:t xml:space="preserve">Ultimately, this implementation phase did more than complete a technical build—it provided tangible evidence of growth as a software engineer, linking prior learning to practical, testable outcomes. The project has met the specified requirements </w:t>
      </w:r>
      <w:r w:rsidRPr="00B43CD4">
        <w:rPr>
          <w:rFonts w:ascii="Times New Roman" w:hAnsi="Times New Roman" w:cs="Times New Roman"/>
        </w:rPr>
        <w:t>and</w:t>
      </w:r>
      <w:r w:rsidRPr="00B43CD4">
        <w:rPr>
          <w:rFonts w:ascii="Times New Roman" w:hAnsi="Times New Roman" w:cs="Times New Roman"/>
        </w:rPr>
        <w:t xml:space="preserve"> demonstrated the value of structured thinking, careful debugging, and thoughtful design in building reliable systems.</w:t>
      </w:r>
    </w:p>
    <w:p w14:paraId="4DA82412" w14:textId="77777777" w:rsidR="00B43CD4" w:rsidRPr="00B43CD4" w:rsidRDefault="00B43CD4" w:rsidP="00B43CD4">
      <w:pPr>
        <w:spacing w:line="480" w:lineRule="auto"/>
        <w:rPr>
          <w:rFonts w:ascii="Times New Roman" w:hAnsi="Times New Roman" w:cs="Times New Roman"/>
        </w:rPr>
      </w:pPr>
      <w:r w:rsidRPr="00B43CD4">
        <w:rPr>
          <w:rFonts w:ascii="Times New Roman" w:hAnsi="Times New Roman" w:cs="Times New Roman"/>
        </w:rPr>
        <w:br w:type="page"/>
      </w:r>
    </w:p>
    <w:p w14:paraId="53D67E12" w14:textId="77777777" w:rsidR="00B43CD4" w:rsidRPr="00B43CD4" w:rsidRDefault="00B43CD4" w:rsidP="00B43CD4">
      <w:pPr>
        <w:spacing w:line="480" w:lineRule="auto"/>
        <w:rPr>
          <w:rFonts w:ascii="Times New Roman" w:hAnsi="Times New Roman" w:cs="Times New Roman"/>
          <w:b/>
          <w:bCs/>
        </w:rPr>
      </w:pPr>
      <w:r w:rsidRPr="00B43CD4">
        <w:rPr>
          <w:rFonts w:ascii="Times New Roman" w:hAnsi="Times New Roman" w:cs="Times New Roman"/>
          <w:b/>
          <w:bCs/>
        </w:rPr>
        <w:lastRenderedPageBreak/>
        <w:t>References</w:t>
      </w:r>
    </w:p>
    <w:p w14:paraId="7239BF67" w14:textId="23581E48" w:rsidR="00B43CD4" w:rsidRPr="00B43CD4" w:rsidRDefault="00B43CD4" w:rsidP="00B43CD4">
      <w:pPr>
        <w:spacing w:line="480" w:lineRule="auto"/>
        <w:ind w:left="720" w:hanging="720"/>
        <w:rPr>
          <w:rFonts w:ascii="Times New Roman" w:hAnsi="Times New Roman" w:cs="Times New Roman"/>
        </w:rPr>
      </w:pPr>
      <w:r w:rsidRPr="00B43CD4">
        <w:rPr>
          <w:rFonts w:ascii="Times New Roman" w:hAnsi="Times New Roman" w:cs="Times New Roman"/>
        </w:rPr>
        <w:t xml:space="preserve">Gemino, A., Reich, B. H., &amp; </w:t>
      </w:r>
      <w:proofErr w:type="spellStart"/>
      <w:r w:rsidRPr="00B43CD4">
        <w:rPr>
          <w:rFonts w:ascii="Times New Roman" w:hAnsi="Times New Roman" w:cs="Times New Roman"/>
        </w:rPr>
        <w:t>Serrador</w:t>
      </w:r>
      <w:proofErr w:type="spellEnd"/>
      <w:r w:rsidRPr="00B43CD4">
        <w:rPr>
          <w:rFonts w:ascii="Times New Roman" w:hAnsi="Times New Roman" w:cs="Times New Roman"/>
        </w:rPr>
        <w:t xml:space="preserve">, P. (2020). Agile, traditional, and hybrid approaches to project success: Is hybrid a poor second choice? Project Management Journal, 51(2), 177–194. </w:t>
      </w:r>
      <w:hyperlink r:id="rId12" w:history="1">
        <w:r w:rsidRPr="00B43CD4">
          <w:rPr>
            <w:rStyle w:val="Hyperlink"/>
            <w:rFonts w:ascii="Times New Roman" w:hAnsi="Times New Roman" w:cs="Times New Roman"/>
          </w:rPr>
          <w:t>https://doi.org/10.1177/8756972820973082</w:t>
        </w:r>
      </w:hyperlink>
      <w:r w:rsidRPr="00B43CD4">
        <w:rPr>
          <w:rFonts w:ascii="Times New Roman" w:hAnsi="Times New Roman" w:cs="Times New Roman"/>
        </w:rPr>
        <w:t xml:space="preserve"> </w:t>
      </w:r>
    </w:p>
    <w:p w14:paraId="7E5B7A5E" w14:textId="77777777" w:rsidR="00B43CD4" w:rsidRPr="00B43CD4" w:rsidRDefault="00B43CD4" w:rsidP="00B43CD4">
      <w:pPr>
        <w:spacing w:line="480" w:lineRule="auto"/>
        <w:ind w:left="720" w:hanging="720"/>
        <w:rPr>
          <w:rFonts w:ascii="Times New Roman" w:hAnsi="Times New Roman" w:cs="Times New Roman"/>
        </w:rPr>
      </w:pPr>
      <w:r w:rsidRPr="00B43CD4">
        <w:rPr>
          <w:rFonts w:ascii="Times New Roman" w:hAnsi="Times New Roman" w:cs="Times New Roman"/>
        </w:rPr>
        <w:t>Nweke, L. O., &amp; Eze, O. P. (2023a). A holistic review on optimization strategies for C &amp; K metrics in object-oriented testing. International Journal of Innovative Computing, 24(3), 154–165.</w:t>
      </w:r>
    </w:p>
    <w:p w14:paraId="3F36A990" w14:textId="77777777" w:rsidR="00B43CD4" w:rsidRPr="00B43CD4" w:rsidRDefault="00B43CD4" w:rsidP="00B43CD4">
      <w:pPr>
        <w:spacing w:line="480" w:lineRule="auto"/>
        <w:ind w:left="720" w:hanging="720"/>
        <w:rPr>
          <w:rFonts w:ascii="Times New Roman" w:hAnsi="Times New Roman" w:cs="Times New Roman"/>
        </w:rPr>
      </w:pPr>
      <w:r w:rsidRPr="00B43CD4">
        <w:rPr>
          <w:rFonts w:ascii="Times New Roman" w:hAnsi="Times New Roman" w:cs="Times New Roman"/>
        </w:rPr>
        <w:t>Nweke, L. O., &amp; Eze, O. P. (2023b). A novel approach for software effort estimation using optimized C&amp;K metrics. Journal of Systems and Software Engineering, 17(2), 88–97.</w:t>
      </w:r>
    </w:p>
    <w:p w14:paraId="7FA3C568" w14:textId="28A0996F" w:rsidR="00B43CD4" w:rsidRPr="00B43CD4" w:rsidRDefault="00B43CD4" w:rsidP="00B43CD4">
      <w:pPr>
        <w:spacing w:line="480" w:lineRule="auto"/>
        <w:ind w:left="720" w:hanging="720"/>
        <w:rPr>
          <w:rFonts w:ascii="Times New Roman" w:hAnsi="Times New Roman" w:cs="Times New Roman"/>
        </w:rPr>
      </w:pPr>
      <w:r w:rsidRPr="00B43CD4">
        <w:rPr>
          <w:rFonts w:ascii="Times New Roman" w:hAnsi="Times New Roman" w:cs="Times New Roman"/>
        </w:rPr>
        <w:t>Tsui, F., Karam, O., &amp; Bernal, B. (2022). Essentials of software engineering (5th ed.). Jones &amp; Bartlett Learning.</w:t>
      </w:r>
    </w:p>
    <w:sectPr w:rsidR="00B43CD4" w:rsidRPr="00B43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97"/>
    <w:rsid w:val="000C45EC"/>
    <w:rsid w:val="00190E6E"/>
    <w:rsid w:val="00314E61"/>
    <w:rsid w:val="00531588"/>
    <w:rsid w:val="005F6B8A"/>
    <w:rsid w:val="0071182F"/>
    <w:rsid w:val="00887A63"/>
    <w:rsid w:val="009F5197"/>
    <w:rsid w:val="00B43CD4"/>
    <w:rsid w:val="00D715CE"/>
    <w:rsid w:val="00DD3DC9"/>
    <w:rsid w:val="00F0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A096"/>
  <w15:chartTrackingRefBased/>
  <w15:docId w15:val="{336BB49B-1357-9D4E-9745-A882299B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5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5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197"/>
    <w:rPr>
      <w:rFonts w:eastAsiaTheme="majorEastAsia" w:cstheme="majorBidi"/>
      <w:color w:val="272727" w:themeColor="text1" w:themeTint="D8"/>
    </w:rPr>
  </w:style>
  <w:style w:type="paragraph" w:styleId="Title">
    <w:name w:val="Title"/>
    <w:basedOn w:val="Normal"/>
    <w:next w:val="Normal"/>
    <w:link w:val="TitleChar"/>
    <w:uiPriority w:val="10"/>
    <w:qFormat/>
    <w:rsid w:val="009F5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197"/>
    <w:pPr>
      <w:spacing w:before="160"/>
      <w:jc w:val="center"/>
    </w:pPr>
    <w:rPr>
      <w:i/>
      <w:iCs/>
      <w:color w:val="404040" w:themeColor="text1" w:themeTint="BF"/>
    </w:rPr>
  </w:style>
  <w:style w:type="character" w:customStyle="1" w:styleId="QuoteChar">
    <w:name w:val="Quote Char"/>
    <w:basedOn w:val="DefaultParagraphFont"/>
    <w:link w:val="Quote"/>
    <w:uiPriority w:val="29"/>
    <w:rsid w:val="009F5197"/>
    <w:rPr>
      <w:i/>
      <w:iCs/>
      <w:color w:val="404040" w:themeColor="text1" w:themeTint="BF"/>
    </w:rPr>
  </w:style>
  <w:style w:type="paragraph" w:styleId="ListParagraph">
    <w:name w:val="List Paragraph"/>
    <w:basedOn w:val="Normal"/>
    <w:uiPriority w:val="34"/>
    <w:qFormat/>
    <w:rsid w:val="009F5197"/>
    <w:pPr>
      <w:ind w:left="720"/>
      <w:contextualSpacing/>
    </w:pPr>
  </w:style>
  <w:style w:type="character" w:styleId="IntenseEmphasis">
    <w:name w:val="Intense Emphasis"/>
    <w:basedOn w:val="DefaultParagraphFont"/>
    <w:uiPriority w:val="21"/>
    <w:qFormat/>
    <w:rsid w:val="009F5197"/>
    <w:rPr>
      <w:i/>
      <w:iCs/>
      <w:color w:val="0F4761" w:themeColor="accent1" w:themeShade="BF"/>
    </w:rPr>
  </w:style>
  <w:style w:type="paragraph" w:styleId="IntenseQuote">
    <w:name w:val="Intense Quote"/>
    <w:basedOn w:val="Normal"/>
    <w:next w:val="Normal"/>
    <w:link w:val="IntenseQuoteChar"/>
    <w:uiPriority w:val="30"/>
    <w:qFormat/>
    <w:rsid w:val="009F5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197"/>
    <w:rPr>
      <w:i/>
      <w:iCs/>
      <w:color w:val="0F4761" w:themeColor="accent1" w:themeShade="BF"/>
    </w:rPr>
  </w:style>
  <w:style w:type="character" w:styleId="IntenseReference">
    <w:name w:val="Intense Reference"/>
    <w:basedOn w:val="DefaultParagraphFont"/>
    <w:uiPriority w:val="32"/>
    <w:qFormat/>
    <w:rsid w:val="009F5197"/>
    <w:rPr>
      <w:b/>
      <w:bCs/>
      <w:smallCaps/>
      <w:color w:val="0F4761" w:themeColor="accent1" w:themeShade="BF"/>
      <w:spacing w:val="5"/>
    </w:rPr>
  </w:style>
  <w:style w:type="paragraph" w:styleId="Caption">
    <w:name w:val="caption"/>
    <w:basedOn w:val="Normal"/>
    <w:next w:val="Normal"/>
    <w:uiPriority w:val="35"/>
    <w:unhideWhenUsed/>
    <w:qFormat/>
    <w:rsid w:val="00887A63"/>
    <w:pPr>
      <w:spacing w:after="200" w:line="240" w:lineRule="auto"/>
    </w:pPr>
    <w:rPr>
      <w:i/>
      <w:iCs/>
      <w:color w:val="0E2841" w:themeColor="text2"/>
      <w:sz w:val="18"/>
      <w:szCs w:val="18"/>
    </w:rPr>
  </w:style>
  <w:style w:type="character" w:styleId="Hyperlink">
    <w:name w:val="Hyperlink"/>
    <w:basedOn w:val="DefaultParagraphFont"/>
    <w:uiPriority w:val="99"/>
    <w:unhideWhenUsed/>
    <w:rsid w:val="00B43CD4"/>
    <w:rPr>
      <w:color w:val="467886" w:themeColor="hyperlink"/>
      <w:u w:val="single"/>
    </w:rPr>
  </w:style>
  <w:style w:type="character" w:styleId="UnresolvedMention">
    <w:name w:val="Unresolved Mention"/>
    <w:basedOn w:val="DefaultParagraphFont"/>
    <w:uiPriority w:val="99"/>
    <w:semiHidden/>
    <w:unhideWhenUsed/>
    <w:rsid w:val="00B43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11563">
      <w:bodyDiv w:val="1"/>
      <w:marLeft w:val="0"/>
      <w:marRight w:val="0"/>
      <w:marTop w:val="0"/>
      <w:marBottom w:val="0"/>
      <w:divBdr>
        <w:top w:val="none" w:sz="0" w:space="0" w:color="auto"/>
        <w:left w:val="none" w:sz="0" w:space="0" w:color="auto"/>
        <w:bottom w:val="none" w:sz="0" w:space="0" w:color="auto"/>
        <w:right w:val="none" w:sz="0" w:space="0" w:color="auto"/>
      </w:divBdr>
    </w:div>
    <w:div w:id="274799986">
      <w:bodyDiv w:val="1"/>
      <w:marLeft w:val="0"/>
      <w:marRight w:val="0"/>
      <w:marTop w:val="0"/>
      <w:marBottom w:val="0"/>
      <w:divBdr>
        <w:top w:val="none" w:sz="0" w:space="0" w:color="auto"/>
        <w:left w:val="none" w:sz="0" w:space="0" w:color="auto"/>
        <w:bottom w:val="none" w:sz="0" w:space="0" w:color="auto"/>
        <w:right w:val="none" w:sz="0" w:space="0" w:color="auto"/>
      </w:divBdr>
    </w:div>
    <w:div w:id="592084243">
      <w:bodyDiv w:val="1"/>
      <w:marLeft w:val="0"/>
      <w:marRight w:val="0"/>
      <w:marTop w:val="0"/>
      <w:marBottom w:val="0"/>
      <w:divBdr>
        <w:top w:val="none" w:sz="0" w:space="0" w:color="auto"/>
        <w:left w:val="none" w:sz="0" w:space="0" w:color="auto"/>
        <w:bottom w:val="none" w:sz="0" w:space="0" w:color="auto"/>
        <w:right w:val="none" w:sz="0" w:space="0" w:color="auto"/>
      </w:divBdr>
    </w:div>
    <w:div w:id="826440949">
      <w:bodyDiv w:val="1"/>
      <w:marLeft w:val="0"/>
      <w:marRight w:val="0"/>
      <w:marTop w:val="0"/>
      <w:marBottom w:val="0"/>
      <w:divBdr>
        <w:top w:val="none" w:sz="0" w:space="0" w:color="auto"/>
        <w:left w:val="none" w:sz="0" w:space="0" w:color="auto"/>
        <w:bottom w:val="none" w:sz="0" w:space="0" w:color="auto"/>
        <w:right w:val="none" w:sz="0" w:space="0" w:color="auto"/>
      </w:divBdr>
    </w:div>
    <w:div w:id="896403807">
      <w:bodyDiv w:val="1"/>
      <w:marLeft w:val="0"/>
      <w:marRight w:val="0"/>
      <w:marTop w:val="0"/>
      <w:marBottom w:val="0"/>
      <w:divBdr>
        <w:top w:val="none" w:sz="0" w:space="0" w:color="auto"/>
        <w:left w:val="none" w:sz="0" w:space="0" w:color="auto"/>
        <w:bottom w:val="none" w:sz="0" w:space="0" w:color="auto"/>
        <w:right w:val="none" w:sz="0" w:space="0" w:color="auto"/>
      </w:divBdr>
    </w:div>
    <w:div w:id="977418078">
      <w:bodyDiv w:val="1"/>
      <w:marLeft w:val="0"/>
      <w:marRight w:val="0"/>
      <w:marTop w:val="0"/>
      <w:marBottom w:val="0"/>
      <w:divBdr>
        <w:top w:val="none" w:sz="0" w:space="0" w:color="auto"/>
        <w:left w:val="none" w:sz="0" w:space="0" w:color="auto"/>
        <w:bottom w:val="none" w:sz="0" w:space="0" w:color="auto"/>
        <w:right w:val="none" w:sz="0" w:space="0" w:color="auto"/>
      </w:divBdr>
    </w:div>
    <w:div w:id="1239903971">
      <w:bodyDiv w:val="1"/>
      <w:marLeft w:val="0"/>
      <w:marRight w:val="0"/>
      <w:marTop w:val="0"/>
      <w:marBottom w:val="0"/>
      <w:divBdr>
        <w:top w:val="none" w:sz="0" w:space="0" w:color="auto"/>
        <w:left w:val="none" w:sz="0" w:space="0" w:color="auto"/>
        <w:bottom w:val="none" w:sz="0" w:space="0" w:color="auto"/>
        <w:right w:val="none" w:sz="0" w:space="0" w:color="auto"/>
      </w:divBdr>
    </w:div>
    <w:div w:id="1278759271">
      <w:bodyDiv w:val="1"/>
      <w:marLeft w:val="0"/>
      <w:marRight w:val="0"/>
      <w:marTop w:val="0"/>
      <w:marBottom w:val="0"/>
      <w:divBdr>
        <w:top w:val="none" w:sz="0" w:space="0" w:color="auto"/>
        <w:left w:val="none" w:sz="0" w:space="0" w:color="auto"/>
        <w:bottom w:val="none" w:sz="0" w:space="0" w:color="auto"/>
        <w:right w:val="none" w:sz="0" w:space="0" w:color="auto"/>
      </w:divBdr>
    </w:div>
    <w:div w:id="1364399754">
      <w:bodyDiv w:val="1"/>
      <w:marLeft w:val="0"/>
      <w:marRight w:val="0"/>
      <w:marTop w:val="0"/>
      <w:marBottom w:val="0"/>
      <w:divBdr>
        <w:top w:val="none" w:sz="0" w:space="0" w:color="auto"/>
        <w:left w:val="none" w:sz="0" w:space="0" w:color="auto"/>
        <w:bottom w:val="none" w:sz="0" w:space="0" w:color="auto"/>
        <w:right w:val="none" w:sz="0" w:space="0" w:color="auto"/>
      </w:divBdr>
    </w:div>
    <w:div w:id="1591624721">
      <w:bodyDiv w:val="1"/>
      <w:marLeft w:val="0"/>
      <w:marRight w:val="0"/>
      <w:marTop w:val="0"/>
      <w:marBottom w:val="0"/>
      <w:divBdr>
        <w:top w:val="none" w:sz="0" w:space="0" w:color="auto"/>
        <w:left w:val="none" w:sz="0" w:space="0" w:color="auto"/>
        <w:bottom w:val="none" w:sz="0" w:space="0" w:color="auto"/>
        <w:right w:val="none" w:sz="0" w:space="0" w:color="auto"/>
      </w:divBdr>
    </w:div>
    <w:div w:id="1718628249">
      <w:bodyDiv w:val="1"/>
      <w:marLeft w:val="0"/>
      <w:marRight w:val="0"/>
      <w:marTop w:val="0"/>
      <w:marBottom w:val="0"/>
      <w:divBdr>
        <w:top w:val="none" w:sz="0" w:space="0" w:color="auto"/>
        <w:left w:val="none" w:sz="0" w:space="0" w:color="auto"/>
        <w:bottom w:val="none" w:sz="0" w:space="0" w:color="auto"/>
        <w:right w:val="none" w:sz="0" w:space="0" w:color="auto"/>
      </w:divBdr>
    </w:div>
    <w:div w:id="1724788692">
      <w:bodyDiv w:val="1"/>
      <w:marLeft w:val="0"/>
      <w:marRight w:val="0"/>
      <w:marTop w:val="0"/>
      <w:marBottom w:val="0"/>
      <w:divBdr>
        <w:top w:val="none" w:sz="0" w:space="0" w:color="auto"/>
        <w:left w:val="none" w:sz="0" w:space="0" w:color="auto"/>
        <w:bottom w:val="none" w:sz="0" w:space="0" w:color="auto"/>
        <w:right w:val="none" w:sz="0" w:space="0" w:color="auto"/>
      </w:divBdr>
    </w:div>
    <w:div w:id="195181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1177/87569728209730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761F98-DD03-6E48-83CA-74479EDBAC2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12</Pages>
  <Words>1905</Words>
  <Characters>12063</Characters>
  <Application>Microsoft Office Word</Application>
  <DocSecurity>0</DocSecurity>
  <Lines>231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Carlon Bullock</dc:creator>
  <cp:keywords/>
  <dc:description/>
  <cp:lastModifiedBy>Carlon Bullock</cp:lastModifiedBy>
  <cp:revision>1</cp:revision>
  <dcterms:created xsi:type="dcterms:W3CDTF">2025-05-06T01:36:00Z</dcterms:created>
  <dcterms:modified xsi:type="dcterms:W3CDTF">2025-05-06T02:12:00Z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documentId_2383</vt:lpwstr>
  </property>
  <property fmtid="{D5CDD505-2E9C-101B-9397-08002B2CF9AE}" pid="3" name="grammarly_documentContext">
    <vt:lpwstr>{"goals":[],"domain":"general","emotions":[],"dialect":"american"}</vt:lpwstr>
  </property>
</Properties>
</file>