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3F167" w14:textId="77777777" w:rsidR="00DB0E52" w:rsidRPr="00DB0E52" w:rsidRDefault="00DB0E52" w:rsidP="00DB0E52">
      <w:pPr>
        <w:spacing w:before="128" w:line="480" w:lineRule="auto"/>
        <w:contextualSpacing/>
      </w:pPr>
    </w:p>
    <w:p w14:paraId="7460B729" w14:textId="77777777" w:rsidR="00CD27E1" w:rsidRDefault="00CD27E1" w:rsidP="00DB0E52">
      <w:pPr>
        <w:spacing w:line="480" w:lineRule="auto"/>
        <w:contextualSpacing/>
        <w:jc w:val="center"/>
        <w:rPr>
          <w:b/>
          <w:bCs/>
        </w:rPr>
      </w:pPr>
    </w:p>
    <w:p w14:paraId="3D5F8952" w14:textId="77777777" w:rsidR="00CD27E1" w:rsidRDefault="00CD27E1" w:rsidP="00DB0E52">
      <w:pPr>
        <w:spacing w:line="480" w:lineRule="auto"/>
        <w:contextualSpacing/>
        <w:jc w:val="center"/>
        <w:rPr>
          <w:b/>
          <w:bCs/>
          <w:sz w:val="36"/>
          <w:szCs w:val="36"/>
        </w:rPr>
      </w:pPr>
    </w:p>
    <w:p w14:paraId="1523D826" w14:textId="77777777" w:rsidR="00CD27E1" w:rsidRDefault="00CD27E1" w:rsidP="00DB0E52">
      <w:pPr>
        <w:spacing w:line="480" w:lineRule="auto"/>
        <w:contextualSpacing/>
        <w:jc w:val="center"/>
        <w:rPr>
          <w:b/>
          <w:bCs/>
          <w:sz w:val="36"/>
          <w:szCs w:val="36"/>
        </w:rPr>
      </w:pPr>
    </w:p>
    <w:p w14:paraId="1B27D69D" w14:textId="77777777" w:rsidR="00CD27E1" w:rsidRPr="00CD27E1" w:rsidRDefault="00CD27E1" w:rsidP="00DB0E52">
      <w:pPr>
        <w:spacing w:line="480" w:lineRule="auto"/>
        <w:contextualSpacing/>
        <w:jc w:val="center"/>
        <w:rPr>
          <w:b/>
          <w:bCs/>
          <w:sz w:val="36"/>
          <w:szCs w:val="36"/>
        </w:rPr>
      </w:pPr>
    </w:p>
    <w:p w14:paraId="62611056" w14:textId="77777777" w:rsidR="00CD27E1" w:rsidRPr="00CD27E1" w:rsidRDefault="00CD27E1" w:rsidP="00CD27E1">
      <w:pPr>
        <w:spacing w:line="480" w:lineRule="auto"/>
        <w:contextualSpacing/>
        <w:jc w:val="center"/>
        <w:rPr>
          <w:b/>
          <w:bCs/>
          <w:sz w:val="40"/>
          <w:szCs w:val="40"/>
        </w:rPr>
      </w:pPr>
      <w:r w:rsidRPr="00CD27E1">
        <w:rPr>
          <w:b/>
          <w:bCs/>
          <w:sz w:val="40"/>
          <w:szCs w:val="40"/>
        </w:rPr>
        <w:t>BBC News Article Classification Project</w:t>
      </w:r>
    </w:p>
    <w:p w14:paraId="40BCA223" w14:textId="77777777" w:rsidR="00CD27E1" w:rsidRDefault="00CD27E1" w:rsidP="00CD27E1">
      <w:pPr>
        <w:spacing w:line="480" w:lineRule="auto"/>
        <w:contextualSpacing/>
        <w:jc w:val="center"/>
      </w:pPr>
      <w:proofErr w:type="spellStart"/>
      <w:r w:rsidRPr="00DB0E52">
        <w:t>Xiaoxiong</w:t>
      </w:r>
      <w:proofErr w:type="spellEnd"/>
      <w:r w:rsidRPr="00DB0E52">
        <w:t xml:space="preserve"> </w:t>
      </w:r>
      <w:proofErr w:type="spellStart"/>
      <w:r w:rsidRPr="00DB0E52">
        <w:t>Xu</w:t>
      </w:r>
      <w:proofErr w:type="spellEnd"/>
      <w:r>
        <w:t xml:space="preserve">, </w:t>
      </w:r>
      <w:proofErr w:type="spellStart"/>
      <w:r w:rsidRPr="00DB0E52">
        <w:t>Sharis</w:t>
      </w:r>
      <w:proofErr w:type="spellEnd"/>
      <w:r w:rsidRPr="00DB0E52">
        <w:t xml:space="preserve"> Ochs</w:t>
      </w:r>
      <w:r>
        <w:t xml:space="preserve">, and </w:t>
      </w:r>
      <w:proofErr w:type="spellStart"/>
      <w:r w:rsidRPr="00DB0E52">
        <w:t>Andie</w:t>
      </w:r>
      <w:proofErr w:type="spellEnd"/>
      <w:r w:rsidRPr="00DB0E52">
        <w:t xml:space="preserve"> Donovan</w:t>
      </w:r>
    </w:p>
    <w:p w14:paraId="1FA4EBF6" w14:textId="77777777" w:rsidR="00CD27E1" w:rsidRDefault="00CD27E1" w:rsidP="00CD27E1">
      <w:pPr>
        <w:spacing w:before="128" w:line="480" w:lineRule="auto"/>
        <w:contextualSpacing/>
        <w:jc w:val="center"/>
      </w:pPr>
      <w:r>
        <w:t>PSTAT 192</w:t>
      </w:r>
      <w:r w:rsidR="00DF6FB0">
        <w:t xml:space="preserve"> Spark Programming</w:t>
      </w:r>
    </w:p>
    <w:p w14:paraId="14FD0EA4" w14:textId="77777777" w:rsidR="00CD27E1" w:rsidRPr="00DB0E52" w:rsidRDefault="00CD27E1" w:rsidP="00CD27E1">
      <w:pPr>
        <w:spacing w:before="128" w:line="480" w:lineRule="auto"/>
        <w:contextualSpacing/>
        <w:jc w:val="center"/>
      </w:pPr>
      <w:r>
        <w:t xml:space="preserve">Professor Adam </w:t>
      </w:r>
      <w:proofErr w:type="spellStart"/>
      <w:r>
        <w:t>Tashman</w:t>
      </w:r>
      <w:proofErr w:type="spellEnd"/>
    </w:p>
    <w:p w14:paraId="4B276DFD" w14:textId="77777777" w:rsidR="00CD27E1" w:rsidRPr="00DB0E52" w:rsidRDefault="00CD27E1" w:rsidP="00CD27E1">
      <w:pPr>
        <w:spacing w:before="128" w:line="480" w:lineRule="auto"/>
        <w:contextualSpacing/>
        <w:jc w:val="center"/>
      </w:pPr>
      <w:r w:rsidRPr="00DB0E52">
        <w:t>19 March 2018</w:t>
      </w:r>
    </w:p>
    <w:p w14:paraId="42B35688" w14:textId="77777777" w:rsidR="00CD27E1" w:rsidRDefault="00CD27E1" w:rsidP="00DB0E52">
      <w:pPr>
        <w:spacing w:line="480" w:lineRule="auto"/>
        <w:contextualSpacing/>
        <w:jc w:val="center"/>
        <w:rPr>
          <w:b/>
          <w:bCs/>
        </w:rPr>
      </w:pPr>
    </w:p>
    <w:p w14:paraId="750B6E27" w14:textId="77777777" w:rsidR="00CD27E1" w:rsidRDefault="00CD27E1" w:rsidP="00DB0E52">
      <w:pPr>
        <w:spacing w:line="480" w:lineRule="auto"/>
        <w:contextualSpacing/>
        <w:jc w:val="center"/>
        <w:rPr>
          <w:b/>
          <w:bCs/>
        </w:rPr>
      </w:pPr>
    </w:p>
    <w:p w14:paraId="528DCAB3" w14:textId="77777777" w:rsidR="00CD27E1" w:rsidRDefault="00CD27E1" w:rsidP="00DB0E52">
      <w:pPr>
        <w:spacing w:line="480" w:lineRule="auto"/>
        <w:contextualSpacing/>
        <w:jc w:val="center"/>
        <w:rPr>
          <w:b/>
          <w:bCs/>
        </w:rPr>
      </w:pPr>
    </w:p>
    <w:p w14:paraId="24A60AAC" w14:textId="77777777" w:rsidR="00CD27E1" w:rsidRDefault="00CD27E1" w:rsidP="00DB0E52">
      <w:pPr>
        <w:spacing w:line="480" w:lineRule="auto"/>
        <w:contextualSpacing/>
        <w:jc w:val="center"/>
        <w:rPr>
          <w:b/>
          <w:bCs/>
        </w:rPr>
      </w:pPr>
    </w:p>
    <w:p w14:paraId="10F43391" w14:textId="77777777" w:rsidR="00CD27E1" w:rsidRDefault="00CD27E1" w:rsidP="00DB0E52">
      <w:pPr>
        <w:spacing w:line="480" w:lineRule="auto"/>
        <w:contextualSpacing/>
        <w:jc w:val="center"/>
        <w:rPr>
          <w:b/>
          <w:bCs/>
        </w:rPr>
      </w:pPr>
    </w:p>
    <w:p w14:paraId="036AF54E" w14:textId="77777777" w:rsidR="00CD27E1" w:rsidRDefault="00CD27E1" w:rsidP="00DB0E52">
      <w:pPr>
        <w:spacing w:line="480" w:lineRule="auto"/>
        <w:contextualSpacing/>
        <w:jc w:val="center"/>
        <w:rPr>
          <w:b/>
          <w:bCs/>
        </w:rPr>
      </w:pPr>
    </w:p>
    <w:p w14:paraId="39516A95" w14:textId="77777777" w:rsidR="00CD27E1" w:rsidRDefault="00CD27E1" w:rsidP="00DB0E52">
      <w:pPr>
        <w:spacing w:line="480" w:lineRule="auto"/>
        <w:contextualSpacing/>
        <w:jc w:val="center"/>
        <w:rPr>
          <w:b/>
          <w:bCs/>
        </w:rPr>
      </w:pPr>
    </w:p>
    <w:p w14:paraId="0372A748" w14:textId="77777777" w:rsidR="00CD27E1" w:rsidRDefault="00CD27E1" w:rsidP="00DB0E52">
      <w:pPr>
        <w:spacing w:line="480" w:lineRule="auto"/>
        <w:contextualSpacing/>
        <w:jc w:val="center"/>
        <w:rPr>
          <w:b/>
          <w:bCs/>
        </w:rPr>
      </w:pPr>
    </w:p>
    <w:p w14:paraId="60881DC4" w14:textId="77777777" w:rsidR="00CD27E1" w:rsidRDefault="00CD27E1" w:rsidP="00DB0E52">
      <w:pPr>
        <w:spacing w:line="480" w:lineRule="auto"/>
        <w:contextualSpacing/>
        <w:jc w:val="center"/>
        <w:rPr>
          <w:b/>
          <w:bCs/>
        </w:rPr>
      </w:pPr>
    </w:p>
    <w:p w14:paraId="60EAD346" w14:textId="77777777" w:rsidR="00CD27E1" w:rsidRDefault="00CD27E1" w:rsidP="00DB0E52">
      <w:pPr>
        <w:spacing w:line="480" w:lineRule="auto"/>
        <w:contextualSpacing/>
        <w:jc w:val="center"/>
        <w:rPr>
          <w:b/>
          <w:bCs/>
        </w:rPr>
      </w:pPr>
    </w:p>
    <w:p w14:paraId="2BB813ED" w14:textId="77777777" w:rsidR="00DB0E52" w:rsidRPr="00DB0E52" w:rsidRDefault="00DB0E52" w:rsidP="00CD27E1">
      <w:pPr>
        <w:spacing w:line="480" w:lineRule="auto"/>
        <w:contextualSpacing/>
      </w:pPr>
    </w:p>
    <w:p w14:paraId="4FE1295D" w14:textId="77777777" w:rsidR="00DB0E52" w:rsidRPr="00DB0E52" w:rsidRDefault="00DB0E52" w:rsidP="00DB0E52">
      <w:pPr>
        <w:spacing w:line="480" w:lineRule="auto"/>
        <w:contextualSpacing/>
        <w:jc w:val="center"/>
      </w:pPr>
      <w:r w:rsidRPr="00DB0E52">
        <w:rPr>
          <w:b/>
          <w:bCs/>
        </w:rPr>
        <w:lastRenderedPageBreak/>
        <w:t>Abstract</w:t>
      </w:r>
    </w:p>
    <w:p w14:paraId="0BFCAC74" w14:textId="77777777" w:rsidR="00DB0E52" w:rsidRPr="00DB0E52" w:rsidRDefault="00DB0E52" w:rsidP="00DB0E52">
      <w:pPr>
        <w:spacing w:line="480" w:lineRule="auto"/>
        <w:contextualSpacing/>
      </w:pPr>
      <w:r w:rsidRPr="00DB0E52">
        <w:t>In 2016, 43% of Americans reported getting news from an online source.</w:t>
      </w:r>
      <w:r>
        <w:rPr>
          <w:rStyle w:val="FootnoteReference"/>
        </w:rPr>
        <w:footnoteReference w:id="1"/>
      </w:r>
      <w:r>
        <w:t xml:space="preserve"> </w:t>
      </w:r>
      <w:r w:rsidRPr="00DB0E52">
        <w:t>As news becomes an increasingly digitized industry and the sheer quantity of information on the Internet grows exponentially, advancing the computer recognition and processing of human news outlets has become an important and interesting task to data scientists. In this project, we used natural language processing and machine learning techniques to classify online news articles into one of five genres. After comparing Random Forest, Naïve Bayes, Logistic Regression, and Neural Network techniques, we found that all four had very high and comparable accuracy rates when predicting labels on our test set. Although a simplification of the problem faced by governments and social media platforms globally, the project serves to investigate the relationship between numerical metrics, such as word counts, and the computer’s understanding and predictive abilities in the context of human language.</w:t>
      </w:r>
    </w:p>
    <w:p w14:paraId="7770A58B" w14:textId="77777777" w:rsidR="00DB0E52" w:rsidRPr="00DB0E52" w:rsidRDefault="00DB0E52" w:rsidP="00DB0E52">
      <w:pPr>
        <w:spacing w:line="480" w:lineRule="auto"/>
        <w:contextualSpacing/>
        <w:rPr>
          <w:rFonts w:eastAsia="Times New Roman"/>
        </w:rPr>
      </w:pPr>
    </w:p>
    <w:p w14:paraId="378BC9AC" w14:textId="77777777" w:rsidR="00DB0E52" w:rsidRPr="00DB0E52" w:rsidRDefault="00DB0E52" w:rsidP="00DB0E52">
      <w:pPr>
        <w:spacing w:line="480" w:lineRule="auto"/>
        <w:contextualSpacing/>
        <w:jc w:val="center"/>
      </w:pPr>
      <w:r w:rsidRPr="00DB0E52">
        <w:rPr>
          <w:b/>
          <w:bCs/>
          <w:shd w:val="clear" w:color="auto" w:fill="FFFFFF"/>
        </w:rPr>
        <w:t>Data and Methods</w:t>
      </w:r>
    </w:p>
    <w:p w14:paraId="08C48ED9" w14:textId="77777777" w:rsidR="00DB0E52" w:rsidRPr="00DB0E52" w:rsidRDefault="00DB0E52" w:rsidP="00DB0E52">
      <w:pPr>
        <w:spacing w:line="480" w:lineRule="auto"/>
        <w:contextualSpacing/>
      </w:pPr>
      <w:r w:rsidRPr="00DB0E52">
        <w:rPr>
          <w:shd w:val="clear" w:color="auto" w:fill="FFFFFF"/>
        </w:rPr>
        <w:t>The dataset we used for the project consists of 2,225 news articles extracted from the BBC website between 2004 and 2005.</w:t>
      </w:r>
      <w:r>
        <w:rPr>
          <w:rStyle w:val="FootnoteReference"/>
          <w:shd w:val="clear" w:color="auto" w:fill="FFFFFF"/>
        </w:rPr>
        <w:footnoteReference w:id="2"/>
      </w:r>
      <w:r w:rsidRPr="00DB0E52">
        <w:rPr>
          <w:shd w:val="clear" w:color="auto" w:fill="FFFFFF"/>
        </w:rPr>
        <w:t xml:space="preserve"> The articles </w:t>
      </w:r>
      <w:r w:rsidR="00CD27E1">
        <w:rPr>
          <w:shd w:val="clear" w:color="auto" w:fill="FFFFFF"/>
        </w:rPr>
        <w:t>were</w:t>
      </w:r>
      <w:r w:rsidRPr="00DB0E52">
        <w:rPr>
          <w:shd w:val="clear" w:color="auto" w:fill="FFFFFF"/>
        </w:rPr>
        <w:t xml:space="preserve"> pre-labeled as having Entertainment, Technology, Business, Sports, or Political content. The dataset was published open source by Insight Resources and was collected by UC Davis for research purposes. </w:t>
      </w:r>
    </w:p>
    <w:p w14:paraId="77A8D99E" w14:textId="77777777" w:rsidR="00DB0E52" w:rsidRPr="00DB0E52" w:rsidRDefault="00DB0E52" w:rsidP="00DB0E52">
      <w:pPr>
        <w:spacing w:line="480" w:lineRule="auto"/>
        <w:contextualSpacing/>
        <w:rPr>
          <w:rFonts w:eastAsia="Times New Roman"/>
        </w:rPr>
      </w:pPr>
    </w:p>
    <w:p w14:paraId="23B18AD8" w14:textId="77777777" w:rsidR="00DB0E52" w:rsidRPr="00DB0E52" w:rsidRDefault="00DB0E52" w:rsidP="00DB0E52">
      <w:pPr>
        <w:spacing w:line="480" w:lineRule="auto"/>
        <w:contextualSpacing/>
      </w:pPr>
      <w:r w:rsidRPr="00DB0E52">
        <w:rPr>
          <w:shd w:val="clear" w:color="auto" w:fill="FFFFFF"/>
        </w:rPr>
        <w:t>The initial steps in the data preprocessing were to remove non-alphanumeric characters from the text corpus and convert all characters to lowercase. This removes noise from the data and ensures that the models are processing actual text rather than punctuation and other symbols. In plotting the distribution of the class sizes, or, in other words the number of text files in each news category, it was evident that the data was slightly imbalanced. As shown in the figure below, while business and sports had 510 and 511 files respectively, technology and politics only contained 401 and 417 files each and entertainment only contained 386. At first, we considered under</w:t>
      </w:r>
      <w:r>
        <w:rPr>
          <w:shd w:val="clear" w:color="auto" w:fill="FFFFFF"/>
        </w:rPr>
        <w:t>-</w:t>
      </w:r>
      <w:r w:rsidRPr="00DB0E52">
        <w:rPr>
          <w:shd w:val="clear" w:color="auto" w:fill="FFFFFF"/>
        </w:rPr>
        <w:t xml:space="preserve">sampling to make each category exactly equal, but eventually decided to train on all </w:t>
      </w:r>
      <w:r w:rsidR="00861B86">
        <w:rPr>
          <w:shd w:val="clear" w:color="auto" w:fill="FFFFFF"/>
        </w:rPr>
        <w:t xml:space="preserve">of </w:t>
      </w:r>
      <w:r w:rsidRPr="00DB0E52">
        <w:rPr>
          <w:shd w:val="clear" w:color="auto" w:fill="FFFFFF"/>
        </w:rPr>
        <w:t>the data instead. Since the number of articles in each category is not extremely imbalanced, we found it best to keep all the data</w:t>
      </w:r>
      <w:r w:rsidR="00CD27E1">
        <w:rPr>
          <w:shd w:val="clear" w:color="auto" w:fill="FFFFFF"/>
        </w:rPr>
        <w:t xml:space="preserve"> available</w:t>
      </w:r>
      <w:r w:rsidRPr="00DB0E52">
        <w:rPr>
          <w:shd w:val="clear" w:color="auto" w:fill="FFFFFF"/>
        </w:rPr>
        <w:t xml:space="preserve">, giving the model more input and thus, improving the accuracy. </w:t>
      </w:r>
    </w:p>
    <w:p w14:paraId="6D285177" w14:textId="77777777" w:rsidR="00DB0E52" w:rsidRPr="00DB0E52" w:rsidRDefault="00DB0E52" w:rsidP="00DB0E52">
      <w:pPr>
        <w:spacing w:line="480" w:lineRule="auto"/>
        <w:contextualSpacing/>
        <w:jc w:val="center"/>
      </w:pPr>
      <w:r w:rsidRPr="00DB0E52">
        <w:rPr>
          <w:noProof/>
          <w:color w:val="000000"/>
          <w:shd w:val="clear" w:color="auto" w:fill="FFFFFF"/>
        </w:rPr>
        <w:drawing>
          <wp:inline distT="0" distB="0" distL="0" distR="0" wp14:anchorId="0C48F5E2" wp14:editId="660D9C9E">
            <wp:extent cx="3987656" cy="2953512"/>
            <wp:effectExtent l="0" t="0" r="635" b="0"/>
            <wp:docPr id="1" name="Picture 1" descr="https://lh3.googleusercontent.com/jfUGkLmP17ukFScpyG-ppW5O_p89Z7Bnezqla6weLUIZmEFAh3yTmjzVsyAd7VHMDv9xtA3gsBUHAyJPn3r03uyuzZ_VElvCWvTGwokfccD8eD6LNnhEPjxPJTvLT3cgevkMmR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fUGkLmP17ukFScpyG-ppW5O_p89Z7Bnezqla6weLUIZmEFAh3yTmjzVsyAd7VHMDv9xtA3gsBUHAyJPn3r03uyuzZ_VElvCWvTGwokfccD8eD6LNnhEPjxPJTvLT3cgevkMmRPL"/>
                    <pic:cNvPicPr>
                      <a:picLocks noChangeAspect="1" noChangeArrowheads="1"/>
                    </pic:cNvPicPr>
                  </pic:nvPicPr>
                  <pic:blipFill rotWithShape="1">
                    <a:blip r:embed="rId7">
                      <a:extLst>
                        <a:ext uri="{28A0092B-C50C-407E-A947-70E740481C1C}">
                          <a14:useLocalDpi xmlns:a14="http://schemas.microsoft.com/office/drawing/2010/main" val="0"/>
                        </a:ext>
                      </a:extLst>
                    </a:blip>
                    <a:srcRect t="2972" b="-33"/>
                    <a:stretch/>
                  </pic:blipFill>
                  <pic:spPr bwMode="auto">
                    <a:xfrm>
                      <a:off x="0" y="0"/>
                      <a:ext cx="3987800" cy="2953619"/>
                    </a:xfrm>
                    <a:prstGeom prst="rect">
                      <a:avLst/>
                    </a:prstGeom>
                    <a:noFill/>
                    <a:ln>
                      <a:noFill/>
                    </a:ln>
                    <a:extLst>
                      <a:ext uri="{53640926-AAD7-44d8-BBD7-CCE9431645EC}">
                        <a14:shadowObscured xmlns:a14="http://schemas.microsoft.com/office/drawing/2010/main"/>
                      </a:ext>
                    </a:extLst>
                  </pic:spPr>
                </pic:pic>
              </a:graphicData>
            </a:graphic>
          </wp:inline>
        </w:drawing>
      </w:r>
    </w:p>
    <w:p w14:paraId="3ECA29A2" w14:textId="77777777" w:rsidR="00DB0E52" w:rsidRPr="00DB0E52" w:rsidRDefault="00DB0E52" w:rsidP="00DB0E52">
      <w:pPr>
        <w:spacing w:line="480" w:lineRule="auto"/>
        <w:contextualSpacing/>
      </w:pPr>
      <w:r w:rsidRPr="00DB0E52">
        <w:rPr>
          <w:color w:val="000000"/>
          <w:shd w:val="clear" w:color="auto" w:fill="FFFFFF"/>
        </w:rPr>
        <w:t xml:space="preserve">Next, we used natural language processing to parse and process the text in the news articles. The first step in this stage was to tokenize, or split, the data into smaller chunks by separating the phrases into individual words. To tokenize the data, we used the </w:t>
      </w:r>
      <w:proofErr w:type="spellStart"/>
      <w:r w:rsidRPr="00DB0E52">
        <w:rPr>
          <w:color w:val="000000"/>
          <w:shd w:val="clear" w:color="auto" w:fill="FFFFFF"/>
        </w:rPr>
        <w:t>RegexTokenizer</w:t>
      </w:r>
      <w:proofErr w:type="spellEnd"/>
      <w:r w:rsidRPr="00DB0E52">
        <w:rPr>
          <w:color w:val="000000"/>
          <w:shd w:val="clear" w:color="auto" w:fill="FFFFFF"/>
        </w:rPr>
        <w:t xml:space="preserve"> function, which utilizes regular expression pattern recognition, in our case word characters, to parse the text and extract tokens. This is a slightly more accurate form of tokenizing because it depends on regular expression encodings rather than simply parsing words by spaces, therefore minimizing errors caused by nuances in the textual data. After tokenizing the data, we reduced the dimensionality of the data by extracting the stop words. Stop words are words such as "a", "and", "that", and "his" that do not contribute to the underlying meaning, topic, or classification of the text and therefore should be filtered out. Although there is no set declaration of what stop words are or should be, we used the built in function </w:t>
      </w:r>
      <w:proofErr w:type="spellStart"/>
      <w:r w:rsidRPr="00DB0E52">
        <w:rPr>
          <w:color w:val="000000"/>
          <w:shd w:val="clear" w:color="auto" w:fill="FFFFFF"/>
        </w:rPr>
        <w:t>StopWordsRemover</w:t>
      </w:r>
      <w:proofErr w:type="spellEnd"/>
      <w:r w:rsidRPr="00DB0E52">
        <w:rPr>
          <w:color w:val="000000"/>
          <w:shd w:val="clear" w:color="auto" w:fill="FFFFFF"/>
        </w:rPr>
        <w:t xml:space="preserve">, which contains a pre-defined dictionary of </w:t>
      </w:r>
      <w:r>
        <w:rPr>
          <w:color w:val="000000"/>
          <w:shd w:val="clear" w:color="auto" w:fill="FFFFFF"/>
        </w:rPr>
        <w:t>E</w:t>
      </w:r>
      <w:r w:rsidRPr="00DB0E52">
        <w:rPr>
          <w:color w:val="000000"/>
          <w:shd w:val="clear" w:color="auto" w:fill="FFFFFF"/>
        </w:rPr>
        <w:t xml:space="preserve">nglish stop words, for simplicity. </w:t>
      </w:r>
    </w:p>
    <w:p w14:paraId="6CABF8CD" w14:textId="77777777" w:rsidR="00DB0E52" w:rsidRPr="00DB0E52" w:rsidRDefault="00DB0E52" w:rsidP="00DB0E52">
      <w:pPr>
        <w:spacing w:line="480" w:lineRule="auto"/>
        <w:contextualSpacing/>
        <w:rPr>
          <w:rFonts w:eastAsia="Times New Roman"/>
        </w:rPr>
      </w:pPr>
    </w:p>
    <w:p w14:paraId="1C74BF38" w14:textId="77777777" w:rsidR="00DB0E52" w:rsidRPr="00DB0E52" w:rsidRDefault="00DB0E52" w:rsidP="00DB0E52">
      <w:pPr>
        <w:spacing w:line="480" w:lineRule="auto"/>
        <w:contextualSpacing/>
      </w:pPr>
      <w:r w:rsidRPr="00DB0E52">
        <w:rPr>
          <w:color w:val="000000"/>
          <w:shd w:val="clear" w:color="auto" w:fill="FFFFFF"/>
        </w:rPr>
        <w:t xml:space="preserve">After removing stop words, the tokenized words were stemmed to reduce noise in the word frequency counter. Stemming is the process of reducing words to their root or "stem" word form. For example "shopping" might be reduced to "shop". This process, which is similar to lemmatization, is useful for grouping together words that have essentially the same meaning. To perform the stemming, we used the function </w:t>
      </w:r>
      <w:proofErr w:type="spellStart"/>
      <w:r w:rsidRPr="00DB0E52">
        <w:rPr>
          <w:color w:val="000000"/>
          <w:shd w:val="clear" w:color="auto" w:fill="FFFFFF"/>
        </w:rPr>
        <w:t>SnowballStemmer</w:t>
      </w:r>
      <w:proofErr w:type="spellEnd"/>
      <w:r w:rsidRPr="00DB0E52">
        <w:rPr>
          <w:color w:val="000000"/>
          <w:shd w:val="clear" w:color="auto" w:fill="FFFFFF"/>
        </w:rPr>
        <w:t xml:space="preserve">, an NLTK stemming algorithm, with the language parameter set to “English”. </w:t>
      </w:r>
    </w:p>
    <w:p w14:paraId="45D88CCD" w14:textId="77777777" w:rsidR="00DB0E52" w:rsidRPr="00DB0E52" w:rsidRDefault="00DB0E52" w:rsidP="00DB0E52">
      <w:pPr>
        <w:spacing w:line="480" w:lineRule="auto"/>
        <w:contextualSpacing/>
        <w:rPr>
          <w:rFonts w:eastAsia="Times New Roman"/>
        </w:rPr>
      </w:pPr>
    </w:p>
    <w:p w14:paraId="1F9E7CED" w14:textId="77777777" w:rsidR="00DB0E52" w:rsidRPr="00DB0E52" w:rsidRDefault="00DB0E52" w:rsidP="00DB0E52">
      <w:pPr>
        <w:spacing w:line="480" w:lineRule="auto"/>
        <w:contextualSpacing/>
      </w:pPr>
      <w:r w:rsidRPr="00DB0E52">
        <w:rPr>
          <w:color w:val="000000"/>
          <w:shd w:val="clear" w:color="auto" w:fill="FFFFFF"/>
        </w:rPr>
        <w:t xml:space="preserve">Following the stemming step, we plotted word clouds for each of the news categories to gain a better understanding of which words were most important and common to the class. For example, in the word cloud below for technology, the stemmed forms of the words “mobile”, “game”, “chip”, “video”, “apple”, and “gadget” can all be seen as the most prominent words. We can expect the counts of these features, then, to be the most influential in the classification of a technology article. </w:t>
      </w:r>
    </w:p>
    <w:p w14:paraId="1E2B4B85" w14:textId="77777777" w:rsidR="00DB0E52" w:rsidRDefault="00DB0E52" w:rsidP="00DB0E52">
      <w:pPr>
        <w:spacing w:line="480" w:lineRule="auto"/>
        <w:contextualSpacing/>
        <w:jc w:val="center"/>
      </w:pPr>
      <w:r w:rsidRPr="00DB0E52">
        <w:rPr>
          <w:noProof/>
          <w:color w:val="000000"/>
          <w:shd w:val="clear" w:color="auto" w:fill="FFFFFF"/>
        </w:rPr>
        <w:drawing>
          <wp:inline distT="0" distB="0" distL="0" distR="0" wp14:anchorId="333E381C" wp14:editId="74FB546C">
            <wp:extent cx="4588933" cy="2430103"/>
            <wp:effectExtent l="0" t="0" r="8890" b="8890"/>
            <wp:docPr id="2" name="Picture 2" descr="https://lh3.googleusercontent.com/RmjCTsJUWHPKIqdMd-PVn2CvITSHYydvxzBHQkm430ZfKRHDVsLtWZkKcgjPB40YFCidOQIsHGS8UxiyTO-ZTr4G86rck1ffoWRY5YVNdnG3loiDMCnv7vxcq18o5Gk62L__nl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mjCTsJUWHPKIqdMd-PVn2CvITSHYydvxzBHQkm430ZfKRHDVsLtWZkKcgjPB40YFCidOQIsHGS8UxiyTO-ZTr4G86rck1ffoWRY5YVNdnG3loiDMCnv7vxcq18o5Gk62L__nl9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8933" cy="2430103"/>
                    </a:xfrm>
                    <a:prstGeom prst="rect">
                      <a:avLst/>
                    </a:prstGeom>
                    <a:noFill/>
                    <a:ln>
                      <a:noFill/>
                    </a:ln>
                  </pic:spPr>
                </pic:pic>
              </a:graphicData>
            </a:graphic>
          </wp:inline>
        </w:drawing>
      </w:r>
    </w:p>
    <w:p w14:paraId="7DFCE25D" w14:textId="77777777" w:rsidR="00DF6FB0" w:rsidRPr="00DB0E52" w:rsidRDefault="00DF6FB0" w:rsidP="00DB0E52">
      <w:pPr>
        <w:spacing w:line="480" w:lineRule="auto"/>
        <w:contextualSpacing/>
        <w:jc w:val="center"/>
      </w:pPr>
    </w:p>
    <w:p w14:paraId="6984FAB3" w14:textId="77777777" w:rsidR="00DB0E52" w:rsidRDefault="00DB0E52" w:rsidP="00DB0E52">
      <w:pPr>
        <w:spacing w:line="480" w:lineRule="auto"/>
        <w:contextualSpacing/>
        <w:rPr>
          <w:color w:val="000000"/>
          <w:shd w:val="clear" w:color="auto" w:fill="FFFFFF"/>
        </w:rPr>
      </w:pPr>
      <w:r w:rsidRPr="00DB0E52">
        <w:rPr>
          <w:color w:val="000000"/>
          <w:shd w:val="clear" w:color="auto" w:fill="FFFFFF"/>
        </w:rPr>
        <w:t>In preparation for lat</w:t>
      </w:r>
      <w:r w:rsidR="00DF6FB0">
        <w:rPr>
          <w:color w:val="000000"/>
          <w:shd w:val="clear" w:color="auto" w:fill="FFFFFF"/>
        </w:rPr>
        <w:t>er processing, the class labels</w:t>
      </w:r>
      <w:r w:rsidRPr="00DB0E52">
        <w:rPr>
          <w:color w:val="000000"/>
          <w:shd w:val="clear" w:color="auto" w:fill="FFFFFF"/>
        </w:rPr>
        <w:t xml:space="preserve"> such as entertainment, business, technology, sports, and politics, needed to be transformed into numerical values. To perform this, we used the function </w:t>
      </w:r>
      <w:proofErr w:type="spellStart"/>
      <w:r w:rsidRPr="00DB0E52">
        <w:rPr>
          <w:color w:val="000000"/>
          <w:shd w:val="clear" w:color="auto" w:fill="FFFFFF"/>
        </w:rPr>
        <w:t>StringIndexer</w:t>
      </w:r>
      <w:proofErr w:type="spellEnd"/>
      <w:r w:rsidRPr="00DB0E52">
        <w:rPr>
          <w:color w:val="000000"/>
          <w:shd w:val="clear" w:color="auto" w:fill="FFFFFF"/>
        </w:rPr>
        <w:t xml:space="preserve"> from the </w:t>
      </w:r>
      <w:proofErr w:type="spellStart"/>
      <w:r w:rsidRPr="00DB0E52">
        <w:rPr>
          <w:color w:val="000000"/>
          <w:shd w:val="clear" w:color="auto" w:fill="FFFFFF"/>
        </w:rPr>
        <w:t>pyspark.ml.feature</w:t>
      </w:r>
      <w:proofErr w:type="spellEnd"/>
      <w:r w:rsidRPr="00DB0E52">
        <w:rPr>
          <w:color w:val="000000"/>
          <w:shd w:val="clear" w:color="auto" w:fill="FFFFFF"/>
        </w:rPr>
        <w:t xml:space="preserve"> module, which is a fast mapping tool for multiclass data. The numerical assignment of each news category can be seen in the table below. </w:t>
      </w:r>
    </w:p>
    <w:p w14:paraId="2D929B0A" w14:textId="77777777" w:rsidR="00DB0E52" w:rsidRPr="00DB0E52" w:rsidRDefault="00DB0E52" w:rsidP="00DB0E52">
      <w:pPr>
        <w:contextualSpacing/>
      </w:pPr>
    </w:p>
    <w:tbl>
      <w:tblPr>
        <w:tblW w:w="0" w:type="auto"/>
        <w:jc w:val="center"/>
        <w:tblCellMar>
          <w:top w:w="15" w:type="dxa"/>
          <w:left w:w="15" w:type="dxa"/>
          <w:bottom w:w="15" w:type="dxa"/>
          <w:right w:w="15" w:type="dxa"/>
        </w:tblCellMar>
        <w:tblLook w:val="04A0" w:firstRow="1" w:lastRow="0" w:firstColumn="1" w:lastColumn="0" w:noHBand="0" w:noVBand="1"/>
      </w:tblPr>
      <w:tblGrid>
        <w:gridCol w:w="1040"/>
        <w:gridCol w:w="1300"/>
      </w:tblGrid>
      <w:tr w:rsidR="00DB0E52" w:rsidRPr="00DB0E52" w14:paraId="7E36F23F" w14:textId="77777777" w:rsidTr="00DB0E5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2ABB1" w14:textId="77777777" w:rsidR="00DB0E52" w:rsidRPr="00DB0E52" w:rsidRDefault="00DB0E52" w:rsidP="00DB0E52">
            <w:pPr>
              <w:contextualSpacing/>
              <w:jc w:val="center"/>
              <w:rPr>
                <w:sz w:val="20"/>
                <w:szCs w:val="20"/>
              </w:rPr>
            </w:pPr>
            <w:r w:rsidRPr="00DB0E52">
              <w:rPr>
                <w:b/>
                <w:bCs/>
                <w:color w:val="000000"/>
                <w:sz w:val="20"/>
                <w:szCs w:val="20"/>
                <w:shd w:val="clear" w:color="auto" w:fill="FFFFFF"/>
              </w:rPr>
              <w:t>Bin Label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19612" w14:textId="77777777" w:rsidR="00DB0E52" w:rsidRPr="00DB0E52" w:rsidRDefault="00DB0E52" w:rsidP="00DB0E52">
            <w:pPr>
              <w:contextualSpacing/>
              <w:jc w:val="center"/>
              <w:rPr>
                <w:sz w:val="20"/>
                <w:szCs w:val="20"/>
              </w:rPr>
            </w:pPr>
            <w:r w:rsidRPr="00DB0E52">
              <w:rPr>
                <w:b/>
                <w:bCs/>
                <w:color w:val="000000"/>
                <w:sz w:val="20"/>
                <w:szCs w:val="20"/>
                <w:shd w:val="clear" w:color="auto" w:fill="FFFFFF"/>
              </w:rPr>
              <w:t>Label</w:t>
            </w:r>
          </w:p>
        </w:tc>
      </w:tr>
      <w:tr w:rsidR="00DB0E52" w:rsidRPr="00DB0E52" w14:paraId="41525634" w14:textId="77777777" w:rsidTr="00DB0E5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8668E" w14:textId="77777777" w:rsidR="00DB0E52" w:rsidRPr="00DB0E52" w:rsidRDefault="00DB0E52" w:rsidP="00DB0E52">
            <w:pPr>
              <w:contextualSpacing/>
              <w:jc w:val="center"/>
              <w:rPr>
                <w:sz w:val="20"/>
                <w:szCs w:val="20"/>
              </w:rPr>
            </w:pPr>
            <w:r w:rsidRPr="00DB0E52">
              <w:rPr>
                <w:color w:val="000000"/>
                <w:sz w:val="20"/>
                <w:szCs w:val="20"/>
                <w:shd w:val="clear" w:color="auto" w:fill="FFFFFF"/>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31F3F" w14:textId="77777777" w:rsidR="00DB0E52" w:rsidRPr="00DB0E52" w:rsidRDefault="00DB0E52" w:rsidP="00DB0E52">
            <w:pPr>
              <w:contextualSpacing/>
              <w:jc w:val="center"/>
              <w:rPr>
                <w:sz w:val="20"/>
                <w:szCs w:val="20"/>
              </w:rPr>
            </w:pPr>
            <w:proofErr w:type="gramStart"/>
            <w:r w:rsidRPr="00DB0E52">
              <w:rPr>
                <w:color w:val="000000"/>
                <w:sz w:val="20"/>
                <w:szCs w:val="20"/>
                <w:shd w:val="clear" w:color="auto" w:fill="FFFFFF"/>
              </w:rPr>
              <w:t>sports</w:t>
            </w:r>
            <w:proofErr w:type="gramEnd"/>
          </w:p>
        </w:tc>
      </w:tr>
      <w:tr w:rsidR="00DB0E52" w:rsidRPr="00DB0E52" w14:paraId="19A4F633" w14:textId="77777777" w:rsidTr="00DB0E5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1EA14" w14:textId="77777777" w:rsidR="00DB0E52" w:rsidRPr="00DB0E52" w:rsidRDefault="00DB0E52" w:rsidP="00DB0E52">
            <w:pPr>
              <w:contextualSpacing/>
              <w:jc w:val="center"/>
              <w:rPr>
                <w:sz w:val="20"/>
                <w:szCs w:val="20"/>
              </w:rPr>
            </w:pPr>
            <w:r w:rsidRPr="00DB0E52">
              <w:rPr>
                <w:color w:val="000000"/>
                <w:sz w:val="20"/>
                <w:szCs w:val="20"/>
                <w:shd w:val="clear" w:color="auto" w:fill="FFFFFF"/>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DB065" w14:textId="77777777" w:rsidR="00DB0E52" w:rsidRPr="00DB0E52" w:rsidRDefault="00DB0E52" w:rsidP="00DB0E52">
            <w:pPr>
              <w:contextualSpacing/>
              <w:jc w:val="center"/>
              <w:rPr>
                <w:sz w:val="20"/>
                <w:szCs w:val="20"/>
              </w:rPr>
            </w:pPr>
            <w:proofErr w:type="gramStart"/>
            <w:r w:rsidRPr="00DB0E52">
              <w:rPr>
                <w:color w:val="000000"/>
                <w:sz w:val="20"/>
                <w:szCs w:val="20"/>
                <w:shd w:val="clear" w:color="auto" w:fill="FFFFFF"/>
              </w:rPr>
              <w:t>business</w:t>
            </w:r>
            <w:proofErr w:type="gramEnd"/>
          </w:p>
        </w:tc>
      </w:tr>
      <w:tr w:rsidR="00DB0E52" w:rsidRPr="00DB0E52" w14:paraId="2CBC846A" w14:textId="77777777" w:rsidTr="00DB0E5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5BE65" w14:textId="77777777" w:rsidR="00DB0E52" w:rsidRPr="00DB0E52" w:rsidRDefault="00DB0E52" w:rsidP="00DB0E52">
            <w:pPr>
              <w:contextualSpacing/>
              <w:jc w:val="center"/>
              <w:rPr>
                <w:sz w:val="20"/>
                <w:szCs w:val="20"/>
              </w:rPr>
            </w:pPr>
            <w:r w:rsidRPr="00DB0E52">
              <w:rPr>
                <w:color w:val="000000"/>
                <w:sz w:val="20"/>
                <w:szCs w:val="20"/>
                <w:shd w:val="clear" w:color="auto" w:fill="FFFFFF"/>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6078C" w14:textId="77777777" w:rsidR="00DB0E52" w:rsidRPr="00DB0E52" w:rsidRDefault="00DB0E52" w:rsidP="00DB0E52">
            <w:pPr>
              <w:contextualSpacing/>
              <w:jc w:val="center"/>
              <w:rPr>
                <w:sz w:val="20"/>
                <w:szCs w:val="20"/>
              </w:rPr>
            </w:pPr>
            <w:proofErr w:type="gramStart"/>
            <w:r w:rsidRPr="00DB0E52">
              <w:rPr>
                <w:color w:val="000000"/>
                <w:sz w:val="20"/>
                <w:szCs w:val="20"/>
                <w:shd w:val="clear" w:color="auto" w:fill="FFFFFF"/>
              </w:rPr>
              <w:t>politics</w:t>
            </w:r>
            <w:proofErr w:type="gramEnd"/>
          </w:p>
        </w:tc>
      </w:tr>
      <w:tr w:rsidR="00DB0E52" w:rsidRPr="00DB0E52" w14:paraId="637FDF57" w14:textId="77777777" w:rsidTr="00DB0E52">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0A867" w14:textId="77777777" w:rsidR="00DB0E52" w:rsidRPr="00DB0E52" w:rsidRDefault="00DB0E52" w:rsidP="00DB0E52">
            <w:pPr>
              <w:contextualSpacing/>
              <w:jc w:val="center"/>
              <w:rPr>
                <w:sz w:val="20"/>
                <w:szCs w:val="20"/>
              </w:rPr>
            </w:pPr>
            <w:r w:rsidRPr="00DB0E52">
              <w:rPr>
                <w:color w:val="000000"/>
                <w:sz w:val="20"/>
                <w:szCs w:val="20"/>
                <w:shd w:val="clear" w:color="auto" w:fill="FFFFFF"/>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65B7" w14:textId="77777777" w:rsidR="00DB0E52" w:rsidRPr="00DB0E52" w:rsidRDefault="00DB0E52" w:rsidP="00DB0E52">
            <w:pPr>
              <w:contextualSpacing/>
              <w:jc w:val="center"/>
              <w:rPr>
                <w:sz w:val="20"/>
                <w:szCs w:val="20"/>
              </w:rPr>
            </w:pPr>
            <w:proofErr w:type="gramStart"/>
            <w:r w:rsidRPr="00DB0E52">
              <w:rPr>
                <w:color w:val="000000"/>
                <w:sz w:val="20"/>
                <w:szCs w:val="20"/>
                <w:shd w:val="clear" w:color="auto" w:fill="FFFFFF"/>
              </w:rPr>
              <w:t>technology</w:t>
            </w:r>
            <w:proofErr w:type="gramEnd"/>
          </w:p>
        </w:tc>
      </w:tr>
      <w:tr w:rsidR="00DB0E52" w:rsidRPr="00DB0E52" w14:paraId="53CEAB87" w14:textId="77777777" w:rsidTr="00DB0E52">
        <w:trPr>
          <w:trHeight w:val="21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FFD9" w14:textId="77777777" w:rsidR="00DB0E52" w:rsidRPr="00DB0E52" w:rsidRDefault="00DB0E52" w:rsidP="00DB0E52">
            <w:pPr>
              <w:contextualSpacing/>
              <w:jc w:val="center"/>
              <w:rPr>
                <w:sz w:val="20"/>
                <w:szCs w:val="20"/>
              </w:rPr>
            </w:pPr>
            <w:r w:rsidRPr="00DB0E52">
              <w:rPr>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EF4B6" w14:textId="77777777" w:rsidR="00DB0E52" w:rsidRPr="00DB0E52" w:rsidRDefault="00DB0E52" w:rsidP="00DB0E52">
            <w:pPr>
              <w:contextualSpacing/>
              <w:jc w:val="center"/>
              <w:rPr>
                <w:sz w:val="20"/>
                <w:szCs w:val="20"/>
              </w:rPr>
            </w:pPr>
            <w:proofErr w:type="gramStart"/>
            <w:r w:rsidRPr="00DB0E52">
              <w:rPr>
                <w:color w:val="000000"/>
                <w:sz w:val="20"/>
                <w:szCs w:val="20"/>
                <w:shd w:val="clear" w:color="auto" w:fill="FFFFFF"/>
              </w:rPr>
              <w:t>entertainment</w:t>
            </w:r>
            <w:proofErr w:type="gramEnd"/>
          </w:p>
        </w:tc>
      </w:tr>
    </w:tbl>
    <w:p w14:paraId="3A9749D6" w14:textId="77777777" w:rsidR="00DB0E52" w:rsidRPr="00DB0E52" w:rsidRDefault="00DB0E52" w:rsidP="00DB0E52">
      <w:pPr>
        <w:spacing w:line="480" w:lineRule="auto"/>
        <w:contextualSpacing/>
        <w:rPr>
          <w:rFonts w:eastAsia="Times New Roman"/>
        </w:rPr>
      </w:pPr>
    </w:p>
    <w:p w14:paraId="58F870E1" w14:textId="77777777" w:rsidR="00DB0E52" w:rsidRPr="00DB0E52" w:rsidRDefault="00DB0E52" w:rsidP="00DB0E52">
      <w:pPr>
        <w:spacing w:line="480" w:lineRule="auto"/>
        <w:contextualSpacing/>
        <w:jc w:val="center"/>
      </w:pPr>
      <w:r w:rsidRPr="00DB0E52">
        <w:rPr>
          <w:b/>
          <w:bCs/>
          <w:color w:val="000000"/>
          <w:shd w:val="clear" w:color="auto" w:fill="FFFFFF"/>
        </w:rPr>
        <w:t>Machine Learning Models</w:t>
      </w:r>
    </w:p>
    <w:p w14:paraId="4E0F5548" w14:textId="77777777" w:rsidR="00DB0E52" w:rsidRPr="00DB0E52" w:rsidRDefault="00DF6FB0" w:rsidP="00DB0E52">
      <w:pPr>
        <w:spacing w:line="480" w:lineRule="auto"/>
        <w:contextualSpacing/>
      </w:pPr>
      <w:r>
        <w:rPr>
          <w:color w:val="000000"/>
          <w:shd w:val="clear" w:color="auto" w:fill="FFFFFF"/>
        </w:rPr>
        <w:t xml:space="preserve">After the data points </w:t>
      </w:r>
      <w:r w:rsidR="00DB0E52" w:rsidRPr="00DB0E52">
        <w:rPr>
          <w:color w:val="000000"/>
          <w:shd w:val="clear" w:color="auto" w:fill="FFFFFF"/>
        </w:rPr>
        <w:t>w</w:t>
      </w:r>
      <w:r>
        <w:rPr>
          <w:color w:val="000000"/>
          <w:shd w:val="clear" w:color="auto" w:fill="FFFFFF"/>
        </w:rPr>
        <w:t xml:space="preserve">ere </w:t>
      </w:r>
      <w:r w:rsidR="00DB0E52" w:rsidRPr="00DB0E52">
        <w:rPr>
          <w:color w:val="000000"/>
          <w:shd w:val="clear" w:color="auto" w:fill="FFFFFF"/>
        </w:rPr>
        <w:t xml:space="preserve">properly cleaned and pre-processed, we began the </w:t>
      </w:r>
      <w:r>
        <w:rPr>
          <w:color w:val="000000"/>
          <w:shd w:val="clear" w:color="auto" w:fill="FFFFFF"/>
        </w:rPr>
        <w:t>step</w:t>
      </w:r>
      <w:r w:rsidR="00DB0E52" w:rsidRPr="00DB0E52">
        <w:rPr>
          <w:color w:val="000000"/>
          <w:shd w:val="clear" w:color="auto" w:fill="FFFFFF"/>
        </w:rPr>
        <w:t xml:space="preserve"> of splitting the data into training and test sets. We decided to use 80% of the data as training data</w:t>
      </w:r>
      <w:r w:rsidR="00DB0E52">
        <w:rPr>
          <w:color w:val="000000"/>
          <w:shd w:val="clear" w:color="auto" w:fill="FFFFFF"/>
        </w:rPr>
        <w:t>—</w:t>
      </w:r>
      <w:r w:rsidR="00DB0E52" w:rsidRPr="00DB0E52">
        <w:rPr>
          <w:color w:val="000000"/>
          <w:shd w:val="clear" w:color="auto" w:fill="FFFFFF"/>
        </w:rPr>
        <w:t>the</w:t>
      </w:r>
      <w:r w:rsidR="00DB0E52">
        <w:rPr>
          <w:color w:val="000000"/>
          <w:shd w:val="clear" w:color="auto" w:fill="FFFFFF"/>
        </w:rPr>
        <w:t xml:space="preserve"> </w:t>
      </w:r>
      <w:r w:rsidR="00DB0E52" w:rsidRPr="00DB0E52">
        <w:rPr>
          <w:color w:val="000000"/>
          <w:shd w:val="clear" w:color="auto" w:fill="FFFFFF"/>
        </w:rPr>
        <w:t>information upon which we would fit and build our models</w:t>
      </w:r>
      <w:r w:rsidR="00DB0E52">
        <w:rPr>
          <w:color w:val="000000"/>
          <w:shd w:val="clear" w:color="auto" w:fill="FFFFFF"/>
        </w:rPr>
        <w:t>—</w:t>
      </w:r>
      <w:r w:rsidR="00DB0E52" w:rsidRPr="00DB0E52">
        <w:rPr>
          <w:color w:val="000000"/>
          <w:shd w:val="clear" w:color="auto" w:fill="FFFFFF"/>
        </w:rPr>
        <w:t>and</w:t>
      </w:r>
      <w:r w:rsidR="00DB0E52">
        <w:rPr>
          <w:color w:val="000000"/>
          <w:shd w:val="clear" w:color="auto" w:fill="FFFFFF"/>
        </w:rPr>
        <w:t xml:space="preserve"> </w:t>
      </w:r>
      <w:r w:rsidR="00DB0E52" w:rsidRPr="00DB0E52">
        <w:rPr>
          <w:color w:val="000000"/>
          <w:shd w:val="clear" w:color="auto" w:fill="FFFFFF"/>
        </w:rPr>
        <w:t xml:space="preserve">the remaining 20% of the data as a test set, used to determine the accuracy of the fitted models on data </w:t>
      </w:r>
      <w:r>
        <w:rPr>
          <w:color w:val="000000"/>
          <w:shd w:val="clear" w:color="auto" w:fill="FFFFFF"/>
        </w:rPr>
        <w:t>they have</w:t>
      </w:r>
      <w:r w:rsidR="00DB0E52" w:rsidRPr="00DB0E52">
        <w:rPr>
          <w:color w:val="000000"/>
          <w:shd w:val="clear" w:color="auto" w:fill="FFFFFF"/>
        </w:rPr>
        <w:t xml:space="preserve"> not seen before. The tradeoff between the </w:t>
      </w:r>
      <w:r>
        <w:rPr>
          <w:color w:val="000000"/>
          <w:shd w:val="clear" w:color="auto" w:fill="FFFFFF"/>
        </w:rPr>
        <w:t>training and test set sizes</w:t>
      </w:r>
      <w:r w:rsidR="00DB0E52" w:rsidRPr="00DB0E52">
        <w:rPr>
          <w:color w:val="000000"/>
          <w:shd w:val="clear" w:color="auto" w:fill="FFFFFF"/>
        </w:rPr>
        <w:t xml:space="preserve"> is that a larger training set typically gives lower parameter estimate variance while a larger test set reduces the variance in the model evaluation metrics.</w:t>
      </w:r>
      <w:r w:rsidR="00DB0E52">
        <w:rPr>
          <w:rStyle w:val="FootnoteReference"/>
          <w:color w:val="000000"/>
          <w:shd w:val="clear" w:color="auto" w:fill="FFFFFF"/>
        </w:rPr>
        <w:footnoteReference w:id="3"/>
      </w:r>
      <w:r w:rsidR="00DB0E52" w:rsidRPr="00DB0E52">
        <w:rPr>
          <w:color w:val="000000"/>
          <w:shd w:val="clear" w:color="auto" w:fill="FFFFFF"/>
        </w:rPr>
        <w:t xml:space="preserve"> We decided to follow the Pareto Principle and perform an 80-20 split for the training and test sets.</w:t>
      </w:r>
      <w:r w:rsidR="00DB0E52">
        <w:rPr>
          <w:rStyle w:val="FootnoteReference"/>
          <w:color w:val="000000"/>
          <w:shd w:val="clear" w:color="auto" w:fill="FFFFFF"/>
        </w:rPr>
        <w:footnoteReference w:id="4"/>
      </w:r>
      <w:r w:rsidR="00DB0E52" w:rsidRPr="00DB0E52">
        <w:rPr>
          <w:color w:val="000000"/>
          <w:shd w:val="clear" w:color="auto" w:fill="FFFFFF"/>
        </w:rPr>
        <w:t xml:space="preserve"> When creating the training and test sets, the data </w:t>
      </w:r>
      <w:r w:rsidR="00861B86">
        <w:rPr>
          <w:color w:val="000000"/>
          <w:shd w:val="clear" w:color="auto" w:fill="FFFFFF"/>
        </w:rPr>
        <w:t xml:space="preserve">points </w:t>
      </w:r>
      <w:r w:rsidR="00DB0E52" w:rsidRPr="00DB0E52">
        <w:rPr>
          <w:color w:val="000000"/>
          <w:shd w:val="clear" w:color="auto" w:fill="FFFFFF"/>
        </w:rPr>
        <w:t xml:space="preserve">selected for each group were randomly selected by using the </w:t>
      </w:r>
      <w:proofErr w:type="spellStart"/>
      <w:r w:rsidR="00DB0E52" w:rsidRPr="00DB0E52">
        <w:rPr>
          <w:color w:val="000000"/>
          <w:shd w:val="clear" w:color="auto" w:fill="FFFFFF"/>
        </w:rPr>
        <w:t>RandomSplit</w:t>
      </w:r>
      <w:proofErr w:type="spellEnd"/>
      <w:r w:rsidR="00DB0E52" w:rsidRPr="00DB0E52">
        <w:rPr>
          <w:color w:val="000000"/>
          <w:shd w:val="clear" w:color="auto" w:fill="FFFFFF"/>
        </w:rPr>
        <w:t xml:space="preserve"> function in </w:t>
      </w:r>
      <w:proofErr w:type="spellStart"/>
      <w:r w:rsidR="00DB0E52" w:rsidRPr="00DB0E52">
        <w:rPr>
          <w:color w:val="000000"/>
          <w:shd w:val="clear" w:color="auto" w:fill="FFFFFF"/>
        </w:rPr>
        <w:t>PySpark</w:t>
      </w:r>
      <w:proofErr w:type="spellEnd"/>
      <w:r w:rsidR="00DB0E52" w:rsidRPr="00DB0E52">
        <w:rPr>
          <w:color w:val="000000"/>
          <w:shd w:val="clear" w:color="auto" w:fill="FFFFFF"/>
        </w:rPr>
        <w:t xml:space="preserve">. This ensures that the models </w:t>
      </w:r>
      <w:r w:rsidR="00861B86">
        <w:rPr>
          <w:color w:val="000000"/>
          <w:shd w:val="clear" w:color="auto" w:fill="FFFFFF"/>
        </w:rPr>
        <w:t>were</w:t>
      </w:r>
      <w:r w:rsidR="00DB0E52" w:rsidRPr="00DB0E52">
        <w:rPr>
          <w:color w:val="000000"/>
          <w:shd w:val="clear" w:color="auto" w:fill="FFFFFF"/>
        </w:rPr>
        <w:t xml:space="preserve"> not biased </w:t>
      </w:r>
      <w:r>
        <w:rPr>
          <w:color w:val="000000"/>
          <w:shd w:val="clear" w:color="auto" w:fill="FFFFFF"/>
        </w:rPr>
        <w:t>due to</w:t>
      </w:r>
      <w:r w:rsidR="00DB0E52" w:rsidRPr="00DB0E52">
        <w:rPr>
          <w:color w:val="000000"/>
          <w:shd w:val="clear" w:color="auto" w:fill="FFFFFF"/>
        </w:rPr>
        <w:t xml:space="preserve"> a sampling error. </w:t>
      </w:r>
    </w:p>
    <w:p w14:paraId="3D479A6D" w14:textId="77777777" w:rsidR="00DB0E52" w:rsidRPr="00DB0E52" w:rsidRDefault="00DB0E52" w:rsidP="00DB0E52">
      <w:pPr>
        <w:spacing w:line="480" w:lineRule="auto"/>
        <w:contextualSpacing/>
        <w:rPr>
          <w:rFonts w:eastAsia="Times New Roman"/>
        </w:rPr>
      </w:pPr>
    </w:p>
    <w:p w14:paraId="7EFC1751" w14:textId="77777777" w:rsidR="00DB0E52" w:rsidRPr="00DB0E52" w:rsidRDefault="00DB0E52" w:rsidP="00DB0E52">
      <w:pPr>
        <w:spacing w:line="480" w:lineRule="auto"/>
        <w:contextualSpacing/>
      </w:pPr>
      <w:r w:rsidRPr="00DB0E52">
        <w:rPr>
          <w:color w:val="000000"/>
          <w:shd w:val="clear" w:color="auto" w:fill="FFFFFF"/>
        </w:rPr>
        <w:t xml:space="preserve">Following this, the </w:t>
      </w:r>
      <w:r w:rsidR="00DF6FB0">
        <w:rPr>
          <w:color w:val="000000"/>
          <w:shd w:val="clear" w:color="auto" w:fill="FFFFFF"/>
        </w:rPr>
        <w:t>parsed texts</w:t>
      </w:r>
      <w:r w:rsidRPr="00DB0E52">
        <w:rPr>
          <w:color w:val="000000"/>
          <w:shd w:val="clear" w:color="auto" w:fill="FFFFFF"/>
        </w:rPr>
        <w:t xml:space="preserve"> were converted into a numerical format so that they could be processed and read by the machine learning algorithms. Rather than apply a simple word counter, we applied a TF-IDF, or term frequency-inverse document frequency, transformative model. TF-IDF is a more complex method for determining how important a word is to the overall corpus of news articles by penalizing the words that appear more frequently in many of the samples. For our training set, we applied both TF and IDF, whereas for our test set, we applied only TF. This procedure is followed so that the features and their IDF weights are calculated based on the training set and </w:t>
      </w:r>
      <w:r w:rsidR="00DF6FB0">
        <w:rPr>
          <w:color w:val="000000"/>
          <w:shd w:val="clear" w:color="auto" w:fill="FFFFFF"/>
        </w:rPr>
        <w:t xml:space="preserve">then </w:t>
      </w:r>
      <w:r w:rsidRPr="00DB0E52">
        <w:rPr>
          <w:color w:val="000000"/>
          <w:shd w:val="clear" w:color="auto" w:fill="FFFFFF"/>
        </w:rPr>
        <w:t>fitt</w:t>
      </w:r>
      <w:r w:rsidR="00DF6FB0">
        <w:rPr>
          <w:color w:val="000000"/>
          <w:shd w:val="clear" w:color="auto" w:fill="FFFFFF"/>
        </w:rPr>
        <w:t>ed</w:t>
      </w:r>
      <w:r w:rsidRPr="00DB0E52">
        <w:rPr>
          <w:color w:val="000000"/>
          <w:shd w:val="clear" w:color="auto" w:fill="FFFFFF"/>
        </w:rPr>
        <w:t xml:space="preserve"> to the test set us</w:t>
      </w:r>
      <w:r w:rsidR="00DF6FB0">
        <w:rPr>
          <w:color w:val="000000"/>
          <w:shd w:val="clear" w:color="auto" w:fill="FFFFFF"/>
        </w:rPr>
        <w:t>ing</w:t>
      </w:r>
      <w:r w:rsidRPr="00DB0E52">
        <w:rPr>
          <w:color w:val="000000"/>
          <w:shd w:val="clear" w:color="auto" w:fill="FFFFFF"/>
        </w:rPr>
        <w:t xml:space="preserve"> these predefined features.</w:t>
      </w:r>
    </w:p>
    <w:p w14:paraId="281788D2" w14:textId="77777777" w:rsidR="00DB0E52" w:rsidRPr="00DB0E52" w:rsidRDefault="00DB0E52" w:rsidP="00DB0E52">
      <w:pPr>
        <w:spacing w:line="480" w:lineRule="auto"/>
        <w:contextualSpacing/>
        <w:jc w:val="center"/>
        <w:rPr>
          <w:sz w:val="12"/>
          <w:szCs w:val="12"/>
        </w:rPr>
      </w:pPr>
      <w:r w:rsidRPr="00DB0E52">
        <w:rPr>
          <w:noProof/>
          <w:color w:val="000000"/>
          <w:sz w:val="12"/>
          <w:szCs w:val="12"/>
          <w:shd w:val="clear" w:color="auto" w:fill="FFFFFF"/>
        </w:rPr>
        <w:drawing>
          <wp:inline distT="0" distB="0" distL="0" distR="0" wp14:anchorId="68E2B3A9" wp14:editId="5C13411F">
            <wp:extent cx="829945" cy="440055"/>
            <wp:effectExtent l="0" t="0" r="8255" b="0"/>
            <wp:docPr id="3" name="Picture 3" descr="https://lh4.googleusercontent.com/7uJAaN-y9ZKM1ryQNWpChsoTRGltvTryzisl-iqXymW-EBOdkLpEI5mFtFkQ-w7GZNt3E8gSXuK4_KhpCTMpVyWivsqYXZ6MOrxrTmgc4n3olbdiQW1laXZ-8Q_qjl1kmSKiuO1m">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7uJAaN-y9ZKM1ryQNWpChsoTRGltvTryzisl-iqXymW-EBOdkLpEI5mFtFkQ-w7GZNt3E8gSXuK4_KhpCTMpVyWivsqYXZ6MOrxrTmgc4n3olbdiQW1laXZ-8Q_qjl1kmSKiuO1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9945" cy="440055"/>
                    </a:xfrm>
                    <a:prstGeom prst="rect">
                      <a:avLst/>
                    </a:prstGeom>
                    <a:noFill/>
                    <a:ln>
                      <a:noFill/>
                    </a:ln>
                  </pic:spPr>
                </pic:pic>
              </a:graphicData>
            </a:graphic>
          </wp:inline>
        </w:drawing>
      </w:r>
      <w:r w:rsidRPr="00DB0E52">
        <w:rPr>
          <w:color w:val="000000"/>
          <w:sz w:val="12"/>
          <w:szCs w:val="12"/>
          <w:shd w:val="clear" w:color="auto" w:fill="FFFFFF"/>
        </w:rPr>
        <w:t xml:space="preserve"> </w:t>
      </w:r>
    </w:p>
    <w:p w14:paraId="29E8A6A6" w14:textId="77777777" w:rsidR="00DB0E52" w:rsidRPr="00DB0E52" w:rsidRDefault="00DB0E52" w:rsidP="00DB0E52">
      <w:pPr>
        <w:spacing w:line="480" w:lineRule="auto"/>
        <w:contextualSpacing/>
        <w:jc w:val="center"/>
        <w:rPr>
          <w:sz w:val="12"/>
          <w:szCs w:val="12"/>
        </w:rPr>
      </w:pPr>
      <w:r w:rsidRPr="00DB0E52">
        <w:rPr>
          <w:noProof/>
          <w:color w:val="000000"/>
          <w:sz w:val="12"/>
          <w:szCs w:val="12"/>
          <w:shd w:val="clear" w:color="auto" w:fill="FFFFFF"/>
        </w:rPr>
        <w:drawing>
          <wp:inline distT="0" distB="0" distL="0" distR="0" wp14:anchorId="69B61D39" wp14:editId="0A8C012E">
            <wp:extent cx="1066800" cy="423545"/>
            <wp:effectExtent l="0" t="0" r="0" b="8255"/>
            <wp:docPr id="4" name="Picture 4" descr="https://lh6.googleusercontent.com/GIH7QIqtswPsZuFAh4lao1yA1emFzf7kxRVdZs0VkHqpd7d4bNdZALp2Ck9CGTL0v0m7tOCzH_RbcSyo0kZMEgMmIExHuHmUY9YR4hqKPZR_r1iSxnDL-HjXlWthCjC0-YuLCXSv">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GIH7QIqtswPsZuFAh4lao1yA1emFzf7kxRVdZs0VkHqpd7d4bNdZALp2Ck9CGTL0v0m7tOCzH_RbcSyo0kZMEgMmIExHuHmUY9YR4hqKPZR_r1iSxnDL-HjXlWthCjC0-YuLCX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423545"/>
                    </a:xfrm>
                    <a:prstGeom prst="rect">
                      <a:avLst/>
                    </a:prstGeom>
                    <a:noFill/>
                    <a:ln>
                      <a:noFill/>
                    </a:ln>
                  </pic:spPr>
                </pic:pic>
              </a:graphicData>
            </a:graphic>
          </wp:inline>
        </w:drawing>
      </w:r>
      <w:r w:rsidRPr="00DB0E52">
        <w:rPr>
          <w:color w:val="000000"/>
          <w:sz w:val="12"/>
          <w:szCs w:val="12"/>
          <w:shd w:val="clear" w:color="auto" w:fill="FFFFFF"/>
        </w:rPr>
        <w:t xml:space="preserve"> </w:t>
      </w:r>
    </w:p>
    <w:p w14:paraId="5D4DF749" w14:textId="77777777" w:rsidR="00DB0E52" w:rsidRPr="00DB0E52" w:rsidRDefault="00DB0E52" w:rsidP="00DB0E52">
      <w:pPr>
        <w:spacing w:line="480" w:lineRule="auto"/>
        <w:contextualSpacing/>
        <w:jc w:val="center"/>
        <w:rPr>
          <w:sz w:val="12"/>
          <w:szCs w:val="12"/>
        </w:rPr>
      </w:pPr>
      <w:r w:rsidRPr="00DB0E52">
        <w:rPr>
          <w:noProof/>
          <w:color w:val="000000"/>
          <w:sz w:val="12"/>
          <w:szCs w:val="12"/>
          <w:shd w:val="clear" w:color="auto" w:fill="FFFFFF"/>
        </w:rPr>
        <w:drawing>
          <wp:inline distT="0" distB="0" distL="0" distR="0" wp14:anchorId="381603A6" wp14:editId="3F96CB26">
            <wp:extent cx="1287145" cy="160655"/>
            <wp:effectExtent l="0" t="0" r="8255" b="0"/>
            <wp:docPr id="5" name="Picture 5" descr="https://lh3.googleusercontent.com/jmVCArBRlwtOvBji00ZUSRmCPJo4giRUifPhrBi_TdBcOhjgb5dUNzlp-Gmx54poeu8dx7X8790i2qFt9ir-QRdCYmwYtKRByUxvPlWHzzzgd1JY9anqqVVEVidfW3UVGxlcd415">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jmVCArBRlwtOvBji00ZUSRmCPJo4giRUifPhrBi_TdBcOhjgb5dUNzlp-Gmx54poeu8dx7X8790i2qFt9ir-QRdCYmwYtKRByUxvPlWHzzzgd1JY9anqqVVEVidfW3UVGxlcd4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7145" cy="160655"/>
                    </a:xfrm>
                    <a:prstGeom prst="rect">
                      <a:avLst/>
                    </a:prstGeom>
                    <a:noFill/>
                    <a:ln>
                      <a:noFill/>
                    </a:ln>
                  </pic:spPr>
                </pic:pic>
              </a:graphicData>
            </a:graphic>
          </wp:inline>
        </w:drawing>
      </w:r>
      <w:r w:rsidRPr="00DB0E52">
        <w:rPr>
          <w:color w:val="000000"/>
          <w:sz w:val="12"/>
          <w:szCs w:val="12"/>
          <w:shd w:val="clear" w:color="auto" w:fill="FFFFFF"/>
        </w:rPr>
        <w:t xml:space="preserve"> </w:t>
      </w:r>
    </w:p>
    <w:p w14:paraId="13148237" w14:textId="77777777" w:rsidR="00DB0E52" w:rsidRPr="00DB0E52" w:rsidRDefault="00DB0E52" w:rsidP="00DB0E52">
      <w:pPr>
        <w:spacing w:line="480" w:lineRule="auto"/>
        <w:contextualSpacing/>
        <w:jc w:val="center"/>
      </w:pPr>
      <w:r w:rsidRPr="00DB0E52">
        <w:rPr>
          <w:noProof/>
          <w:color w:val="000000"/>
          <w:sz w:val="12"/>
          <w:szCs w:val="12"/>
          <w:shd w:val="clear" w:color="auto" w:fill="FFFFFF"/>
        </w:rPr>
        <w:drawing>
          <wp:inline distT="0" distB="0" distL="0" distR="0" wp14:anchorId="16FC5476" wp14:editId="6940FCAB">
            <wp:extent cx="1329055" cy="440055"/>
            <wp:effectExtent l="0" t="0" r="0" b="0"/>
            <wp:docPr id="6" name="Picture 6" descr="https://lh4.googleusercontent.com/RosCpGZHEgoCiqI5g4u36XnwXzxd9x3-jtn2bR1yhkK8MXDC4AQcz3wwRLWgLx8EPIlhf97eBoVQEt5Lq4jB6rd7mhHDyNHkCIcxCT3SjLWfHrh-pnLGRK0jiPzWoVv4lCkxsoIq">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RosCpGZHEgoCiqI5g4u36XnwXzxd9x3-jtn2bR1yhkK8MXDC4AQcz3wwRLWgLx8EPIlhf97eBoVQEt5Lq4jB6rd7mhHDyNHkCIcxCT3SjLWfHrh-pnLGRK0jiPzWoVv4lCkxsoI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9055" cy="440055"/>
                    </a:xfrm>
                    <a:prstGeom prst="rect">
                      <a:avLst/>
                    </a:prstGeom>
                    <a:noFill/>
                    <a:ln>
                      <a:noFill/>
                    </a:ln>
                  </pic:spPr>
                </pic:pic>
              </a:graphicData>
            </a:graphic>
          </wp:inline>
        </w:drawing>
      </w:r>
    </w:p>
    <w:p w14:paraId="14D43187" w14:textId="77777777" w:rsidR="00DB0E52" w:rsidRPr="00DB0E52" w:rsidRDefault="00DB0E52" w:rsidP="00DB0E52">
      <w:pPr>
        <w:spacing w:line="480" w:lineRule="auto"/>
        <w:contextualSpacing/>
      </w:pPr>
      <w:r w:rsidRPr="00DB0E52">
        <w:rPr>
          <w:color w:val="000000"/>
          <w:shd w:val="clear" w:color="auto" w:fill="FFFFFF"/>
        </w:rPr>
        <w:t>Next, we initialized and fit the machine learning algorithms. For our project, we selected four fundamental models to apply to our data. These were: Multinomial L</w:t>
      </w:r>
      <w:r>
        <w:rPr>
          <w:color w:val="000000"/>
          <w:shd w:val="clear" w:color="auto" w:fill="FFFFFF"/>
        </w:rPr>
        <w:t>ogistic Regression, Naïve Bayes</w:t>
      </w:r>
      <w:r w:rsidRPr="00DB0E52">
        <w:rPr>
          <w:color w:val="000000"/>
          <w:shd w:val="clear" w:color="auto" w:fill="FFFFFF"/>
        </w:rPr>
        <w:t xml:space="preserve">, Random Forest, and Neural Network classifiers. By using a variety of parametric and non-parametric models, we hoped to avoid issues arising from assumptions of feature independence and Normality. </w:t>
      </w:r>
    </w:p>
    <w:p w14:paraId="2B7CCEB4" w14:textId="77777777" w:rsidR="00DB0E52" w:rsidRPr="00DB0E52" w:rsidRDefault="00DB0E52" w:rsidP="00DB0E52">
      <w:pPr>
        <w:spacing w:line="480" w:lineRule="auto"/>
        <w:contextualSpacing/>
        <w:rPr>
          <w:rFonts w:eastAsia="Times New Roman"/>
        </w:rPr>
      </w:pPr>
    </w:p>
    <w:p w14:paraId="6E128DE1" w14:textId="77777777" w:rsidR="00DB0E52" w:rsidRPr="00DB0E52" w:rsidRDefault="00DB0E52" w:rsidP="00DB0E52">
      <w:pPr>
        <w:spacing w:line="480" w:lineRule="auto"/>
        <w:contextualSpacing/>
      </w:pPr>
      <w:r w:rsidRPr="00DB0E52">
        <w:rPr>
          <w:color w:val="000000"/>
          <w:shd w:val="clear" w:color="auto" w:fill="FFFFFF"/>
        </w:rPr>
        <w:t>The first model we selected was the Multinomial Logistic Regression</w:t>
      </w:r>
      <w:r w:rsidR="00DF6FB0">
        <w:rPr>
          <w:color w:val="000000"/>
          <w:shd w:val="clear" w:color="auto" w:fill="FFFFFF"/>
        </w:rPr>
        <w:t>, which serves as the base model</w:t>
      </w:r>
      <w:r w:rsidRPr="00DB0E52">
        <w:rPr>
          <w:color w:val="000000"/>
          <w:shd w:val="clear" w:color="auto" w:fill="FFFFFF"/>
        </w:rPr>
        <w:t xml:space="preserve">. Unlike other models such as the Naïve Bayes Classifier, Logistic Regression does not make any assumptions on the independence of the model features. It uses the </w:t>
      </w:r>
      <w:proofErr w:type="spellStart"/>
      <w:r w:rsidRPr="00DB0E52">
        <w:rPr>
          <w:color w:val="000000"/>
          <w:shd w:val="clear" w:color="auto" w:fill="FFFFFF"/>
        </w:rPr>
        <w:t>logit</w:t>
      </w:r>
      <w:proofErr w:type="spellEnd"/>
      <w:r w:rsidRPr="00DB0E52">
        <w:rPr>
          <w:color w:val="000000"/>
          <w:shd w:val="clear" w:color="auto" w:fill="FFFFFF"/>
        </w:rPr>
        <w:t xml:space="preserve"> model to assign each class a “score” or probability and then returns the most probable label as the predicted outcome. Our model uses the L-BFGS model </w:t>
      </w:r>
      <w:r w:rsidR="00861B86">
        <w:rPr>
          <w:color w:val="000000"/>
          <w:shd w:val="clear" w:color="auto" w:fill="FFFFFF"/>
        </w:rPr>
        <w:t>for</w:t>
      </w:r>
      <w:r w:rsidRPr="00DB0E52">
        <w:rPr>
          <w:color w:val="000000"/>
          <w:shd w:val="clear" w:color="auto" w:fill="FFFFFF"/>
        </w:rPr>
        <w:t xml:space="preserve"> parameter selection by </w:t>
      </w:r>
      <w:r w:rsidR="00861B86">
        <w:rPr>
          <w:color w:val="000000"/>
          <w:shd w:val="clear" w:color="auto" w:fill="FFFFFF"/>
        </w:rPr>
        <w:t>employing</w:t>
      </w:r>
      <w:r w:rsidRPr="00DB0E52">
        <w:rPr>
          <w:color w:val="000000"/>
          <w:shd w:val="clear" w:color="auto" w:fill="FFFFFF"/>
        </w:rPr>
        <w:t xml:space="preserve"> the family of quasi-Newton methods, which are used to either find </w:t>
      </w:r>
      <w:r w:rsidR="00DF6FB0">
        <w:rPr>
          <w:color w:val="000000"/>
          <w:shd w:val="clear" w:color="auto" w:fill="FFFFFF"/>
        </w:rPr>
        <w:t xml:space="preserve">the </w:t>
      </w:r>
      <w:r w:rsidRPr="00DB0E52">
        <w:rPr>
          <w:color w:val="000000"/>
          <w:shd w:val="clear" w:color="auto" w:fill="FFFFFF"/>
        </w:rPr>
        <w:t>zero value or minima of the optimization function</w:t>
      </w:r>
      <w:r w:rsidR="00DF6FB0">
        <w:rPr>
          <w:color w:val="000000"/>
          <w:shd w:val="clear" w:color="auto" w:fill="FFFFFF"/>
        </w:rPr>
        <w:t>. This is done</w:t>
      </w:r>
      <w:r w:rsidRPr="00DB0E52">
        <w:rPr>
          <w:color w:val="000000"/>
          <w:shd w:val="clear" w:color="auto" w:fill="FFFFFF"/>
        </w:rPr>
        <w:t xml:space="preserve"> while incurring a less costly use of computer memory</w:t>
      </w:r>
      <w:r w:rsidR="00FF3FEF">
        <w:rPr>
          <w:color w:val="000000"/>
          <w:shd w:val="clear" w:color="auto" w:fill="FFFFFF"/>
        </w:rPr>
        <w:t xml:space="preserve"> than the normal BFGS model</w:t>
      </w:r>
      <w:r w:rsidRPr="00DB0E52">
        <w:rPr>
          <w:color w:val="000000"/>
          <w:shd w:val="clear" w:color="auto" w:fill="FFFFFF"/>
        </w:rPr>
        <w:t>.</w:t>
      </w:r>
      <w:r>
        <w:rPr>
          <w:rStyle w:val="FootnoteReference"/>
          <w:color w:val="000000"/>
          <w:shd w:val="clear" w:color="auto" w:fill="FFFFFF"/>
        </w:rPr>
        <w:footnoteReference w:id="5"/>
      </w:r>
    </w:p>
    <w:p w14:paraId="58D9DD4F" w14:textId="77777777" w:rsidR="00DB0E52" w:rsidRPr="00DB0E52" w:rsidRDefault="00DB0E52" w:rsidP="00DB0E52">
      <w:pPr>
        <w:spacing w:line="480" w:lineRule="auto"/>
        <w:contextualSpacing/>
        <w:rPr>
          <w:rFonts w:eastAsia="Times New Roman"/>
        </w:rPr>
      </w:pPr>
    </w:p>
    <w:p w14:paraId="390C012F" w14:textId="77777777" w:rsidR="00DB0E52" w:rsidRPr="00DB0E52" w:rsidRDefault="00DB0E52" w:rsidP="00DB0E52">
      <w:pPr>
        <w:spacing w:line="480" w:lineRule="auto"/>
        <w:contextualSpacing/>
      </w:pPr>
      <w:r w:rsidRPr="00DB0E52">
        <w:rPr>
          <w:color w:val="000000"/>
          <w:shd w:val="clear" w:color="auto" w:fill="FFFFFF"/>
        </w:rPr>
        <w:t>The next model applied was a Random Forest classifier. Random Forest is a type of ensemble learning that uses a collection of decision trees to classify data into groups. Decision trees aim to label the data by splitting the</w:t>
      </w:r>
      <w:r w:rsidR="00861B86">
        <w:rPr>
          <w:color w:val="000000"/>
          <w:shd w:val="clear" w:color="auto" w:fill="FFFFFF"/>
        </w:rPr>
        <w:t xml:space="preserve"> texts into homogeneous groups—as </w:t>
      </w:r>
      <w:r w:rsidRPr="00DB0E52">
        <w:rPr>
          <w:color w:val="000000"/>
          <w:shd w:val="clear" w:color="auto" w:fill="FFFFFF"/>
        </w:rPr>
        <w:t>de</w:t>
      </w:r>
      <w:r w:rsidR="00861B86">
        <w:rPr>
          <w:color w:val="000000"/>
          <w:shd w:val="clear" w:color="auto" w:fill="FFFFFF"/>
        </w:rPr>
        <w:t>termined by maximum likelihood—</w:t>
      </w:r>
      <w:r w:rsidRPr="00DB0E52">
        <w:rPr>
          <w:color w:val="000000"/>
          <w:shd w:val="clear" w:color="auto" w:fill="FFFFFF"/>
        </w:rPr>
        <w:t>based</w:t>
      </w:r>
      <w:r w:rsidR="00861B86">
        <w:rPr>
          <w:color w:val="000000"/>
          <w:shd w:val="clear" w:color="auto" w:fill="FFFFFF"/>
        </w:rPr>
        <w:t xml:space="preserve"> </w:t>
      </w:r>
      <w:r w:rsidRPr="00DB0E52">
        <w:rPr>
          <w:color w:val="000000"/>
          <w:shd w:val="clear" w:color="auto" w:fill="FFFFFF"/>
        </w:rPr>
        <w:t xml:space="preserve">on binary, yes-no branches consisting of significant predictors such as word counts. Local classifications are then made at the terminal nodes, also called leaves, of each tree and then from the collective results of the forest, the model determines </w:t>
      </w:r>
      <w:r w:rsidR="00FF3FEF">
        <w:rPr>
          <w:color w:val="000000"/>
          <w:shd w:val="clear" w:color="auto" w:fill="FFFFFF"/>
        </w:rPr>
        <w:t>the</w:t>
      </w:r>
      <w:r w:rsidRPr="00DB0E52">
        <w:rPr>
          <w:color w:val="000000"/>
          <w:shd w:val="clear" w:color="auto" w:fill="FFFFFF"/>
        </w:rPr>
        <w:t xml:space="preserve"> most probable label for the text item at hand. Random Forests are fast and nonparametric, making them a good addition to our collection of algorithms.</w:t>
      </w:r>
      <w:r>
        <w:rPr>
          <w:color w:val="000000"/>
          <w:shd w:val="clear" w:color="auto" w:fill="FFFFFF"/>
        </w:rPr>
        <w:t xml:space="preserve"> </w:t>
      </w:r>
      <w:r w:rsidR="00FF3FEF">
        <w:rPr>
          <w:color w:val="000000"/>
          <w:shd w:val="clear" w:color="auto" w:fill="FFFFFF"/>
        </w:rPr>
        <w:t>In order t</w:t>
      </w:r>
      <w:r w:rsidRPr="00DB0E52">
        <w:rPr>
          <w:color w:val="000000"/>
          <w:shd w:val="clear" w:color="auto" w:fill="FFFFFF"/>
        </w:rPr>
        <w:t xml:space="preserve">o enhance the performance of the Random Forest classifier, we applied a grid search to determine the optimal parameters for the model. After running the grid search on a series of parameter combinations, we concluded that a Random Forest with 200 trees and a maximum depth of 20 provided the best model, with an accuracy of 95.75%. Although a higher number of trees or a higher maximum depth would have likely decreased bias, the changes would have also increased variance, thus increasing the Mean Squared Error of the model. </w:t>
      </w:r>
    </w:p>
    <w:p w14:paraId="1C96279E" w14:textId="77777777" w:rsidR="00DB0E52" w:rsidRPr="00DB0E52" w:rsidRDefault="00DB0E52" w:rsidP="00DB0E52">
      <w:pPr>
        <w:spacing w:line="480" w:lineRule="auto"/>
        <w:contextualSpacing/>
        <w:rPr>
          <w:rFonts w:eastAsia="Times New Roman"/>
        </w:rPr>
      </w:pPr>
    </w:p>
    <w:p w14:paraId="477A8D13" w14:textId="77777777" w:rsidR="00DB0E52" w:rsidRPr="00DB0E52" w:rsidRDefault="00DB0E52" w:rsidP="00DB0E52">
      <w:pPr>
        <w:spacing w:line="480" w:lineRule="auto"/>
        <w:contextualSpacing/>
      </w:pPr>
      <w:r w:rsidRPr="00DB0E52">
        <w:rPr>
          <w:color w:val="000000"/>
          <w:shd w:val="clear" w:color="auto" w:fill="FFFFFF"/>
        </w:rPr>
        <w:t xml:space="preserve">Following the Random Forest, we utilized a Multiclass Naïve Bayes </w:t>
      </w:r>
      <w:r w:rsidR="00FF3FEF">
        <w:rPr>
          <w:color w:val="000000"/>
          <w:shd w:val="clear" w:color="auto" w:fill="FFFFFF"/>
        </w:rPr>
        <w:t>c</w:t>
      </w:r>
      <w:r w:rsidRPr="00DB0E52">
        <w:rPr>
          <w:color w:val="000000"/>
          <w:shd w:val="clear" w:color="auto" w:fill="FFFFFF"/>
        </w:rPr>
        <w:t xml:space="preserve">lassification algorithm. Naïve Bayes is a probabilistic classification technique that uses the Bayesian concept of prior probabilities to </w:t>
      </w:r>
      <w:r w:rsidR="00FF3FEF">
        <w:rPr>
          <w:color w:val="000000"/>
          <w:shd w:val="clear" w:color="auto" w:fill="FFFFFF"/>
        </w:rPr>
        <w:t xml:space="preserve">determine the most likely </w:t>
      </w:r>
      <w:r w:rsidRPr="00DB0E52">
        <w:rPr>
          <w:color w:val="000000"/>
          <w:shd w:val="clear" w:color="auto" w:fill="FFFFFF"/>
        </w:rPr>
        <w:t>class</w:t>
      </w:r>
      <w:r w:rsidR="00FF3FEF">
        <w:rPr>
          <w:color w:val="000000"/>
          <w:shd w:val="clear" w:color="auto" w:fill="FFFFFF"/>
        </w:rPr>
        <w:t xml:space="preserve"> of the text</w:t>
      </w:r>
      <w:r w:rsidRPr="00DB0E52">
        <w:rPr>
          <w:color w:val="000000"/>
          <w:shd w:val="clear" w:color="auto" w:fill="FFFFFF"/>
        </w:rPr>
        <w:t>. Although Naïve Bayes requires the somewhat dubious assumption of independence between text features, the model has empirically worked well with many other text and multiclass classification problems. To optimize the smoothing parameter for the Naïve Bayes algorithm, we ran a grid search using an array of decimal values. The grid search reported that after a smoothing parameter value of 0.2, there was little change in model accuracy</w:t>
      </w:r>
      <w:r w:rsidR="00861B86">
        <w:rPr>
          <w:color w:val="000000"/>
          <w:shd w:val="clear" w:color="auto" w:fill="FFFFFF"/>
        </w:rPr>
        <w:t xml:space="preserve">. Nonetheless, a </w:t>
      </w:r>
      <w:r w:rsidRPr="00DB0E52">
        <w:rPr>
          <w:color w:val="000000"/>
          <w:shd w:val="clear" w:color="auto" w:fill="FFFFFF"/>
        </w:rPr>
        <w:t xml:space="preserve">smoothing </w:t>
      </w:r>
      <w:r w:rsidR="00861B86">
        <w:rPr>
          <w:color w:val="000000"/>
          <w:shd w:val="clear" w:color="auto" w:fill="FFFFFF"/>
        </w:rPr>
        <w:t>of 0.8 returned the absolute highest level of accuracy,</w:t>
      </w:r>
      <w:r w:rsidRPr="00DB0E52">
        <w:rPr>
          <w:color w:val="000000"/>
          <w:shd w:val="clear" w:color="auto" w:fill="FFFFFF"/>
        </w:rPr>
        <w:t xml:space="preserve"> giving us </w:t>
      </w:r>
      <w:r w:rsidR="00861B86">
        <w:rPr>
          <w:color w:val="000000"/>
          <w:shd w:val="clear" w:color="auto" w:fill="FFFFFF"/>
        </w:rPr>
        <w:t xml:space="preserve">a </w:t>
      </w:r>
      <w:r w:rsidRPr="00DB0E52">
        <w:rPr>
          <w:color w:val="000000"/>
          <w:shd w:val="clear" w:color="auto" w:fill="FFFFFF"/>
        </w:rPr>
        <w:t>rate of 97.32%.</w:t>
      </w:r>
      <w:r w:rsidR="00FF3FEF">
        <w:rPr>
          <w:color w:val="000000"/>
          <w:shd w:val="clear" w:color="auto" w:fill="FFFFFF"/>
        </w:rPr>
        <w:t xml:space="preserve"> The formula for the </w:t>
      </w:r>
      <w:r w:rsidR="00FF3FEF" w:rsidRPr="00DB0E52">
        <w:rPr>
          <w:color w:val="000000"/>
          <w:shd w:val="clear" w:color="auto" w:fill="FFFFFF"/>
        </w:rPr>
        <w:t>Naïve Bayes</w:t>
      </w:r>
      <w:r w:rsidR="00FF3FEF">
        <w:rPr>
          <w:color w:val="000000"/>
          <w:shd w:val="clear" w:color="auto" w:fill="FFFFFF"/>
        </w:rPr>
        <w:t xml:space="preserve"> algorithm can be seen below. </w:t>
      </w:r>
    </w:p>
    <w:p w14:paraId="4382DFFA" w14:textId="77777777" w:rsidR="00DB0E52" w:rsidRPr="00DB0E52" w:rsidRDefault="00DB0E52" w:rsidP="00DB0E52">
      <w:pPr>
        <w:spacing w:line="480" w:lineRule="auto"/>
        <w:contextualSpacing/>
        <w:jc w:val="center"/>
      </w:pPr>
      <w:r w:rsidRPr="00DB0E52">
        <w:rPr>
          <w:noProof/>
          <w:color w:val="000000"/>
          <w:shd w:val="clear" w:color="auto" w:fill="FFFFFF"/>
        </w:rPr>
        <w:drawing>
          <wp:inline distT="0" distB="0" distL="0" distR="0" wp14:anchorId="7D2A2919" wp14:editId="5577A362">
            <wp:extent cx="1659255" cy="440055"/>
            <wp:effectExtent l="0" t="0" r="0" b="0"/>
            <wp:docPr id="7" name="Picture 7" descr="https://lh6.googleusercontent.com/ND0TfOe_5nVXoCfzkb_6giz_uRPNovarEZzjeZkCZ11RNLKPlk5HIzJZA3XHDZr4zZ_zsONg0t--qwpE-Pnmv8QvR5lXB68xjtMQwCBh6oMv4uZ8lxp4hTFH_jHhDqVr1VYJBNXG">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ND0TfOe_5nVXoCfzkb_6giz_uRPNovarEZzjeZkCZ11RNLKPlk5HIzJZA3XHDZr4zZ_zsONg0t--qwpE-Pnmv8QvR5lXB68xjtMQwCBh6oMv4uZ8lxp4hTFH_jHhDqVr1VYJBNX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9255" cy="440055"/>
                    </a:xfrm>
                    <a:prstGeom prst="rect">
                      <a:avLst/>
                    </a:prstGeom>
                    <a:noFill/>
                    <a:ln>
                      <a:noFill/>
                    </a:ln>
                  </pic:spPr>
                </pic:pic>
              </a:graphicData>
            </a:graphic>
          </wp:inline>
        </w:drawing>
      </w:r>
    </w:p>
    <w:p w14:paraId="0ED75E01" w14:textId="77777777" w:rsidR="00DB0E52" w:rsidRPr="00FF3FEF" w:rsidRDefault="00FF3FEF" w:rsidP="00FF3FEF">
      <w:pPr>
        <w:ind w:left="1440" w:right="1440"/>
        <w:contextualSpacing/>
        <w:jc w:val="center"/>
        <w:rPr>
          <w:sz w:val="18"/>
          <w:szCs w:val="18"/>
        </w:rPr>
      </w:pPr>
      <w:r>
        <w:rPr>
          <w:color w:val="000000"/>
          <w:sz w:val="18"/>
          <w:szCs w:val="18"/>
          <w:shd w:val="clear" w:color="auto" w:fill="FFFFFF"/>
        </w:rPr>
        <w:t xml:space="preserve">Here, </w:t>
      </w:r>
      <w:r w:rsidRPr="00FF3FEF">
        <w:rPr>
          <w:i/>
          <w:color w:val="000000"/>
          <w:sz w:val="18"/>
          <w:szCs w:val="18"/>
          <w:shd w:val="clear" w:color="auto" w:fill="FFFFFF"/>
        </w:rPr>
        <w:t>P(</w:t>
      </w:r>
      <w:proofErr w:type="spellStart"/>
      <w:r w:rsidRPr="00FF3FEF">
        <w:rPr>
          <w:i/>
          <w:color w:val="000000"/>
          <w:sz w:val="18"/>
          <w:szCs w:val="18"/>
          <w:shd w:val="clear" w:color="auto" w:fill="FFFFFF"/>
        </w:rPr>
        <w:t>c|x</w:t>
      </w:r>
      <w:proofErr w:type="spellEnd"/>
      <w:r w:rsidRPr="00FF3FEF">
        <w:rPr>
          <w:i/>
          <w:color w:val="000000"/>
          <w:sz w:val="18"/>
          <w:szCs w:val="18"/>
          <w:shd w:val="clear" w:color="auto" w:fill="FFFFFF"/>
        </w:rPr>
        <w:t>)</w:t>
      </w:r>
      <w:r w:rsidRPr="00FF3FEF">
        <w:rPr>
          <w:color w:val="000000"/>
          <w:sz w:val="18"/>
          <w:szCs w:val="18"/>
          <w:shd w:val="clear" w:color="auto" w:fill="FFFFFF"/>
        </w:rPr>
        <w:t xml:space="preserve"> represents the probability of class </w:t>
      </w:r>
      <w:r w:rsidRPr="00FF3FEF">
        <w:rPr>
          <w:i/>
          <w:color w:val="000000"/>
          <w:sz w:val="18"/>
          <w:szCs w:val="18"/>
          <w:shd w:val="clear" w:color="auto" w:fill="FFFFFF"/>
        </w:rPr>
        <w:t>c</w:t>
      </w:r>
      <w:r>
        <w:rPr>
          <w:color w:val="000000"/>
          <w:sz w:val="18"/>
          <w:szCs w:val="18"/>
          <w:shd w:val="clear" w:color="auto" w:fill="FFFFFF"/>
        </w:rPr>
        <w:t>,</w:t>
      </w:r>
      <w:r w:rsidRPr="00FF3FEF">
        <w:rPr>
          <w:color w:val="000000"/>
          <w:sz w:val="18"/>
          <w:szCs w:val="18"/>
          <w:shd w:val="clear" w:color="auto" w:fill="FFFFFF"/>
        </w:rPr>
        <w:t xml:space="preserve"> given</w:t>
      </w:r>
      <w:r w:rsidR="00DB0E52" w:rsidRPr="00FF3FEF">
        <w:rPr>
          <w:color w:val="000000"/>
          <w:sz w:val="18"/>
          <w:szCs w:val="18"/>
          <w:shd w:val="clear" w:color="auto" w:fill="FFFFFF"/>
        </w:rPr>
        <w:t xml:space="preserve"> </w:t>
      </w:r>
      <w:r w:rsidRPr="00FF3FEF">
        <w:rPr>
          <w:color w:val="000000"/>
          <w:sz w:val="18"/>
          <w:szCs w:val="18"/>
          <w:shd w:val="clear" w:color="auto" w:fill="FFFFFF"/>
        </w:rPr>
        <w:t xml:space="preserve">predictor feature </w:t>
      </w:r>
      <w:r w:rsidR="00DB0E52" w:rsidRPr="00FF3FEF">
        <w:rPr>
          <w:i/>
          <w:color w:val="000000"/>
          <w:sz w:val="18"/>
          <w:szCs w:val="18"/>
          <w:shd w:val="clear" w:color="auto" w:fill="FFFFFF"/>
        </w:rPr>
        <w:t>x</w:t>
      </w:r>
      <w:r w:rsidR="00DB0E52" w:rsidRPr="00FF3FEF">
        <w:rPr>
          <w:color w:val="000000"/>
          <w:sz w:val="18"/>
          <w:szCs w:val="18"/>
          <w:shd w:val="clear" w:color="auto" w:fill="FFFFFF"/>
        </w:rPr>
        <w:t xml:space="preserve"> (</w:t>
      </w:r>
      <w:r w:rsidRPr="00FF3FEF">
        <w:rPr>
          <w:color w:val="000000"/>
          <w:sz w:val="18"/>
          <w:szCs w:val="18"/>
          <w:shd w:val="clear" w:color="auto" w:fill="FFFFFF"/>
        </w:rPr>
        <w:t>in our case, the array of word frequencies in the article</w:t>
      </w:r>
      <w:r w:rsidR="00DB0E52" w:rsidRPr="00FF3FEF">
        <w:rPr>
          <w:color w:val="000000"/>
          <w:sz w:val="18"/>
          <w:szCs w:val="18"/>
          <w:shd w:val="clear" w:color="auto" w:fill="FFFFFF"/>
        </w:rPr>
        <w:t>)</w:t>
      </w:r>
      <w:r>
        <w:rPr>
          <w:color w:val="000000"/>
          <w:sz w:val="18"/>
          <w:szCs w:val="18"/>
          <w:shd w:val="clear" w:color="auto" w:fill="FFFFFF"/>
        </w:rPr>
        <w:t>. The class with the highest probability is then selected as the label.</w:t>
      </w:r>
    </w:p>
    <w:p w14:paraId="773DFA37" w14:textId="77777777" w:rsidR="00DB0E52" w:rsidRPr="00FF3FEF" w:rsidRDefault="00DB0E52" w:rsidP="00DB0E52">
      <w:pPr>
        <w:spacing w:line="480" w:lineRule="auto"/>
        <w:contextualSpacing/>
        <w:rPr>
          <w:rFonts w:eastAsia="Times New Roman"/>
          <w:sz w:val="18"/>
          <w:szCs w:val="18"/>
        </w:rPr>
      </w:pPr>
    </w:p>
    <w:p w14:paraId="1FB5167B" w14:textId="77777777" w:rsidR="00DB0E52" w:rsidRPr="00DB0E52" w:rsidRDefault="00DB0E52" w:rsidP="00DB0E52">
      <w:pPr>
        <w:spacing w:line="480" w:lineRule="auto"/>
        <w:contextualSpacing/>
      </w:pPr>
      <w:r w:rsidRPr="00DB0E52">
        <w:rPr>
          <w:color w:val="000000"/>
          <w:shd w:val="clear" w:color="auto" w:fill="FFFFFF"/>
        </w:rPr>
        <w:t>The final model we used is a feed</w:t>
      </w:r>
      <w:r>
        <w:rPr>
          <w:color w:val="000000"/>
          <w:shd w:val="clear" w:color="auto" w:fill="FFFFFF"/>
        </w:rPr>
        <w:t>-</w:t>
      </w:r>
      <w:r w:rsidRPr="00DB0E52">
        <w:rPr>
          <w:color w:val="000000"/>
          <w:shd w:val="clear" w:color="auto" w:fill="FFFFFF"/>
        </w:rPr>
        <w:t xml:space="preserve">forward artificial Neural Network model. We used the </w:t>
      </w:r>
      <w:proofErr w:type="spellStart"/>
      <w:r w:rsidRPr="00DB0E52">
        <w:rPr>
          <w:color w:val="000000"/>
          <w:shd w:val="clear" w:color="auto" w:fill="FFFFFF"/>
        </w:rPr>
        <w:t>MultilayerPerceptronClassifier</w:t>
      </w:r>
      <w:proofErr w:type="spellEnd"/>
      <w:r w:rsidRPr="00DB0E52">
        <w:rPr>
          <w:color w:val="000000"/>
          <w:shd w:val="clear" w:color="auto" w:fill="FFFFFF"/>
        </w:rPr>
        <w:t xml:space="preserve"> function from </w:t>
      </w:r>
      <w:proofErr w:type="spellStart"/>
      <w:r w:rsidRPr="00DB0E52">
        <w:rPr>
          <w:color w:val="000000"/>
          <w:shd w:val="clear" w:color="auto" w:fill="FFFFFF"/>
        </w:rPr>
        <w:t>PySpark</w:t>
      </w:r>
      <w:proofErr w:type="spellEnd"/>
      <w:r w:rsidRPr="00DB0E52">
        <w:rPr>
          <w:color w:val="000000"/>
          <w:shd w:val="clear" w:color="auto" w:fill="FFFFFF"/>
        </w:rPr>
        <w:t xml:space="preserve"> and then ran a grid search to determine the optimal values for the following parameters: maximum number of iterations, the block size, and the number of hidden layers. After running the grid search on 45 combinations of possible model parameters, we determined that setting the maximum iterations to 50, the block size to 50, and the number of hidden layers to 40 gave us the best and most efficient results for the neural network model with an accuracy rate of 97.76%</w:t>
      </w:r>
      <w:r w:rsidR="00861B86">
        <w:rPr>
          <w:color w:val="000000"/>
          <w:shd w:val="clear" w:color="auto" w:fill="FFFFFF"/>
        </w:rPr>
        <w:t xml:space="preserve">. </w:t>
      </w:r>
    </w:p>
    <w:p w14:paraId="012C21F6" w14:textId="77777777" w:rsidR="00DB0E52" w:rsidRDefault="00DB0E52" w:rsidP="00DB0E52">
      <w:pPr>
        <w:spacing w:line="480" w:lineRule="auto"/>
        <w:contextualSpacing/>
        <w:jc w:val="center"/>
      </w:pPr>
      <w:r w:rsidRPr="00DB0E52">
        <w:rPr>
          <w:noProof/>
          <w:color w:val="000000"/>
          <w:shd w:val="clear" w:color="auto" w:fill="FFFFFF"/>
        </w:rPr>
        <w:drawing>
          <wp:inline distT="0" distB="0" distL="0" distR="0" wp14:anchorId="69C3D7D1" wp14:editId="193B5860">
            <wp:extent cx="3505200" cy="2480320"/>
            <wp:effectExtent l="0" t="0" r="0" b="8890"/>
            <wp:docPr id="8" name="Picture 8" descr="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ge resu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753" cy="2480711"/>
                    </a:xfrm>
                    <a:prstGeom prst="rect">
                      <a:avLst/>
                    </a:prstGeom>
                    <a:noFill/>
                    <a:ln>
                      <a:noFill/>
                    </a:ln>
                  </pic:spPr>
                </pic:pic>
              </a:graphicData>
            </a:graphic>
          </wp:inline>
        </w:drawing>
      </w:r>
    </w:p>
    <w:p w14:paraId="151F9377" w14:textId="77777777" w:rsidR="00FF3FEF" w:rsidRPr="00EA28A5" w:rsidRDefault="00FF3FEF" w:rsidP="00EA28A5">
      <w:pPr>
        <w:tabs>
          <w:tab w:val="left" w:pos="1440"/>
          <w:tab w:val="left" w:pos="8190"/>
          <w:tab w:val="left" w:pos="8730"/>
          <w:tab w:val="left" w:pos="8820"/>
        </w:tabs>
        <w:ind w:left="1440" w:right="1440"/>
        <w:contextualSpacing/>
        <w:jc w:val="center"/>
        <w:rPr>
          <w:sz w:val="18"/>
          <w:szCs w:val="18"/>
        </w:rPr>
      </w:pPr>
      <w:r w:rsidRPr="00EA28A5">
        <w:rPr>
          <w:sz w:val="18"/>
          <w:szCs w:val="18"/>
        </w:rPr>
        <w:t xml:space="preserve">In this diagram, the </w:t>
      </w:r>
      <w:r w:rsidR="00EA28A5" w:rsidRPr="00EA28A5">
        <w:rPr>
          <w:sz w:val="18"/>
          <w:szCs w:val="18"/>
        </w:rPr>
        <w:t xml:space="preserve">identity layers serve as the building blocks of the neural network. Because there are multiple hidden layers of perceptrons (artificial neurons), this is a multi-layer perceptron neural network and therefore has a non-linear activation function. The activation function serves to define the node’s output given some set of inputs. </w:t>
      </w:r>
    </w:p>
    <w:p w14:paraId="7768FF70" w14:textId="77777777" w:rsidR="00DB0E52" w:rsidRPr="00DB0E52" w:rsidRDefault="00DB0E52" w:rsidP="00EA28A5">
      <w:pPr>
        <w:tabs>
          <w:tab w:val="left" w:pos="8190"/>
          <w:tab w:val="left" w:pos="8730"/>
          <w:tab w:val="left" w:pos="8820"/>
        </w:tabs>
        <w:spacing w:line="480" w:lineRule="auto"/>
        <w:ind w:firstLine="720"/>
        <w:contextualSpacing/>
        <w:rPr>
          <w:rFonts w:eastAsia="Times New Roman"/>
        </w:rPr>
      </w:pPr>
    </w:p>
    <w:p w14:paraId="121C74C6" w14:textId="77777777" w:rsidR="00DB0E52" w:rsidRPr="00DB0E52" w:rsidRDefault="00DB0E52" w:rsidP="00DB0E52">
      <w:pPr>
        <w:spacing w:line="480" w:lineRule="auto"/>
        <w:contextualSpacing/>
        <w:jc w:val="center"/>
      </w:pPr>
      <w:r w:rsidRPr="00DB0E52">
        <w:rPr>
          <w:b/>
          <w:bCs/>
          <w:color w:val="000000"/>
          <w:shd w:val="clear" w:color="auto" w:fill="FFFFFF"/>
        </w:rPr>
        <w:t>Results and Model Evaluation</w:t>
      </w:r>
    </w:p>
    <w:p w14:paraId="68B87C36" w14:textId="77777777" w:rsidR="00DB0E52" w:rsidRPr="00DB0E52" w:rsidRDefault="00DB0E52" w:rsidP="00DB0E52">
      <w:pPr>
        <w:spacing w:line="480" w:lineRule="auto"/>
        <w:contextualSpacing/>
      </w:pPr>
      <w:r w:rsidRPr="00DB0E52">
        <w:rPr>
          <w:color w:val="000000"/>
          <w:shd w:val="clear" w:color="auto" w:fill="FFFFFF"/>
        </w:rPr>
        <w:t>To evaluate the performance of the Machine Learning algorithms, we calculated a few performance metrics for each model as a whole in addition to the model performance within the individual news class subcategories. Metrics analyzed include: accuracy, recall (sensitivity), precision (positive predictive value), and the F1 score.</w:t>
      </w:r>
      <w:r>
        <w:rPr>
          <w:rStyle w:val="FootnoteReference"/>
          <w:color w:val="000000"/>
          <w:shd w:val="clear" w:color="auto" w:fill="FFFFFF"/>
        </w:rPr>
        <w:footnoteReference w:id="6"/>
      </w:r>
      <w:r w:rsidRPr="00DB0E52">
        <w:rPr>
          <w:color w:val="000000"/>
          <w:shd w:val="clear" w:color="auto" w:fill="FFFFFF"/>
        </w:rPr>
        <w:t xml:space="preserve"> This large combination of metrics allows us to properly identify certain fields or classification scenarios where our models are failing. The formulas for these model performance metrics can be seen below</w:t>
      </w:r>
      <w:r w:rsidR="00EA28A5">
        <w:rPr>
          <w:color w:val="000000"/>
          <w:shd w:val="clear" w:color="auto" w:fill="FFFFFF"/>
        </w:rPr>
        <w:t>.</w:t>
      </w:r>
    </w:p>
    <w:p w14:paraId="08820ADF" w14:textId="77777777" w:rsidR="00DB0E52" w:rsidRPr="00DB0E52" w:rsidRDefault="00DB0E52" w:rsidP="00DB0E52">
      <w:pPr>
        <w:spacing w:line="480" w:lineRule="auto"/>
        <w:contextualSpacing/>
        <w:jc w:val="center"/>
      </w:pPr>
      <w:r w:rsidRPr="00DB0E52">
        <w:rPr>
          <w:noProof/>
          <w:color w:val="000000"/>
          <w:shd w:val="clear" w:color="auto" w:fill="FFFFFF"/>
        </w:rPr>
        <w:drawing>
          <wp:inline distT="0" distB="0" distL="0" distR="0" wp14:anchorId="14BA207D" wp14:editId="437D0512">
            <wp:extent cx="1549400" cy="398145"/>
            <wp:effectExtent l="0" t="0" r="0" b="8255"/>
            <wp:docPr id="9" name="Picture 9" descr="https://lh4.googleusercontent.com/GuleRshm6SxcmPBHDHI8Z671pIAyoozFtoJF_DsADGEAn1i3HxlwZTBBglkNvnUbA3uh532QHo88MRRvk5gXaDuWBtgTjuUGkTeDoVQXl70MT4KbrKOoW6l5otEqyUCZohKrKKdw">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GuleRshm6SxcmPBHDHI8Z671pIAyoozFtoJF_DsADGEAn1i3HxlwZTBBglkNvnUbA3uh532QHo88MRRvk5gXaDuWBtgTjuUGkTeDoVQXl70MT4KbrKOoW6l5otEqyUCZohKrKKd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9400" cy="398145"/>
                    </a:xfrm>
                    <a:prstGeom prst="rect">
                      <a:avLst/>
                    </a:prstGeom>
                    <a:noFill/>
                    <a:ln>
                      <a:noFill/>
                    </a:ln>
                  </pic:spPr>
                </pic:pic>
              </a:graphicData>
            </a:graphic>
          </wp:inline>
        </w:drawing>
      </w:r>
      <w:r w:rsidRPr="00DB0E52">
        <w:rPr>
          <w:color w:val="000000"/>
          <w:shd w:val="clear" w:color="auto" w:fill="FFFFFF"/>
        </w:rPr>
        <w:t xml:space="preserve"> </w:t>
      </w:r>
    </w:p>
    <w:p w14:paraId="7FE7CC06" w14:textId="77777777" w:rsidR="00DB0E52" w:rsidRPr="00DB0E52" w:rsidRDefault="00DB0E52" w:rsidP="00DB0E52">
      <w:pPr>
        <w:spacing w:line="480" w:lineRule="auto"/>
        <w:contextualSpacing/>
        <w:jc w:val="center"/>
      </w:pPr>
      <w:r w:rsidRPr="00DB0E52">
        <w:rPr>
          <w:noProof/>
          <w:color w:val="000000"/>
          <w:shd w:val="clear" w:color="auto" w:fill="FFFFFF"/>
        </w:rPr>
        <w:drawing>
          <wp:inline distT="0" distB="0" distL="0" distR="0" wp14:anchorId="2E385D14" wp14:editId="4357A46D">
            <wp:extent cx="1287145" cy="398145"/>
            <wp:effectExtent l="0" t="0" r="8255" b="8255"/>
            <wp:docPr id="10" name="Picture 10" descr="https://lh3.googleusercontent.com/rsfpiZCX31GLWKnO_Xsb-JVZN2KX154KzGUEpjlIu6wk2K3y4r-roS-XqhX5KqrD9kREhc7u4XNRrhBe3Hpe1H_nUCB8UlfgIA6jLO70svfcqfpyIJDuK8um22Qf8Fhej-gd3o2c">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rsfpiZCX31GLWKnO_Xsb-JVZN2KX154KzGUEpjlIu6wk2K3y4r-roS-XqhX5KqrD9kREhc7u4XNRrhBe3Hpe1H_nUCB8UlfgIA6jLO70svfcqfpyIJDuK8um22Qf8Fhej-gd3o2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7145" cy="398145"/>
                    </a:xfrm>
                    <a:prstGeom prst="rect">
                      <a:avLst/>
                    </a:prstGeom>
                    <a:noFill/>
                    <a:ln>
                      <a:noFill/>
                    </a:ln>
                  </pic:spPr>
                </pic:pic>
              </a:graphicData>
            </a:graphic>
          </wp:inline>
        </w:drawing>
      </w:r>
      <w:r w:rsidRPr="00DB0E52">
        <w:rPr>
          <w:color w:val="000000"/>
          <w:shd w:val="clear" w:color="auto" w:fill="FFFFFF"/>
        </w:rPr>
        <w:t xml:space="preserve"> </w:t>
      </w:r>
    </w:p>
    <w:p w14:paraId="7A8AF92A" w14:textId="77777777" w:rsidR="00DB0E52" w:rsidRPr="00DB0E52" w:rsidRDefault="00DB0E52" w:rsidP="00DB0E52">
      <w:pPr>
        <w:spacing w:line="480" w:lineRule="auto"/>
        <w:contextualSpacing/>
        <w:jc w:val="center"/>
      </w:pPr>
      <w:r w:rsidRPr="00DB0E52">
        <w:rPr>
          <w:noProof/>
          <w:color w:val="000000"/>
          <w:shd w:val="clear" w:color="auto" w:fill="FFFFFF"/>
        </w:rPr>
        <w:drawing>
          <wp:inline distT="0" distB="0" distL="0" distR="0" wp14:anchorId="144BD379" wp14:editId="3BFC95AF">
            <wp:extent cx="2303145" cy="431800"/>
            <wp:effectExtent l="0" t="0" r="8255" b="0"/>
            <wp:docPr id="11" name="Picture 11" descr="https://lh4.googleusercontent.com/07GkGL-l8D5_15xXlmXCBbvjV0_7W71tDhDgBF_1sa-EY0sb1feJ09rGjO9y2KbsM5oV1_QFzRvm9sj1f3nrtYDnZAkuEi_8V5HFBFQktRr2gP1hg8VCGtpLRDfKYC6i3av2A-j5">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07GkGL-l8D5_15xXlmXCBbvjV0_7W71tDhDgBF_1sa-EY0sb1feJ09rGjO9y2KbsM5oV1_QFzRvm9sj1f3nrtYDnZAkuEi_8V5HFBFQktRr2gP1hg8VCGtpLRDfKYC6i3av2A-j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3145" cy="431800"/>
                    </a:xfrm>
                    <a:prstGeom prst="rect">
                      <a:avLst/>
                    </a:prstGeom>
                    <a:noFill/>
                    <a:ln>
                      <a:noFill/>
                    </a:ln>
                  </pic:spPr>
                </pic:pic>
              </a:graphicData>
            </a:graphic>
          </wp:inline>
        </w:drawing>
      </w:r>
      <w:r w:rsidRPr="00DB0E52">
        <w:rPr>
          <w:color w:val="000000"/>
          <w:shd w:val="clear" w:color="auto" w:fill="FFFFFF"/>
        </w:rPr>
        <w:t xml:space="preserve"> </w:t>
      </w:r>
    </w:p>
    <w:p w14:paraId="4085AB2E" w14:textId="77777777" w:rsidR="00DB0E52" w:rsidRPr="00DB0E52" w:rsidRDefault="00DB0E52" w:rsidP="00DB0E52">
      <w:pPr>
        <w:spacing w:line="480" w:lineRule="auto"/>
        <w:contextualSpacing/>
        <w:jc w:val="center"/>
      </w:pPr>
      <w:r w:rsidRPr="00DB0E52">
        <w:rPr>
          <w:noProof/>
          <w:color w:val="000000"/>
          <w:shd w:val="clear" w:color="auto" w:fill="FFFFFF"/>
        </w:rPr>
        <w:drawing>
          <wp:inline distT="0" distB="0" distL="0" distR="0" wp14:anchorId="64073469" wp14:editId="0372982F">
            <wp:extent cx="2362200" cy="406400"/>
            <wp:effectExtent l="0" t="0" r="0" b="0"/>
            <wp:docPr id="12" name="Picture 12" descr="https://lh5.googleusercontent.com/OpQ7VE8gnQwYZxy6ggEiZqGDSEgSkvDlw4wv0HOju1Q6RvBvC7ZMNO3ua3SE5JeVU6tvDpTcZWcd6-aVRBhIJSVYmj8k3tB9b49oin3M2zsihpsD0x2YkpusZoorWbzvwhonyDLu">
              <a:hlinkClick xmlns:a="http://schemas.openxmlformats.org/drawingml/2006/main" r:i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OpQ7VE8gnQwYZxy6ggEiZqGDSEgSkvDlw4wv0HOju1Q6RvBvC7ZMNO3ua3SE5JeVU6tvDpTcZWcd6-aVRBhIJSVYmj8k3tB9b49oin3M2zsihpsD0x2YkpusZoorWbzvwhonyDL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406400"/>
                    </a:xfrm>
                    <a:prstGeom prst="rect">
                      <a:avLst/>
                    </a:prstGeom>
                    <a:noFill/>
                    <a:ln>
                      <a:noFill/>
                    </a:ln>
                  </pic:spPr>
                </pic:pic>
              </a:graphicData>
            </a:graphic>
          </wp:inline>
        </w:drawing>
      </w:r>
    </w:p>
    <w:p w14:paraId="6304E557" w14:textId="77777777" w:rsidR="00DB0E52" w:rsidRPr="00DB0E52" w:rsidRDefault="00DB0E52" w:rsidP="00DB0E52">
      <w:pPr>
        <w:spacing w:line="480" w:lineRule="auto"/>
        <w:contextualSpacing/>
        <w:rPr>
          <w:rFonts w:eastAsia="Times New Roman"/>
        </w:rPr>
      </w:pPr>
    </w:p>
    <w:p w14:paraId="4DDF2E72" w14:textId="77777777" w:rsidR="00DB0E52" w:rsidRPr="00DB0E52" w:rsidRDefault="00DB0E52" w:rsidP="00DB0E52">
      <w:pPr>
        <w:spacing w:line="480" w:lineRule="auto"/>
        <w:contextualSpacing/>
      </w:pPr>
      <w:r w:rsidRPr="00DB0E52">
        <w:rPr>
          <w:color w:val="000000"/>
          <w:shd w:val="clear" w:color="auto" w:fill="FFFFFF"/>
        </w:rPr>
        <w:t>In terms of accuracy, the Neural Network model performed the best. This was fo</w:t>
      </w:r>
      <w:r>
        <w:rPr>
          <w:color w:val="000000"/>
          <w:shd w:val="clear" w:color="auto" w:fill="FFFFFF"/>
        </w:rPr>
        <w:t xml:space="preserve">llowed by the Naïve Bayes model, then the </w:t>
      </w:r>
      <w:r w:rsidRPr="00DB0E52">
        <w:rPr>
          <w:color w:val="000000"/>
          <w:shd w:val="clear" w:color="auto" w:fill="FFFFFF"/>
        </w:rPr>
        <w:t>Logistic Regression</w:t>
      </w:r>
      <w:r>
        <w:rPr>
          <w:color w:val="000000"/>
          <w:shd w:val="clear" w:color="auto" w:fill="FFFFFF"/>
        </w:rPr>
        <w:t>,</w:t>
      </w:r>
      <w:r w:rsidRPr="00DB0E52">
        <w:rPr>
          <w:color w:val="000000"/>
          <w:shd w:val="clear" w:color="auto" w:fill="FFFFFF"/>
        </w:rPr>
        <w:t xml:space="preserve"> and </w:t>
      </w:r>
      <w:r>
        <w:rPr>
          <w:color w:val="000000"/>
          <w:shd w:val="clear" w:color="auto" w:fill="FFFFFF"/>
        </w:rPr>
        <w:t xml:space="preserve">finally the </w:t>
      </w:r>
      <w:r w:rsidRPr="00DB0E52">
        <w:rPr>
          <w:color w:val="000000"/>
          <w:shd w:val="clear" w:color="auto" w:fill="FFFFFF"/>
        </w:rPr>
        <w:t>Random Forest</w:t>
      </w:r>
      <w:r>
        <w:rPr>
          <w:color w:val="000000"/>
          <w:shd w:val="clear" w:color="auto" w:fill="FFFFFF"/>
        </w:rPr>
        <w:t xml:space="preserve"> model</w:t>
      </w:r>
      <w:r w:rsidRPr="00DB0E52">
        <w:rPr>
          <w:color w:val="000000"/>
          <w:shd w:val="clear" w:color="auto" w:fill="FFFFFF"/>
        </w:rPr>
        <w:t xml:space="preserve">. </w:t>
      </w:r>
    </w:p>
    <w:p w14:paraId="06059E37" w14:textId="77777777" w:rsidR="00DB0E52" w:rsidRPr="00DB0E52" w:rsidRDefault="00DB0E52" w:rsidP="00DB0E52">
      <w:pPr>
        <w:spacing w:line="480" w:lineRule="auto"/>
        <w:contextualSpacing/>
        <w:rPr>
          <w:rFonts w:eastAsia="Times New Roman"/>
        </w:rPr>
      </w:pPr>
    </w:p>
    <w:p w14:paraId="20934C72" w14:textId="77777777" w:rsidR="00DB0E52" w:rsidRPr="00DB0E52" w:rsidRDefault="00DB0E52" w:rsidP="00DB0E52">
      <w:pPr>
        <w:spacing w:line="480" w:lineRule="auto"/>
        <w:contextualSpacing/>
      </w:pPr>
      <w:r w:rsidRPr="00DB0E52">
        <w:rPr>
          <w:color w:val="000000"/>
          <w:shd w:val="clear" w:color="auto" w:fill="FFFFFF"/>
        </w:rPr>
        <w:t xml:space="preserve">To determine how the model performed for each news category individually, we used the function </w:t>
      </w:r>
      <w:proofErr w:type="spellStart"/>
      <w:r w:rsidRPr="00DB0E52">
        <w:rPr>
          <w:color w:val="000000"/>
          <w:shd w:val="clear" w:color="auto" w:fill="FFFFFF"/>
        </w:rPr>
        <w:t>MulticlassMetrics</w:t>
      </w:r>
      <w:proofErr w:type="spellEnd"/>
      <w:r w:rsidRPr="00DB0E52">
        <w:rPr>
          <w:color w:val="000000"/>
          <w:shd w:val="clear" w:color="auto" w:fill="FFFFFF"/>
        </w:rPr>
        <w:t xml:space="preserve">. For the Multinomial Logistic Regression model, politics and sports obtained the highest level of precision, followed by business, technology, and entertainment. When we applied the </w:t>
      </w:r>
      <w:proofErr w:type="spellStart"/>
      <w:r w:rsidRPr="00DB0E52">
        <w:rPr>
          <w:color w:val="000000"/>
          <w:shd w:val="clear" w:color="auto" w:fill="FFFFFF"/>
        </w:rPr>
        <w:t>MulticlassMetrics</w:t>
      </w:r>
      <w:proofErr w:type="spellEnd"/>
      <w:r w:rsidRPr="00DB0E52">
        <w:rPr>
          <w:color w:val="000000"/>
          <w:shd w:val="clear" w:color="auto" w:fill="FFFFFF"/>
        </w:rPr>
        <w:t xml:space="preserve"> function to the Naïve Bayes model, politics and business obtained the highest precision, followed by technology, sports, and then entertainment. For the Random Forest model, technology articles were identified with the highest precision, then entertainment, sports, business, and politics. Finally, the Neural Network reported that the highest precision was achieved for the entertainment category, while politics, technology, business and sports followed respectively. As we can see, there was no clear trend in which genres of article were best identified by our test models.</w:t>
      </w:r>
    </w:p>
    <w:p w14:paraId="4DE86830" w14:textId="77777777" w:rsidR="00DB0E52" w:rsidRPr="00DB0E52" w:rsidRDefault="00DB0E52" w:rsidP="00DB0E52">
      <w:pPr>
        <w:spacing w:line="480" w:lineRule="auto"/>
        <w:contextualSpacing/>
        <w:rPr>
          <w:rFonts w:eastAsia="Times New Roman"/>
        </w:rPr>
      </w:pPr>
    </w:p>
    <w:p w14:paraId="67F1CACF" w14:textId="77777777" w:rsidR="00DB0E52" w:rsidRPr="00DB0E52" w:rsidRDefault="00DB0E52" w:rsidP="00DB0E52">
      <w:pPr>
        <w:spacing w:line="480" w:lineRule="auto"/>
        <w:contextualSpacing/>
        <w:rPr>
          <w:color w:val="000000"/>
          <w:shd w:val="clear" w:color="auto" w:fill="FFFFFF"/>
        </w:rPr>
      </w:pPr>
      <w:r w:rsidRPr="00DB0E52">
        <w:rPr>
          <w:color w:val="000000"/>
          <w:shd w:val="clear" w:color="auto" w:fill="FFFFFF"/>
        </w:rPr>
        <w:t xml:space="preserve">As for accuracy, the Neural Network model returned the highest level of accuracy, at 97.76%. Naïve Bayes returned the second highest at 97.32% accuracy, and Multinomial Logistic Regression and Random Forest tied for the lowest accuracy rate, at 95.75%. These results can be seen summarized in the table below. </w:t>
      </w:r>
    </w:p>
    <w:p w14:paraId="41FE4B14" w14:textId="77777777" w:rsidR="00DB0E52" w:rsidRDefault="00DB0E52" w:rsidP="00DB0E52">
      <w:pPr>
        <w:spacing w:line="480" w:lineRule="auto"/>
        <w:contextualSpacing/>
        <w:jc w:val="center"/>
      </w:pPr>
      <w:r w:rsidRPr="00DB0E52">
        <w:rPr>
          <w:noProof/>
          <w:color w:val="000000"/>
          <w:shd w:val="clear" w:color="auto" w:fill="FFFFFF"/>
        </w:rPr>
        <w:drawing>
          <wp:inline distT="0" distB="0" distL="0" distR="0" wp14:anchorId="5E44F619" wp14:editId="16A211AC">
            <wp:extent cx="5862952" cy="1448187"/>
            <wp:effectExtent l="0" t="0" r="5080" b="0"/>
            <wp:docPr id="13" name="Picture 13" descr="https://lh6.googleusercontent.com/6CpiyfsgdZ2lunBIu0HdTncfF_YvwjGWfQpcPpam7bnTdKn5p8A0yZPM022QqCzLgGYcrCcskGAZTWT0uLrMRrYZTZxVnJ10uLEkZv-EC0GvjUTV60izTkp4sB1jSGO2PMcrt8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6CpiyfsgdZ2lunBIu0HdTncfF_YvwjGWfQpcPpam7bnTdKn5p8A0yZPM022QqCzLgGYcrCcskGAZTWT0uLrMRrYZTZxVnJ10uLEkZv-EC0GvjUTV60izTkp4sB1jSGO2PMcrt8h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3136" cy="1448232"/>
                    </a:xfrm>
                    <a:prstGeom prst="rect">
                      <a:avLst/>
                    </a:prstGeom>
                    <a:noFill/>
                    <a:ln>
                      <a:noFill/>
                    </a:ln>
                  </pic:spPr>
                </pic:pic>
              </a:graphicData>
            </a:graphic>
          </wp:inline>
        </w:drawing>
      </w:r>
    </w:p>
    <w:p w14:paraId="53931CF9" w14:textId="77777777" w:rsidR="00DB0E52" w:rsidRPr="00DB0E52" w:rsidRDefault="00DB0E52" w:rsidP="00DB0E52">
      <w:pPr>
        <w:spacing w:line="480" w:lineRule="auto"/>
        <w:contextualSpacing/>
        <w:jc w:val="center"/>
      </w:pPr>
    </w:p>
    <w:p w14:paraId="4DCB6D13" w14:textId="77777777" w:rsidR="00DB0E52" w:rsidRPr="00DB0E52" w:rsidRDefault="00DB0E52" w:rsidP="00DB0E52">
      <w:pPr>
        <w:spacing w:line="480" w:lineRule="auto"/>
        <w:contextualSpacing/>
        <w:jc w:val="center"/>
      </w:pPr>
      <w:r w:rsidRPr="00DB0E52">
        <w:rPr>
          <w:b/>
          <w:bCs/>
          <w:color w:val="000000"/>
          <w:shd w:val="clear" w:color="auto" w:fill="FFFFFF"/>
        </w:rPr>
        <w:t xml:space="preserve">Conclusions </w:t>
      </w:r>
    </w:p>
    <w:p w14:paraId="10244BF8" w14:textId="77777777" w:rsidR="00DB0E52" w:rsidRPr="00DB0E52" w:rsidRDefault="00DB0E52" w:rsidP="00DB0E52">
      <w:pPr>
        <w:spacing w:line="480" w:lineRule="auto"/>
        <w:contextualSpacing/>
      </w:pPr>
      <w:r w:rsidRPr="00DB0E52">
        <w:rPr>
          <w:color w:val="000000"/>
          <w:shd w:val="clear" w:color="auto" w:fill="FFFFFF"/>
        </w:rPr>
        <w:t xml:space="preserve">In this work, we found that a Neural Network model trained on the numerical features of BBC news articles created through TF-IDF transformations can successfully classify articles into genres. We remain skeptical of precision and recall rates of 1 since this could have been due to overfitting. Future work would include verifying these rates and further investigation into how this could be corrected. Although the articles published by BBC tend to be relatively clean in terms of foreign languages and misspellings, the ability of our machine learning algorithms to classify documents at such a high level of accuracy is a promising result and a signal of computers’ vast ability to comprehend and analyze human language. </w:t>
      </w:r>
    </w:p>
    <w:p w14:paraId="5B83294E" w14:textId="77777777" w:rsidR="00DB0E52" w:rsidRDefault="00DB0E52" w:rsidP="00DB0E52">
      <w:pPr>
        <w:spacing w:after="240" w:line="480" w:lineRule="auto"/>
        <w:contextualSpacing/>
        <w:rPr>
          <w:rFonts w:eastAsia="Times New Roman"/>
        </w:rPr>
      </w:pPr>
      <w:r w:rsidRPr="00DB0E52">
        <w:rPr>
          <w:rFonts w:eastAsia="Times New Roman"/>
        </w:rPr>
        <w:br/>
      </w:r>
      <w:r w:rsidRPr="00DB0E52">
        <w:rPr>
          <w:rFonts w:eastAsia="Times New Roman"/>
        </w:rPr>
        <w:br/>
      </w:r>
      <w:r w:rsidRPr="00DB0E52">
        <w:rPr>
          <w:rFonts w:eastAsia="Times New Roman"/>
        </w:rPr>
        <w:br/>
      </w:r>
    </w:p>
    <w:p w14:paraId="51D488BA" w14:textId="77777777" w:rsidR="00CD27E1" w:rsidRDefault="00CD27E1" w:rsidP="00DB0E52">
      <w:pPr>
        <w:spacing w:after="240" w:line="480" w:lineRule="auto"/>
        <w:contextualSpacing/>
        <w:rPr>
          <w:rFonts w:eastAsia="Times New Roman"/>
        </w:rPr>
      </w:pPr>
    </w:p>
    <w:p w14:paraId="618E16EB" w14:textId="77777777" w:rsidR="00EA28A5" w:rsidRDefault="00EA28A5" w:rsidP="00DB0E52">
      <w:pPr>
        <w:spacing w:after="240" w:line="480" w:lineRule="auto"/>
        <w:contextualSpacing/>
        <w:rPr>
          <w:rFonts w:eastAsia="Times New Roman"/>
        </w:rPr>
      </w:pPr>
    </w:p>
    <w:p w14:paraId="23121CED" w14:textId="77777777" w:rsidR="00CD27E1" w:rsidRPr="00DB0E52" w:rsidRDefault="00CD27E1" w:rsidP="00DB0E52">
      <w:pPr>
        <w:spacing w:after="240" w:line="480" w:lineRule="auto"/>
        <w:contextualSpacing/>
        <w:rPr>
          <w:rFonts w:eastAsia="Times New Roman"/>
        </w:rPr>
      </w:pPr>
    </w:p>
    <w:p w14:paraId="08EC64A0" w14:textId="77777777" w:rsidR="00DB0E52" w:rsidRPr="00DB0E52" w:rsidRDefault="00DB0E52" w:rsidP="00DB0E52">
      <w:pPr>
        <w:spacing w:line="480" w:lineRule="auto"/>
        <w:contextualSpacing/>
        <w:jc w:val="center"/>
      </w:pPr>
      <w:r w:rsidRPr="00DB0E52">
        <w:rPr>
          <w:b/>
          <w:bCs/>
          <w:color w:val="000000"/>
          <w:shd w:val="clear" w:color="auto" w:fill="FFFFFF"/>
        </w:rPr>
        <w:t>Works Cited</w:t>
      </w:r>
    </w:p>
    <w:p w14:paraId="6FDD0E43" w14:textId="77777777" w:rsidR="00DB0E52" w:rsidRPr="00DB0E52" w:rsidRDefault="00DB0E52" w:rsidP="00DB0E52">
      <w:pPr>
        <w:spacing w:line="480" w:lineRule="auto"/>
        <w:ind w:left="720" w:hanging="720"/>
        <w:contextualSpacing/>
      </w:pPr>
      <w:r w:rsidRPr="00DB0E52">
        <w:rPr>
          <w:color w:val="000000"/>
        </w:rPr>
        <w:t>Gottfried, J., and Shearer, E. “Americans' Online News Use Is Closing in on TV News Use.” Pew Research Center, 7 September 2017.</w:t>
      </w:r>
    </w:p>
    <w:p w14:paraId="0E790CC4" w14:textId="77777777" w:rsidR="00DB0E52" w:rsidRPr="00DB0E52" w:rsidRDefault="00DB0E52" w:rsidP="00DB0E52">
      <w:pPr>
        <w:spacing w:line="480" w:lineRule="auto"/>
        <w:ind w:left="720" w:hanging="720"/>
        <w:contextualSpacing/>
      </w:pPr>
      <w:r w:rsidRPr="00DB0E52">
        <w:rPr>
          <w:color w:val="000000"/>
          <w:shd w:val="clear" w:color="auto" w:fill="FFFFFF"/>
        </w:rPr>
        <w:t>Greene, D. and Cunningham, P. "Practical Solutions to the Problem of Diagonal Dominance in Kernel Document Clustering", Proc. ICML 2006.</w:t>
      </w:r>
    </w:p>
    <w:p w14:paraId="54EB6862" w14:textId="77777777" w:rsidR="00DB0E52" w:rsidRPr="00DB0E52" w:rsidRDefault="00DB0E52" w:rsidP="00DB0E52">
      <w:pPr>
        <w:spacing w:line="480" w:lineRule="auto"/>
        <w:ind w:left="720" w:hanging="720"/>
        <w:contextualSpacing/>
      </w:pPr>
      <w:proofErr w:type="spellStart"/>
      <w:r w:rsidRPr="00DB0E52">
        <w:rPr>
          <w:color w:val="000000"/>
        </w:rPr>
        <w:t>Guestrin</w:t>
      </w:r>
      <w:proofErr w:type="spellEnd"/>
      <w:r w:rsidRPr="00DB0E52">
        <w:rPr>
          <w:color w:val="000000"/>
        </w:rPr>
        <w:t>, Carlos. “Overfitting and Logistic Regression.” Machine Learning. Carnegie Mellon University, 19 September 2007.</w:t>
      </w:r>
    </w:p>
    <w:p w14:paraId="661065BF" w14:textId="77777777" w:rsidR="00DB0E52" w:rsidRPr="00DB0E52" w:rsidRDefault="00DB0E52" w:rsidP="00DB0E52">
      <w:pPr>
        <w:spacing w:line="480" w:lineRule="auto"/>
        <w:ind w:left="720" w:hanging="720"/>
        <w:contextualSpacing/>
      </w:pPr>
      <w:r w:rsidRPr="00DB0E52">
        <w:rPr>
          <w:color w:val="000000"/>
        </w:rPr>
        <w:t>“Machine Learning Library (</w:t>
      </w:r>
      <w:proofErr w:type="spellStart"/>
      <w:r w:rsidRPr="00DB0E52">
        <w:rPr>
          <w:color w:val="000000"/>
        </w:rPr>
        <w:t>MLlib</w:t>
      </w:r>
      <w:proofErr w:type="spellEnd"/>
      <w:r w:rsidRPr="00DB0E52">
        <w:rPr>
          <w:color w:val="000000"/>
        </w:rPr>
        <w:t xml:space="preserve">) Guide.” </w:t>
      </w:r>
      <w:proofErr w:type="spellStart"/>
      <w:r w:rsidRPr="00DB0E52">
        <w:rPr>
          <w:color w:val="000000"/>
        </w:rPr>
        <w:t>MLlib</w:t>
      </w:r>
      <w:proofErr w:type="spellEnd"/>
      <w:r w:rsidRPr="00DB0E52">
        <w:rPr>
          <w:color w:val="000000"/>
        </w:rPr>
        <w:t>: Main Guide - Spark 2.1.1 Documentation, The Apache Software Foundation, 2016.</w:t>
      </w:r>
    </w:p>
    <w:p w14:paraId="1E1C2AAD" w14:textId="77777777" w:rsidR="00DB0E52" w:rsidRPr="00DB0E52" w:rsidRDefault="00DB0E52" w:rsidP="00DB0E52">
      <w:pPr>
        <w:spacing w:line="480" w:lineRule="auto"/>
        <w:ind w:left="720" w:hanging="720"/>
        <w:contextualSpacing/>
      </w:pPr>
      <w:r w:rsidRPr="00DB0E52">
        <w:rPr>
          <w:color w:val="000000"/>
        </w:rPr>
        <w:t>Mueller, A. Word Cloud Generator, 2012, DOI: 10.5281/zenodo.49907</w:t>
      </w:r>
    </w:p>
    <w:p w14:paraId="399E03F8" w14:textId="77777777" w:rsidR="00DB0E52" w:rsidRPr="00DB0E52" w:rsidRDefault="00DB0E52" w:rsidP="00DB0E52">
      <w:pPr>
        <w:spacing w:line="480" w:lineRule="auto"/>
        <w:ind w:left="720" w:hanging="720"/>
        <w:contextualSpacing/>
      </w:pPr>
      <w:r w:rsidRPr="00DB0E52">
        <w:rPr>
          <w:color w:val="000000"/>
          <w:shd w:val="clear" w:color="auto" w:fill="FFFFFF"/>
        </w:rPr>
        <w:t xml:space="preserve">“Optimization - RDD-Based API.” </w:t>
      </w:r>
      <w:proofErr w:type="gramStart"/>
      <w:r w:rsidRPr="00861B86">
        <w:rPr>
          <w:iCs/>
          <w:color w:val="000000"/>
          <w:shd w:val="clear" w:color="auto" w:fill="FFFFFF"/>
        </w:rPr>
        <w:t>Optimizati</w:t>
      </w:r>
      <w:r w:rsidR="00861B86" w:rsidRPr="00861B86">
        <w:rPr>
          <w:iCs/>
          <w:color w:val="000000"/>
          <w:shd w:val="clear" w:color="auto" w:fill="FFFFFF"/>
        </w:rPr>
        <w:t>on, RDD-B</w:t>
      </w:r>
      <w:bookmarkStart w:id="0" w:name="_GoBack"/>
      <w:bookmarkEnd w:id="0"/>
      <w:r w:rsidR="00861B86" w:rsidRPr="00861B86">
        <w:rPr>
          <w:iCs/>
          <w:color w:val="000000"/>
          <w:shd w:val="clear" w:color="auto" w:fill="FFFFFF"/>
        </w:rPr>
        <w:t>ased API,</w:t>
      </w:r>
      <w:r w:rsidRPr="00861B86">
        <w:rPr>
          <w:iCs/>
          <w:color w:val="000000"/>
          <w:shd w:val="clear" w:color="auto" w:fill="FFFFFF"/>
        </w:rPr>
        <w:t> Spark 2.3.0 Documentation</w:t>
      </w:r>
      <w:r w:rsidRPr="00DB0E52">
        <w:rPr>
          <w:color w:val="000000"/>
          <w:shd w:val="clear" w:color="auto" w:fill="FFFFFF"/>
        </w:rPr>
        <w:t>.</w:t>
      </w:r>
      <w:proofErr w:type="gramEnd"/>
    </w:p>
    <w:p w14:paraId="7E0B01C1" w14:textId="77777777" w:rsidR="00DB0E52" w:rsidRPr="00DB0E52" w:rsidRDefault="00DB0E52" w:rsidP="00DB0E52">
      <w:pPr>
        <w:spacing w:line="480" w:lineRule="auto"/>
        <w:ind w:left="720" w:hanging="720"/>
        <w:contextualSpacing/>
      </w:pPr>
      <w:r w:rsidRPr="00DB0E52">
        <w:rPr>
          <w:color w:val="000000"/>
        </w:rPr>
        <w:t>“Pareto Distribution.” Statistics Online Computational Resource, UCLA, 18 July 2011. 2007.</w:t>
      </w:r>
    </w:p>
    <w:p w14:paraId="074F3FF4" w14:textId="77777777" w:rsidR="00DB0E52" w:rsidRPr="00DB0E52" w:rsidRDefault="00DB0E52" w:rsidP="00DB0E52">
      <w:pPr>
        <w:spacing w:after="240" w:line="480" w:lineRule="auto"/>
        <w:contextualSpacing/>
        <w:rPr>
          <w:rFonts w:eastAsia="Times New Roman"/>
        </w:rPr>
      </w:pPr>
      <w:r w:rsidRPr="00DB0E52">
        <w:rPr>
          <w:rFonts w:eastAsia="Times New Roman"/>
        </w:rPr>
        <w:br/>
      </w:r>
      <w:r w:rsidRPr="00DB0E52">
        <w:rPr>
          <w:rFonts w:eastAsia="Times New Roman"/>
        </w:rPr>
        <w:br/>
      </w:r>
    </w:p>
    <w:p w14:paraId="06552A6B" w14:textId="77777777" w:rsidR="00ED12D8" w:rsidRPr="00DB0E52" w:rsidRDefault="00ED12D8" w:rsidP="00DB0E52">
      <w:pPr>
        <w:spacing w:line="480" w:lineRule="auto"/>
        <w:contextualSpacing/>
      </w:pPr>
    </w:p>
    <w:sectPr w:rsidR="00ED12D8" w:rsidRPr="00DB0E52" w:rsidSect="00DB0E52">
      <w:headerReference w:type="even" r:id="rId20"/>
      <w:head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62B16" w14:textId="77777777" w:rsidR="00FF3FEF" w:rsidRDefault="00FF3FEF" w:rsidP="00DB0E52">
      <w:r>
        <w:separator/>
      </w:r>
    </w:p>
  </w:endnote>
  <w:endnote w:type="continuationSeparator" w:id="0">
    <w:p w14:paraId="1F4B4843" w14:textId="77777777" w:rsidR="00FF3FEF" w:rsidRDefault="00FF3FEF" w:rsidP="00DB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CBF3C" w14:textId="77777777" w:rsidR="00FF3FEF" w:rsidRDefault="00FF3FEF" w:rsidP="00DB0E52">
      <w:r>
        <w:separator/>
      </w:r>
    </w:p>
  </w:footnote>
  <w:footnote w:type="continuationSeparator" w:id="0">
    <w:p w14:paraId="7E2F4698" w14:textId="77777777" w:rsidR="00FF3FEF" w:rsidRDefault="00FF3FEF" w:rsidP="00DB0E52">
      <w:r>
        <w:continuationSeparator/>
      </w:r>
    </w:p>
  </w:footnote>
  <w:footnote w:id="1">
    <w:p w14:paraId="10C3C56B" w14:textId="77777777" w:rsidR="00FF3FEF" w:rsidRPr="00DB0E52" w:rsidRDefault="00FF3FEF">
      <w:pPr>
        <w:pStyle w:val="FootnoteText"/>
        <w:rPr>
          <w:sz w:val="16"/>
          <w:szCs w:val="16"/>
        </w:rPr>
      </w:pPr>
      <w:r>
        <w:rPr>
          <w:rStyle w:val="FootnoteReference"/>
        </w:rPr>
        <w:footnoteRef/>
      </w:r>
      <w:r>
        <w:t xml:space="preserve"> </w:t>
      </w:r>
      <w:r w:rsidRPr="00DB0E52">
        <w:rPr>
          <w:sz w:val="16"/>
          <w:szCs w:val="16"/>
        </w:rPr>
        <w:t>According to a study by the Pew Research Center. Furthermore, the investigation reported that ⅔ of Americans get at least some portion of their news through social media. See Gottfried and Shearer citation.</w:t>
      </w:r>
    </w:p>
  </w:footnote>
  <w:footnote w:id="2">
    <w:p w14:paraId="41794AE0" w14:textId="77777777" w:rsidR="00FF3FEF" w:rsidRDefault="00FF3FEF">
      <w:pPr>
        <w:pStyle w:val="FootnoteText"/>
      </w:pPr>
      <w:r w:rsidRPr="00DB0E52">
        <w:rPr>
          <w:rStyle w:val="FootnoteReference"/>
          <w:sz w:val="16"/>
          <w:szCs w:val="16"/>
        </w:rPr>
        <w:footnoteRef/>
      </w:r>
      <w:r w:rsidRPr="00DB0E52">
        <w:rPr>
          <w:sz w:val="16"/>
          <w:szCs w:val="16"/>
        </w:rPr>
        <w:t xml:space="preserve"> For the source of the dataset, please see the Greene and Cunningham citation.</w:t>
      </w:r>
    </w:p>
  </w:footnote>
  <w:footnote w:id="3">
    <w:p w14:paraId="653A4545" w14:textId="77777777" w:rsidR="00FF3FEF" w:rsidRPr="00DB0E52" w:rsidRDefault="00FF3FEF" w:rsidP="00DB0E52">
      <w:pPr>
        <w:rPr>
          <w:sz w:val="16"/>
          <w:szCs w:val="16"/>
        </w:rPr>
      </w:pPr>
      <w:r w:rsidRPr="00DB0E52">
        <w:rPr>
          <w:rStyle w:val="FootnoteReference"/>
          <w:sz w:val="16"/>
          <w:szCs w:val="16"/>
        </w:rPr>
        <w:footnoteRef/>
      </w:r>
      <w:r w:rsidRPr="00DB0E52">
        <w:rPr>
          <w:sz w:val="16"/>
          <w:szCs w:val="16"/>
        </w:rPr>
        <w:t xml:space="preserve"> In other words, a large training set provides more data for the model to learn from, but leaves less data to test the model with, weakening the researcher’s diagnostic ability. See </w:t>
      </w:r>
      <w:proofErr w:type="spellStart"/>
      <w:r w:rsidRPr="00DB0E52">
        <w:rPr>
          <w:sz w:val="16"/>
          <w:szCs w:val="16"/>
        </w:rPr>
        <w:t>Guestrin</w:t>
      </w:r>
      <w:proofErr w:type="spellEnd"/>
      <w:r w:rsidRPr="00DB0E52">
        <w:rPr>
          <w:sz w:val="16"/>
          <w:szCs w:val="16"/>
        </w:rPr>
        <w:t xml:space="preserve"> citation.</w:t>
      </w:r>
    </w:p>
  </w:footnote>
  <w:footnote w:id="4">
    <w:p w14:paraId="0780565D" w14:textId="77777777" w:rsidR="00FF3FEF" w:rsidRPr="00DB0E52" w:rsidRDefault="00FF3FEF" w:rsidP="00DB0E52">
      <w:pPr>
        <w:rPr>
          <w:rFonts w:ascii="Times" w:eastAsia="Times New Roman" w:hAnsi="Times"/>
          <w:sz w:val="16"/>
          <w:szCs w:val="16"/>
        </w:rPr>
      </w:pPr>
      <w:r w:rsidRPr="00DB0E52">
        <w:rPr>
          <w:rStyle w:val="FootnoteReference"/>
          <w:sz w:val="16"/>
          <w:szCs w:val="16"/>
        </w:rPr>
        <w:footnoteRef/>
      </w:r>
      <w:r w:rsidRPr="00DB0E52">
        <w:rPr>
          <w:sz w:val="16"/>
          <w:szCs w:val="16"/>
        </w:rPr>
        <w:t xml:space="preserve"> </w:t>
      </w:r>
      <w:r w:rsidRPr="00DB0E52">
        <w:rPr>
          <w:rFonts w:eastAsia="Times New Roman"/>
          <w:color w:val="000000"/>
          <w:sz w:val="16"/>
          <w:szCs w:val="16"/>
          <w:shd w:val="clear" w:color="auto" w:fill="FFFFFF"/>
        </w:rPr>
        <w:t>The Pareto Principle dictates that “</w:t>
      </w:r>
      <w:r w:rsidRPr="00DB0E52">
        <w:rPr>
          <w:rFonts w:eastAsia="Times New Roman"/>
          <w:color w:val="222222"/>
          <w:sz w:val="16"/>
          <w:szCs w:val="16"/>
          <w:shd w:val="clear" w:color="auto" w:fill="FFFFFF"/>
        </w:rPr>
        <w:t xml:space="preserve">80% of the effects come from 20% of the causes” and has empirical applications in wealth distribution, sales, and gambling scenarios. See Pareto Distribution citation. </w:t>
      </w:r>
    </w:p>
    <w:p w14:paraId="617DEFA5" w14:textId="77777777" w:rsidR="00FF3FEF" w:rsidRDefault="00FF3FEF">
      <w:pPr>
        <w:pStyle w:val="FootnoteText"/>
      </w:pPr>
    </w:p>
  </w:footnote>
  <w:footnote w:id="5">
    <w:p w14:paraId="375F802F" w14:textId="77777777" w:rsidR="00FF3FEF" w:rsidRPr="00DB0E52" w:rsidRDefault="00FF3FEF" w:rsidP="00DB0E52">
      <w:pPr>
        <w:rPr>
          <w:rFonts w:ascii="Times" w:eastAsia="Times New Roman" w:hAnsi="Times"/>
          <w:sz w:val="16"/>
          <w:szCs w:val="16"/>
        </w:rPr>
      </w:pPr>
      <w:r w:rsidRPr="00DB0E52">
        <w:rPr>
          <w:rStyle w:val="FootnoteReference"/>
          <w:sz w:val="16"/>
          <w:szCs w:val="16"/>
        </w:rPr>
        <w:footnoteRef/>
      </w:r>
      <w:r w:rsidRPr="00DB0E52">
        <w:rPr>
          <w:sz w:val="16"/>
          <w:szCs w:val="16"/>
        </w:rPr>
        <w:t xml:space="preserve"> </w:t>
      </w:r>
      <w:r w:rsidRPr="00DB0E52">
        <w:rPr>
          <w:rFonts w:eastAsia="Times New Roman"/>
          <w:color w:val="000000"/>
          <w:sz w:val="16"/>
          <w:szCs w:val="16"/>
        </w:rPr>
        <w:t xml:space="preserve">L-BFGS stands for Limited-memory </w:t>
      </w:r>
      <w:proofErr w:type="spellStart"/>
      <w:r w:rsidRPr="00DB0E52">
        <w:rPr>
          <w:rFonts w:eastAsia="Times New Roman"/>
          <w:color w:val="000000"/>
          <w:sz w:val="16"/>
          <w:szCs w:val="16"/>
        </w:rPr>
        <w:t>Broyden</w:t>
      </w:r>
      <w:proofErr w:type="spellEnd"/>
      <w:r w:rsidRPr="00DB0E52">
        <w:rPr>
          <w:rFonts w:eastAsia="Times New Roman"/>
          <w:color w:val="000000"/>
          <w:sz w:val="16"/>
          <w:szCs w:val="16"/>
        </w:rPr>
        <w:t>–Fletcher–Goldfarb–</w:t>
      </w:r>
      <w:proofErr w:type="spellStart"/>
      <w:r w:rsidRPr="00DB0E52">
        <w:rPr>
          <w:rFonts w:eastAsia="Times New Roman"/>
          <w:color w:val="000000"/>
          <w:sz w:val="16"/>
          <w:szCs w:val="16"/>
        </w:rPr>
        <w:t>Shanno</w:t>
      </w:r>
      <w:proofErr w:type="spellEnd"/>
      <w:r w:rsidRPr="00DB0E52">
        <w:rPr>
          <w:rFonts w:eastAsia="Times New Roman"/>
          <w:color w:val="000000"/>
          <w:sz w:val="16"/>
          <w:szCs w:val="16"/>
        </w:rPr>
        <w:t xml:space="preserve"> algorithm. See RDD Optimization citation. </w:t>
      </w:r>
    </w:p>
    <w:p w14:paraId="65C54C7C" w14:textId="77777777" w:rsidR="00FF3FEF" w:rsidRDefault="00FF3FEF">
      <w:pPr>
        <w:pStyle w:val="FootnoteText"/>
      </w:pPr>
    </w:p>
  </w:footnote>
  <w:footnote w:id="6">
    <w:p w14:paraId="5D1420D7" w14:textId="77777777" w:rsidR="00FF3FEF" w:rsidRPr="00DB0E52" w:rsidRDefault="00FF3FEF">
      <w:pPr>
        <w:pStyle w:val="FootnoteText"/>
        <w:rPr>
          <w:sz w:val="16"/>
          <w:szCs w:val="16"/>
        </w:rPr>
      </w:pPr>
      <w:r w:rsidRPr="00DB0E52">
        <w:rPr>
          <w:rStyle w:val="FootnoteReference"/>
          <w:sz w:val="16"/>
          <w:szCs w:val="16"/>
        </w:rPr>
        <w:footnoteRef/>
      </w:r>
      <w:r w:rsidRPr="00DB0E52">
        <w:rPr>
          <w:sz w:val="16"/>
          <w:szCs w:val="16"/>
        </w:rPr>
        <w:t xml:space="preserve"> The F1 score is the harmonic mean of precision and recall and simply serves as another measurement of the model’s predictive abilities. For multi-classification tasks, such as news genre classification, the F1 score reported represents the average of the F1 scores of each class.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DC599" w14:textId="77777777" w:rsidR="00FF3FEF" w:rsidRDefault="00FF3FEF" w:rsidP="00DB0E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62464A" w14:textId="77777777" w:rsidR="00FF3FEF" w:rsidRDefault="00FF3FEF" w:rsidP="00DB0E5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79C21" w14:textId="77777777" w:rsidR="00FF3FEF" w:rsidRDefault="00FF3FEF" w:rsidP="00DB0E52">
    <w:pPr>
      <w:pStyle w:val="Header"/>
      <w:framePr w:wrap="around" w:vAnchor="text" w:hAnchor="margin" w:xAlign="right" w:y="1"/>
      <w:rPr>
        <w:rStyle w:val="PageNumber"/>
      </w:rPr>
    </w:pPr>
    <w:r>
      <w:rPr>
        <w:rStyle w:val="PageNumber"/>
      </w:rPr>
      <w:t xml:space="preserve">Donovan, Ochs, </w:t>
    </w:r>
    <w:proofErr w:type="spellStart"/>
    <w:r>
      <w:rPr>
        <w:rStyle w:val="PageNumber"/>
      </w:rPr>
      <w:t>Xu</w:t>
    </w:r>
    <w:proofErr w:type="spellEnd"/>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861B86">
      <w:rPr>
        <w:rStyle w:val="PageNumber"/>
        <w:noProof/>
      </w:rPr>
      <w:t>2</w:t>
    </w:r>
    <w:r>
      <w:rPr>
        <w:rStyle w:val="PageNumber"/>
      </w:rPr>
      <w:fldChar w:fldCharType="end"/>
    </w:r>
  </w:p>
  <w:p w14:paraId="290D84A4" w14:textId="77777777" w:rsidR="00FF3FEF" w:rsidRDefault="00FF3FEF" w:rsidP="00DB0E52">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E52"/>
    <w:rsid w:val="00861B86"/>
    <w:rsid w:val="00CD27E1"/>
    <w:rsid w:val="00D41AFA"/>
    <w:rsid w:val="00DB0E52"/>
    <w:rsid w:val="00DF6FB0"/>
    <w:rsid w:val="00EA28A5"/>
    <w:rsid w:val="00ED12D8"/>
    <w:rsid w:val="00FE0E43"/>
    <w:rsid w:val="00FF3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395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E5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DB0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0E52"/>
    <w:rPr>
      <w:rFonts w:ascii="Lucida Grande" w:hAnsi="Lucida Grande" w:cs="Lucida Grande"/>
      <w:sz w:val="18"/>
      <w:szCs w:val="18"/>
    </w:rPr>
  </w:style>
  <w:style w:type="paragraph" w:styleId="FootnoteText">
    <w:name w:val="footnote text"/>
    <w:basedOn w:val="Normal"/>
    <w:link w:val="FootnoteTextChar"/>
    <w:uiPriority w:val="99"/>
    <w:unhideWhenUsed/>
    <w:rsid w:val="00DB0E52"/>
  </w:style>
  <w:style w:type="character" w:customStyle="1" w:styleId="FootnoteTextChar">
    <w:name w:val="Footnote Text Char"/>
    <w:basedOn w:val="DefaultParagraphFont"/>
    <w:link w:val="FootnoteText"/>
    <w:uiPriority w:val="99"/>
    <w:rsid w:val="00DB0E52"/>
  </w:style>
  <w:style w:type="character" w:styleId="FootnoteReference">
    <w:name w:val="footnote reference"/>
    <w:basedOn w:val="DefaultParagraphFont"/>
    <w:uiPriority w:val="99"/>
    <w:unhideWhenUsed/>
    <w:rsid w:val="00DB0E52"/>
    <w:rPr>
      <w:vertAlign w:val="superscript"/>
    </w:rPr>
  </w:style>
  <w:style w:type="paragraph" w:styleId="Header">
    <w:name w:val="header"/>
    <w:basedOn w:val="Normal"/>
    <w:link w:val="HeaderChar"/>
    <w:uiPriority w:val="99"/>
    <w:unhideWhenUsed/>
    <w:rsid w:val="00DB0E52"/>
    <w:pPr>
      <w:tabs>
        <w:tab w:val="center" w:pos="4320"/>
        <w:tab w:val="right" w:pos="8640"/>
      </w:tabs>
    </w:pPr>
  </w:style>
  <w:style w:type="character" w:customStyle="1" w:styleId="HeaderChar">
    <w:name w:val="Header Char"/>
    <w:basedOn w:val="DefaultParagraphFont"/>
    <w:link w:val="Header"/>
    <w:uiPriority w:val="99"/>
    <w:rsid w:val="00DB0E52"/>
  </w:style>
  <w:style w:type="paragraph" w:styleId="Footer">
    <w:name w:val="footer"/>
    <w:basedOn w:val="Normal"/>
    <w:link w:val="FooterChar"/>
    <w:uiPriority w:val="99"/>
    <w:unhideWhenUsed/>
    <w:rsid w:val="00DB0E52"/>
    <w:pPr>
      <w:tabs>
        <w:tab w:val="center" w:pos="4320"/>
        <w:tab w:val="right" w:pos="8640"/>
      </w:tabs>
    </w:pPr>
  </w:style>
  <w:style w:type="character" w:customStyle="1" w:styleId="FooterChar">
    <w:name w:val="Footer Char"/>
    <w:basedOn w:val="DefaultParagraphFont"/>
    <w:link w:val="Footer"/>
    <w:uiPriority w:val="99"/>
    <w:rsid w:val="00DB0E52"/>
  </w:style>
  <w:style w:type="character" w:styleId="PageNumber">
    <w:name w:val="page number"/>
    <w:basedOn w:val="DefaultParagraphFont"/>
    <w:uiPriority w:val="99"/>
    <w:semiHidden/>
    <w:unhideWhenUsed/>
    <w:rsid w:val="00DB0E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0E52"/>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DB0E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0E52"/>
    <w:rPr>
      <w:rFonts w:ascii="Lucida Grande" w:hAnsi="Lucida Grande" w:cs="Lucida Grande"/>
      <w:sz w:val="18"/>
      <w:szCs w:val="18"/>
    </w:rPr>
  </w:style>
  <w:style w:type="paragraph" w:styleId="FootnoteText">
    <w:name w:val="footnote text"/>
    <w:basedOn w:val="Normal"/>
    <w:link w:val="FootnoteTextChar"/>
    <w:uiPriority w:val="99"/>
    <w:unhideWhenUsed/>
    <w:rsid w:val="00DB0E52"/>
  </w:style>
  <w:style w:type="character" w:customStyle="1" w:styleId="FootnoteTextChar">
    <w:name w:val="Footnote Text Char"/>
    <w:basedOn w:val="DefaultParagraphFont"/>
    <w:link w:val="FootnoteText"/>
    <w:uiPriority w:val="99"/>
    <w:rsid w:val="00DB0E52"/>
  </w:style>
  <w:style w:type="character" w:styleId="FootnoteReference">
    <w:name w:val="footnote reference"/>
    <w:basedOn w:val="DefaultParagraphFont"/>
    <w:uiPriority w:val="99"/>
    <w:unhideWhenUsed/>
    <w:rsid w:val="00DB0E52"/>
    <w:rPr>
      <w:vertAlign w:val="superscript"/>
    </w:rPr>
  </w:style>
  <w:style w:type="paragraph" w:styleId="Header">
    <w:name w:val="header"/>
    <w:basedOn w:val="Normal"/>
    <w:link w:val="HeaderChar"/>
    <w:uiPriority w:val="99"/>
    <w:unhideWhenUsed/>
    <w:rsid w:val="00DB0E52"/>
    <w:pPr>
      <w:tabs>
        <w:tab w:val="center" w:pos="4320"/>
        <w:tab w:val="right" w:pos="8640"/>
      </w:tabs>
    </w:pPr>
  </w:style>
  <w:style w:type="character" w:customStyle="1" w:styleId="HeaderChar">
    <w:name w:val="Header Char"/>
    <w:basedOn w:val="DefaultParagraphFont"/>
    <w:link w:val="Header"/>
    <w:uiPriority w:val="99"/>
    <w:rsid w:val="00DB0E52"/>
  </w:style>
  <w:style w:type="paragraph" w:styleId="Footer">
    <w:name w:val="footer"/>
    <w:basedOn w:val="Normal"/>
    <w:link w:val="FooterChar"/>
    <w:uiPriority w:val="99"/>
    <w:unhideWhenUsed/>
    <w:rsid w:val="00DB0E52"/>
    <w:pPr>
      <w:tabs>
        <w:tab w:val="center" w:pos="4320"/>
        <w:tab w:val="right" w:pos="8640"/>
      </w:tabs>
    </w:pPr>
  </w:style>
  <w:style w:type="character" w:customStyle="1" w:styleId="FooterChar">
    <w:name w:val="Footer Char"/>
    <w:basedOn w:val="DefaultParagraphFont"/>
    <w:link w:val="Footer"/>
    <w:uiPriority w:val="99"/>
    <w:rsid w:val="00DB0E52"/>
  </w:style>
  <w:style w:type="character" w:styleId="PageNumber">
    <w:name w:val="page number"/>
    <w:basedOn w:val="DefaultParagraphFont"/>
    <w:uiPriority w:val="99"/>
    <w:semiHidden/>
    <w:unhideWhenUsed/>
    <w:rsid w:val="00DB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98169">
      <w:bodyDiv w:val="1"/>
      <w:marLeft w:val="0"/>
      <w:marRight w:val="0"/>
      <w:marTop w:val="0"/>
      <w:marBottom w:val="0"/>
      <w:divBdr>
        <w:top w:val="none" w:sz="0" w:space="0" w:color="auto"/>
        <w:left w:val="none" w:sz="0" w:space="0" w:color="auto"/>
        <w:bottom w:val="none" w:sz="0" w:space="0" w:color="auto"/>
        <w:right w:val="none" w:sz="0" w:space="0" w:color="auto"/>
      </w:divBdr>
    </w:div>
    <w:div w:id="290599542">
      <w:bodyDiv w:val="1"/>
      <w:marLeft w:val="0"/>
      <w:marRight w:val="0"/>
      <w:marTop w:val="0"/>
      <w:marBottom w:val="0"/>
      <w:divBdr>
        <w:top w:val="none" w:sz="0" w:space="0" w:color="auto"/>
        <w:left w:val="none" w:sz="0" w:space="0" w:color="auto"/>
        <w:bottom w:val="none" w:sz="0" w:space="0" w:color="auto"/>
        <w:right w:val="none" w:sz="0" w:space="0" w:color="auto"/>
      </w:divBdr>
    </w:div>
    <w:div w:id="304437129">
      <w:bodyDiv w:val="1"/>
      <w:marLeft w:val="0"/>
      <w:marRight w:val="0"/>
      <w:marTop w:val="0"/>
      <w:marBottom w:val="0"/>
      <w:divBdr>
        <w:top w:val="none" w:sz="0" w:space="0" w:color="auto"/>
        <w:left w:val="none" w:sz="0" w:space="0" w:color="auto"/>
        <w:bottom w:val="none" w:sz="0" w:space="0" w:color="auto"/>
        <w:right w:val="none" w:sz="0" w:space="0" w:color="auto"/>
      </w:divBdr>
      <w:divsChild>
        <w:div w:id="1247305385">
          <w:marLeft w:val="0"/>
          <w:marRight w:val="0"/>
          <w:marTop w:val="0"/>
          <w:marBottom w:val="0"/>
          <w:divBdr>
            <w:top w:val="none" w:sz="0" w:space="0" w:color="auto"/>
            <w:left w:val="none" w:sz="0" w:space="0" w:color="auto"/>
            <w:bottom w:val="none" w:sz="0" w:space="0" w:color="auto"/>
            <w:right w:val="none" w:sz="0" w:space="0" w:color="auto"/>
          </w:divBdr>
        </w:div>
      </w:divsChild>
    </w:div>
    <w:div w:id="413433542">
      <w:bodyDiv w:val="1"/>
      <w:marLeft w:val="0"/>
      <w:marRight w:val="0"/>
      <w:marTop w:val="0"/>
      <w:marBottom w:val="0"/>
      <w:divBdr>
        <w:top w:val="none" w:sz="0" w:space="0" w:color="auto"/>
        <w:left w:val="none" w:sz="0" w:space="0" w:color="auto"/>
        <w:bottom w:val="none" w:sz="0" w:space="0" w:color="auto"/>
        <w:right w:val="none" w:sz="0" w:space="0" w:color="auto"/>
      </w:divBdr>
    </w:div>
    <w:div w:id="525413238">
      <w:bodyDiv w:val="1"/>
      <w:marLeft w:val="0"/>
      <w:marRight w:val="0"/>
      <w:marTop w:val="0"/>
      <w:marBottom w:val="0"/>
      <w:divBdr>
        <w:top w:val="none" w:sz="0" w:space="0" w:color="auto"/>
        <w:left w:val="none" w:sz="0" w:space="0" w:color="auto"/>
        <w:bottom w:val="none" w:sz="0" w:space="0" w:color="auto"/>
        <w:right w:val="none" w:sz="0" w:space="0" w:color="auto"/>
      </w:divBdr>
    </w:div>
    <w:div w:id="1130510161">
      <w:bodyDiv w:val="1"/>
      <w:marLeft w:val="0"/>
      <w:marRight w:val="0"/>
      <w:marTop w:val="0"/>
      <w:marBottom w:val="0"/>
      <w:divBdr>
        <w:top w:val="none" w:sz="0" w:space="0" w:color="auto"/>
        <w:left w:val="none" w:sz="0" w:space="0" w:color="auto"/>
        <w:bottom w:val="none" w:sz="0" w:space="0" w:color="auto"/>
        <w:right w:val="none" w:sz="0" w:space="0" w:color="auto"/>
      </w:divBdr>
    </w:div>
    <w:div w:id="1452819306">
      <w:bodyDiv w:val="1"/>
      <w:marLeft w:val="0"/>
      <w:marRight w:val="0"/>
      <w:marTop w:val="0"/>
      <w:marBottom w:val="0"/>
      <w:divBdr>
        <w:top w:val="none" w:sz="0" w:space="0" w:color="auto"/>
        <w:left w:val="none" w:sz="0" w:space="0" w:color="auto"/>
        <w:bottom w:val="none" w:sz="0" w:space="0" w:color="auto"/>
        <w:right w:val="none" w:sz="0" w:space="0" w:color="auto"/>
      </w:divBdr>
    </w:div>
    <w:div w:id="1554194695">
      <w:bodyDiv w:val="1"/>
      <w:marLeft w:val="0"/>
      <w:marRight w:val="0"/>
      <w:marTop w:val="0"/>
      <w:marBottom w:val="0"/>
      <w:divBdr>
        <w:top w:val="none" w:sz="0" w:space="0" w:color="auto"/>
        <w:left w:val="none" w:sz="0" w:space="0" w:color="auto"/>
        <w:bottom w:val="none" w:sz="0" w:space="0" w:color="auto"/>
        <w:right w:val="none" w:sz="0" w:space="0" w:color="auto"/>
      </w:divBdr>
    </w:div>
    <w:div w:id="1571964598">
      <w:bodyDiv w:val="1"/>
      <w:marLeft w:val="0"/>
      <w:marRight w:val="0"/>
      <w:marTop w:val="0"/>
      <w:marBottom w:val="0"/>
      <w:divBdr>
        <w:top w:val="none" w:sz="0" w:space="0" w:color="auto"/>
        <w:left w:val="none" w:sz="0" w:space="0" w:color="auto"/>
        <w:bottom w:val="none" w:sz="0" w:space="0" w:color="auto"/>
        <w:right w:val="none" w:sz="0" w:space="0" w:color="auto"/>
      </w:divBdr>
    </w:div>
    <w:div w:id="19459906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2175</Words>
  <Characters>12399</Characters>
  <Application>Microsoft Macintosh Word</Application>
  <DocSecurity>0</DocSecurity>
  <Lines>103</Lines>
  <Paragraphs>29</Paragraphs>
  <ScaleCrop>false</ScaleCrop>
  <Company/>
  <LinksUpToDate>false</LinksUpToDate>
  <CharactersWithSpaces>14545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Andie Donovan</dc:creator>
  <cp:keywords/>
  <dc:description/>
  <cp:lastModifiedBy>Andie Donovan</cp:lastModifiedBy>
  <cp:revision>2</cp:revision>
  <dcterms:created xsi:type="dcterms:W3CDTF">2018-03-19T14:40:00Z</dcterms:created>
  <dcterms:modified xsi:type="dcterms:W3CDTF">2018-03-19T15:44:00Z</dcterms:modified>
</cp:coreProperties>
</file>