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16A" w:rsidRDefault="00944BF3" w:rsidP="00B1516A">
      <w:pPr>
        <w:tabs>
          <w:tab w:val="left" w:pos="720"/>
          <w:tab w:val="left" w:pos="1440"/>
          <w:tab w:val="left" w:pos="2160"/>
          <w:tab w:val="left" w:pos="2880"/>
          <w:tab w:val="left" w:pos="3600"/>
          <w:tab w:val="left" w:pos="4320"/>
          <w:tab w:val="left" w:pos="5040"/>
        </w:tabs>
        <w:rPr>
          <w:sz w:val="24"/>
        </w:rPr>
      </w:pPr>
      <w:bookmarkStart w:id="0" w:name="_GoBack"/>
      <w:bookmarkEnd w:id="0"/>
      <w:r>
        <w:rPr>
          <w:b/>
          <w:sz w:val="24"/>
        </w:rPr>
        <w:t>Fall 2018</w:t>
      </w:r>
      <w:r w:rsidR="00B1516A">
        <w:rPr>
          <w:b/>
          <w:sz w:val="24"/>
        </w:rPr>
        <w:tab/>
      </w:r>
      <w:r w:rsidR="00B1516A">
        <w:rPr>
          <w:b/>
          <w:sz w:val="24"/>
        </w:rPr>
        <w:tab/>
      </w:r>
      <w:r>
        <w:rPr>
          <w:b/>
          <w:sz w:val="24"/>
        </w:rPr>
        <w:tab/>
      </w:r>
      <w:r>
        <w:rPr>
          <w:b/>
          <w:sz w:val="24"/>
        </w:rPr>
        <w:tab/>
      </w:r>
      <w:r>
        <w:rPr>
          <w:b/>
          <w:sz w:val="24"/>
        </w:rPr>
        <w:tab/>
      </w:r>
      <w:r>
        <w:rPr>
          <w:b/>
          <w:sz w:val="24"/>
        </w:rPr>
        <w:tab/>
      </w:r>
      <w:r w:rsidR="00C82558">
        <w:rPr>
          <w:b/>
          <w:sz w:val="24"/>
        </w:rPr>
        <w:tab/>
      </w:r>
      <w:r w:rsidR="00B1516A">
        <w:rPr>
          <w:b/>
          <w:sz w:val="24"/>
        </w:rPr>
        <w:t>Phil Reed</w:t>
      </w:r>
    </w:p>
    <w:p w:rsidR="00FC7B1A" w:rsidRDefault="00944BF3" w:rsidP="00FC7B1A">
      <w:pPr>
        <w:tabs>
          <w:tab w:val="left" w:pos="720"/>
          <w:tab w:val="left" w:pos="1440"/>
          <w:tab w:val="left" w:pos="2160"/>
          <w:tab w:val="left" w:pos="2880"/>
          <w:tab w:val="left" w:pos="3600"/>
          <w:tab w:val="left" w:pos="4320"/>
          <w:tab w:val="left" w:pos="5040"/>
        </w:tabs>
        <w:rPr>
          <w:sz w:val="24"/>
        </w:rPr>
      </w:pPr>
      <w:r>
        <w:rPr>
          <w:sz w:val="24"/>
        </w:rPr>
        <w:t>3 Credits</w:t>
      </w:r>
      <w:r w:rsidR="00E71137">
        <w:rPr>
          <w:sz w:val="24"/>
        </w:rPr>
        <w:tab/>
      </w:r>
      <w:r w:rsidR="00E71137">
        <w:rPr>
          <w:sz w:val="24"/>
        </w:rPr>
        <w:tab/>
      </w:r>
      <w:r w:rsidR="00E71137">
        <w:rPr>
          <w:sz w:val="24"/>
        </w:rPr>
        <w:tab/>
      </w:r>
      <w:r w:rsidR="00E71137">
        <w:rPr>
          <w:sz w:val="24"/>
        </w:rPr>
        <w:tab/>
      </w:r>
      <w:r w:rsidR="00E71137">
        <w:rPr>
          <w:sz w:val="24"/>
        </w:rPr>
        <w:tab/>
      </w:r>
      <w:r w:rsidR="00E71137">
        <w:rPr>
          <w:sz w:val="24"/>
        </w:rPr>
        <w:tab/>
      </w:r>
      <w:r w:rsidR="00C82558">
        <w:rPr>
          <w:sz w:val="24"/>
        </w:rPr>
        <w:tab/>
      </w:r>
      <w:r w:rsidR="00E71137">
        <w:rPr>
          <w:sz w:val="24"/>
        </w:rPr>
        <w:t>Office:  Mott 407C</w:t>
      </w:r>
    </w:p>
    <w:p w:rsidR="00B1516A" w:rsidRDefault="003B7276" w:rsidP="00FC7B1A">
      <w:pPr>
        <w:tabs>
          <w:tab w:val="left" w:pos="720"/>
          <w:tab w:val="left" w:pos="1440"/>
          <w:tab w:val="left" w:pos="2160"/>
          <w:tab w:val="left" w:pos="2880"/>
          <w:tab w:val="left" w:pos="3600"/>
          <w:tab w:val="left" w:pos="4320"/>
          <w:tab w:val="left" w:pos="5040"/>
        </w:tabs>
        <w:rPr>
          <w:sz w:val="24"/>
        </w:rPr>
      </w:pPr>
      <w:r>
        <w:rPr>
          <w:sz w:val="24"/>
        </w:rPr>
        <w:t>Mon</w:t>
      </w:r>
      <w:r w:rsidR="00326018">
        <w:rPr>
          <w:sz w:val="24"/>
        </w:rPr>
        <w:t xml:space="preserve">. &amp; </w:t>
      </w:r>
      <w:r>
        <w:rPr>
          <w:sz w:val="24"/>
        </w:rPr>
        <w:t>Thu</w:t>
      </w:r>
      <w:r w:rsidR="00F21557">
        <w:rPr>
          <w:sz w:val="24"/>
        </w:rPr>
        <w:t>.</w:t>
      </w:r>
      <w:r w:rsidR="00FC7B1A">
        <w:rPr>
          <w:sz w:val="24"/>
        </w:rPr>
        <w:t xml:space="preserve"> 7:50 to 9:10 a.m.</w:t>
      </w:r>
      <w:r w:rsidR="00B1516A">
        <w:rPr>
          <w:sz w:val="24"/>
        </w:rPr>
        <w:tab/>
      </w:r>
      <w:r w:rsidR="00B1516A">
        <w:rPr>
          <w:sz w:val="24"/>
        </w:rPr>
        <w:tab/>
        <w:t xml:space="preserve">           </w:t>
      </w:r>
      <w:r w:rsidR="00F21557">
        <w:rPr>
          <w:sz w:val="24"/>
        </w:rPr>
        <w:tab/>
        <w:t xml:space="preserve">           </w:t>
      </w:r>
      <w:r w:rsidR="00B1516A">
        <w:rPr>
          <w:sz w:val="24"/>
        </w:rPr>
        <w:t xml:space="preserve"> Office Phone:  269-749-7142   </w:t>
      </w:r>
      <w:r w:rsidR="00FC7B1A">
        <w:rPr>
          <w:sz w:val="24"/>
        </w:rPr>
        <w:tab/>
      </w:r>
      <w:r w:rsidR="00FC7B1A">
        <w:rPr>
          <w:sz w:val="24"/>
        </w:rPr>
        <w:tab/>
      </w:r>
      <w:r w:rsidR="00FC7B1A">
        <w:rPr>
          <w:sz w:val="24"/>
        </w:rPr>
        <w:tab/>
      </w:r>
      <w:r w:rsidR="00FC7B1A">
        <w:rPr>
          <w:sz w:val="24"/>
        </w:rPr>
        <w:tab/>
      </w:r>
      <w:r w:rsidR="00FC7B1A">
        <w:rPr>
          <w:sz w:val="24"/>
        </w:rPr>
        <w:tab/>
      </w:r>
      <w:r w:rsidR="00FC7B1A">
        <w:rPr>
          <w:sz w:val="24"/>
        </w:rPr>
        <w:tab/>
      </w:r>
      <w:r w:rsidR="00FC7B1A">
        <w:rPr>
          <w:sz w:val="24"/>
        </w:rPr>
        <w:tab/>
      </w:r>
      <w:r w:rsidR="00FC7B1A">
        <w:rPr>
          <w:sz w:val="24"/>
        </w:rPr>
        <w:tab/>
      </w:r>
      <w:r w:rsidR="00FC7B1A">
        <w:rPr>
          <w:sz w:val="24"/>
        </w:rPr>
        <w:tab/>
      </w:r>
      <w:r w:rsidR="00F21557">
        <w:rPr>
          <w:sz w:val="24"/>
        </w:rPr>
        <w:t xml:space="preserve"> </w:t>
      </w:r>
      <w:hyperlink r:id="rId8" w:history="1">
        <w:r w:rsidR="00B1516A" w:rsidRPr="0070444C">
          <w:rPr>
            <w:rStyle w:val="Hyperlink"/>
            <w:sz w:val="24"/>
          </w:rPr>
          <w:t>preed@olivetcollege.edu</w:t>
        </w:r>
      </w:hyperlink>
    </w:p>
    <w:p w:rsidR="00B1516A" w:rsidRDefault="00F30FDC" w:rsidP="00B1516A">
      <w:pPr>
        <w:tabs>
          <w:tab w:val="left" w:pos="720"/>
          <w:tab w:val="left" w:pos="1440"/>
          <w:tab w:val="left" w:pos="2160"/>
          <w:tab w:val="left" w:pos="2880"/>
          <w:tab w:val="left" w:pos="3600"/>
          <w:tab w:val="left" w:pos="4320"/>
          <w:tab w:val="left" w:pos="5040"/>
        </w:tabs>
        <w:ind w:left="5040" w:hanging="5040"/>
        <w:rPr>
          <w:sz w:val="24"/>
        </w:rPr>
      </w:pPr>
      <w:r>
        <w:rPr>
          <w:sz w:val="24"/>
        </w:rPr>
        <w:t>Office Hours: M, T, W and F</w:t>
      </w:r>
      <w:r w:rsidR="00B1516A">
        <w:rPr>
          <w:sz w:val="24"/>
        </w:rPr>
        <w:t xml:space="preserve"> 1:15-3:30 p</w:t>
      </w:r>
      <w:r w:rsidR="00FC7B1A">
        <w:rPr>
          <w:sz w:val="24"/>
        </w:rPr>
        <w:t>.</w:t>
      </w:r>
      <w:r w:rsidR="00B1516A">
        <w:rPr>
          <w:sz w:val="24"/>
        </w:rPr>
        <w:t>m</w:t>
      </w:r>
      <w:r w:rsidR="00FC7B1A">
        <w:rPr>
          <w:sz w:val="24"/>
        </w:rPr>
        <w:t>.</w:t>
      </w:r>
    </w:p>
    <w:p w:rsidR="00944BF3" w:rsidRDefault="00944BF3" w:rsidP="00B1516A">
      <w:pPr>
        <w:tabs>
          <w:tab w:val="left" w:pos="720"/>
          <w:tab w:val="left" w:pos="1440"/>
          <w:tab w:val="left" w:pos="2160"/>
          <w:tab w:val="left" w:pos="2880"/>
          <w:tab w:val="left" w:pos="3600"/>
          <w:tab w:val="left" w:pos="4320"/>
          <w:tab w:val="left" w:pos="5040"/>
        </w:tabs>
        <w:ind w:left="5040" w:hanging="5040"/>
        <w:rPr>
          <w:sz w:val="24"/>
        </w:rPr>
      </w:pP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r>
        <w:rPr>
          <w:sz w:val="24"/>
        </w:rPr>
        <w:t xml:space="preserve">I am usually in my office in the afternoon. However, If you need to see me at a different time, </w:t>
      </w:r>
    </w:p>
    <w:p w:rsidR="00B1516A" w:rsidRDefault="00F30FDC" w:rsidP="00B1516A">
      <w:pPr>
        <w:tabs>
          <w:tab w:val="left" w:pos="720"/>
          <w:tab w:val="left" w:pos="1440"/>
          <w:tab w:val="left" w:pos="2160"/>
          <w:tab w:val="left" w:pos="2880"/>
          <w:tab w:val="left" w:pos="3600"/>
          <w:tab w:val="left" w:pos="4320"/>
          <w:tab w:val="left" w:pos="5040"/>
        </w:tabs>
        <w:ind w:left="5040" w:hanging="5040"/>
        <w:rPr>
          <w:sz w:val="24"/>
        </w:rPr>
      </w:pPr>
      <w:r>
        <w:rPr>
          <w:sz w:val="24"/>
        </w:rPr>
        <w:t>please</w:t>
      </w:r>
      <w:r w:rsidR="00B1516A">
        <w:rPr>
          <w:sz w:val="24"/>
        </w:rPr>
        <w:t xml:space="preserve"> contact me by phone or email. If you have any questions about assignments, tests, </w:t>
      </w:r>
      <w:r w:rsidR="00B1516A">
        <w:rPr>
          <w:sz w:val="24"/>
        </w:rPr>
        <w:tab/>
      </w: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r>
        <w:rPr>
          <w:sz w:val="24"/>
        </w:rPr>
        <w:t>or case photos please let me know. I enjoy talking to you and want to see you succeed.</w:t>
      </w: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r>
        <w:rPr>
          <w:sz w:val="24"/>
        </w:rPr>
        <w:t>If you come by my office and I am not there, please slip a note under my door and a phone</w:t>
      </w: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r>
        <w:rPr>
          <w:sz w:val="24"/>
        </w:rPr>
        <w:t>number where I can contact you. I will call you back.</w:t>
      </w:r>
      <w:r>
        <w:rPr>
          <w:sz w:val="24"/>
        </w:rPr>
        <w:tab/>
      </w: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r>
        <w:rPr>
          <w:sz w:val="24"/>
        </w:rPr>
        <w:tab/>
      </w:r>
      <w:r>
        <w:rPr>
          <w:sz w:val="24"/>
        </w:rPr>
        <w:tab/>
      </w:r>
      <w:r>
        <w:rPr>
          <w:sz w:val="24"/>
        </w:rPr>
        <w:tab/>
      </w:r>
      <w:r>
        <w:rPr>
          <w:sz w:val="24"/>
        </w:rPr>
        <w:tab/>
      </w:r>
      <w:r>
        <w:rPr>
          <w:sz w:val="24"/>
        </w:rPr>
        <w:tab/>
      </w:r>
    </w:p>
    <w:p w:rsidR="00B1516A" w:rsidRDefault="00B1516A" w:rsidP="00B1516A">
      <w:pPr>
        <w:tabs>
          <w:tab w:val="left" w:pos="720"/>
          <w:tab w:val="left" w:pos="1440"/>
          <w:tab w:val="left" w:pos="2160"/>
          <w:tab w:val="left" w:pos="2880"/>
          <w:tab w:val="left" w:pos="3600"/>
          <w:tab w:val="left" w:pos="4320"/>
          <w:tab w:val="left" w:pos="5040"/>
        </w:tabs>
        <w:ind w:left="5040" w:hanging="5040"/>
        <w:rPr>
          <w:sz w:val="24"/>
        </w:rPr>
      </w:pPr>
    </w:p>
    <w:p w:rsidR="00B1516A" w:rsidRDefault="00B1516A" w:rsidP="00B1516A">
      <w:pPr>
        <w:rPr>
          <w:b/>
          <w:sz w:val="24"/>
        </w:rPr>
      </w:pPr>
      <w:r>
        <w:rPr>
          <w:b/>
          <w:sz w:val="24"/>
        </w:rPr>
        <w:t>Text</w:t>
      </w:r>
    </w:p>
    <w:p w:rsidR="00944BF3" w:rsidRDefault="00944BF3" w:rsidP="00B1516A">
      <w:pPr>
        <w:rPr>
          <w:b/>
          <w:sz w:val="24"/>
        </w:rPr>
      </w:pPr>
    </w:p>
    <w:p w:rsidR="00B1516A" w:rsidRPr="00FB5422" w:rsidRDefault="00B1516A" w:rsidP="00B1516A">
      <w:pPr>
        <w:rPr>
          <w:sz w:val="24"/>
        </w:rPr>
      </w:pPr>
      <w:r w:rsidRPr="00944BF3">
        <w:rPr>
          <w:i/>
          <w:sz w:val="24"/>
        </w:rPr>
        <w:t>Criminal Justice:  An Introduction</w:t>
      </w:r>
      <w:r>
        <w:rPr>
          <w:sz w:val="24"/>
        </w:rPr>
        <w:t>.  6</w:t>
      </w:r>
      <w:r w:rsidRPr="00FB5422">
        <w:rPr>
          <w:sz w:val="24"/>
          <w:vertAlign w:val="superscript"/>
        </w:rPr>
        <w:t>th</w:t>
      </w:r>
      <w:r w:rsidRPr="00FB5422">
        <w:rPr>
          <w:sz w:val="24"/>
        </w:rPr>
        <w:t xml:space="preserve"> Ed.  </w:t>
      </w:r>
      <w:r w:rsidR="00944BF3">
        <w:rPr>
          <w:sz w:val="24"/>
        </w:rPr>
        <w:t>(</w:t>
      </w:r>
      <w:r w:rsidRPr="00FB5422">
        <w:rPr>
          <w:sz w:val="24"/>
        </w:rPr>
        <w:t>2012</w:t>
      </w:r>
      <w:r w:rsidR="00944BF3">
        <w:rPr>
          <w:sz w:val="24"/>
        </w:rPr>
        <w:t>)</w:t>
      </w:r>
      <w:r w:rsidRPr="00FB5422">
        <w:rPr>
          <w:sz w:val="24"/>
        </w:rPr>
        <w:t xml:space="preserve">.  Adler, F., Mueller, G., </w:t>
      </w:r>
      <w:r w:rsidR="00944BF3">
        <w:rPr>
          <w:sz w:val="24"/>
        </w:rPr>
        <w:t xml:space="preserve">&amp; </w:t>
      </w:r>
      <w:r w:rsidRPr="00FB5422">
        <w:rPr>
          <w:sz w:val="24"/>
        </w:rPr>
        <w:t>Laufer, W.  McGraw Hill.</w:t>
      </w:r>
      <w:r w:rsidR="002D6EB5">
        <w:rPr>
          <w:sz w:val="24"/>
        </w:rPr>
        <w:t xml:space="preserve"> ISBN 978-0-07</w:t>
      </w:r>
      <w:r w:rsidR="0010499A">
        <w:rPr>
          <w:sz w:val="24"/>
        </w:rPr>
        <w:t>-802651-5</w:t>
      </w:r>
    </w:p>
    <w:p w:rsidR="00B1516A" w:rsidRDefault="00B1516A" w:rsidP="00B1516A">
      <w:pPr>
        <w:rPr>
          <w:sz w:val="24"/>
        </w:rPr>
      </w:pPr>
    </w:p>
    <w:p w:rsidR="00B1516A" w:rsidRDefault="00B1516A" w:rsidP="00B1516A">
      <w:pPr>
        <w:rPr>
          <w:sz w:val="24"/>
        </w:rPr>
      </w:pPr>
      <w:r>
        <w:rPr>
          <w:b/>
          <w:sz w:val="24"/>
        </w:rPr>
        <w:t>Catalog Description</w:t>
      </w:r>
    </w:p>
    <w:p w:rsidR="00944BF3" w:rsidRPr="00944BF3" w:rsidRDefault="00944BF3" w:rsidP="00944BF3">
      <w:pPr>
        <w:rPr>
          <w:i/>
          <w:sz w:val="24"/>
        </w:rPr>
      </w:pPr>
      <w:r w:rsidRPr="00944BF3">
        <w:rPr>
          <w:i/>
          <w:sz w:val="24"/>
        </w:rPr>
        <w:t>Prerequisites: None</w:t>
      </w:r>
    </w:p>
    <w:p w:rsidR="00944BF3" w:rsidRDefault="00944BF3" w:rsidP="00B1516A">
      <w:pPr>
        <w:rPr>
          <w:sz w:val="24"/>
        </w:rPr>
      </w:pPr>
    </w:p>
    <w:p w:rsidR="00B1516A" w:rsidRDefault="00B1516A" w:rsidP="00B1516A">
      <w:pPr>
        <w:rPr>
          <w:sz w:val="24"/>
        </w:rPr>
      </w:pPr>
      <w:r>
        <w:rPr>
          <w:sz w:val="24"/>
        </w:rPr>
        <w:t>Introduction to Criminal Justice offers the first-year student a foundation to concepts of prevention, social justice, and the origins of crime (U.S. and globally)</w:t>
      </w:r>
    </w:p>
    <w:p w:rsidR="0010499A" w:rsidRDefault="0010499A" w:rsidP="00B1516A">
      <w:pPr>
        <w:rPr>
          <w:sz w:val="24"/>
        </w:rPr>
      </w:pPr>
    </w:p>
    <w:p w:rsidR="00B1516A" w:rsidRDefault="00944BF3" w:rsidP="00B1516A">
      <w:pPr>
        <w:rPr>
          <w:b/>
          <w:sz w:val="24"/>
        </w:rPr>
      </w:pPr>
      <w:r>
        <w:rPr>
          <w:b/>
          <w:sz w:val="24"/>
        </w:rPr>
        <w:t>Extended Description</w:t>
      </w:r>
    </w:p>
    <w:p w:rsidR="00944BF3" w:rsidRDefault="00944BF3" w:rsidP="00B1516A">
      <w:pPr>
        <w:rPr>
          <w:b/>
          <w:sz w:val="24"/>
        </w:rPr>
      </w:pPr>
    </w:p>
    <w:p w:rsidR="00FC7B1A" w:rsidRDefault="00B1516A" w:rsidP="00FC7B1A">
      <w:pPr>
        <w:rPr>
          <w:b/>
          <w:sz w:val="24"/>
        </w:rPr>
      </w:pPr>
      <w:r>
        <w:rPr>
          <w:sz w:val="24"/>
        </w:rPr>
        <w:t>This course is focused more on the Law Enforcement track. We will start at the beginning and learn about some historic U.S. Supreme Court decisions that impact law enforcement personnel today. We will also learn about criminal law and the seven basic principles that mark every crime. We will study the Michigan and Federal court systems to see how they interact with one another. We will examine and work on actual “Death Investigation” case photos to develop critical thinking skills. Finally, we will learn about our corrections system and prisoner rights.</w:t>
      </w:r>
      <w:r w:rsidR="00FC7B1A" w:rsidRPr="00FC7B1A">
        <w:rPr>
          <w:b/>
          <w:sz w:val="24"/>
        </w:rPr>
        <w:t xml:space="preserve"> </w:t>
      </w:r>
    </w:p>
    <w:p w:rsidR="00FC7B1A" w:rsidRDefault="00FC7B1A" w:rsidP="00FC7B1A">
      <w:pPr>
        <w:rPr>
          <w:b/>
          <w:sz w:val="24"/>
        </w:rPr>
      </w:pPr>
    </w:p>
    <w:p w:rsidR="00FC7B1A" w:rsidRDefault="00944BF3" w:rsidP="00FC7B1A">
      <w:pPr>
        <w:rPr>
          <w:b/>
          <w:sz w:val="24"/>
        </w:rPr>
      </w:pPr>
      <w:r>
        <w:rPr>
          <w:b/>
          <w:sz w:val="24"/>
        </w:rPr>
        <w:t>Program Outcome</w:t>
      </w:r>
    </w:p>
    <w:p w:rsidR="00944BF3" w:rsidRPr="00FC7B1A" w:rsidRDefault="00944BF3" w:rsidP="00FC7B1A">
      <w:pPr>
        <w:rPr>
          <w:sz w:val="24"/>
        </w:rPr>
      </w:pPr>
    </w:p>
    <w:p w:rsidR="00FC7B1A" w:rsidRDefault="00FC7B1A" w:rsidP="00FC7B1A">
      <w:pPr>
        <w:rPr>
          <w:sz w:val="24"/>
        </w:rPr>
      </w:pPr>
      <w:r>
        <w:rPr>
          <w:sz w:val="24"/>
        </w:rPr>
        <w:t>Students will demonstrate the ability to actively communicate information within the criminal justice field as demonstrated in mock scenarios, internships, and/or presentations. This course supports this program outcome.</w:t>
      </w:r>
    </w:p>
    <w:p w:rsidR="00FC7B1A" w:rsidRDefault="00FC7B1A" w:rsidP="00FC7B1A">
      <w:pPr>
        <w:rPr>
          <w:sz w:val="24"/>
        </w:rPr>
      </w:pPr>
    </w:p>
    <w:p w:rsidR="00FC7B1A" w:rsidRDefault="00FC7B1A" w:rsidP="00FC7B1A">
      <w:pPr>
        <w:rPr>
          <w:sz w:val="24"/>
        </w:rPr>
      </w:pPr>
    </w:p>
    <w:p w:rsidR="00FC7B1A" w:rsidRDefault="00FC7B1A" w:rsidP="00FC7B1A">
      <w:pPr>
        <w:rPr>
          <w:sz w:val="24"/>
        </w:rPr>
      </w:pPr>
    </w:p>
    <w:p w:rsidR="00FC7B1A" w:rsidRDefault="00FC7B1A" w:rsidP="00FC7B1A">
      <w:pPr>
        <w:rPr>
          <w:sz w:val="24"/>
        </w:rPr>
      </w:pPr>
    </w:p>
    <w:p w:rsidR="00FC7B1A" w:rsidRDefault="00FC7B1A" w:rsidP="00FC7B1A">
      <w:pPr>
        <w:rPr>
          <w:sz w:val="24"/>
        </w:rPr>
      </w:pPr>
    </w:p>
    <w:p w:rsidR="00FC7B1A" w:rsidRDefault="00FC7B1A" w:rsidP="00FC7B1A">
      <w:pPr>
        <w:rPr>
          <w:sz w:val="24"/>
        </w:rPr>
      </w:pPr>
    </w:p>
    <w:p w:rsidR="00FC7B1A" w:rsidRDefault="00FC7B1A" w:rsidP="00FC7B1A">
      <w:pPr>
        <w:rPr>
          <w:sz w:val="24"/>
        </w:rPr>
      </w:pPr>
    </w:p>
    <w:p w:rsidR="00FC7B1A" w:rsidRPr="00C5533D" w:rsidRDefault="00FC7B1A" w:rsidP="00FC7B1A">
      <w:pPr>
        <w:rPr>
          <w:b/>
          <w:sz w:val="24"/>
        </w:rPr>
      </w:pPr>
    </w:p>
    <w:p w:rsidR="00FC7B1A" w:rsidRDefault="00FC7B1A" w:rsidP="00FC7B1A">
      <w:pPr>
        <w:rPr>
          <w:b/>
          <w:sz w:val="24"/>
        </w:rPr>
      </w:pPr>
      <w:r>
        <w:rPr>
          <w:b/>
          <w:sz w:val="24"/>
        </w:rPr>
        <w:lastRenderedPageBreak/>
        <w:t>Course Outcomes:</w:t>
      </w:r>
    </w:p>
    <w:p w:rsidR="00FC7B1A" w:rsidRDefault="00FC7B1A" w:rsidP="00FC7B1A">
      <w:pPr>
        <w:jc w:val="center"/>
        <w:rPr>
          <w:b/>
          <w:sz w:val="24"/>
        </w:rPr>
      </w:pPr>
    </w:p>
    <w:tbl>
      <w:tblPr>
        <w:tblStyle w:val="TableGrid"/>
        <w:tblW w:w="0" w:type="auto"/>
        <w:tblLook w:val="04A0" w:firstRow="1" w:lastRow="0" w:firstColumn="1" w:lastColumn="0" w:noHBand="0" w:noVBand="1"/>
      </w:tblPr>
      <w:tblGrid>
        <w:gridCol w:w="4675"/>
        <w:gridCol w:w="4675"/>
      </w:tblGrid>
      <w:tr w:rsidR="00FC7B1A" w:rsidTr="00BC0C8D">
        <w:tc>
          <w:tcPr>
            <w:tcW w:w="4675" w:type="dxa"/>
          </w:tcPr>
          <w:p w:rsidR="00FC7B1A" w:rsidRPr="00757260" w:rsidRDefault="00FC7B1A" w:rsidP="00BC0C8D">
            <w:pPr>
              <w:jc w:val="center"/>
              <w:rPr>
                <w:sz w:val="24"/>
                <w:szCs w:val="24"/>
              </w:rPr>
            </w:pPr>
            <w:r>
              <w:rPr>
                <w:sz w:val="24"/>
                <w:szCs w:val="24"/>
              </w:rPr>
              <w:t>OUTCOME</w:t>
            </w:r>
          </w:p>
        </w:tc>
        <w:tc>
          <w:tcPr>
            <w:tcW w:w="4675" w:type="dxa"/>
          </w:tcPr>
          <w:p w:rsidR="00FC7B1A" w:rsidRPr="00757260" w:rsidRDefault="00FC7B1A" w:rsidP="00BC0C8D">
            <w:pPr>
              <w:jc w:val="center"/>
              <w:rPr>
                <w:sz w:val="24"/>
                <w:szCs w:val="24"/>
              </w:rPr>
            </w:pPr>
            <w:r>
              <w:rPr>
                <w:sz w:val="24"/>
                <w:szCs w:val="24"/>
              </w:rPr>
              <w:t>ASSESSMENT</w:t>
            </w:r>
          </w:p>
        </w:tc>
      </w:tr>
      <w:tr w:rsidR="00FC7B1A" w:rsidTr="00BC0C8D">
        <w:tc>
          <w:tcPr>
            <w:tcW w:w="4675" w:type="dxa"/>
          </w:tcPr>
          <w:p w:rsidR="00FC7B1A" w:rsidRDefault="00FC7B1A" w:rsidP="00BC0C8D">
            <w:pPr>
              <w:pStyle w:val="1BulletList"/>
              <w:ind w:firstLine="0"/>
              <w:jc w:val="left"/>
            </w:pPr>
            <w:r>
              <w:t>Define the universe of crime and justice, focusing on the origins and evolution of the science and profession of criminal justice.</w:t>
            </w:r>
          </w:p>
          <w:p w:rsidR="00FC7B1A" w:rsidRPr="00757260" w:rsidRDefault="00FC7B1A" w:rsidP="00BC0C8D">
            <w:pPr>
              <w:rPr>
                <w:sz w:val="24"/>
                <w:szCs w:val="24"/>
              </w:rPr>
            </w:pPr>
          </w:p>
        </w:tc>
        <w:tc>
          <w:tcPr>
            <w:tcW w:w="4675" w:type="dxa"/>
          </w:tcPr>
          <w:p w:rsidR="00FC7B1A" w:rsidRDefault="00FC7B1A" w:rsidP="00BC0C8D">
            <w:pPr>
              <w:rPr>
                <w:sz w:val="24"/>
                <w:szCs w:val="24"/>
              </w:rPr>
            </w:pPr>
            <w:r>
              <w:rPr>
                <w:sz w:val="24"/>
                <w:szCs w:val="24"/>
              </w:rPr>
              <w:t>Quizzes</w:t>
            </w:r>
          </w:p>
          <w:p w:rsidR="00FC7B1A" w:rsidRPr="00757260" w:rsidRDefault="00FC7B1A" w:rsidP="00BC0C8D">
            <w:pPr>
              <w:rPr>
                <w:sz w:val="24"/>
                <w:szCs w:val="24"/>
              </w:rPr>
            </w:pPr>
            <w:r>
              <w:rPr>
                <w:sz w:val="24"/>
                <w:szCs w:val="24"/>
              </w:rPr>
              <w:t>Mid-term Exam</w:t>
            </w:r>
          </w:p>
        </w:tc>
      </w:tr>
      <w:tr w:rsidR="00FC7B1A" w:rsidTr="00BC0C8D">
        <w:tc>
          <w:tcPr>
            <w:tcW w:w="4675" w:type="dxa"/>
          </w:tcPr>
          <w:p w:rsidR="00FC7B1A" w:rsidRDefault="00FC7B1A" w:rsidP="00BC0C8D">
            <w:pPr>
              <w:pStyle w:val="1BulletList"/>
              <w:ind w:firstLine="0"/>
              <w:jc w:val="left"/>
            </w:pPr>
            <w:r>
              <w:t>Compare and contrast the police culture, courts,  and correctional systems</w:t>
            </w:r>
          </w:p>
          <w:p w:rsidR="00FC7B1A" w:rsidRDefault="00FC7B1A" w:rsidP="00BC0C8D">
            <w:pPr>
              <w:pStyle w:val="1BulletList"/>
              <w:ind w:firstLine="0"/>
              <w:jc w:val="left"/>
            </w:pPr>
          </w:p>
          <w:p w:rsidR="00FC7B1A" w:rsidRPr="00757260" w:rsidRDefault="00FC7B1A" w:rsidP="00BC0C8D">
            <w:pPr>
              <w:rPr>
                <w:sz w:val="24"/>
                <w:szCs w:val="24"/>
              </w:rPr>
            </w:pPr>
          </w:p>
        </w:tc>
        <w:tc>
          <w:tcPr>
            <w:tcW w:w="4675" w:type="dxa"/>
          </w:tcPr>
          <w:p w:rsidR="00FC7B1A" w:rsidRDefault="00FC7B1A" w:rsidP="00BC0C8D">
            <w:pPr>
              <w:rPr>
                <w:sz w:val="24"/>
                <w:szCs w:val="24"/>
              </w:rPr>
            </w:pPr>
            <w:r>
              <w:rPr>
                <w:sz w:val="24"/>
                <w:szCs w:val="24"/>
              </w:rPr>
              <w:t>Quizzes</w:t>
            </w:r>
          </w:p>
          <w:p w:rsidR="00FC7B1A" w:rsidRDefault="00FC7B1A" w:rsidP="00BC0C8D">
            <w:pPr>
              <w:rPr>
                <w:sz w:val="24"/>
                <w:szCs w:val="24"/>
              </w:rPr>
            </w:pPr>
            <w:r>
              <w:rPr>
                <w:sz w:val="24"/>
                <w:szCs w:val="24"/>
              </w:rPr>
              <w:t>Mid-term exam</w:t>
            </w:r>
          </w:p>
          <w:p w:rsidR="00FC7B1A" w:rsidRPr="00757260" w:rsidRDefault="00FC7B1A" w:rsidP="00BC0C8D">
            <w:pPr>
              <w:rPr>
                <w:sz w:val="24"/>
                <w:szCs w:val="24"/>
              </w:rPr>
            </w:pPr>
          </w:p>
        </w:tc>
      </w:tr>
      <w:tr w:rsidR="00FC7B1A" w:rsidTr="00BC0C8D">
        <w:tc>
          <w:tcPr>
            <w:tcW w:w="4675" w:type="dxa"/>
          </w:tcPr>
          <w:p w:rsidR="00FC7B1A" w:rsidRDefault="00FC7B1A" w:rsidP="00BC0C8D">
            <w:pPr>
              <w:pStyle w:val="1BulletList"/>
              <w:ind w:firstLine="0"/>
              <w:jc w:val="left"/>
            </w:pPr>
            <w:r>
              <w:t>Examine demographic, economic, geographic, social, and political information regarding the criminal justice system</w:t>
            </w:r>
          </w:p>
          <w:p w:rsidR="00FC7B1A" w:rsidRPr="00757260" w:rsidRDefault="00FC7B1A" w:rsidP="00BC0C8D">
            <w:pPr>
              <w:rPr>
                <w:sz w:val="24"/>
                <w:szCs w:val="24"/>
              </w:rPr>
            </w:pPr>
          </w:p>
        </w:tc>
        <w:tc>
          <w:tcPr>
            <w:tcW w:w="4675" w:type="dxa"/>
          </w:tcPr>
          <w:p w:rsidR="00FC7B1A" w:rsidRDefault="00FC7B1A" w:rsidP="00BC0C8D">
            <w:pPr>
              <w:rPr>
                <w:sz w:val="24"/>
                <w:szCs w:val="24"/>
              </w:rPr>
            </w:pPr>
            <w:r>
              <w:rPr>
                <w:sz w:val="24"/>
                <w:szCs w:val="24"/>
              </w:rPr>
              <w:t>Class participation</w:t>
            </w:r>
          </w:p>
          <w:p w:rsidR="00FC7B1A" w:rsidRDefault="00FC7B1A" w:rsidP="00BC0C8D">
            <w:pPr>
              <w:rPr>
                <w:sz w:val="24"/>
                <w:szCs w:val="24"/>
              </w:rPr>
            </w:pPr>
            <w:r>
              <w:rPr>
                <w:sz w:val="24"/>
                <w:szCs w:val="24"/>
              </w:rPr>
              <w:t>Quizzes</w:t>
            </w:r>
          </w:p>
          <w:p w:rsidR="00FC7B1A" w:rsidRDefault="00FC7B1A" w:rsidP="00BC0C8D">
            <w:pPr>
              <w:rPr>
                <w:sz w:val="24"/>
                <w:szCs w:val="24"/>
              </w:rPr>
            </w:pPr>
            <w:r>
              <w:rPr>
                <w:sz w:val="24"/>
                <w:szCs w:val="24"/>
              </w:rPr>
              <w:t>Mid-term Exam</w:t>
            </w:r>
          </w:p>
          <w:p w:rsidR="00FC7B1A" w:rsidRPr="00757260" w:rsidRDefault="00FC7B1A" w:rsidP="00BC0C8D">
            <w:pPr>
              <w:rPr>
                <w:sz w:val="24"/>
                <w:szCs w:val="24"/>
              </w:rPr>
            </w:pPr>
          </w:p>
        </w:tc>
      </w:tr>
      <w:tr w:rsidR="00FC7B1A" w:rsidTr="00BC0C8D">
        <w:tc>
          <w:tcPr>
            <w:tcW w:w="4675" w:type="dxa"/>
          </w:tcPr>
          <w:p w:rsidR="00FC7B1A" w:rsidRDefault="00FC7B1A" w:rsidP="00BC0C8D">
            <w:pPr>
              <w:pStyle w:val="1BulletList"/>
              <w:ind w:firstLine="0"/>
              <w:jc w:val="left"/>
            </w:pPr>
            <w:r>
              <w:t>Analyze and evaluate case photos to determine logical conclusions as to what happened based on the evidence.</w:t>
            </w:r>
          </w:p>
          <w:p w:rsidR="00FC7B1A" w:rsidRDefault="00FC7B1A" w:rsidP="00BC0C8D">
            <w:pPr>
              <w:pStyle w:val="1BulletList"/>
              <w:ind w:firstLine="0"/>
              <w:jc w:val="left"/>
            </w:pPr>
          </w:p>
        </w:tc>
        <w:tc>
          <w:tcPr>
            <w:tcW w:w="4675" w:type="dxa"/>
          </w:tcPr>
          <w:p w:rsidR="00FC7B1A" w:rsidRDefault="00FC7B1A" w:rsidP="00BC0C8D">
            <w:pPr>
              <w:rPr>
                <w:sz w:val="24"/>
                <w:szCs w:val="24"/>
              </w:rPr>
            </w:pPr>
            <w:r>
              <w:rPr>
                <w:sz w:val="24"/>
                <w:szCs w:val="24"/>
              </w:rPr>
              <w:t xml:space="preserve">Class participation </w:t>
            </w:r>
          </w:p>
          <w:p w:rsidR="00FC7B1A" w:rsidRDefault="00FC7B1A" w:rsidP="00BC0C8D">
            <w:pPr>
              <w:rPr>
                <w:sz w:val="24"/>
                <w:szCs w:val="24"/>
              </w:rPr>
            </w:pPr>
            <w:r>
              <w:rPr>
                <w:sz w:val="24"/>
                <w:szCs w:val="24"/>
              </w:rPr>
              <w:t>Case presentation</w:t>
            </w:r>
          </w:p>
          <w:p w:rsidR="00FC7B1A" w:rsidRDefault="00FC7B1A" w:rsidP="00BC0C8D">
            <w:pPr>
              <w:rPr>
                <w:sz w:val="24"/>
                <w:szCs w:val="24"/>
              </w:rPr>
            </w:pPr>
            <w:r>
              <w:rPr>
                <w:sz w:val="24"/>
                <w:szCs w:val="24"/>
              </w:rPr>
              <w:t>Quizzes</w:t>
            </w:r>
          </w:p>
          <w:p w:rsidR="00944BF3" w:rsidRPr="00757260" w:rsidRDefault="00944BF3" w:rsidP="00BC0C8D">
            <w:pPr>
              <w:rPr>
                <w:sz w:val="24"/>
                <w:szCs w:val="24"/>
              </w:rPr>
            </w:pPr>
          </w:p>
        </w:tc>
      </w:tr>
      <w:tr w:rsidR="00FC7B1A" w:rsidTr="00BC0C8D">
        <w:tc>
          <w:tcPr>
            <w:tcW w:w="4675" w:type="dxa"/>
          </w:tcPr>
          <w:p w:rsidR="00FC7B1A" w:rsidRDefault="00FC7B1A" w:rsidP="00BC0C8D">
            <w:pPr>
              <w:pStyle w:val="1BulletList"/>
              <w:ind w:firstLine="0"/>
              <w:jc w:val="left"/>
            </w:pPr>
            <w:r>
              <w:rPr>
                <w:szCs w:val="24"/>
              </w:rPr>
              <w:t>Analyze and d</w:t>
            </w:r>
            <w:r w:rsidRPr="00757260">
              <w:rPr>
                <w:szCs w:val="24"/>
              </w:rPr>
              <w:t>escribe the principle challenges to criminal justice in the twenty-first century:  juvenile crime, victims of crime, and globalized crime</w:t>
            </w:r>
          </w:p>
          <w:p w:rsidR="00FC7B1A" w:rsidRDefault="00FC7B1A" w:rsidP="00BC0C8D">
            <w:pPr>
              <w:pStyle w:val="1BulletList"/>
              <w:ind w:firstLine="0"/>
              <w:jc w:val="left"/>
            </w:pPr>
          </w:p>
        </w:tc>
        <w:tc>
          <w:tcPr>
            <w:tcW w:w="4675" w:type="dxa"/>
          </w:tcPr>
          <w:p w:rsidR="00FC7B1A" w:rsidRDefault="00FC7B1A" w:rsidP="00BC0C8D">
            <w:pPr>
              <w:rPr>
                <w:sz w:val="24"/>
                <w:szCs w:val="24"/>
              </w:rPr>
            </w:pPr>
            <w:r>
              <w:rPr>
                <w:sz w:val="24"/>
                <w:szCs w:val="24"/>
              </w:rPr>
              <w:t>Class participation</w:t>
            </w:r>
          </w:p>
          <w:p w:rsidR="00FC7B1A" w:rsidRDefault="00FC7B1A" w:rsidP="00BC0C8D">
            <w:pPr>
              <w:rPr>
                <w:sz w:val="24"/>
                <w:szCs w:val="24"/>
              </w:rPr>
            </w:pPr>
            <w:r>
              <w:rPr>
                <w:sz w:val="24"/>
                <w:szCs w:val="24"/>
              </w:rPr>
              <w:t>Quizzes</w:t>
            </w:r>
          </w:p>
          <w:p w:rsidR="00FC7B1A" w:rsidRPr="00757260" w:rsidRDefault="00FC7B1A" w:rsidP="00BC0C8D">
            <w:pPr>
              <w:rPr>
                <w:sz w:val="24"/>
                <w:szCs w:val="24"/>
              </w:rPr>
            </w:pPr>
            <w:r>
              <w:rPr>
                <w:sz w:val="24"/>
                <w:szCs w:val="24"/>
              </w:rPr>
              <w:t>Mid-Term Exam</w:t>
            </w:r>
          </w:p>
        </w:tc>
      </w:tr>
      <w:tr w:rsidR="00FC7B1A" w:rsidTr="00BC0C8D">
        <w:tc>
          <w:tcPr>
            <w:tcW w:w="4675" w:type="dxa"/>
          </w:tcPr>
          <w:p w:rsidR="00FC7B1A" w:rsidRDefault="00FC7B1A" w:rsidP="00BC0C8D">
            <w:pPr>
              <w:pStyle w:val="1BulletList"/>
              <w:ind w:firstLine="0"/>
              <w:jc w:val="left"/>
            </w:pPr>
            <w:r>
              <w:t>Evaluate and diagram a felony case in the Michigan court system to learn how local District and Circuit courts interact with each other.</w:t>
            </w:r>
          </w:p>
          <w:p w:rsidR="00FC7B1A" w:rsidRDefault="00FC7B1A" w:rsidP="00BC0C8D">
            <w:pPr>
              <w:pStyle w:val="1BulletList"/>
              <w:ind w:firstLine="0"/>
              <w:jc w:val="left"/>
            </w:pPr>
          </w:p>
        </w:tc>
        <w:tc>
          <w:tcPr>
            <w:tcW w:w="4675" w:type="dxa"/>
          </w:tcPr>
          <w:p w:rsidR="00FC7B1A" w:rsidRDefault="00FC7B1A" w:rsidP="00BC0C8D">
            <w:pPr>
              <w:rPr>
                <w:sz w:val="24"/>
                <w:szCs w:val="24"/>
              </w:rPr>
            </w:pPr>
            <w:r>
              <w:rPr>
                <w:sz w:val="24"/>
                <w:szCs w:val="24"/>
              </w:rPr>
              <w:t>Case presentation</w:t>
            </w:r>
          </w:p>
          <w:p w:rsidR="00FC7B1A" w:rsidRPr="00757260" w:rsidRDefault="00FC7B1A" w:rsidP="00BC0C8D">
            <w:pPr>
              <w:rPr>
                <w:sz w:val="24"/>
                <w:szCs w:val="24"/>
              </w:rPr>
            </w:pPr>
            <w:r>
              <w:rPr>
                <w:sz w:val="24"/>
                <w:szCs w:val="24"/>
              </w:rPr>
              <w:t>Class participation</w:t>
            </w:r>
          </w:p>
        </w:tc>
      </w:tr>
      <w:tr w:rsidR="00FC7B1A" w:rsidTr="00BC0C8D">
        <w:tc>
          <w:tcPr>
            <w:tcW w:w="4675" w:type="dxa"/>
          </w:tcPr>
          <w:p w:rsidR="00FC7B1A" w:rsidRDefault="00FC7B1A" w:rsidP="00BC0C8D">
            <w:pPr>
              <w:pStyle w:val="1BulletList"/>
              <w:ind w:firstLine="0"/>
              <w:jc w:val="left"/>
            </w:pPr>
            <w:r>
              <w:t>Become familiar with professional journals and literature sources in criminal justice studies.</w:t>
            </w:r>
          </w:p>
          <w:p w:rsidR="00FC7B1A" w:rsidRPr="00757260" w:rsidRDefault="00FC7B1A" w:rsidP="00BC0C8D">
            <w:pPr>
              <w:rPr>
                <w:sz w:val="24"/>
                <w:szCs w:val="24"/>
              </w:rPr>
            </w:pPr>
          </w:p>
        </w:tc>
        <w:tc>
          <w:tcPr>
            <w:tcW w:w="4675" w:type="dxa"/>
          </w:tcPr>
          <w:p w:rsidR="00FC7B1A" w:rsidRPr="00757260" w:rsidRDefault="00FC7B1A" w:rsidP="00BC0C8D">
            <w:pPr>
              <w:rPr>
                <w:sz w:val="24"/>
                <w:szCs w:val="24"/>
              </w:rPr>
            </w:pPr>
            <w:r>
              <w:rPr>
                <w:sz w:val="24"/>
                <w:szCs w:val="24"/>
              </w:rPr>
              <w:t>Class participation</w:t>
            </w:r>
          </w:p>
        </w:tc>
      </w:tr>
    </w:tbl>
    <w:p w:rsidR="00B1516A" w:rsidRDefault="00B1516A" w:rsidP="00944BF3">
      <w:pPr>
        <w:pStyle w:val="1BulletList"/>
        <w:ind w:left="0" w:firstLine="0"/>
        <w:jc w:val="left"/>
        <w:rPr>
          <w:b/>
        </w:rPr>
      </w:pPr>
    </w:p>
    <w:p w:rsidR="00B1516A" w:rsidRDefault="00944BF3" w:rsidP="00B1516A">
      <w:pPr>
        <w:pStyle w:val="1BulletList"/>
        <w:jc w:val="left"/>
        <w:rPr>
          <w:b/>
        </w:rPr>
      </w:pPr>
      <w:r>
        <w:rPr>
          <w:b/>
        </w:rPr>
        <w:t>Course Goals</w:t>
      </w:r>
    </w:p>
    <w:p w:rsidR="00944BF3" w:rsidRDefault="00944BF3" w:rsidP="00B1516A">
      <w:pPr>
        <w:pStyle w:val="1BulletList"/>
        <w:jc w:val="left"/>
        <w:rPr>
          <w:b/>
        </w:rPr>
      </w:pPr>
    </w:p>
    <w:p w:rsidR="00B1516A" w:rsidRDefault="00B1516A" w:rsidP="00B1516A">
      <w:pPr>
        <w:pStyle w:val="1BulletList"/>
        <w:jc w:val="left"/>
      </w:pPr>
      <w:r>
        <w:t>My hope for you is by the end of the semester you will have a greater understanding of</w:t>
      </w:r>
    </w:p>
    <w:p w:rsidR="00B1516A" w:rsidRDefault="00B1516A" w:rsidP="00B1516A">
      <w:pPr>
        <w:pStyle w:val="1BulletList"/>
        <w:jc w:val="left"/>
      </w:pPr>
      <w:r>
        <w:t>how law enforcement, courts, and corrections all work together to form this system we call</w:t>
      </w:r>
    </w:p>
    <w:p w:rsidR="00B1516A" w:rsidRDefault="00B1516A" w:rsidP="00B1516A">
      <w:pPr>
        <w:pStyle w:val="1BulletList"/>
        <w:ind w:left="0" w:firstLine="0"/>
        <w:jc w:val="left"/>
      </w:pPr>
      <w:r>
        <w:t xml:space="preserve"> Criminal Justice. </w:t>
      </w:r>
    </w:p>
    <w:p w:rsidR="00B1516A" w:rsidRDefault="00B1516A" w:rsidP="00B1516A">
      <w:pPr>
        <w:pStyle w:val="1BulletList"/>
        <w:jc w:val="left"/>
      </w:pPr>
    </w:p>
    <w:p w:rsidR="00B1516A" w:rsidRDefault="00944BF3" w:rsidP="00B1516A">
      <w:pPr>
        <w:pStyle w:val="1BulletList"/>
        <w:jc w:val="left"/>
        <w:rPr>
          <w:b/>
        </w:rPr>
      </w:pPr>
      <w:r>
        <w:rPr>
          <w:b/>
        </w:rPr>
        <w:t>Teaching Methods</w:t>
      </w:r>
    </w:p>
    <w:p w:rsidR="00B1516A" w:rsidRDefault="00B1516A" w:rsidP="00B1516A">
      <w:pPr>
        <w:pStyle w:val="1BulletList"/>
        <w:jc w:val="left"/>
      </w:pPr>
      <w:r>
        <w:t>This course is a combination of lecture, class participation, and case review. I enjoy engaging</w:t>
      </w:r>
    </w:p>
    <w:p w:rsidR="00B1516A" w:rsidRDefault="00B1516A" w:rsidP="00B1516A">
      <w:pPr>
        <w:pStyle w:val="1BulletList"/>
        <w:ind w:left="0" w:firstLine="0"/>
        <w:jc w:val="left"/>
      </w:pPr>
      <w:r>
        <w:t xml:space="preserve">conversations and intelligent questions during case review. I will be showing you photographs </w:t>
      </w:r>
    </w:p>
    <w:p w:rsidR="00B1516A" w:rsidRDefault="00B1516A" w:rsidP="00F30FDC">
      <w:pPr>
        <w:pStyle w:val="1BulletList"/>
        <w:jc w:val="left"/>
      </w:pPr>
      <w:r>
        <w:lastRenderedPageBreak/>
        <w:t>of act</w:t>
      </w:r>
      <w:r w:rsidR="00F30FDC">
        <w:t xml:space="preserve">ual death investigations in order for </w:t>
      </w:r>
      <w:r>
        <w:t>you to start thin</w:t>
      </w:r>
      <w:r w:rsidR="00F30FDC">
        <w:t>king outside the box. Your</w:t>
      </w:r>
    </w:p>
    <w:p w:rsidR="00B1516A" w:rsidRDefault="00F30FDC" w:rsidP="00B1516A">
      <w:pPr>
        <w:pStyle w:val="1BulletList"/>
        <w:jc w:val="left"/>
      </w:pPr>
      <w:r>
        <w:t>attendance in class is important.</w:t>
      </w:r>
    </w:p>
    <w:p w:rsidR="00F30FDC" w:rsidRDefault="00F30FDC" w:rsidP="00B1516A">
      <w:pPr>
        <w:pStyle w:val="1BulletList"/>
        <w:jc w:val="left"/>
      </w:pPr>
    </w:p>
    <w:p w:rsidR="00B1516A" w:rsidRDefault="00B1516A" w:rsidP="00B1516A">
      <w:pPr>
        <w:rPr>
          <w:b/>
          <w:sz w:val="24"/>
        </w:rPr>
      </w:pPr>
      <w:r w:rsidRPr="003D0AF3">
        <w:rPr>
          <w:b/>
          <w:sz w:val="24"/>
        </w:rPr>
        <w:t xml:space="preserve">Classroom and </w:t>
      </w:r>
      <w:r w:rsidR="00944BF3">
        <w:rPr>
          <w:b/>
          <w:sz w:val="24"/>
        </w:rPr>
        <w:t>Other Policies and Expectations</w:t>
      </w:r>
    </w:p>
    <w:p w:rsidR="00944BF3" w:rsidRPr="003D0AF3" w:rsidRDefault="00944BF3" w:rsidP="00B1516A">
      <w:pPr>
        <w:rPr>
          <w:sz w:val="24"/>
        </w:rPr>
      </w:pPr>
    </w:p>
    <w:p w:rsidR="00B1516A" w:rsidRDefault="00B1516A" w:rsidP="00B1516A">
      <w:pPr>
        <w:pStyle w:val="1BulletList"/>
        <w:numPr>
          <w:ilvl w:val="0"/>
          <w:numId w:val="3"/>
        </w:numPr>
        <w:tabs>
          <w:tab w:val="left" w:pos="360"/>
        </w:tabs>
        <w:jc w:val="left"/>
      </w:pPr>
      <w:r>
        <w:t xml:space="preserve">Attendance and class participation are very important and highly encouraged.  Attendance on quiz dates is required.  </w:t>
      </w:r>
      <w:r w:rsidRPr="004058C8">
        <w:rPr>
          <w:b/>
          <w:i/>
        </w:rPr>
        <w:t>There will be no</w:t>
      </w:r>
      <w:r w:rsidR="00154AA4">
        <w:rPr>
          <w:b/>
          <w:i/>
        </w:rPr>
        <w:t xml:space="preserve"> unexcused</w:t>
      </w:r>
      <w:r w:rsidRPr="004058C8">
        <w:rPr>
          <w:b/>
          <w:i/>
        </w:rPr>
        <w:t xml:space="preserve"> make-up quizzes</w:t>
      </w:r>
      <w:r>
        <w:t xml:space="preserve"> as this disrupts classroom proceedings and is unfair to students who take the quizzes on time.  Excused make-ups</w:t>
      </w:r>
      <w:r w:rsidR="00154AA4">
        <w:t xml:space="preserve"> and late assignments may</w:t>
      </w:r>
      <w:r>
        <w:t xml:space="preserve"> be allowed in cases of emergency and prior notice and arrangement.</w:t>
      </w:r>
      <w:r w:rsidR="007F4461">
        <w:t xml:space="preserve"> Please email me at </w:t>
      </w:r>
      <w:hyperlink r:id="rId9" w:history="1">
        <w:r w:rsidR="007F4461" w:rsidRPr="00DE4B22">
          <w:rPr>
            <w:rStyle w:val="Hyperlink"/>
            <w:b/>
            <w:i/>
          </w:rPr>
          <w:t>preed@olivetcollege.edu</w:t>
        </w:r>
      </w:hyperlink>
      <w:r w:rsidR="007F4461">
        <w:rPr>
          <w:b/>
          <w:i/>
        </w:rPr>
        <w:t xml:space="preserve"> </w:t>
      </w:r>
      <w:r>
        <w:t xml:space="preserve"> </w:t>
      </w:r>
      <w:r w:rsidR="007F4461">
        <w:t>if you have an emergency, or are unable to attend class.</w:t>
      </w:r>
      <w:r>
        <w:t xml:space="preserve"> Unexcused make-ups, if and when allowed, will be penalized by the loss of 5 points on the missed quiz and presentation dates.  Make-up quizzes may or may not be the same quiz given in class.</w:t>
      </w:r>
    </w:p>
    <w:p w:rsidR="00B1516A" w:rsidRPr="004058C8" w:rsidRDefault="00B1516A" w:rsidP="00B1516A">
      <w:pPr>
        <w:pStyle w:val="1BulletList"/>
        <w:tabs>
          <w:tab w:val="left" w:pos="360"/>
        </w:tabs>
        <w:jc w:val="left"/>
      </w:pPr>
    </w:p>
    <w:p w:rsidR="00B1516A" w:rsidRDefault="00B1516A" w:rsidP="00B1516A">
      <w:pPr>
        <w:pStyle w:val="1BulletList"/>
        <w:numPr>
          <w:ilvl w:val="0"/>
          <w:numId w:val="3"/>
        </w:numPr>
        <w:tabs>
          <w:tab w:val="left" w:pos="360"/>
        </w:tabs>
        <w:jc w:val="left"/>
      </w:pPr>
      <w:r>
        <w:t>Please try to come to class on time and if you have to leave early, let me know ahead of time.  This facilitates good communication and understanding and is a sign of maturity and responsibility</w:t>
      </w:r>
      <w:r w:rsidR="007F4461">
        <w:t>.</w:t>
      </w:r>
      <w:r>
        <w:t xml:space="preserve"> If you are persistently late I reserve the right to take away your class participation points for the day. If you are an athlete, I have no problem in notifying your coach of your tardiness.</w:t>
      </w:r>
    </w:p>
    <w:p w:rsidR="00B1516A" w:rsidRDefault="00B1516A" w:rsidP="00B1516A">
      <w:pPr>
        <w:pStyle w:val="ListParagraph"/>
      </w:pPr>
    </w:p>
    <w:p w:rsidR="00B1516A" w:rsidRDefault="00B1516A" w:rsidP="00B1516A">
      <w:pPr>
        <w:pStyle w:val="ListParagraph"/>
        <w:ind w:left="0"/>
      </w:pPr>
    </w:p>
    <w:p w:rsidR="00B1516A" w:rsidRDefault="00B1516A" w:rsidP="00B1516A">
      <w:pPr>
        <w:pStyle w:val="1BulletList"/>
        <w:numPr>
          <w:ilvl w:val="0"/>
          <w:numId w:val="4"/>
        </w:numPr>
        <w:tabs>
          <w:tab w:val="left" w:pos="360"/>
        </w:tabs>
        <w:jc w:val="left"/>
      </w:pPr>
      <w:r>
        <w:t>Cell phones must be turned on “vibrate.” Texting in class is strictly forbidden. If you are found texting I may ask you to leave the class.</w:t>
      </w:r>
    </w:p>
    <w:p w:rsidR="00B1516A" w:rsidRDefault="00B1516A" w:rsidP="00B1516A">
      <w:pPr>
        <w:pStyle w:val="1BulletList"/>
        <w:tabs>
          <w:tab w:val="left" w:pos="360"/>
        </w:tabs>
        <w:jc w:val="left"/>
      </w:pPr>
    </w:p>
    <w:p w:rsidR="00B1516A" w:rsidRDefault="00B1516A" w:rsidP="00B1516A">
      <w:pPr>
        <w:pStyle w:val="1BulletList"/>
        <w:numPr>
          <w:ilvl w:val="0"/>
          <w:numId w:val="3"/>
        </w:numPr>
        <w:tabs>
          <w:tab w:val="left" w:pos="360"/>
        </w:tabs>
        <w:jc w:val="left"/>
      </w:pPr>
      <w:r>
        <w:t>Notification of illness, unofficial dropping of class, absences because of work schedules or other reasons are helpful and appreciated.</w:t>
      </w:r>
    </w:p>
    <w:p w:rsidR="00B1516A" w:rsidRDefault="00B1516A" w:rsidP="00B1516A">
      <w:pPr>
        <w:pStyle w:val="1BulletList"/>
        <w:tabs>
          <w:tab w:val="left" w:pos="360"/>
        </w:tabs>
        <w:jc w:val="left"/>
      </w:pPr>
    </w:p>
    <w:p w:rsidR="00B1516A" w:rsidRDefault="00B1516A" w:rsidP="00F90486">
      <w:pPr>
        <w:pStyle w:val="1BulletList"/>
        <w:numPr>
          <w:ilvl w:val="0"/>
          <w:numId w:val="3"/>
        </w:numPr>
        <w:tabs>
          <w:tab w:val="left" w:pos="360"/>
        </w:tabs>
        <w:jc w:val="left"/>
      </w:pPr>
      <w:r>
        <w:t>Plagiarism is a form of cheating.  It is the act of using someone else’s ideas and writings and claiming them as your own.  Copying or qu</w:t>
      </w:r>
      <w:r w:rsidR="00F30FDC">
        <w:t xml:space="preserve">oting from a book, a newspaper, </w:t>
      </w:r>
      <w:r>
        <w:t>magazine etc.  withou</w:t>
      </w:r>
      <w:r w:rsidR="00F30FDC">
        <w:t>t citing the author, the source and the page</w:t>
      </w:r>
      <w:r>
        <w:t xml:space="preserve"> are acts of plagiarism.</w:t>
      </w:r>
    </w:p>
    <w:p w:rsidR="00B1516A" w:rsidRPr="004058C8" w:rsidRDefault="00B1516A" w:rsidP="00B1516A">
      <w:pPr>
        <w:pStyle w:val="1BulletList"/>
        <w:tabs>
          <w:tab w:val="left" w:pos="360"/>
        </w:tabs>
        <w:jc w:val="left"/>
      </w:pPr>
    </w:p>
    <w:p w:rsidR="00B1516A" w:rsidRPr="007F4461" w:rsidRDefault="00B1516A" w:rsidP="00B1516A">
      <w:pPr>
        <w:pStyle w:val="1BulletList"/>
        <w:numPr>
          <w:ilvl w:val="0"/>
          <w:numId w:val="3"/>
        </w:numPr>
        <w:tabs>
          <w:tab w:val="left" w:pos="360"/>
        </w:tabs>
        <w:jc w:val="left"/>
        <w:rPr>
          <w:b/>
        </w:rPr>
      </w:pPr>
      <w:r>
        <w:t>Please don’t hesitate to ask me questions about your assignments or to discuss your concerns.</w:t>
      </w:r>
    </w:p>
    <w:p w:rsidR="007F4461" w:rsidRPr="007F4461" w:rsidRDefault="007F4461" w:rsidP="007F4461">
      <w:pPr>
        <w:pStyle w:val="1BulletList"/>
        <w:tabs>
          <w:tab w:val="left" w:pos="360"/>
        </w:tabs>
        <w:jc w:val="left"/>
        <w:rPr>
          <w:b/>
        </w:rPr>
      </w:pPr>
    </w:p>
    <w:p w:rsidR="005D6D73" w:rsidRDefault="00A4487A" w:rsidP="00A4487A">
      <w:pPr>
        <w:rPr>
          <w:b/>
          <w:sz w:val="24"/>
          <w:szCs w:val="24"/>
        </w:rPr>
      </w:pPr>
      <w:r w:rsidRPr="00A4487A">
        <w:rPr>
          <w:b/>
          <w:sz w:val="24"/>
          <w:szCs w:val="24"/>
        </w:rPr>
        <w:t xml:space="preserve">Inclement </w:t>
      </w:r>
      <w:r w:rsidR="00944BF3">
        <w:rPr>
          <w:b/>
          <w:sz w:val="24"/>
          <w:szCs w:val="24"/>
        </w:rPr>
        <w:t>Weather</w:t>
      </w:r>
    </w:p>
    <w:p w:rsidR="00A4487A" w:rsidRPr="00A4487A" w:rsidRDefault="00A4487A" w:rsidP="00A4487A">
      <w:pPr>
        <w:rPr>
          <w:sz w:val="24"/>
          <w:szCs w:val="24"/>
        </w:rPr>
      </w:pPr>
      <w:r w:rsidRPr="00A4487A">
        <w:rPr>
          <w:sz w:val="24"/>
          <w:szCs w:val="24"/>
        </w:rPr>
        <w:t>Olivet College</w:t>
      </w:r>
      <w:r>
        <w:rPr>
          <w:sz w:val="24"/>
          <w:szCs w:val="24"/>
        </w:rPr>
        <w:t xml:space="preserve"> is primarily residential college. This mean</w:t>
      </w:r>
      <w:r w:rsidR="00D67EAA">
        <w:rPr>
          <w:sz w:val="24"/>
          <w:szCs w:val="24"/>
        </w:rPr>
        <w:t>s</w:t>
      </w:r>
      <w:r>
        <w:rPr>
          <w:sz w:val="24"/>
          <w:szCs w:val="24"/>
        </w:rPr>
        <w:t xml:space="preserve"> that classes will take place the majority of the time even though the weather may be poor. Since I do not live on campus class will be held dependent on my ability to drive to campus. It is your responsibility to check Blackboard and email </w:t>
      </w:r>
      <w:r w:rsidR="0064188F">
        <w:rPr>
          <w:sz w:val="24"/>
          <w:szCs w:val="24"/>
        </w:rPr>
        <w:t>for class updates. If the weather is bad, I w</w:t>
      </w:r>
      <w:r w:rsidR="00D67EAA">
        <w:rPr>
          <w:sz w:val="24"/>
          <w:szCs w:val="24"/>
        </w:rPr>
        <w:t>ill send out an announcement by</w:t>
      </w:r>
      <w:r w:rsidR="0064188F">
        <w:rPr>
          <w:sz w:val="24"/>
          <w:szCs w:val="24"/>
        </w:rPr>
        <w:t xml:space="preserve"> email by 6:00 a.m. the morning of class to cancel.</w:t>
      </w:r>
    </w:p>
    <w:p w:rsidR="00A4487A" w:rsidRPr="00A4487A" w:rsidRDefault="00A4487A" w:rsidP="00A4487A">
      <w:pPr>
        <w:rPr>
          <w:b/>
        </w:rPr>
      </w:pPr>
    </w:p>
    <w:p w:rsidR="005D6D73" w:rsidRDefault="005D6D73" w:rsidP="005D6D73">
      <w:pPr>
        <w:pStyle w:val="1BulletList"/>
        <w:tabs>
          <w:tab w:val="left" w:pos="360"/>
        </w:tabs>
        <w:jc w:val="left"/>
        <w:rPr>
          <w:b/>
        </w:rPr>
      </w:pPr>
      <w:r>
        <w:rPr>
          <w:b/>
        </w:rPr>
        <w:t>Academic Support Services, Student Resource Center,</w:t>
      </w:r>
      <w:r w:rsidR="00944BF3">
        <w:rPr>
          <w:b/>
        </w:rPr>
        <w:t xml:space="preserve"> and Technical Support Services</w:t>
      </w:r>
    </w:p>
    <w:p w:rsidR="00944BF3" w:rsidRDefault="00944BF3" w:rsidP="005D6D73">
      <w:pPr>
        <w:pStyle w:val="1BulletList"/>
        <w:tabs>
          <w:tab w:val="left" w:pos="360"/>
        </w:tabs>
        <w:jc w:val="left"/>
        <w:rPr>
          <w:b/>
        </w:rPr>
      </w:pPr>
    </w:p>
    <w:p w:rsidR="005D6D73" w:rsidRPr="005D6D73" w:rsidRDefault="005D6D73" w:rsidP="005D6D73">
      <w:pPr>
        <w:pStyle w:val="1BulletList"/>
        <w:tabs>
          <w:tab w:val="left" w:pos="360"/>
        </w:tabs>
      </w:pPr>
      <w:r>
        <w:t>Academic support services are available to students in Mott 209. You may reach the center</w:t>
      </w:r>
    </w:p>
    <w:p w:rsidR="00B1516A" w:rsidRDefault="005D6D73" w:rsidP="005D6D73">
      <w:pPr>
        <w:pStyle w:val="ListParagraph"/>
        <w:ind w:left="0"/>
        <w:rPr>
          <w:sz w:val="24"/>
          <w:szCs w:val="24"/>
        </w:rPr>
      </w:pPr>
      <w:r>
        <w:rPr>
          <w:sz w:val="24"/>
          <w:szCs w:val="24"/>
        </w:rPr>
        <w:t>by phone at 269-749-6637. The center is open Monday-Friday 8:30 a.m. until 5:00 p.m.</w:t>
      </w:r>
    </w:p>
    <w:p w:rsidR="005D6D73" w:rsidRDefault="005D6D73" w:rsidP="005D6D73">
      <w:pPr>
        <w:pStyle w:val="ListParagraph"/>
        <w:ind w:left="0"/>
        <w:rPr>
          <w:sz w:val="24"/>
          <w:szCs w:val="24"/>
        </w:rPr>
      </w:pPr>
    </w:p>
    <w:p w:rsidR="005D6D73" w:rsidRPr="005D6D73" w:rsidRDefault="00154AA4" w:rsidP="005D6D73">
      <w:pPr>
        <w:pStyle w:val="ListParagraph"/>
        <w:ind w:left="0"/>
        <w:rPr>
          <w:sz w:val="24"/>
          <w:szCs w:val="24"/>
        </w:rPr>
      </w:pPr>
      <w:r>
        <w:rPr>
          <w:sz w:val="24"/>
          <w:szCs w:val="24"/>
        </w:rPr>
        <w:t>Technical support (ITS) is available by phone at 269-749-7666 or by visiting the lower level of Burrage Library. ITS</w:t>
      </w:r>
    </w:p>
    <w:p w:rsidR="005D6D73" w:rsidRDefault="005D6D73" w:rsidP="00B1516A">
      <w:pPr>
        <w:pStyle w:val="ListParagraph"/>
      </w:pPr>
    </w:p>
    <w:p w:rsidR="00154AA4" w:rsidRDefault="00B1516A" w:rsidP="00B1516A">
      <w:pPr>
        <w:rPr>
          <w:sz w:val="24"/>
        </w:rPr>
      </w:pPr>
      <w:r>
        <w:rPr>
          <w:b/>
          <w:sz w:val="24"/>
        </w:rPr>
        <w:t>Reading Schedule, Quiz Dates, and Other Presentations</w:t>
      </w:r>
    </w:p>
    <w:p w:rsidR="00B1516A" w:rsidRDefault="00B1516A" w:rsidP="00B1516A">
      <w:pPr>
        <w:rPr>
          <w:sz w:val="24"/>
        </w:rPr>
      </w:pPr>
      <w:r>
        <w:rPr>
          <w:sz w:val="24"/>
        </w:rPr>
        <w:t xml:space="preserve"> </w:t>
      </w:r>
    </w:p>
    <w:p w:rsidR="00B1516A" w:rsidRDefault="00B1516A" w:rsidP="00B1516A">
      <w:pPr>
        <w:rPr>
          <w:sz w:val="24"/>
        </w:rPr>
      </w:pPr>
      <w:r>
        <w:rPr>
          <w:sz w:val="24"/>
        </w:rPr>
        <w:t xml:space="preserve">The reading assignments, case presentations, and test dates are tentative and are subject to change.  You will be informed of any changes when and if they occur. </w:t>
      </w:r>
    </w:p>
    <w:p w:rsidR="00B1516A" w:rsidRDefault="00B1516A" w:rsidP="00B1516A">
      <w:pPr>
        <w:pStyle w:val="1BulletList"/>
        <w:jc w:val="left"/>
      </w:pPr>
    </w:p>
    <w:p w:rsidR="00B1516A" w:rsidRPr="00F8017F" w:rsidRDefault="00B1516A" w:rsidP="00B1516A">
      <w:pPr>
        <w:pStyle w:val="1BulletList"/>
        <w:jc w:val="left"/>
      </w:pPr>
    </w:p>
    <w:p w:rsidR="00B1516A" w:rsidRDefault="00B1516A" w:rsidP="00B1516A">
      <w:pPr>
        <w:rPr>
          <w:sz w:val="24"/>
        </w:rPr>
      </w:pPr>
      <w:r>
        <w:rPr>
          <w:b/>
          <w:sz w:val="24"/>
        </w:rPr>
        <w:t>Assessment:</w:t>
      </w:r>
    </w:p>
    <w:p w:rsidR="00B1516A" w:rsidRDefault="00B1516A" w:rsidP="00B1516A">
      <w:pPr>
        <w:rPr>
          <w:sz w:val="24"/>
        </w:rPr>
      </w:pPr>
      <w:r>
        <w:rPr>
          <w:sz w:val="24"/>
        </w:rPr>
        <w:t xml:space="preserve">This course is based on a </w:t>
      </w:r>
      <w:r w:rsidRPr="00944BF3">
        <w:rPr>
          <w:b/>
          <w:sz w:val="24"/>
        </w:rPr>
        <w:t>600 point system</w:t>
      </w:r>
      <w:r>
        <w:rPr>
          <w:sz w:val="24"/>
        </w:rPr>
        <w:t xml:space="preserve"> and breaks down as follows:</w:t>
      </w:r>
    </w:p>
    <w:p w:rsidR="00B1516A" w:rsidRDefault="00B1516A" w:rsidP="00B1516A">
      <w:pPr>
        <w:rPr>
          <w:sz w:val="24"/>
        </w:rPr>
      </w:pPr>
    </w:p>
    <w:tbl>
      <w:tblPr>
        <w:tblStyle w:val="TableGrid"/>
        <w:tblW w:w="0" w:type="auto"/>
        <w:tblLook w:val="04A0" w:firstRow="1" w:lastRow="0" w:firstColumn="1" w:lastColumn="0" w:noHBand="0" w:noVBand="1"/>
      </w:tblPr>
      <w:tblGrid>
        <w:gridCol w:w="4675"/>
        <w:gridCol w:w="4675"/>
      </w:tblGrid>
      <w:tr w:rsidR="00944BF3" w:rsidRPr="00944BF3" w:rsidTr="00944BF3">
        <w:tc>
          <w:tcPr>
            <w:tcW w:w="4675" w:type="dxa"/>
          </w:tcPr>
          <w:p w:rsidR="00944BF3" w:rsidRPr="00944BF3" w:rsidRDefault="00944BF3" w:rsidP="00B1516A">
            <w:pPr>
              <w:rPr>
                <w:b/>
                <w:sz w:val="24"/>
              </w:rPr>
            </w:pPr>
            <w:r w:rsidRPr="00944BF3">
              <w:rPr>
                <w:b/>
                <w:sz w:val="24"/>
              </w:rPr>
              <w:t>Assessment</w:t>
            </w:r>
          </w:p>
        </w:tc>
        <w:tc>
          <w:tcPr>
            <w:tcW w:w="4675" w:type="dxa"/>
          </w:tcPr>
          <w:p w:rsidR="00944BF3" w:rsidRPr="00944BF3" w:rsidRDefault="00944BF3" w:rsidP="00B1516A">
            <w:pPr>
              <w:rPr>
                <w:b/>
                <w:sz w:val="24"/>
              </w:rPr>
            </w:pPr>
            <w:r w:rsidRPr="00944BF3">
              <w:rPr>
                <w:b/>
                <w:sz w:val="24"/>
              </w:rPr>
              <w:t>Point</w:t>
            </w:r>
          </w:p>
        </w:tc>
      </w:tr>
      <w:tr w:rsidR="00944BF3" w:rsidTr="00944BF3">
        <w:tc>
          <w:tcPr>
            <w:tcW w:w="4675" w:type="dxa"/>
          </w:tcPr>
          <w:p w:rsidR="00944BF3" w:rsidRDefault="00944BF3" w:rsidP="00B1516A">
            <w:pPr>
              <w:rPr>
                <w:sz w:val="24"/>
              </w:rPr>
            </w:pPr>
            <w:r>
              <w:rPr>
                <w:sz w:val="24"/>
              </w:rPr>
              <w:t>Quizzes</w:t>
            </w:r>
          </w:p>
        </w:tc>
        <w:tc>
          <w:tcPr>
            <w:tcW w:w="4675" w:type="dxa"/>
          </w:tcPr>
          <w:p w:rsidR="00944BF3" w:rsidRDefault="00944BF3" w:rsidP="00B1516A">
            <w:pPr>
              <w:rPr>
                <w:sz w:val="24"/>
              </w:rPr>
            </w:pPr>
            <w:r>
              <w:rPr>
                <w:sz w:val="24"/>
              </w:rPr>
              <w:t>80 points</w:t>
            </w:r>
          </w:p>
        </w:tc>
      </w:tr>
      <w:tr w:rsidR="00944BF3" w:rsidTr="00944BF3">
        <w:tc>
          <w:tcPr>
            <w:tcW w:w="4675" w:type="dxa"/>
          </w:tcPr>
          <w:p w:rsidR="00944BF3" w:rsidRDefault="00944BF3" w:rsidP="00B1516A">
            <w:pPr>
              <w:rPr>
                <w:sz w:val="24"/>
              </w:rPr>
            </w:pPr>
            <w:r>
              <w:rPr>
                <w:sz w:val="24"/>
              </w:rPr>
              <w:t>Mid-Term Exam</w:t>
            </w:r>
          </w:p>
        </w:tc>
        <w:tc>
          <w:tcPr>
            <w:tcW w:w="4675" w:type="dxa"/>
          </w:tcPr>
          <w:p w:rsidR="00944BF3" w:rsidRDefault="00944BF3" w:rsidP="00B1516A">
            <w:pPr>
              <w:rPr>
                <w:sz w:val="24"/>
              </w:rPr>
            </w:pPr>
            <w:r>
              <w:rPr>
                <w:sz w:val="24"/>
              </w:rPr>
              <w:t>200 points</w:t>
            </w:r>
          </w:p>
        </w:tc>
      </w:tr>
      <w:tr w:rsidR="00944BF3" w:rsidTr="00944BF3">
        <w:tc>
          <w:tcPr>
            <w:tcW w:w="4675" w:type="dxa"/>
          </w:tcPr>
          <w:p w:rsidR="00944BF3" w:rsidRDefault="00944BF3" w:rsidP="00B1516A">
            <w:pPr>
              <w:rPr>
                <w:sz w:val="24"/>
              </w:rPr>
            </w:pPr>
            <w:r>
              <w:rPr>
                <w:sz w:val="24"/>
              </w:rPr>
              <w:t>Final Exam</w:t>
            </w:r>
          </w:p>
        </w:tc>
        <w:tc>
          <w:tcPr>
            <w:tcW w:w="4675" w:type="dxa"/>
          </w:tcPr>
          <w:p w:rsidR="00944BF3" w:rsidRDefault="00944BF3" w:rsidP="00B1516A">
            <w:pPr>
              <w:rPr>
                <w:sz w:val="24"/>
              </w:rPr>
            </w:pPr>
            <w:r>
              <w:rPr>
                <w:sz w:val="24"/>
              </w:rPr>
              <w:t>200 points</w:t>
            </w:r>
          </w:p>
        </w:tc>
      </w:tr>
      <w:tr w:rsidR="00944BF3" w:rsidTr="00944BF3">
        <w:tc>
          <w:tcPr>
            <w:tcW w:w="4675" w:type="dxa"/>
          </w:tcPr>
          <w:p w:rsidR="00944BF3" w:rsidRDefault="00944BF3" w:rsidP="00B1516A">
            <w:pPr>
              <w:rPr>
                <w:sz w:val="24"/>
              </w:rPr>
            </w:pPr>
            <w:r>
              <w:rPr>
                <w:sz w:val="24"/>
              </w:rPr>
              <w:t>Case presentation</w:t>
            </w:r>
          </w:p>
        </w:tc>
        <w:tc>
          <w:tcPr>
            <w:tcW w:w="4675" w:type="dxa"/>
          </w:tcPr>
          <w:p w:rsidR="00944BF3" w:rsidRDefault="00944BF3" w:rsidP="00B1516A">
            <w:pPr>
              <w:rPr>
                <w:sz w:val="24"/>
              </w:rPr>
            </w:pPr>
            <w:r>
              <w:rPr>
                <w:sz w:val="24"/>
              </w:rPr>
              <w:t>100 points</w:t>
            </w:r>
          </w:p>
        </w:tc>
      </w:tr>
      <w:tr w:rsidR="00944BF3" w:rsidTr="00944BF3">
        <w:tc>
          <w:tcPr>
            <w:tcW w:w="4675" w:type="dxa"/>
          </w:tcPr>
          <w:p w:rsidR="00944BF3" w:rsidRDefault="00944BF3" w:rsidP="00B1516A">
            <w:pPr>
              <w:rPr>
                <w:sz w:val="24"/>
              </w:rPr>
            </w:pPr>
            <w:r>
              <w:rPr>
                <w:sz w:val="24"/>
              </w:rPr>
              <w:t>Class participation</w:t>
            </w:r>
          </w:p>
        </w:tc>
        <w:tc>
          <w:tcPr>
            <w:tcW w:w="4675" w:type="dxa"/>
          </w:tcPr>
          <w:p w:rsidR="00944BF3" w:rsidRDefault="00944BF3" w:rsidP="00B1516A">
            <w:pPr>
              <w:rPr>
                <w:sz w:val="24"/>
              </w:rPr>
            </w:pPr>
            <w:r>
              <w:rPr>
                <w:sz w:val="24"/>
              </w:rPr>
              <w:t>20 points</w:t>
            </w:r>
          </w:p>
        </w:tc>
      </w:tr>
    </w:tbl>
    <w:p w:rsidR="00944BF3" w:rsidRDefault="00944BF3" w:rsidP="00B1516A">
      <w:pPr>
        <w:rPr>
          <w:sz w:val="24"/>
        </w:rPr>
      </w:pPr>
    </w:p>
    <w:p w:rsidR="00B1516A" w:rsidRDefault="00B1516A" w:rsidP="00944BF3">
      <w:pPr>
        <w:tabs>
          <w:tab w:val="left" w:pos="720"/>
          <w:tab w:val="left" w:pos="1440"/>
          <w:tab w:val="left" w:pos="2160"/>
          <w:tab w:val="left" w:pos="2880"/>
          <w:tab w:val="left" w:pos="3600"/>
        </w:tabs>
        <w:ind w:left="3600" w:hanging="3600"/>
        <w:rPr>
          <w:sz w:val="24"/>
        </w:rPr>
      </w:pPr>
      <w:r>
        <w:rPr>
          <w:sz w:val="24"/>
        </w:rPr>
        <w:tab/>
      </w:r>
      <w:r>
        <w:rPr>
          <w:sz w:val="24"/>
        </w:rPr>
        <w:tab/>
      </w:r>
      <w:r>
        <w:rPr>
          <w:sz w:val="24"/>
        </w:rPr>
        <w:tab/>
      </w:r>
      <w:r>
        <w:rPr>
          <w:sz w:val="24"/>
        </w:rPr>
        <w:tab/>
      </w:r>
    </w:p>
    <w:p w:rsidR="00B1516A" w:rsidRDefault="00B1516A" w:rsidP="00B1516A">
      <w:pPr>
        <w:rPr>
          <w:b/>
          <w:sz w:val="24"/>
        </w:rPr>
      </w:pPr>
      <w:r w:rsidRPr="0010499A">
        <w:rPr>
          <w:b/>
          <w:sz w:val="24"/>
        </w:rPr>
        <w:t>Grading Scale Percentages</w:t>
      </w:r>
      <w:r w:rsidR="00944BF3">
        <w:rPr>
          <w:b/>
          <w:sz w:val="24"/>
        </w:rPr>
        <w:t xml:space="preserve"> and Point System</w:t>
      </w:r>
    </w:p>
    <w:p w:rsidR="00944BF3" w:rsidRDefault="00944BF3" w:rsidP="00B1516A">
      <w:pPr>
        <w:rPr>
          <w:b/>
          <w:sz w:val="24"/>
        </w:rPr>
      </w:pPr>
    </w:p>
    <w:tbl>
      <w:tblPr>
        <w:tblStyle w:val="TableGrid"/>
        <w:tblW w:w="0" w:type="auto"/>
        <w:tblLook w:val="04A0" w:firstRow="1" w:lastRow="0" w:firstColumn="1" w:lastColumn="0" w:noHBand="0" w:noVBand="1"/>
      </w:tblPr>
      <w:tblGrid>
        <w:gridCol w:w="3116"/>
        <w:gridCol w:w="3117"/>
        <w:gridCol w:w="3117"/>
      </w:tblGrid>
      <w:tr w:rsidR="00944BF3" w:rsidTr="00944BF3">
        <w:tc>
          <w:tcPr>
            <w:tcW w:w="3116" w:type="dxa"/>
          </w:tcPr>
          <w:p w:rsidR="00944BF3" w:rsidRDefault="00944BF3" w:rsidP="00B1516A">
            <w:pPr>
              <w:rPr>
                <w:b/>
                <w:sz w:val="24"/>
              </w:rPr>
            </w:pPr>
            <w:r>
              <w:rPr>
                <w:b/>
                <w:sz w:val="24"/>
              </w:rPr>
              <w:t>100% - 95%</w:t>
            </w:r>
          </w:p>
        </w:tc>
        <w:tc>
          <w:tcPr>
            <w:tcW w:w="3117" w:type="dxa"/>
          </w:tcPr>
          <w:p w:rsidR="00944BF3" w:rsidRDefault="00944BF3" w:rsidP="00B1516A">
            <w:pPr>
              <w:rPr>
                <w:b/>
                <w:sz w:val="24"/>
              </w:rPr>
            </w:pPr>
            <w:r>
              <w:rPr>
                <w:b/>
                <w:sz w:val="24"/>
              </w:rPr>
              <w:t>A</w:t>
            </w:r>
          </w:p>
        </w:tc>
        <w:tc>
          <w:tcPr>
            <w:tcW w:w="3117" w:type="dxa"/>
          </w:tcPr>
          <w:p w:rsidR="00944BF3" w:rsidRDefault="00944BF3" w:rsidP="00B1516A">
            <w:pPr>
              <w:rPr>
                <w:b/>
                <w:sz w:val="24"/>
              </w:rPr>
            </w:pPr>
            <w:r>
              <w:rPr>
                <w:b/>
                <w:sz w:val="24"/>
              </w:rPr>
              <w:t>600-570</w:t>
            </w:r>
          </w:p>
        </w:tc>
      </w:tr>
      <w:tr w:rsidR="00944BF3" w:rsidTr="00944BF3">
        <w:tc>
          <w:tcPr>
            <w:tcW w:w="3116" w:type="dxa"/>
          </w:tcPr>
          <w:p w:rsidR="00944BF3" w:rsidRDefault="00944BF3" w:rsidP="00B1516A">
            <w:pPr>
              <w:rPr>
                <w:b/>
                <w:sz w:val="24"/>
              </w:rPr>
            </w:pPr>
            <w:r>
              <w:rPr>
                <w:b/>
                <w:sz w:val="24"/>
              </w:rPr>
              <w:t>94% - 90%</w:t>
            </w:r>
          </w:p>
        </w:tc>
        <w:tc>
          <w:tcPr>
            <w:tcW w:w="3117" w:type="dxa"/>
          </w:tcPr>
          <w:p w:rsidR="00944BF3" w:rsidRDefault="00944BF3" w:rsidP="00B1516A">
            <w:pPr>
              <w:rPr>
                <w:b/>
                <w:sz w:val="24"/>
              </w:rPr>
            </w:pPr>
            <w:r>
              <w:rPr>
                <w:b/>
                <w:sz w:val="24"/>
              </w:rPr>
              <w:t>A-</w:t>
            </w:r>
          </w:p>
        </w:tc>
        <w:tc>
          <w:tcPr>
            <w:tcW w:w="3117" w:type="dxa"/>
          </w:tcPr>
          <w:p w:rsidR="00944BF3" w:rsidRDefault="00944BF3" w:rsidP="00B1516A">
            <w:pPr>
              <w:rPr>
                <w:b/>
                <w:sz w:val="24"/>
              </w:rPr>
            </w:pPr>
            <w:r>
              <w:rPr>
                <w:b/>
                <w:sz w:val="24"/>
              </w:rPr>
              <w:t>569-540</w:t>
            </w:r>
          </w:p>
        </w:tc>
      </w:tr>
      <w:tr w:rsidR="00944BF3" w:rsidTr="00944BF3">
        <w:tc>
          <w:tcPr>
            <w:tcW w:w="3116" w:type="dxa"/>
          </w:tcPr>
          <w:p w:rsidR="00944BF3" w:rsidRDefault="00944BF3" w:rsidP="00895CB5">
            <w:pPr>
              <w:rPr>
                <w:b/>
                <w:sz w:val="24"/>
              </w:rPr>
            </w:pPr>
            <w:r>
              <w:rPr>
                <w:b/>
                <w:sz w:val="24"/>
              </w:rPr>
              <w:t>89% - 8</w:t>
            </w:r>
            <w:r w:rsidR="00895CB5">
              <w:rPr>
                <w:b/>
                <w:sz w:val="24"/>
              </w:rPr>
              <w:t>6</w:t>
            </w:r>
            <w:r>
              <w:rPr>
                <w:b/>
                <w:sz w:val="24"/>
              </w:rPr>
              <w:t>%</w:t>
            </w:r>
          </w:p>
        </w:tc>
        <w:tc>
          <w:tcPr>
            <w:tcW w:w="3117" w:type="dxa"/>
          </w:tcPr>
          <w:p w:rsidR="00944BF3" w:rsidRDefault="00944BF3" w:rsidP="00B1516A">
            <w:pPr>
              <w:rPr>
                <w:b/>
                <w:sz w:val="24"/>
              </w:rPr>
            </w:pPr>
            <w:r>
              <w:rPr>
                <w:b/>
                <w:sz w:val="24"/>
              </w:rPr>
              <w:t>B+</w:t>
            </w:r>
          </w:p>
        </w:tc>
        <w:tc>
          <w:tcPr>
            <w:tcW w:w="3117" w:type="dxa"/>
          </w:tcPr>
          <w:p w:rsidR="00944BF3" w:rsidRDefault="00895CB5" w:rsidP="00B1516A">
            <w:pPr>
              <w:rPr>
                <w:b/>
                <w:sz w:val="24"/>
              </w:rPr>
            </w:pPr>
            <w:r>
              <w:rPr>
                <w:b/>
                <w:sz w:val="24"/>
              </w:rPr>
              <w:t>539-516</w:t>
            </w:r>
          </w:p>
        </w:tc>
      </w:tr>
      <w:tr w:rsidR="00944BF3" w:rsidTr="00944BF3">
        <w:tc>
          <w:tcPr>
            <w:tcW w:w="3116" w:type="dxa"/>
          </w:tcPr>
          <w:p w:rsidR="00944BF3" w:rsidRDefault="00944BF3" w:rsidP="00895CB5">
            <w:pPr>
              <w:rPr>
                <w:b/>
                <w:sz w:val="24"/>
              </w:rPr>
            </w:pPr>
            <w:r>
              <w:rPr>
                <w:b/>
                <w:sz w:val="24"/>
              </w:rPr>
              <w:t>8</w:t>
            </w:r>
            <w:r w:rsidR="00895CB5">
              <w:rPr>
                <w:b/>
                <w:sz w:val="24"/>
              </w:rPr>
              <w:t>5</w:t>
            </w:r>
            <w:r>
              <w:rPr>
                <w:b/>
                <w:sz w:val="24"/>
              </w:rPr>
              <w:t>% - 8</w:t>
            </w:r>
            <w:r w:rsidR="00895CB5">
              <w:rPr>
                <w:b/>
                <w:sz w:val="24"/>
              </w:rPr>
              <w:t>3</w:t>
            </w:r>
            <w:r>
              <w:rPr>
                <w:b/>
                <w:sz w:val="24"/>
              </w:rPr>
              <w:t>%</w:t>
            </w:r>
          </w:p>
        </w:tc>
        <w:tc>
          <w:tcPr>
            <w:tcW w:w="3117" w:type="dxa"/>
          </w:tcPr>
          <w:p w:rsidR="00944BF3" w:rsidRDefault="00944BF3" w:rsidP="00B1516A">
            <w:pPr>
              <w:rPr>
                <w:b/>
                <w:sz w:val="24"/>
              </w:rPr>
            </w:pPr>
            <w:r>
              <w:rPr>
                <w:b/>
                <w:sz w:val="24"/>
              </w:rPr>
              <w:t>B</w:t>
            </w:r>
          </w:p>
        </w:tc>
        <w:tc>
          <w:tcPr>
            <w:tcW w:w="3117" w:type="dxa"/>
          </w:tcPr>
          <w:p w:rsidR="00944BF3" w:rsidRDefault="00944BF3" w:rsidP="00895CB5">
            <w:pPr>
              <w:rPr>
                <w:b/>
                <w:sz w:val="24"/>
              </w:rPr>
            </w:pPr>
            <w:r>
              <w:rPr>
                <w:b/>
                <w:sz w:val="24"/>
              </w:rPr>
              <w:t>5</w:t>
            </w:r>
            <w:r w:rsidR="00895CB5">
              <w:rPr>
                <w:b/>
                <w:sz w:val="24"/>
              </w:rPr>
              <w:t>15</w:t>
            </w:r>
            <w:r>
              <w:rPr>
                <w:b/>
                <w:sz w:val="24"/>
              </w:rPr>
              <w:t>-</w:t>
            </w:r>
            <w:r w:rsidR="00895CB5">
              <w:rPr>
                <w:b/>
                <w:sz w:val="24"/>
              </w:rPr>
              <w:t>50</w:t>
            </w:r>
            <w:r>
              <w:rPr>
                <w:b/>
                <w:sz w:val="24"/>
              </w:rPr>
              <w:t>0</w:t>
            </w:r>
          </w:p>
        </w:tc>
      </w:tr>
      <w:tr w:rsidR="00895CB5" w:rsidTr="00944BF3">
        <w:tc>
          <w:tcPr>
            <w:tcW w:w="3116" w:type="dxa"/>
          </w:tcPr>
          <w:p w:rsidR="00895CB5" w:rsidRDefault="00895CB5" w:rsidP="00944BF3">
            <w:pPr>
              <w:rPr>
                <w:b/>
                <w:sz w:val="24"/>
              </w:rPr>
            </w:pPr>
            <w:r>
              <w:rPr>
                <w:b/>
                <w:sz w:val="24"/>
              </w:rPr>
              <w:t>82% - 80%</w:t>
            </w:r>
          </w:p>
        </w:tc>
        <w:tc>
          <w:tcPr>
            <w:tcW w:w="3117" w:type="dxa"/>
          </w:tcPr>
          <w:p w:rsidR="00895CB5" w:rsidRDefault="00895CB5" w:rsidP="00B1516A">
            <w:pPr>
              <w:rPr>
                <w:b/>
                <w:sz w:val="24"/>
              </w:rPr>
            </w:pPr>
            <w:r>
              <w:rPr>
                <w:b/>
                <w:sz w:val="24"/>
              </w:rPr>
              <w:t>B-</w:t>
            </w:r>
          </w:p>
        </w:tc>
        <w:tc>
          <w:tcPr>
            <w:tcW w:w="3117" w:type="dxa"/>
          </w:tcPr>
          <w:p w:rsidR="00895CB5" w:rsidRDefault="00895CB5" w:rsidP="00B1516A">
            <w:pPr>
              <w:rPr>
                <w:b/>
                <w:sz w:val="24"/>
              </w:rPr>
            </w:pPr>
            <w:r>
              <w:rPr>
                <w:b/>
                <w:sz w:val="24"/>
              </w:rPr>
              <w:t>499-480</w:t>
            </w:r>
          </w:p>
        </w:tc>
      </w:tr>
      <w:tr w:rsidR="00944BF3" w:rsidTr="00944BF3">
        <w:tc>
          <w:tcPr>
            <w:tcW w:w="3116" w:type="dxa"/>
          </w:tcPr>
          <w:p w:rsidR="00944BF3" w:rsidRDefault="00944BF3" w:rsidP="00895CB5">
            <w:pPr>
              <w:rPr>
                <w:b/>
                <w:sz w:val="24"/>
              </w:rPr>
            </w:pPr>
            <w:r>
              <w:rPr>
                <w:b/>
                <w:sz w:val="24"/>
              </w:rPr>
              <w:t>79% - 7</w:t>
            </w:r>
            <w:r w:rsidR="00895CB5">
              <w:rPr>
                <w:b/>
                <w:sz w:val="24"/>
              </w:rPr>
              <w:t>6</w:t>
            </w:r>
            <w:r>
              <w:rPr>
                <w:b/>
                <w:sz w:val="24"/>
              </w:rPr>
              <w:t>%</w:t>
            </w:r>
          </w:p>
        </w:tc>
        <w:tc>
          <w:tcPr>
            <w:tcW w:w="3117" w:type="dxa"/>
          </w:tcPr>
          <w:p w:rsidR="00944BF3" w:rsidRDefault="00944BF3" w:rsidP="00B1516A">
            <w:pPr>
              <w:rPr>
                <w:b/>
                <w:sz w:val="24"/>
              </w:rPr>
            </w:pPr>
            <w:r>
              <w:rPr>
                <w:b/>
                <w:sz w:val="24"/>
              </w:rPr>
              <w:t xml:space="preserve">C+ </w:t>
            </w:r>
          </w:p>
        </w:tc>
        <w:tc>
          <w:tcPr>
            <w:tcW w:w="3117" w:type="dxa"/>
          </w:tcPr>
          <w:p w:rsidR="00944BF3" w:rsidRDefault="00895CB5" w:rsidP="00895CB5">
            <w:pPr>
              <w:rPr>
                <w:b/>
                <w:sz w:val="24"/>
              </w:rPr>
            </w:pPr>
            <w:r>
              <w:rPr>
                <w:b/>
                <w:sz w:val="24"/>
              </w:rPr>
              <w:t>47</w:t>
            </w:r>
            <w:r w:rsidR="00944BF3">
              <w:rPr>
                <w:b/>
                <w:sz w:val="24"/>
              </w:rPr>
              <w:t>9-45</w:t>
            </w:r>
            <w:r>
              <w:rPr>
                <w:b/>
                <w:sz w:val="24"/>
              </w:rPr>
              <w:t>5</w:t>
            </w:r>
          </w:p>
        </w:tc>
      </w:tr>
      <w:tr w:rsidR="00944BF3" w:rsidTr="00944BF3">
        <w:tc>
          <w:tcPr>
            <w:tcW w:w="3116" w:type="dxa"/>
          </w:tcPr>
          <w:p w:rsidR="00944BF3" w:rsidRDefault="00944BF3" w:rsidP="00895CB5">
            <w:pPr>
              <w:rPr>
                <w:b/>
                <w:sz w:val="24"/>
              </w:rPr>
            </w:pPr>
            <w:r>
              <w:rPr>
                <w:b/>
                <w:sz w:val="24"/>
              </w:rPr>
              <w:t>7</w:t>
            </w:r>
            <w:r w:rsidR="00895CB5">
              <w:rPr>
                <w:b/>
                <w:sz w:val="24"/>
              </w:rPr>
              <w:t>5</w:t>
            </w:r>
            <w:r>
              <w:rPr>
                <w:b/>
                <w:sz w:val="24"/>
              </w:rPr>
              <w:t>% - 7</w:t>
            </w:r>
            <w:r w:rsidR="00895CB5">
              <w:rPr>
                <w:b/>
                <w:sz w:val="24"/>
              </w:rPr>
              <w:t>3</w:t>
            </w:r>
            <w:r>
              <w:rPr>
                <w:b/>
                <w:sz w:val="24"/>
              </w:rPr>
              <w:t>%</w:t>
            </w:r>
          </w:p>
        </w:tc>
        <w:tc>
          <w:tcPr>
            <w:tcW w:w="3117" w:type="dxa"/>
          </w:tcPr>
          <w:p w:rsidR="00944BF3" w:rsidRDefault="00944BF3" w:rsidP="00B1516A">
            <w:pPr>
              <w:rPr>
                <w:b/>
                <w:sz w:val="24"/>
              </w:rPr>
            </w:pPr>
            <w:r>
              <w:rPr>
                <w:b/>
                <w:sz w:val="24"/>
              </w:rPr>
              <w:t>C</w:t>
            </w:r>
          </w:p>
        </w:tc>
        <w:tc>
          <w:tcPr>
            <w:tcW w:w="3117" w:type="dxa"/>
          </w:tcPr>
          <w:p w:rsidR="00944BF3" w:rsidRDefault="00944BF3" w:rsidP="00895CB5">
            <w:pPr>
              <w:rPr>
                <w:b/>
                <w:sz w:val="24"/>
              </w:rPr>
            </w:pPr>
            <w:r>
              <w:rPr>
                <w:b/>
                <w:sz w:val="24"/>
              </w:rPr>
              <w:t>4</w:t>
            </w:r>
            <w:r w:rsidR="00895CB5">
              <w:rPr>
                <w:b/>
                <w:sz w:val="24"/>
              </w:rPr>
              <w:t>5</w:t>
            </w:r>
            <w:r>
              <w:rPr>
                <w:b/>
                <w:sz w:val="24"/>
              </w:rPr>
              <w:t>4-4</w:t>
            </w:r>
            <w:r w:rsidR="00895CB5">
              <w:rPr>
                <w:b/>
                <w:sz w:val="24"/>
              </w:rPr>
              <w:t>38</w:t>
            </w:r>
          </w:p>
        </w:tc>
      </w:tr>
      <w:tr w:rsidR="00895CB5" w:rsidTr="00944BF3">
        <w:tc>
          <w:tcPr>
            <w:tcW w:w="3116" w:type="dxa"/>
          </w:tcPr>
          <w:p w:rsidR="00895CB5" w:rsidRDefault="00895CB5" w:rsidP="00B1516A">
            <w:pPr>
              <w:rPr>
                <w:b/>
                <w:sz w:val="24"/>
              </w:rPr>
            </w:pPr>
            <w:r>
              <w:rPr>
                <w:b/>
                <w:sz w:val="24"/>
              </w:rPr>
              <w:t>72% - 70%</w:t>
            </w:r>
          </w:p>
        </w:tc>
        <w:tc>
          <w:tcPr>
            <w:tcW w:w="3117" w:type="dxa"/>
          </w:tcPr>
          <w:p w:rsidR="00895CB5" w:rsidRDefault="00895CB5" w:rsidP="00B1516A">
            <w:pPr>
              <w:rPr>
                <w:b/>
                <w:sz w:val="24"/>
              </w:rPr>
            </w:pPr>
            <w:r>
              <w:rPr>
                <w:b/>
                <w:sz w:val="24"/>
              </w:rPr>
              <w:t>C-</w:t>
            </w:r>
          </w:p>
        </w:tc>
        <w:tc>
          <w:tcPr>
            <w:tcW w:w="3117" w:type="dxa"/>
          </w:tcPr>
          <w:p w:rsidR="00895CB5" w:rsidRDefault="00895CB5" w:rsidP="00B1516A">
            <w:pPr>
              <w:rPr>
                <w:b/>
                <w:sz w:val="24"/>
              </w:rPr>
            </w:pPr>
            <w:r>
              <w:rPr>
                <w:b/>
                <w:sz w:val="24"/>
              </w:rPr>
              <w:t>437-420</w:t>
            </w:r>
          </w:p>
        </w:tc>
      </w:tr>
      <w:tr w:rsidR="00944BF3" w:rsidTr="00944BF3">
        <w:tc>
          <w:tcPr>
            <w:tcW w:w="3116" w:type="dxa"/>
          </w:tcPr>
          <w:p w:rsidR="00944BF3" w:rsidRDefault="00944BF3" w:rsidP="00895CB5">
            <w:pPr>
              <w:rPr>
                <w:b/>
                <w:sz w:val="24"/>
              </w:rPr>
            </w:pPr>
            <w:r>
              <w:rPr>
                <w:b/>
                <w:sz w:val="24"/>
              </w:rPr>
              <w:t>6</w:t>
            </w:r>
            <w:r w:rsidR="00895CB5">
              <w:rPr>
                <w:b/>
                <w:sz w:val="24"/>
              </w:rPr>
              <w:t>9</w:t>
            </w:r>
            <w:r>
              <w:rPr>
                <w:b/>
                <w:sz w:val="24"/>
              </w:rPr>
              <w:t>% - 6</w:t>
            </w:r>
            <w:r w:rsidR="00895CB5">
              <w:rPr>
                <w:b/>
                <w:sz w:val="24"/>
              </w:rPr>
              <w:t>6</w:t>
            </w:r>
            <w:r>
              <w:rPr>
                <w:b/>
                <w:sz w:val="24"/>
              </w:rPr>
              <w:t>%</w:t>
            </w:r>
          </w:p>
        </w:tc>
        <w:tc>
          <w:tcPr>
            <w:tcW w:w="3117" w:type="dxa"/>
          </w:tcPr>
          <w:p w:rsidR="00944BF3" w:rsidRDefault="00944BF3" w:rsidP="00B1516A">
            <w:pPr>
              <w:rPr>
                <w:b/>
                <w:sz w:val="24"/>
              </w:rPr>
            </w:pPr>
            <w:r>
              <w:rPr>
                <w:b/>
                <w:sz w:val="24"/>
              </w:rPr>
              <w:t>D+</w:t>
            </w:r>
          </w:p>
        </w:tc>
        <w:tc>
          <w:tcPr>
            <w:tcW w:w="3117" w:type="dxa"/>
          </w:tcPr>
          <w:p w:rsidR="00944BF3" w:rsidRDefault="00944BF3" w:rsidP="00895CB5">
            <w:pPr>
              <w:rPr>
                <w:b/>
                <w:sz w:val="24"/>
              </w:rPr>
            </w:pPr>
            <w:r>
              <w:rPr>
                <w:b/>
                <w:sz w:val="24"/>
              </w:rPr>
              <w:t>419-39</w:t>
            </w:r>
            <w:r w:rsidR="00895CB5">
              <w:rPr>
                <w:b/>
                <w:sz w:val="24"/>
              </w:rPr>
              <w:t>6</w:t>
            </w:r>
          </w:p>
        </w:tc>
      </w:tr>
      <w:tr w:rsidR="00944BF3" w:rsidTr="00944BF3">
        <w:tc>
          <w:tcPr>
            <w:tcW w:w="3116" w:type="dxa"/>
          </w:tcPr>
          <w:p w:rsidR="00944BF3" w:rsidRDefault="00944BF3" w:rsidP="00895CB5">
            <w:pPr>
              <w:rPr>
                <w:b/>
                <w:sz w:val="24"/>
              </w:rPr>
            </w:pPr>
            <w:r>
              <w:rPr>
                <w:b/>
                <w:sz w:val="24"/>
              </w:rPr>
              <w:t>6</w:t>
            </w:r>
            <w:r w:rsidR="00895CB5">
              <w:rPr>
                <w:b/>
                <w:sz w:val="24"/>
              </w:rPr>
              <w:t>5</w:t>
            </w:r>
            <w:r>
              <w:rPr>
                <w:b/>
                <w:sz w:val="24"/>
              </w:rPr>
              <w:t>% - 6</w:t>
            </w:r>
            <w:r w:rsidR="00895CB5">
              <w:rPr>
                <w:b/>
                <w:sz w:val="24"/>
              </w:rPr>
              <w:t>3</w:t>
            </w:r>
            <w:r>
              <w:rPr>
                <w:b/>
                <w:sz w:val="24"/>
              </w:rPr>
              <w:t xml:space="preserve">% </w:t>
            </w:r>
          </w:p>
        </w:tc>
        <w:tc>
          <w:tcPr>
            <w:tcW w:w="3117" w:type="dxa"/>
          </w:tcPr>
          <w:p w:rsidR="00944BF3" w:rsidRDefault="00944BF3" w:rsidP="00B1516A">
            <w:pPr>
              <w:rPr>
                <w:b/>
                <w:sz w:val="24"/>
              </w:rPr>
            </w:pPr>
            <w:r>
              <w:rPr>
                <w:b/>
                <w:sz w:val="24"/>
              </w:rPr>
              <w:t>D</w:t>
            </w:r>
          </w:p>
        </w:tc>
        <w:tc>
          <w:tcPr>
            <w:tcW w:w="3117" w:type="dxa"/>
          </w:tcPr>
          <w:p w:rsidR="00944BF3" w:rsidRDefault="00944BF3" w:rsidP="00895CB5">
            <w:pPr>
              <w:rPr>
                <w:b/>
                <w:sz w:val="24"/>
              </w:rPr>
            </w:pPr>
            <w:r>
              <w:rPr>
                <w:b/>
                <w:sz w:val="24"/>
              </w:rPr>
              <w:t>3</w:t>
            </w:r>
            <w:r w:rsidR="00895CB5">
              <w:rPr>
                <w:b/>
                <w:sz w:val="24"/>
              </w:rPr>
              <w:t>95</w:t>
            </w:r>
            <w:r>
              <w:rPr>
                <w:b/>
                <w:sz w:val="24"/>
              </w:rPr>
              <w:t>-3</w:t>
            </w:r>
            <w:r w:rsidR="00895CB5">
              <w:rPr>
                <w:b/>
                <w:sz w:val="24"/>
              </w:rPr>
              <w:t>78</w:t>
            </w:r>
          </w:p>
        </w:tc>
      </w:tr>
      <w:tr w:rsidR="00944BF3" w:rsidTr="00944BF3">
        <w:tc>
          <w:tcPr>
            <w:tcW w:w="3116" w:type="dxa"/>
          </w:tcPr>
          <w:p w:rsidR="00944BF3" w:rsidRDefault="00944BF3" w:rsidP="00895CB5">
            <w:pPr>
              <w:rPr>
                <w:b/>
                <w:sz w:val="24"/>
              </w:rPr>
            </w:pPr>
            <w:r>
              <w:rPr>
                <w:b/>
                <w:sz w:val="24"/>
              </w:rPr>
              <w:t xml:space="preserve">59% - </w:t>
            </w:r>
            <w:r w:rsidR="00895CB5">
              <w:rPr>
                <w:b/>
                <w:sz w:val="24"/>
              </w:rPr>
              <w:t>0</w:t>
            </w:r>
            <w:r>
              <w:rPr>
                <w:b/>
                <w:sz w:val="24"/>
              </w:rPr>
              <w:t>%</w:t>
            </w:r>
          </w:p>
        </w:tc>
        <w:tc>
          <w:tcPr>
            <w:tcW w:w="3117" w:type="dxa"/>
          </w:tcPr>
          <w:p w:rsidR="00944BF3" w:rsidRDefault="00944BF3" w:rsidP="00B1516A">
            <w:pPr>
              <w:rPr>
                <w:b/>
                <w:sz w:val="24"/>
              </w:rPr>
            </w:pPr>
            <w:r>
              <w:rPr>
                <w:b/>
                <w:sz w:val="24"/>
              </w:rPr>
              <w:t>D-</w:t>
            </w:r>
          </w:p>
        </w:tc>
        <w:tc>
          <w:tcPr>
            <w:tcW w:w="3117" w:type="dxa"/>
          </w:tcPr>
          <w:p w:rsidR="00944BF3" w:rsidRDefault="00944BF3" w:rsidP="00895CB5">
            <w:pPr>
              <w:rPr>
                <w:b/>
                <w:sz w:val="24"/>
              </w:rPr>
            </w:pPr>
            <w:r>
              <w:rPr>
                <w:b/>
                <w:sz w:val="24"/>
              </w:rPr>
              <w:t>3</w:t>
            </w:r>
            <w:r w:rsidR="00895CB5">
              <w:rPr>
                <w:b/>
                <w:sz w:val="24"/>
              </w:rPr>
              <w:t>77</w:t>
            </w:r>
            <w:r>
              <w:rPr>
                <w:b/>
                <w:sz w:val="24"/>
              </w:rPr>
              <w:t>-</w:t>
            </w:r>
            <w:r w:rsidR="00895CB5">
              <w:rPr>
                <w:b/>
                <w:sz w:val="24"/>
              </w:rPr>
              <w:t>00</w:t>
            </w:r>
            <w:r>
              <w:rPr>
                <w:b/>
                <w:sz w:val="24"/>
              </w:rPr>
              <w:t>0</w:t>
            </w:r>
          </w:p>
        </w:tc>
      </w:tr>
    </w:tbl>
    <w:p w:rsidR="00944BF3" w:rsidRPr="0010499A" w:rsidRDefault="00944BF3" w:rsidP="00B1516A">
      <w:pPr>
        <w:rPr>
          <w:b/>
          <w:sz w:val="24"/>
        </w:rPr>
      </w:pPr>
    </w:p>
    <w:p w:rsidR="00B1516A" w:rsidRPr="00895CB5" w:rsidRDefault="00B1516A" w:rsidP="00895CB5">
      <w:pPr>
        <w:tabs>
          <w:tab w:val="left" w:pos="720"/>
          <w:tab w:val="left" w:pos="1440"/>
        </w:tabs>
        <w:rPr>
          <w:sz w:val="24"/>
        </w:rPr>
      </w:pPr>
    </w:p>
    <w:p w:rsidR="00B1516A" w:rsidRDefault="00B1516A" w:rsidP="00B1516A">
      <w:pPr>
        <w:rPr>
          <w:b/>
          <w:sz w:val="24"/>
        </w:rPr>
      </w:pPr>
      <w:r>
        <w:rPr>
          <w:b/>
          <w:sz w:val="24"/>
        </w:rPr>
        <w:t>Extra Credit is not allowed for missed work!</w:t>
      </w:r>
    </w:p>
    <w:p w:rsidR="00B1516A" w:rsidRDefault="00B1516A" w:rsidP="00B1516A">
      <w:pPr>
        <w:rPr>
          <w:b/>
          <w:sz w:val="24"/>
        </w:rPr>
      </w:pPr>
    </w:p>
    <w:p w:rsidR="00B1516A" w:rsidRDefault="00B1516A" w:rsidP="00B1516A">
      <w:pPr>
        <w:rPr>
          <w:sz w:val="24"/>
          <w:szCs w:val="24"/>
        </w:rPr>
      </w:pPr>
      <w:r w:rsidRPr="00FB5422">
        <w:rPr>
          <w:b/>
          <w:sz w:val="24"/>
          <w:szCs w:val="24"/>
        </w:rPr>
        <w:t>Qui</w:t>
      </w:r>
      <w:r>
        <w:rPr>
          <w:b/>
          <w:sz w:val="24"/>
          <w:szCs w:val="24"/>
        </w:rPr>
        <w:t>z</w:t>
      </w:r>
      <w:r w:rsidRPr="00FB5422">
        <w:rPr>
          <w:b/>
          <w:sz w:val="24"/>
          <w:szCs w:val="24"/>
        </w:rPr>
        <w:t>z</w:t>
      </w:r>
      <w:r>
        <w:rPr>
          <w:b/>
          <w:sz w:val="24"/>
          <w:szCs w:val="24"/>
        </w:rPr>
        <w:t>es</w:t>
      </w:r>
      <w:r>
        <w:rPr>
          <w:sz w:val="24"/>
          <w:szCs w:val="24"/>
        </w:rPr>
        <w:t>:</w:t>
      </w:r>
    </w:p>
    <w:p w:rsidR="00B1516A" w:rsidRDefault="00B1516A" w:rsidP="00B1516A">
      <w:pPr>
        <w:rPr>
          <w:sz w:val="24"/>
          <w:szCs w:val="24"/>
        </w:rPr>
      </w:pPr>
      <w:r>
        <w:rPr>
          <w:sz w:val="24"/>
          <w:szCs w:val="24"/>
        </w:rPr>
        <w:t xml:space="preserve"> T</w:t>
      </w:r>
      <w:r w:rsidRPr="00FB5422">
        <w:rPr>
          <w:sz w:val="24"/>
          <w:szCs w:val="24"/>
        </w:rPr>
        <w:t>here will be</w:t>
      </w:r>
      <w:r>
        <w:rPr>
          <w:sz w:val="24"/>
          <w:szCs w:val="24"/>
        </w:rPr>
        <w:t xml:space="preserve"> four</w:t>
      </w:r>
      <w:r w:rsidRPr="00FB5422">
        <w:rPr>
          <w:sz w:val="24"/>
          <w:szCs w:val="24"/>
        </w:rPr>
        <w:t xml:space="preserve"> (20-point) quizzes during the semester.  The quiz</w:t>
      </w:r>
      <w:r>
        <w:rPr>
          <w:sz w:val="24"/>
          <w:szCs w:val="24"/>
        </w:rPr>
        <w:t>zes</w:t>
      </w:r>
      <w:r w:rsidRPr="00FB5422">
        <w:rPr>
          <w:sz w:val="24"/>
          <w:szCs w:val="24"/>
        </w:rPr>
        <w:t xml:space="preserve"> will cover assigned readings, handouts, lectures, and other classroom activities related to the assigned chapter.  The quiz w</w:t>
      </w:r>
      <w:r>
        <w:rPr>
          <w:sz w:val="24"/>
          <w:szCs w:val="24"/>
        </w:rPr>
        <w:t>ill not cover information in</w:t>
      </w:r>
      <w:r w:rsidRPr="00FB5422">
        <w:rPr>
          <w:sz w:val="24"/>
          <w:szCs w:val="24"/>
        </w:rPr>
        <w:t xml:space="preserve"> future ch</w:t>
      </w:r>
      <w:r>
        <w:rPr>
          <w:sz w:val="24"/>
          <w:szCs w:val="24"/>
        </w:rPr>
        <w:t>apters.  The quiz questions may</w:t>
      </w:r>
      <w:r w:rsidRPr="00FB5422">
        <w:rPr>
          <w:sz w:val="24"/>
          <w:szCs w:val="24"/>
        </w:rPr>
        <w:t xml:space="preserve"> be multiple choice, true &amp; false, matching, fill in the blanks, and/or short essay. </w:t>
      </w:r>
    </w:p>
    <w:p w:rsidR="00B1516A" w:rsidRDefault="00B1516A" w:rsidP="00B1516A">
      <w:pPr>
        <w:rPr>
          <w:sz w:val="24"/>
          <w:szCs w:val="24"/>
        </w:rPr>
      </w:pPr>
    </w:p>
    <w:p w:rsidR="00B1516A" w:rsidRDefault="00B1516A" w:rsidP="00B1516A">
      <w:pPr>
        <w:rPr>
          <w:sz w:val="24"/>
          <w:szCs w:val="24"/>
        </w:rPr>
      </w:pPr>
      <w:r>
        <w:rPr>
          <w:b/>
          <w:sz w:val="24"/>
          <w:szCs w:val="24"/>
        </w:rPr>
        <w:t>Midterm and Final Exams:</w:t>
      </w:r>
      <w:r w:rsidRPr="00FB5422">
        <w:rPr>
          <w:sz w:val="24"/>
          <w:szCs w:val="24"/>
        </w:rPr>
        <w:t xml:space="preserve"> </w:t>
      </w:r>
    </w:p>
    <w:p w:rsidR="00B1516A" w:rsidRDefault="00B1516A" w:rsidP="00B1516A">
      <w:pPr>
        <w:rPr>
          <w:sz w:val="24"/>
          <w:szCs w:val="24"/>
        </w:rPr>
      </w:pPr>
      <w:r>
        <w:rPr>
          <w:sz w:val="24"/>
          <w:szCs w:val="24"/>
        </w:rPr>
        <w:t>The midterm and final exam will consist of true/false and short essay questions. Each question is worth four points. I will deduct one point for each short essay question for misspelled words. You may bring a dictionary to class. I will do random checks of dictionaries for hidden notes and evidence of cheating before you take the test.  If you get caught cheating on any quiz or test, you will automatically fail the whole class and be reported to the Academic Dean.</w:t>
      </w:r>
    </w:p>
    <w:p w:rsidR="00B1516A" w:rsidRDefault="00B1516A" w:rsidP="00B1516A">
      <w:pPr>
        <w:rPr>
          <w:sz w:val="24"/>
          <w:szCs w:val="24"/>
        </w:rPr>
      </w:pPr>
    </w:p>
    <w:p w:rsidR="00B1516A" w:rsidRDefault="00B1516A" w:rsidP="00B1516A">
      <w:pPr>
        <w:rPr>
          <w:b/>
          <w:sz w:val="24"/>
          <w:szCs w:val="24"/>
        </w:rPr>
      </w:pPr>
      <w:r>
        <w:rPr>
          <w:b/>
          <w:sz w:val="24"/>
          <w:szCs w:val="24"/>
        </w:rPr>
        <w:t>Case Presentations and</w:t>
      </w:r>
      <w:r w:rsidR="00DC2D2D">
        <w:rPr>
          <w:b/>
          <w:sz w:val="24"/>
          <w:szCs w:val="24"/>
        </w:rPr>
        <w:t xml:space="preserve"> Critical Thinking</w:t>
      </w:r>
      <w:r>
        <w:rPr>
          <w:b/>
          <w:sz w:val="24"/>
          <w:szCs w:val="24"/>
        </w:rPr>
        <w:t xml:space="preserve"> Rubric:</w:t>
      </w:r>
    </w:p>
    <w:p w:rsidR="00B1516A" w:rsidRDefault="00B1516A" w:rsidP="00B1516A">
      <w:pPr>
        <w:rPr>
          <w:sz w:val="24"/>
          <w:szCs w:val="24"/>
        </w:rPr>
      </w:pPr>
      <w:r>
        <w:rPr>
          <w:sz w:val="24"/>
          <w:szCs w:val="24"/>
        </w:rPr>
        <w:t>You will do a Power Point presentation with a partner on a death investigation later in the semester in front of the class. Y</w:t>
      </w:r>
      <w:r w:rsidR="00DC2D2D">
        <w:rPr>
          <w:sz w:val="24"/>
          <w:szCs w:val="24"/>
        </w:rPr>
        <w:t>ou will be graded on problem identification, perspective and position</w:t>
      </w:r>
      <w:r>
        <w:rPr>
          <w:sz w:val="24"/>
          <w:szCs w:val="24"/>
        </w:rPr>
        <w:t>,</w:t>
      </w:r>
      <w:r w:rsidR="00DC2D2D">
        <w:rPr>
          <w:sz w:val="24"/>
          <w:szCs w:val="24"/>
        </w:rPr>
        <w:t xml:space="preserve"> other important perspectives and positions, key assumptions, quality of evidence and conclusions, implications and consequences</w:t>
      </w:r>
      <w:r>
        <w:rPr>
          <w:sz w:val="24"/>
          <w:szCs w:val="24"/>
        </w:rPr>
        <w:t xml:space="preserve">. I will go over the rubric in more detail prior to the start of your presentation. </w:t>
      </w:r>
    </w:p>
    <w:p w:rsidR="00DC2D2D" w:rsidRDefault="00DC2D2D" w:rsidP="00B1516A">
      <w:pPr>
        <w:rPr>
          <w:sz w:val="24"/>
          <w:szCs w:val="24"/>
        </w:rPr>
      </w:pPr>
    </w:p>
    <w:p w:rsidR="00B1516A" w:rsidRDefault="00B1516A" w:rsidP="00B1516A">
      <w:pPr>
        <w:rPr>
          <w:sz w:val="24"/>
          <w:szCs w:val="24"/>
        </w:rPr>
      </w:pPr>
    </w:p>
    <w:p w:rsidR="00B1516A" w:rsidRDefault="00B1516A" w:rsidP="00B1516A">
      <w:pPr>
        <w:rPr>
          <w:b/>
          <w:sz w:val="24"/>
          <w:szCs w:val="24"/>
        </w:rPr>
      </w:pPr>
    </w:p>
    <w:tbl>
      <w:tblPr>
        <w:tblW w:w="10695" w:type="dxa"/>
        <w:tblInd w:w="-185" w:type="dxa"/>
        <w:tblLook w:val="04A0" w:firstRow="1" w:lastRow="0" w:firstColumn="1" w:lastColumn="0" w:noHBand="0" w:noVBand="1"/>
      </w:tblPr>
      <w:tblGrid>
        <w:gridCol w:w="2696"/>
        <w:gridCol w:w="2108"/>
        <w:gridCol w:w="2108"/>
        <w:gridCol w:w="2190"/>
        <w:gridCol w:w="1593"/>
      </w:tblGrid>
      <w:tr w:rsidR="00DC2D2D" w:rsidRPr="00DC2D2D" w:rsidTr="00895CB5">
        <w:trPr>
          <w:trHeight w:val="62"/>
        </w:trPr>
        <w:tc>
          <w:tcPr>
            <w:tcW w:w="1069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2D2D" w:rsidRPr="00DC2D2D" w:rsidRDefault="00DC2D2D" w:rsidP="00DC2D2D">
            <w:pPr>
              <w:jc w:val="center"/>
              <w:rPr>
                <w:rFonts w:ascii="Century Schoolbook" w:hAnsi="Century Schoolbook"/>
                <w:b/>
                <w:bCs/>
                <w:color w:val="000000"/>
              </w:rPr>
            </w:pPr>
            <w:r w:rsidRPr="00DC2D2D">
              <w:rPr>
                <w:rFonts w:ascii="Century Schoolbook" w:hAnsi="Century Schoolbook"/>
                <w:b/>
                <w:bCs/>
                <w:color w:val="000000"/>
              </w:rPr>
              <w:t>CJ 110 Intro to Criminal Justice: Critical Thinking Rubric</w:t>
            </w:r>
          </w:p>
        </w:tc>
      </w:tr>
      <w:tr w:rsidR="00DC2D2D" w:rsidRPr="00DC2D2D" w:rsidTr="00895CB5">
        <w:trPr>
          <w:trHeight w:val="62"/>
        </w:trPr>
        <w:tc>
          <w:tcPr>
            <w:tcW w:w="48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Date:</w:t>
            </w:r>
          </w:p>
        </w:tc>
        <w:tc>
          <w:tcPr>
            <w:tcW w:w="5891" w:type="dxa"/>
            <w:gridSpan w:val="3"/>
            <w:tcBorders>
              <w:top w:val="single" w:sz="4" w:space="0" w:color="auto"/>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Name:</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TRAIT</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Unacceptable</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Acceptable</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Exemplary</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Score</w:t>
            </w:r>
          </w:p>
        </w:tc>
      </w:tr>
      <w:tr w:rsidR="00DC2D2D" w:rsidRPr="00DC2D2D" w:rsidTr="00895CB5">
        <w:trPr>
          <w:trHeight w:val="421"/>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xml:space="preserve">Identifies and Summarizes problem at issue                             </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Does not identify and summarize the problem, is confused or identifies a different or inappro</w:t>
            </w:r>
            <w:r w:rsidRPr="004705B3">
              <w:rPr>
                <w:rFonts w:ascii="Century Schoolbook" w:hAnsi="Century Schoolbook"/>
                <w:b/>
                <w:bCs/>
                <w:color w:val="000000"/>
              </w:rPr>
              <w:t>p</w:t>
            </w:r>
            <w:r w:rsidRPr="00DC2D2D">
              <w:rPr>
                <w:rFonts w:ascii="Century Schoolbook" w:hAnsi="Century Schoolbook"/>
                <w:b/>
                <w:bCs/>
                <w:color w:val="000000"/>
              </w:rPr>
              <w:t>riate problem.</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the main problem and subsidiary, embedded, or implicit aspects of the problem.</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not only the basics of the issue, but recognizes nuances of the issue.</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20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451"/>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Perspective and Position</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Addresses a single source or view of the argument and fails to clarify presented position relative to your and/or group's own.</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appropriately, group and/or your own position on the issue.</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Draws support from experience and information not available from assigned sources.</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20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351"/>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Other Important Perspectives and Positions</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Deals only with a single perspective and fails to discuss other important perspectives.</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other important perspectives drawn from outside information.</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Addresses and analyzes important perspectives drawn from outside information.</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10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401"/>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Key Assumptions</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Does not surface the assumptions and ethical issues that underlie the issue.</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some of the key assumptions and ethical issues.</w:t>
            </w:r>
          </w:p>
        </w:tc>
        <w:tc>
          <w:tcPr>
            <w:tcW w:w="2190" w:type="dxa"/>
            <w:tcBorders>
              <w:top w:val="nil"/>
              <w:left w:val="nil"/>
              <w:bottom w:val="single" w:sz="4" w:space="0" w:color="auto"/>
              <w:right w:val="single" w:sz="4" w:space="0" w:color="auto"/>
            </w:tcBorders>
            <w:shd w:val="clear" w:color="auto" w:fill="auto"/>
            <w:hideMark/>
          </w:tcPr>
          <w:p w:rsidR="00DC2D2D" w:rsidRDefault="00DC2D2D" w:rsidP="00DC2D2D">
            <w:pPr>
              <w:rPr>
                <w:rFonts w:ascii="Century Schoolbook" w:hAnsi="Century Schoolbook"/>
                <w:b/>
                <w:bCs/>
                <w:color w:val="000000"/>
              </w:rPr>
            </w:pPr>
            <w:r w:rsidRPr="00DC2D2D">
              <w:rPr>
                <w:rFonts w:ascii="Century Schoolbook" w:hAnsi="Century Schoolbook"/>
                <w:b/>
                <w:bCs/>
                <w:color w:val="000000"/>
              </w:rPr>
              <w:t>Identifies and questions the validity of the key assumptions and addresses the ethical dimensions that underlie the issue.</w:t>
            </w:r>
          </w:p>
          <w:p w:rsidR="00895CB5" w:rsidRPr="00DC2D2D" w:rsidRDefault="00895CB5" w:rsidP="00DC2D2D">
            <w:pPr>
              <w:rPr>
                <w:rFonts w:ascii="Century Schoolbook" w:hAnsi="Century Schoolbook"/>
                <w:b/>
                <w:bCs/>
                <w:color w:val="000000"/>
              </w:rPr>
            </w:pP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20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552"/>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Quality of Evidence</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Merely repeats the information provided, taking it as truth or denies evidence without adequate justification.</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Examines the evidence and source of evidence, questions its accuracy, precision, relevance, and completeness.</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Observes the cause and effect and addresses existing or potential consequences. Clearly distinguishes between fact, opinion, and acknowledges value judgments.</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895CB5"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tcPr>
          <w:p w:rsidR="00895CB5" w:rsidRPr="00DC2D2D" w:rsidRDefault="00895CB5" w:rsidP="00DC2D2D">
            <w:pPr>
              <w:rPr>
                <w:rFonts w:ascii="Century Schoolbook" w:hAnsi="Century Schoolbook"/>
                <w:b/>
                <w:bCs/>
                <w:color w:val="000000"/>
              </w:rPr>
            </w:pPr>
          </w:p>
        </w:tc>
        <w:tc>
          <w:tcPr>
            <w:tcW w:w="7998" w:type="dxa"/>
            <w:gridSpan w:val="4"/>
            <w:tcBorders>
              <w:top w:val="single" w:sz="4" w:space="0" w:color="auto"/>
              <w:left w:val="nil"/>
              <w:bottom w:val="single" w:sz="4" w:space="0" w:color="auto"/>
              <w:right w:val="single" w:sz="4" w:space="0" w:color="auto"/>
            </w:tcBorders>
            <w:shd w:val="clear" w:color="auto" w:fill="auto"/>
          </w:tcPr>
          <w:p w:rsidR="00895CB5" w:rsidRPr="00DC2D2D" w:rsidRDefault="00895CB5" w:rsidP="00DC2D2D">
            <w:pPr>
              <w:rPr>
                <w:rFonts w:ascii="Century Schoolbook" w:hAnsi="Century Schoolbook"/>
                <w:b/>
                <w:bCs/>
                <w:color w:val="000000"/>
              </w:rPr>
            </w:pP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10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301"/>
        </w:trPr>
        <w:tc>
          <w:tcPr>
            <w:tcW w:w="2696" w:type="dxa"/>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Conclusions, Implications, and Consequences</w:t>
            </w:r>
          </w:p>
        </w:tc>
        <w:tc>
          <w:tcPr>
            <w:tcW w:w="2107"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Fails to identify conclusions, implications, and consequences of the issue.</w:t>
            </w:r>
          </w:p>
        </w:tc>
        <w:tc>
          <w:tcPr>
            <w:tcW w:w="2108"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Identifies and discusses conclusions, implications, and consequences.</w:t>
            </w:r>
          </w:p>
        </w:tc>
        <w:tc>
          <w:tcPr>
            <w:tcW w:w="2190" w:type="dxa"/>
            <w:tcBorders>
              <w:top w:val="nil"/>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Objectively reflects upon own and/or group assertions.</w:t>
            </w:r>
          </w:p>
        </w:tc>
        <w:tc>
          <w:tcPr>
            <w:tcW w:w="1592" w:type="dxa"/>
            <w:tcBorders>
              <w:top w:val="nil"/>
              <w:left w:val="nil"/>
              <w:bottom w:val="single" w:sz="4" w:space="0" w:color="auto"/>
              <w:right w:val="single" w:sz="4" w:space="0" w:color="auto"/>
            </w:tcBorders>
            <w:shd w:val="clear" w:color="auto" w:fill="auto"/>
            <w:noWrap/>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 </w:t>
            </w:r>
          </w:p>
        </w:tc>
      </w:tr>
      <w:tr w:rsidR="00DC2D2D" w:rsidRPr="00DC2D2D" w:rsidTr="00895CB5">
        <w:trPr>
          <w:trHeight w:val="62"/>
        </w:trPr>
        <w:tc>
          <w:tcPr>
            <w:tcW w:w="2696" w:type="dxa"/>
            <w:tcBorders>
              <w:top w:val="nil"/>
              <w:left w:val="single" w:sz="4" w:space="0" w:color="auto"/>
              <w:bottom w:val="single" w:sz="4" w:space="0" w:color="auto"/>
              <w:right w:val="single" w:sz="4" w:space="0" w:color="auto"/>
            </w:tcBorders>
            <w:shd w:val="clear" w:color="auto" w:fill="auto"/>
            <w:vAlign w:val="bottom"/>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Points Possible: 20</w:t>
            </w:r>
          </w:p>
        </w:tc>
        <w:tc>
          <w:tcPr>
            <w:tcW w:w="7998" w:type="dxa"/>
            <w:gridSpan w:val="4"/>
            <w:tcBorders>
              <w:top w:val="single" w:sz="4" w:space="0" w:color="auto"/>
              <w:left w:val="nil"/>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Comments:</w:t>
            </w:r>
          </w:p>
        </w:tc>
      </w:tr>
      <w:tr w:rsidR="00DC2D2D" w:rsidRPr="00DC2D2D" w:rsidTr="00895CB5">
        <w:trPr>
          <w:trHeight w:val="240"/>
        </w:trPr>
        <w:tc>
          <w:tcPr>
            <w:tcW w:w="6912"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Overall Comments:</w:t>
            </w:r>
          </w:p>
        </w:tc>
        <w:tc>
          <w:tcPr>
            <w:tcW w:w="2190" w:type="dxa"/>
            <w:vMerge w:val="restart"/>
            <w:tcBorders>
              <w:top w:val="nil"/>
              <w:left w:val="single" w:sz="4" w:space="0" w:color="auto"/>
              <w:bottom w:val="single" w:sz="4" w:space="0" w:color="auto"/>
              <w:right w:val="single" w:sz="4" w:space="0" w:color="auto"/>
            </w:tcBorders>
            <w:shd w:val="clear" w:color="auto" w:fill="auto"/>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Rated By:</w:t>
            </w:r>
          </w:p>
        </w:tc>
        <w:tc>
          <w:tcPr>
            <w:tcW w:w="1592" w:type="dxa"/>
            <w:vMerge w:val="restart"/>
            <w:tcBorders>
              <w:top w:val="nil"/>
              <w:left w:val="single" w:sz="4" w:space="0" w:color="auto"/>
              <w:bottom w:val="single" w:sz="4" w:space="0" w:color="auto"/>
              <w:right w:val="single" w:sz="4" w:space="0" w:color="auto"/>
            </w:tcBorders>
            <w:shd w:val="clear" w:color="auto" w:fill="auto"/>
            <w:noWrap/>
            <w:hideMark/>
          </w:tcPr>
          <w:p w:rsidR="00DC2D2D" w:rsidRPr="00DC2D2D" w:rsidRDefault="00DC2D2D" w:rsidP="00DC2D2D">
            <w:pPr>
              <w:rPr>
                <w:rFonts w:ascii="Century Schoolbook" w:hAnsi="Century Schoolbook"/>
                <w:b/>
                <w:bCs/>
                <w:color w:val="000000"/>
              </w:rPr>
            </w:pPr>
            <w:r w:rsidRPr="00DC2D2D">
              <w:rPr>
                <w:rFonts w:ascii="Century Schoolbook" w:hAnsi="Century Schoolbook"/>
                <w:b/>
                <w:bCs/>
                <w:color w:val="000000"/>
              </w:rPr>
              <w:t>Total Score:</w:t>
            </w:r>
          </w:p>
        </w:tc>
      </w:tr>
      <w:tr w:rsidR="00DC2D2D" w:rsidRPr="00DC2D2D" w:rsidTr="00895CB5">
        <w:trPr>
          <w:trHeight w:val="464"/>
        </w:trPr>
        <w:tc>
          <w:tcPr>
            <w:tcW w:w="6912" w:type="dxa"/>
            <w:gridSpan w:val="3"/>
            <w:vMerge/>
            <w:tcBorders>
              <w:top w:val="single" w:sz="4" w:space="0" w:color="auto"/>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2190"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1592"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r>
      <w:tr w:rsidR="00DC2D2D" w:rsidRPr="00DC2D2D" w:rsidTr="00895CB5">
        <w:trPr>
          <w:trHeight w:val="464"/>
        </w:trPr>
        <w:tc>
          <w:tcPr>
            <w:tcW w:w="6912" w:type="dxa"/>
            <w:gridSpan w:val="3"/>
            <w:vMerge/>
            <w:tcBorders>
              <w:top w:val="single" w:sz="4" w:space="0" w:color="auto"/>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2190"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1592"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r>
      <w:tr w:rsidR="00DC2D2D" w:rsidRPr="00DC2D2D" w:rsidTr="00895CB5">
        <w:trPr>
          <w:trHeight w:val="464"/>
        </w:trPr>
        <w:tc>
          <w:tcPr>
            <w:tcW w:w="6912" w:type="dxa"/>
            <w:gridSpan w:val="3"/>
            <w:vMerge/>
            <w:tcBorders>
              <w:top w:val="single" w:sz="4" w:space="0" w:color="auto"/>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2190"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c>
          <w:tcPr>
            <w:tcW w:w="1592" w:type="dxa"/>
            <w:vMerge/>
            <w:tcBorders>
              <w:top w:val="nil"/>
              <w:left w:val="single" w:sz="4" w:space="0" w:color="auto"/>
              <w:bottom w:val="single" w:sz="4" w:space="0" w:color="auto"/>
              <w:right w:val="single" w:sz="4" w:space="0" w:color="auto"/>
            </w:tcBorders>
            <w:vAlign w:val="center"/>
            <w:hideMark/>
          </w:tcPr>
          <w:p w:rsidR="00DC2D2D" w:rsidRPr="00DC2D2D" w:rsidRDefault="00DC2D2D" w:rsidP="00DC2D2D">
            <w:pPr>
              <w:rPr>
                <w:rFonts w:ascii="Century Schoolbook" w:hAnsi="Century Schoolbook"/>
                <w:b/>
                <w:bCs/>
                <w:color w:val="000000"/>
                <w:sz w:val="24"/>
                <w:szCs w:val="24"/>
              </w:rPr>
            </w:pPr>
          </w:p>
        </w:tc>
      </w:tr>
    </w:tbl>
    <w:p w:rsidR="00B1516A" w:rsidRDefault="00B1516A" w:rsidP="00B1516A">
      <w:pPr>
        <w:rPr>
          <w:b/>
          <w:sz w:val="24"/>
          <w:szCs w:val="24"/>
        </w:rPr>
      </w:pPr>
    </w:p>
    <w:p w:rsidR="00B1516A" w:rsidRDefault="00895CB5" w:rsidP="00B1516A">
      <w:pPr>
        <w:rPr>
          <w:b/>
          <w:sz w:val="24"/>
          <w:szCs w:val="24"/>
        </w:rPr>
      </w:pPr>
      <w:r>
        <w:rPr>
          <w:b/>
          <w:sz w:val="24"/>
          <w:szCs w:val="24"/>
        </w:rPr>
        <w:t>Class Participation</w:t>
      </w:r>
    </w:p>
    <w:p w:rsidR="00895CB5" w:rsidRDefault="00895CB5" w:rsidP="00B1516A">
      <w:pPr>
        <w:rPr>
          <w:b/>
          <w:sz w:val="24"/>
          <w:szCs w:val="24"/>
        </w:rPr>
      </w:pPr>
    </w:p>
    <w:p w:rsidR="00B1516A" w:rsidRDefault="00B1516A" w:rsidP="00B1516A">
      <w:pPr>
        <w:rPr>
          <w:sz w:val="24"/>
          <w:szCs w:val="24"/>
        </w:rPr>
      </w:pPr>
      <w:r>
        <w:rPr>
          <w:sz w:val="24"/>
          <w:szCs w:val="24"/>
        </w:rPr>
        <w:t xml:space="preserve">Class participation means that you must participate. Just don’t sit there and not contribute. Your input is critical for understanding the concepts we will explore in criminal justice. Do not be surprised if I call on you a time or two, so come prepared. </w:t>
      </w:r>
    </w:p>
    <w:p w:rsidR="00B1516A" w:rsidRDefault="00B1516A" w:rsidP="00B1516A">
      <w:pPr>
        <w:rPr>
          <w:sz w:val="24"/>
          <w:szCs w:val="24"/>
        </w:rPr>
      </w:pPr>
    </w:p>
    <w:p w:rsidR="00B1516A" w:rsidRDefault="00B1516A" w:rsidP="00B1516A">
      <w:pPr>
        <w:rPr>
          <w:b/>
          <w:sz w:val="24"/>
          <w:szCs w:val="24"/>
        </w:rPr>
      </w:pPr>
      <w:r>
        <w:rPr>
          <w:b/>
          <w:sz w:val="24"/>
          <w:szCs w:val="24"/>
        </w:rPr>
        <w:t xml:space="preserve"> </w:t>
      </w:r>
      <w:r w:rsidR="00895CB5">
        <w:rPr>
          <w:b/>
          <w:sz w:val="24"/>
          <w:szCs w:val="24"/>
        </w:rPr>
        <w:t>Extra Help</w:t>
      </w:r>
    </w:p>
    <w:p w:rsidR="00895CB5" w:rsidRDefault="00895CB5" w:rsidP="00B1516A">
      <w:pPr>
        <w:rPr>
          <w:b/>
          <w:sz w:val="24"/>
          <w:szCs w:val="24"/>
        </w:rPr>
      </w:pPr>
    </w:p>
    <w:p w:rsidR="00B1516A" w:rsidRDefault="00B1516A" w:rsidP="00B1516A">
      <w:pPr>
        <w:rPr>
          <w:sz w:val="24"/>
          <w:szCs w:val="24"/>
        </w:rPr>
      </w:pPr>
      <w:r>
        <w:rPr>
          <w:sz w:val="24"/>
          <w:szCs w:val="24"/>
        </w:rPr>
        <w:t>Please let me know if you have a learning disability as soon as possible. There are many support services available to help you get the most out of this class. Your disa</w:t>
      </w:r>
      <w:r w:rsidR="0014569A">
        <w:rPr>
          <w:sz w:val="24"/>
          <w:szCs w:val="24"/>
        </w:rPr>
        <w:t>bility will remain confidential and I will help you with the assignments if you need it.</w:t>
      </w:r>
    </w:p>
    <w:p w:rsidR="00B1516A" w:rsidRDefault="00B1516A" w:rsidP="00B1516A">
      <w:pPr>
        <w:rPr>
          <w:sz w:val="24"/>
          <w:szCs w:val="24"/>
        </w:rPr>
      </w:pPr>
    </w:p>
    <w:p w:rsidR="00B1516A" w:rsidRDefault="00895CB5" w:rsidP="00B1516A">
      <w:pPr>
        <w:rPr>
          <w:b/>
          <w:sz w:val="24"/>
          <w:szCs w:val="24"/>
        </w:rPr>
      </w:pPr>
      <w:r>
        <w:rPr>
          <w:b/>
          <w:sz w:val="24"/>
          <w:szCs w:val="24"/>
        </w:rPr>
        <w:t>Tape Recordings and Videos</w:t>
      </w:r>
    </w:p>
    <w:p w:rsidR="00895CB5" w:rsidRDefault="00895CB5" w:rsidP="00B1516A">
      <w:pPr>
        <w:rPr>
          <w:b/>
          <w:sz w:val="24"/>
          <w:szCs w:val="24"/>
        </w:rPr>
      </w:pPr>
    </w:p>
    <w:p w:rsidR="00F21557" w:rsidRDefault="00B1516A" w:rsidP="00B1516A">
      <w:pPr>
        <w:rPr>
          <w:bCs/>
          <w:sz w:val="24"/>
          <w:szCs w:val="24"/>
        </w:rPr>
      </w:pPr>
      <w:r>
        <w:rPr>
          <w:sz w:val="24"/>
          <w:szCs w:val="24"/>
        </w:rPr>
        <w:t>The case photos and teaching methods I use during class are my personal property</w:t>
      </w:r>
      <w:r w:rsidRPr="00693773">
        <w:rPr>
          <w:sz w:val="24"/>
          <w:szCs w:val="24"/>
        </w:rPr>
        <w:t>.</w:t>
      </w:r>
      <w:r w:rsidRPr="00693773">
        <w:rPr>
          <w:bCs/>
          <w:sz w:val="24"/>
          <w:szCs w:val="24"/>
        </w:rPr>
        <w:t xml:space="preserve">  You may not</w:t>
      </w:r>
      <w:r>
        <w:rPr>
          <w:bCs/>
        </w:rPr>
        <w:t xml:space="preserve"> </w:t>
      </w:r>
      <w:r>
        <w:rPr>
          <w:bCs/>
          <w:sz w:val="24"/>
          <w:szCs w:val="24"/>
        </w:rPr>
        <w:t xml:space="preserve">tape record or video tape any of my lectures, or reproduce any other image without my consent. </w:t>
      </w:r>
    </w:p>
    <w:p w:rsidR="00F21557" w:rsidRDefault="00F21557" w:rsidP="00B1516A">
      <w:pPr>
        <w:rPr>
          <w:bCs/>
          <w:sz w:val="24"/>
          <w:szCs w:val="24"/>
        </w:rPr>
      </w:pPr>
    </w:p>
    <w:p w:rsidR="00F21557" w:rsidRDefault="00F21557" w:rsidP="00B1516A">
      <w:pPr>
        <w:rPr>
          <w:bCs/>
          <w:sz w:val="24"/>
          <w:szCs w:val="24"/>
        </w:rPr>
      </w:pPr>
    </w:p>
    <w:p w:rsidR="00F21557" w:rsidRDefault="00F21557" w:rsidP="00B1516A">
      <w:pPr>
        <w:rPr>
          <w:bCs/>
          <w:sz w:val="24"/>
          <w:szCs w:val="24"/>
        </w:rPr>
      </w:pPr>
    </w:p>
    <w:p w:rsidR="00F21557" w:rsidRDefault="00F21557" w:rsidP="00B1516A">
      <w:pPr>
        <w:rPr>
          <w:bCs/>
          <w:sz w:val="24"/>
          <w:szCs w:val="24"/>
        </w:rPr>
      </w:pPr>
    </w:p>
    <w:p w:rsidR="00B1516A" w:rsidRDefault="00B1516A" w:rsidP="00B1516A">
      <w:pPr>
        <w:rPr>
          <w:bCs/>
          <w:sz w:val="24"/>
          <w:szCs w:val="24"/>
        </w:rPr>
      </w:pPr>
    </w:p>
    <w:p w:rsidR="00B1516A" w:rsidRDefault="00B1516A" w:rsidP="00B1516A">
      <w:pPr>
        <w:rPr>
          <w:b/>
          <w:bCs/>
          <w:sz w:val="24"/>
          <w:szCs w:val="24"/>
        </w:rPr>
      </w:pPr>
      <w:r>
        <w:rPr>
          <w:b/>
          <w:bCs/>
          <w:sz w:val="24"/>
          <w:szCs w:val="24"/>
        </w:rPr>
        <w:t xml:space="preserve">Course Outline </w:t>
      </w:r>
      <w:r w:rsidR="00895CB5">
        <w:rPr>
          <w:b/>
          <w:bCs/>
          <w:sz w:val="24"/>
          <w:szCs w:val="24"/>
        </w:rPr>
        <w:t>and Assignments</w:t>
      </w:r>
    </w:p>
    <w:p w:rsidR="00895CB5" w:rsidRDefault="00895CB5" w:rsidP="00B1516A">
      <w:pPr>
        <w:rPr>
          <w:b/>
          <w:bCs/>
          <w:sz w:val="24"/>
          <w:szCs w:val="24"/>
        </w:rPr>
      </w:pPr>
    </w:p>
    <w:tbl>
      <w:tblPr>
        <w:tblStyle w:val="TableGrid"/>
        <w:tblW w:w="0" w:type="auto"/>
        <w:tblLook w:val="04A0" w:firstRow="1" w:lastRow="0" w:firstColumn="1" w:lastColumn="0" w:noHBand="0" w:noVBand="1"/>
      </w:tblPr>
      <w:tblGrid>
        <w:gridCol w:w="1885"/>
        <w:gridCol w:w="3510"/>
        <w:gridCol w:w="3955"/>
      </w:tblGrid>
      <w:tr w:rsidR="00895CB5" w:rsidTr="0066678A">
        <w:tc>
          <w:tcPr>
            <w:tcW w:w="1885" w:type="dxa"/>
          </w:tcPr>
          <w:p w:rsidR="00895CB5" w:rsidRDefault="00895CB5" w:rsidP="00895CB5">
            <w:pPr>
              <w:jc w:val="center"/>
              <w:rPr>
                <w:b/>
                <w:bCs/>
                <w:sz w:val="24"/>
                <w:szCs w:val="24"/>
              </w:rPr>
            </w:pPr>
            <w:r>
              <w:rPr>
                <w:b/>
                <w:bCs/>
                <w:sz w:val="24"/>
                <w:szCs w:val="24"/>
              </w:rPr>
              <w:t>DATE</w:t>
            </w:r>
          </w:p>
        </w:tc>
        <w:tc>
          <w:tcPr>
            <w:tcW w:w="3510" w:type="dxa"/>
          </w:tcPr>
          <w:p w:rsidR="00895CB5" w:rsidRDefault="0066678A" w:rsidP="0066678A">
            <w:pPr>
              <w:jc w:val="center"/>
              <w:rPr>
                <w:b/>
                <w:bCs/>
                <w:sz w:val="24"/>
                <w:szCs w:val="24"/>
              </w:rPr>
            </w:pPr>
            <w:r>
              <w:rPr>
                <w:b/>
                <w:bCs/>
                <w:sz w:val="24"/>
                <w:szCs w:val="24"/>
              </w:rPr>
              <w:t>TOPIC</w:t>
            </w:r>
          </w:p>
        </w:tc>
        <w:tc>
          <w:tcPr>
            <w:tcW w:w="3955" w:type="dxa"/>
          </w:tcPr>
          <w:p w:rsidR="00895CB5" w:rsidRDefault="0066678A" w:rsidP="0066678A">
            <w:pPr>
              <w:jc w:val="center"/>
              <w:rPr>
                <w:b/>
                <w:bCs/>
                <w:sz w:val="24"/>
                <w:szCs w:val="24"/>
              </w:rPr>
            </w:pPr>
            <w:r>
              <w:rPr>
                <w:b/>
                <w:bCs/>
                <w:sz w:val="24"/>
                <w:szCs w:val="24"/>
              </w:rPr>
              <w:t>ASSIGNMENT</w:t>
            </w:r>
          </w:p>
        </w:tc>
      </w:tr>
      <w:tr w:rsidR="00895CB5" w:rsidTr="0066678A">
        <w:tc>
          <w:tcPr>
            <w:tcW w:w="1885" w:type="dxa"/>
          </w:tcPr>
          <w:p w:rsidR="00895CB5" w:rsidRDefault="00D75A11" w:rsidP="00B1516A">
            <w:pPr>
              <w:rPr>
                <w:b/>
                <w:bCs/>
                <w:sz w:val="24"/>
                <w:szCs w:val="24"/>
              </w:rPr>
            </w:pPr>
            <w:r>
              <w:rPr>
                <w:b/>
                <w:bCs/>
                <w:sz w:val="24"/>
                <w:szCs w:val="24"/>
              </w:rPr>
              <w:t>Week 1 (8/20</w:t>
            </w:r>
            <w:r w:rsidR="0066678A">
              <w:rPr>
                <w:b/>
                <w:bCs/>
                <w:sz w:val="24"/>
                <w:szCs w:val="24"/>
              </w:rPr>
              <w:t>)</w:t>
            </w:r>
          </w:p>
        </w:tc>
        <w:tc>
          <w:tcPr>
            <w:tcW w:w="3510" w:type="dxa"/>
          </w:tcPr>
          <w:p w:rsidR="00895CB5" w:rsidRDefault="0066678A" w:rsidP="00B1516A">
            <w:pPr>
              <w:rPr>
                <w:b/>
                <w:bCs/>
                <w:sz w:val="24"/>
                <w:szCs w:val="24"/>
              </w:rPr>
            </w:pPr>
            <w:r>
              <w:rPr>
                <w:b/>
                <w:bCs/>
                <w:sz w:val="24"/>
                <w:szCs w:val="24"/>
              </w:rPr>
              <w:t>Introduction</w:t>
            </w:r>
          </w:p>
          <w:p w:rsidR="0066678A" w:rsidRDefault="0066678A" w:rsidP="00B1516A">
            <w:pPr>
              <w:rPr>
                <w:bCs/>
                <w:sz w:val="24"/>
                <w:szCs w:val="24"/>
              </w:rPr>
            </w:pPr>
            <w:r>
              <w:rPr>
                <w:bCs/>
                <w:sz w:val="24"/>
                <w:szCs w:val="24"/>
              </w:rPr>
              <w:t>We will discuss the Universe of Crime and review the syllabus</w:t>
            </w:r>
          </w:p>
          <w:p w:rsidR="0066678A" w:rsidRPr="0066678A" w:rsidRDefault="0066678A" w:rsidP="00B1516A">
            <w:pPr>
              <w:rPr>
                <w:bCs/>
                <w:sz w:val="24"/>
                <w:szCs w:val="24"/>
              </w:rPr>
            </w:pPr>
          </w:p>
        </w:tc>
        <w:tc>
          <w:tcPr>
            <w:tcW w:w="3955" w:type="dxa"/>
          </w:tcPr>
          <w:p w:rsidR="00895CB5" w:rsidRDefault="0066678A" w:rsidP="00B1516A">
            <w:pPr>
              <w:rPr>
                <w:b/>
                <w:bCs/>
                <w:sz w:val="24"/>
                <w:szCs w:val="24"/>
              </w:rPr>
            </w:pPr>
            <w:r>
              <w:rPr>
                <w:b/>
                <w:bCs/>
                <w:sz w:val="24"/>
                <w:szCs w:val="24"/>
              </w:rPr>
              <w:t>Review Syllabus/Ch. 1</w:t>
            </w:r>
          </w:p>
          <w:p w:rsidR="0066678A" w:rsidRDefault="0066678A" w:rsidP="00B1516A">
            <w:pPr>
              <w:rPr>
                <w:b/>
                <w:bCs/>
                <w:sz w:val="24"/>
                <w:szCs w:val="24"/>
              </w:rPr>
            </w:pPr>
          </w:p>
          <w:p w:rsidR="0066678A" w:rsidRDefault="0066678A" w:rsidP="00B1516A">
            <w:pPr>
              <w:rPr>
                <w:b/>
                <w:bCs/>
                <w:sz w:val="24"/>
                <w:szCs w:val="24"/>
              </w:rPr>
            </w:pPr>
          </w:p>
        </w:tc>
      </w:tr>
      <w:tr w:rsidR="00895CB5" w:rsidTr="0066678A">
        <w:tc>
          <w:tcPr>
            <w:tcW w:w="1885" w:type="dxa"/>
          </w:tcPr>
          <w:p w:rsidR="00895CB5" w:rsidRDefault="00D75A11" w:rsidP="00B1516A">
            <w:pPr>
              <w:rPr>
                <w:b/>
                <w:bCs/>
                <w:sz w:val="24"/>
                <w:szCs w:val="24"/>
              </w:rPr>
            </w:pPr>
            <w:r>
              <w:rPr>
                <w:b/>
                <w:bCs/>
                <w:sz w:val="24"/>
                <w:szCs w:val="24"/>
              </w:rPr>
              <w:t>Week 2 (8/27</w:t>
            </w:r>
            <w:r w:rsidR="0066678A">
              <w:rPr>
                <w:b/>
                <w:bCs/>
                <w:sz w:val="24"/>
                <w:szCs w:val="24"/>
              </w:rPr>
              <w:t>)</w:t>
            </w:r>
          </w:p>
        </w:tc>
        <w:tc>
          <w:tcPr>
            <w:tcW w:w="3510" w:type="dxa"/>
          </w:tcPr>
          <w:p w:rsidR="00895CB5" w:rsidRDefault="0066678A" w:rsidP="00B1516A">
            <w:pPr>
              <w:rPr>
                <w:b/>
                <w:bCs/>
                <w:sz w:val="24"/>
                <w:szCs w:val="24"/>
              </w:rPr>
            </w:pPr>
            <w:r>
              <w:rPr>
                <w:b/>
                <w:bCs/>
                <w:sz w:val="24"/>
                <w:szCs w:val="24"/>
              </w:rPr>
              <w:t xml:space="preserve">Criminal Justice: Introduction and Overview of crime and criminals </w:t>
            </w:r>
          </w:p>
          <w:p w:rsidR="0066678A" w:rsidRDefault="0066678A" w:rsidP="00B1516A">
            <w:pPr>
              <w:rPr>
                <w:b/>
                <w:bCs/>
                <w:sz w:val="24"/>
                <w:szCs w:val="24"/>
              </w:rPr>
            </w:pPr>
          </w:p>
          <w:p w:rsidR="0066678A" w:rsidRDefault="0066678A" w:rsidP="00B1516A">
            <w:pPr>
              <w:rPr>
                <w:b/>
                <w:bCs/>
                <w:sz w:val="24"/>
                <w:szCs w:val="24"/>
              </w:rPr>
            </w:pPr>
            <w:r>
              <w:rPr>
                <w:b/>
                <w:bCs/>
                <w:sz w:val="24"/>
                <w:szCs w:val="24"/>
              </w:rPr>
              <w:t>Ch. 1 &amp; 2</w:t>
            </w:r>
          </w:p>
          <w:p w:rsidR="0066678A" w:rsidRDefault="0066678A" w:rsidP="00B1516A">
            <w:pPr>
              <w:rPr>
                <w:b/>
                <w:bCs/>
                <w:sz w:val="24"/>
                <w:szCs w:val="24"/>
              </w:rPr>
            </w:pPr>
          </w:p>
        </w:tc>
        <w:tc>
          <w:tcPr>
            <w:tcW w:w="3955" w:type="dxa"/>
          </w:tcPr>
          <w:p w:rsidR="00895CB5" w:rsidRDefault="0066678A" w:rsidP="00B1516A">
            <w:pPr>
              <w:rPr>
                <w:b/>
                <w:bCs/>
                <w:sz w:val="24"/>
                <w:szCs w:val="24"/>
              </w:rPr>
            </w:pPr>
            <w:r>
              <w:rPr>
                <w:b/>
                <w:bCs/>
                <w:sz w:val="24"/>
                <w:szCs w:val="24"/>
              </w:rPr>
              <w:t>Read pages 4-32</w:t>
            </w:r>
          </w:p>
          <w:p w:rsidR="0066678A" w:rsidRDefault="0066678A" w:rsidP="00B1516A">
            <w:pPr>
              <w:rPr>
                <w:b/>
                <w:bCs/>
                <w:sz w:val="24"/>
                <w:szCs w:val="24"/>
              </w:rPr>
            </w:pPr>
          </w:p>
          <w:p w:rsidR="0066678A" w:rsidRDefault="0066678A" w:rsidP="00B1516A">
            <w:pPr>
              <w:rPr>
                <w:b/>
                <w:bCs/>
                <w:sz w:val="24"/>
                <w:szCs w:val="24"/>
              </w:rPr>
            </w:pPr>
            <w:r>
              <w:rPr>
                <w:b/>
                <w:bCs/>
                <w:sz w:val="24"/>
                <w:szCs w:val="24"/>
              </w:rPr>
              <w:t>Read pages 40-64</w:t>
            </w:r>
          </w:p>
          <w:p w:rsidR="0066678A" w:rsidRDefault="0066678A" w:rsidP="00B1516A">
            <w:pPr>
              <w:rPr>
                <w:b/>
                <w:bCs/>
                <w:sz w:val="24"/>
                <w:szCs w:val="24"/>
              </w:rPr>
            </w:pPr>
          </w:p>
          <w:p w:rsidR="0066678A" w:rsidRDefault="0066678A" w:rsidP="00B1516A">
            <w:pPr>
              <w:rPr>
                <w:b/>
                <w:bCs/>
                <w:sz w:val="24"/>
                <w:szCs w:val="24"/>
              </w:rPr>
            </w:pPr>
            <w:r>
              <w:rPr>
                <w:b/>
                <w:bCs/>
                <w:sz w:val="24"/>
                <w:szCs w:val="24"/>
              </w:rPr>
              <w:t>Be prepared to discuss in class</w:t>
            </w:r>
          </w:p>
        </w:tc>
      </w:tr>
      <w:tr w:rsidR="00895CB5" w:rsidTr="0066678A">
        <w:tc>
          <w:tcPr>
            <w:tcW w:w="1885" w:type="dxa"/>
          </w:tcPr>
          <w:p w:rsidR="00895CB5" w:rsidRDefault="00D75A11" w:rsidP="00B1516A">
            <w:pPr>
              <w:rPr>
                <w:b/>
                <w:bCs/>
                <w:sz w:val="24"/>
                <w:szCs w:val="24"/>
              </w:rPr>
            </w:pPr>
            <w:r>
              <w:rPr>
                <w:b/>
                <w:bCs/>
                <w:sz w:val="24"/>
                <w:szCs w:val="24"/>
              </w:rPr>
              <w:t>Week 3 (9/03</w:t>
            </w:r>
            <w:r w:rsidR="0066678A">
              <w:rPr>
                <w:b/>
                <w:bCs/>
                <w:sz w:val="24"/>
                <w:szCs w:val="24"/>
              </w:rPr>
              <w:t>)</w:t>
            </w:r>
          </w:p>
        </w:tc>
        <w:tc>
          <w:tcPr>
            <w:tcW w:w="3510" w:type="dxa"/>
          </w:tcPr>
          <w:p w:rsidR="00895CB5" w:rsidRDefault="0066678A" w:rsidP="0066678A">
            <w:pPr>
              <w:rPr>
                <w:b/>
                <w:bCs/>
                <w:sz w:val="24"/>
                <w:szCs w:val="24"/>
              </w:rPr>
            </w:pPr>
            <w:r>
              <w:rPr>
                <w:b/>
                <w:bCs/>
                <w:sz w:val="24"/>
                <w:szCs w:val="24"/>
              </w:rPr>
              <w:t>The Criminal Law: The Seven Basic Principles of Law</w:t>
            </w:r>
          </w:p>
          <w:p w:rsidR="0066678A" w:rsidRDefault="0066678A" w:rsidP="0066678A">
            <w:pPr>
              <w:rPr>
                <w:b/>
                <w:bCs/>
                <w:sz w:val="24"/>
                <w:szCs w:val="24"/>
              </w:rPr>
            </w:pPr>
          </w:p>
        </w:tc>
        <w:tc>
          <w:tcPr>
            <w:tcW w:w="3955" w:type="dxa"/>
          </w:tcPr>
          <w:p w:rsidR="00895CB5" w:rsidRDefault="0066678A" w:rsidP="00B1516A">
            <w:pPr>
              <w:rPr>
                <w:b/>
                <w:bCs/>
                <w:sz w:val="24"/>
                <w:szCs w:val="24"/>
              </w:rPr>
            </w:pPr>
            <w:r>
              <w:rPr>
                <w:b/>
                <w:bCs/>
                <w:sz w:val="24"/>
                <w:szCs w:val="24"/>
              </w:rPr>
              <w:t>Read pages 109-116</w:t>
            </w:r>
          </w:p>
          <w:p w:rsidR="0066678A" w:rsidRDefault="0066678A" w:rsidP="00B1516A">
            <w:pPr>
              <w:rPr>
                <w:b/>
                <w:bCs/>
                <w:sz w:val="24"/>
                <w:szCs w:val="24"/>
              </w:rPr>
            </w:pPr>
          </w:p>
          <w:p w:rsidR="0066678A" w:rsidRDefault="0066678A" w:rsidP="00B1516A">
            <w:pPr>
              <w:rPr>
                <w:b/>
                <w:bCs/>
                <w:sz w:val="24"/>
                <w:szCs w:val="24"/>
              </w:rPr>
            </w:pPr>
            <w:r>
              <w:rPr>
                <w:b/>
                <w:bCs/>
                <w:sz w:val="24"/>
                <w:szCs w:val="24"/>
              </w:rPr>
              <w:t>Be prepared to discuss in class</w:t>
            </w:r>
          </w:p>
          <w:p w:rsidR="0066678A" w:rsidRDefault="0066678A" w:rsidP="00B1516A">
            <w:pPr>
              <w:rPr>
                <w:b/>
                <w:bCs/>
                <w:sz w:val="24"/>
                <w:szCs w:val="24"/>
              </w:rPr>
            </w:pPr>
          </w:p>
        </w:tc>
      </w:tr>
      <w:tr w:rsidR="00895CB5" w:rsidTr="0066678A">
        <w:tc>
          <w:tcPr>
            <w:tcW w:w="1885" w:type="dxa"/>
          </w:tcPr>
          <w:p w:rsidR="00895CB5" w:rsidRDefault="00D75A11" w:rsidP="00B1516A">
            <w:pPr>
              <w:rPr>
                <w:b/>
                <w:bCs/>
                <w:sz w:val="24"/>
                <w:szCs w:val="24"/>
              </w:rPr>
            </w:pPr>
            <w:r>
              <w:rPr>
                <w:b/>
                <w:bCs/>
                <w:sz w:val="24"/>
                <w:szCs w:val="24"/>
              </w:rPr>
              <w:t>Week 4 (9/10</w:t>
            </w:r>
            <w:r w:rsidR="0066678A">
              <w:rPr>
                <w:b/>
                <w:bCs/>
                <w:sz w:val="24"/>
                <w:szCs w:val="24"/>
              </w:rPr>
              <w:t>)</w:t>
            </w:r>
          </w:p>
        </w:tc>
        <w:tc>
          <w:tcPr>
            <w:tcW w:w="3510" w:type="dxa"/>
          </w:tcPr>
          <w:p w:rsidR="00895CB5" w:rsidRDefault="0066678A" w:rsidP="00B1516A">
            <w:pPr>
              <w:rPr>
                <w:b/>
                <w:bCs/>
                <w:sz w:val="24"/>
                <w:szCs w:val="24"/>
              </w:rPr>
            </w:pPr>
            <w:r>
              <w:rPr>
                <w:b/>
                <w:bCs/>
                <w:sz w:val="24"/>
                <w:szCs w:val="24"/>
              </w:rPr>
              <w:t>Case Photos will be examined</w:t>
            </w:r>
          </w:p>
          <w:p w:rsidR="0066678A" w:rsidRDefault="0066678A" w:rsidP="00B1516A">
            <w:pPr>
              <w:rPr>
                <w:b/>
                <w:bCs/>
                <w:sz w:val="24"/>
                <w:szCs w:val="24"/>
              </w:rPr>
            </w:pPr>
          </w:p>
          <w:p w:rsidR="0066678A" w:rsidRPr="0066678A" w:rsidRDefault="0066678A" w:rsidP="00B1516A">
            <w:pPr>
              <w:rPr>
                <w:bCs/>
                <w:sz w:val="24"/>
                <w:szCs w:val="24"/>
              </w:rPr>
            </w:pPr>
            <w:r>
              <w:rPr>
                <w:bCs/>
                <w:sz w:val="24"/>
                <w:szCs w:val="24"/>
              </w:rPr>
              <w:t xml:space="preserve">We will have a quiz on the first (2) chapters. After the quiz, photos of a death investigation involving a six month old baby will be examined. This case exemplifies the necessity for the police, courts and medical personnel to work together.  You will see the progression of the Seven Basic Principles of a crime mentioned above. </w:t>
            </w:r>
          </w:p>
          <w:p w:rsidR="0066678A" w:rsidRDefault="0066678A" w:rsidP="00B1516A">
            <w:pPr>
              <w:rPr>
                <w:b/>
                <w:bCs/>
                <w:sz w:val="24"/>
                <w:szCs w:val="24"/>
              </w:rPr>
            </w:pPr>
          </w:p>
        </w:tc>
        <w:tc>
          <w:tcPr>
            <w:tcW w:w="3955" w:type="dxa"/>
          </w:tcPr>
          <w:p w:rsidR="00895CB5" w:rsidRDefault="0066678A" w:rsidP="00B1516A">
            <w:pPr>
              <w:rPr>
                <w:b/>
                <w:bCs/>
                <w:sz w:val="24"/>
                <w:szCs w:val="24"/>
              </w:rPr>
            </w:pPr>
            <w:r>
              <w:rPr>
                <w:b/>
                <w:bCs/>
                <w:sz w:val="24"/>
                <w:szCs w:val="24"/>
              </w:rPr>
              <w:t>Quiz on Ch. 1 &amp; 2</w:t>
            </w:r>
          </w:p>
        </w:tc>
      </w:tr>
      <w:tr w:rsidR="00895CB5" w:rsidTr="0066678A">
        <w:tc>
          <w:tcPr>
            <w:tcW w:w="1885" w:type="dxa"/>
          </w:tcPr>
          <w:p w:rsidR="00895CB5" w:rsidRDefault="00D75A11" w:rsidP="00B1516A">
            <w:pPr>
              <w:rPr>
                <w:b/>
                <w:bCs/>
                <w:sz w:val="24"/>
                <w:szCs w:val="24"/>
              </w:rPr>
            </w:pPr>
            <w:r>
              <w:rPr>
                <w:b/>
                <w:bCs/>
                <w:sz w:val="24"/>
                <w:szCs w:val="24"/>
              </w:rPr>
              <w:t>Week 5 (9/17</w:t>
            </w:r>
            <w:r w:rsidR="0066678A">
              <w:rPr>
                <w:b/>
                <w:bCs/>
                <w:sz w:val="24"/>
                <w:szCs w:val="24"/>
              </w:rPr>
              <w:t>)</w:t>
            </w:r>
          </w:p>
        </w:tc>
        <w:tc>
          <w:tcPr>
            <w:tcW w:w="3510" w:type="dxa"/>
          </w:tcPr>
          <w:p w:rsidR="00895CB5" w:rsidRDefault="0066678A" w:rsidP="00B1516A">
            <w:pPr>
              <w:rPr>
                <w:b/>
                <w:bCs/>
                <w:sz w:val="24"/>
                <w:szCs w:val="24"/>
              </w:rPr>
            </w:pPr>
            <w:r>
              <w:rPr>
                <w:b/>
                <w:bCs/>
                <w:sz w:val="24"/>
                <w:szCs w:val="24"/>
              </w:rPr>
              <w:t>Criminal Law/History of Police</w:t>
            </w:r>
          </w:p>
          <w:p w:rsidR="0066678A" w:rsidRDefault="0066678A" w:rsidP="00B1516A">
            <w:pPr>
              <w:rPr>
                <w:b/>
                <w:bCs/>
                <w:sz w:val="24"/>
                <w:szCs w:val="24"/>
              </w:rPr>
            </w:pPr>
          </w:p>
          <w:p w:rsidR="0066678A" w:rsidRDefault="0066678A" w:rsidP="00B1516A">
            <w:pPr>
              <w:rPr>
                <w:bCs/>
                <w:sz w:val="24"/>
                <w:szCs w:val="24"/>
              </w:rPr>
            </w:pPr>
            <w:r>
              <w:rPr>
                <w:bCs/>
                <w:sz w:val="24"/>
                <w:szCs w:val="24"/>
              </w:rPr>
              <w:t>Ch. 4: The Criminal Law and the Principles</w:t>
            </w:r>
          </w:p>
          <w:p w:rsidR="0066678A" w:rsidRDefault="0066678A" w:rsidP="00B1516A">
            <w:pPr>
              <w:rPr>
                <w:bCs/>
                <w:sz w:val="24"/>
                <w:szCs w:val="24"/>
              </w:rPr>
            </w:pPr>
          </w:p>
          <w:p w:rsidR="0066678A" w:rsidRPr="0066678A" w:rsidRDefault="0066678A" w:rsidP="00B1516A">
            <w:pPr>
              <w:rPr>
                <w:bCs/>
                <w:sz w:val="24"/>
                <w:szCs w:val="24"/>
              </w:rPr>
            </w:pPr>
            <w:r>
              <w:rPr>
                <w:bCs/>
                <w:sz w:val="24"/>
                <w:szCs w:val="24"/>
              </w:rPr>
              <w:t>Ch. 5: The History and Organization of Police</w:t>
            </w:r>
          </w:p>
          <w:p w:rsidR="0066678A" w:rsidRPr="0066678A" w:rsidRDefault="0066678A" w:rsidP="00B1516A">
            <w:pPr>
              <w:rPr>
                <w:bCs/>
                <w:sz w:val="24"/>
                <w:szCs w:val="24"/>
              </w:rPr>
            </w:pPr>
          </w:p>
        </w:tc>
        <w:tc>
          <w:tcPr>
            <w:tcW w:w="3955" w:type="dxa"/>
          </w:tcPr>
          <w:p w:rsidR="00895CB5" w:rsidRDefault="0066678A" w:rsidP="00B1516A">
            <w:pPr>
              <w:rPr>
                <w:b/>
                <w:bCs/>
                <w:sz w:val="24"/>
                <w:szCs w:val="24"/>
              </w:rPr>
            </w:pPr>
            <w:r>
              <w:rPr>
                <w:b/>
                <w:bCs/>
                <w:sz w:val="24"/>
                <w:szCs w:val="24"/>
              </w:rPr>
              <w:t>Read pages 119-124</w:t>
            </w:r>
          </w:p>
          <w:p w:rsidR="0066678A" w:rsidRDefault="0066678A" w:rsidP="00B1516A">
            <w:pPr>
              <w:rPr>
                <w:b/>
                <w:bCs/>
                <w:sz w:val="24"/>
                <w:szCs w:val="24"/>
              </w:rPr>
            </w:pPr>
          </w:p>
          <w:p w:rsidR="0066678A" w:rsidRDefault="0066678A" w:rsidP="00B1516A">
            <w:pPr>
              <w:rPr>
                <w:b/>
                <w:bCs/>
                <w:sz w:val="24"/>
                <w:szCs w:val="24"/>
              </w:rPr>
            </w:pPr>
            <w:r>
              <w:rPr>
                <w:b/>
                <w:bCs/>
                <w:sz w:val="24"/>
                <w:szCs w:val="24"/>
              </w:rPr>
              <w:t>Read pages 132-137</w:t>
            </w:r>
          </w:p>
          <w:p w:rsidR="0066678A" w:rsidRDefault="0066678A" w:rsidP="00B1516A">
            <w:pPr>
              <w:rPr>
                <w:b/>
                <w:bCs/>
                <w:sz w:val="24"/>
                <w:szCs w:val="24"/>
              </w:rPr>
            </w:pPr>
          </w:p>
          <w:p w:rsidR="0066678A" w:rsidRDefault="0066678A" w:rsidP="00B1516A">
            <w:pPr>
              <w:rPr>
                <w:b/>
                <w:bCs/>
                <w:sz w:val="24"/>
                <w:szCs w:val="24"/>
              </w:rPr>
            </w:pPr>
            <w:r>
              <w:rPr>
                <w:b/>
                <w:bCs/>
                <w:sz w:val="24"/>
                <w:szCs w:val="24"/>
              </w:rPr>
              <w:t>Be prepared to discuss in class</w:t>
            </w:r>
          </w:p>
          <w:p w:rsidR="0066678A" w:rsidRDefault="0066678A" w:rsidP="00B1516A">
            <w:pPr>
              <w:rPr>
                <w:b/>
                <w:bCs/>
                <w:sz w:val="24"/>
                <w:szCs w:val="24"/>
              </w:rPr>
            </w:pPr>
          </w:p>
          <w:p w:rsidR="0066678A" w:rsidRDefault="0066678A" w:rsidP="00B1516A">
            <w:pPr>
              <w:rPr>
                <w:b/>
                <w:bCs/>
                <w:sz w:val="24"/>
                <w:szCs w:val="24"/>
              </w:rPr>
            </w:pPr>
          </w:p>
        </w:tc>
      </w:tr>
      <w:tr w:rsidR="00895CB5" w:rsidTr="0066678A">
        <w:tc>
          <w:tcPr>
            <w:tcW w:w="1885" w:type="dxa"/>
          </w:tcPr>
          <w:p w:rsidR="00895CB5" w:rsidRDefault="00D75A11" w:rsidP="00B1516A">
            <w:pPr>
              <w:rPr>
                <w:b/>
                <w:bCs/>
                <w:sz w:val="24"/>
                <w:szCs w:val="24"/>
              </w:rPr>
            </w:pPr>
            <w:r>
              <w:rPr>
                <w:b/>
                <w:bCs/>
                <w:sz w:val="24"/>
                <w:szCs w:val="24"/>
              </w:rPr>
              <w:t>Week 6 (9/24</w:t>
            </w:r>
            <w:r w:rsidR="0066678A">
              <w:rPr>
                <w:b/>
                <w:bCs/>
                <w:sz w:val="24"/>
                <w:szCs w:val="24"/>
              </w:rPr>
              <w:t>)</w:t>
            </w:r>
          </w:p>
        </w:tc>
        <w:tc>
          <w:tcPr>
            <w:tcW w:w="3510" w:type="dxa"/>
          </w:tcPr>
          <w:p w:rsidR="00895CB5" w:rsidRDefault="0066678A" w:rsidP="00B1516A">
            <w:pPr>
              <w:rPr>
                <w:b/>
                <w:bCs/>
                <w:sz w:val="24"/>
                <w:szCs w:val="24"/>
              </w:rPr>
            </w:pPr>
            <w:r>
              <w:rPr>
                <w:b/>
                <w:bCs/>
                <w:sz w:val="24"/>
                <w:szCs w:val="24"/>
              </w:rPr>
              <w:t>Police Systems in the United States</w:t>
            </w:r>
          </w:p>
          <w:p w:rsidR="0066678A" w:rsidRDefault="0066678A" w:rsidP="00B1516A">
            <w:pPr>
              <w:rPr>
                <w:b/>
                <w:bCs/>
                <w:sz w:val="24"/>
                <w:szCs w:val="24"/>
              </w:rPr>
            </w:pPr>
          </w:p>
        </w:tc>
        <w:tc>
          <w:tcPr>
            <w:tcW w:w="3955" w:type="dxa"/>
          </w:tcPr>
          <w:p w:rsidR="00B369A3" w:rsidRDefault="00B369A3" w:rsidP="00B1516A">
            <w:pPr>
              <w:rPr>
                <w:b/>
                <w:bCs/>
                <w:sz w:val="24"/>
                <w:szCs w:val="24"/>
              </w:rPr>
            </w:pPr>
            <w:r>
              <w:rPr>
                <w:b/>
                <w:bCs/>
                <w:sz w:val="24"/>
                <w:szCs w:val="24"/>
              </w:rPr>
              <w:t xml:space="preserve">Quiz on Chapter 4 and 5 </w:t>
            </w:r>
          </w:p>
          <w:p w:rsidR="00B369A3" w:rsidRDefault="00B369A3" w:rsidP="00B1516A">
            <w:pPr>
              <w:rPr>
                <w:b/>
                <w:bCs/>
                <w:sz w:val="24"/>
                <w:szCs w:val="24"/>
              </w:rPr>
            </w:pPr>
          </w:p>
          <w:p w:rsidR="00895CB5" w:rsidRDefault="0066678A" w:rsidP="00B1516A">
            <w:pPr>
              <w:rPr>
                <w:b/>
                <w:bCs/>
                <w:sz w:val="24"/>
                <w:szCs w:val="24"/>
              </w:rPr>
            </w:pPr>
            <w:r>
              <w:rPr>
                <w:b/>
                <w:bCs/>
                <w:sz w:val="24"/>
                <w:szCs w:val="24"/>
              </w:rPr>
              <w:t>Read pages 141-148</w:t>
            </w:r>
          </w:p>
          <w:p w:rsidR="0066678A" w:rsidRDefault="0066678A" w:rsidP="00B1516A">
            <w:pPr>
              <w:rPr>
                <w:b/>
                <w:bCs/>
                <w:sz w:val="24"/>
                <w:szCs w:val="24"/>
              </w:rPr>
            </w:pPr>
          </w:p>
          <w:p w:rsidR="0066678A" w:rsidRDefault="0066678A" w:rsidP="00B1516A">
            <w:pPr>
              <w:rPr>
                <w:b/>
                <w:bCs/>
                <w:sz w:val="24"/>
                <w:szCs w:val="24"/>
              </w:rPr>
            </w:pPr>
            <w:r>
              <w:rPr>
                <w:b/>
                <w:bCs/>
                <w:sz w:val="24"/>
                <w:szCs w:val="24"/>
              </w:rPr>
              <w:t>Be prepared to discuss in class</w:t>
            </w:r>
          </w:p>
          <w:p w:rsidR="00B369A3" w:rsidRDefault="00B369A3" w:rsidP="00B1516A">
            <w:pPr>
              <w:rPr>
                <w:b/>
                <w:bCs/>
                <w:sz w:val="24"/>
                <w:szCs w:val="24"/>
              </w:rPr>
            </w:pPr>
          </w:p>
          <w:p w:rsidR="0066678A" w:rsidRDefault="0066678A" w:rsidP="00B1516A">
            <w:pPr>
              <w:rPr>
                <w:b/>
                <w:bCs/>
                <w:sz w:val="24"/>
                <w:szCs w:val="24"/>
              </w:rPr>
            </w:pPr>
          </w:p>
        </w:tc>
      </w:tr>
      <w:tr w:rsidR="00895CB5" w:rsidTr="0066678A">
        <w:tc>
          <w:tcPr>
            <w:tcW w:w="1885" w:type="dxa"/>
          </w:tcPr>
          <w:p w:rsidR="00895CB5" w:rsidRDefault="00D75A11" w:rsidP="00B1516A">
            <w:pPr>
              <w:rPr>
                <w:b/>
                <w:bCs/>
                <w:sz w:val="24"/>
                <w:szCs w:val="24"/>
              </w:rPr>
            </w:pPr>
            <w:r>
              <w:rPr>
                <w:b/>
                <w:bCs/>
                <w:sz w:val="24"/>
                <w:szCs w:val="24"/>
              </w:rPr>
              <w:t>Week 7 (10/01</w:t>
            </w:r>
            <w:r w:rsidR="0066678A">
              <w:rPr>
                <w:b/>
                <w:bCs/>
                <w:sz w:val="24"/>
                <w:szCs w:val="24"/>
              </w:rPr>
              <w:t>)</w:t>
            </w:r>
          </w:p>
        </w:tc>
        <w:tc>
          <w:tcPr>
            <w:tcW w:w="3510" w:type="dxa"/>
          </w:tcPr>
          <w:p w:rsidR="00895CB5" w:rsidRDefault="00F30E53" w:rsidP="00B1516A">
            <w:pPr>
              <w:rPr>
                <w:b/>
                <w:bCs/>
                <w:sz w:val="24"/>
                <w:szCs w:val="24"/>
              </w:rPr>
            </w:pPr>
            <w:r>
              <w:rPr>
                <w:b/>
                <w:bCs/>
                <w:sz w:val="24"/>
                <w:szCs w:val="24"/>
              </w:rPr>
              <w:t>Mid-Term Exam</w:t>
            </w:r>
          </w:p>
          <w:p w:rsidR="00F30E53" w:rsidRDefault="00F30E53" w:rsidP="00B1516A">
            <w:pPr>
              <w:rPr>
                <w:b/>
                <w:bCs/>
                <w:sz w:val="24"/>
                <w:szCs w:val="24"/>
              </w:rPr>
            </w:pPr>
          </w:p>
          <w:p w:rsidR="00F30E53" w:rsidRDefault="00F30E53" w:rsidP="00B1516A">
            <w:pPr>
              <w:rPr>
                <w:bCs/>
                <w:sz w:val="24"/>
                <w:szCs w:val="24"/>
              </w:rPr>
            </w:pPr>
            <w:r>
              <w:rPr>
                <w:bCs/>
                <w:sz w:val="24"/>
                <w:szCs w:val="24"/>
              </w:rPr>
              <w:t>The mid-term exam will consist of 50 questions. The questions will be True/False and short answer. Each question is worth four points)</w:t>
            </w:r>
          </w:p>
          <w:p w:rsidR="00F30E53" w:rsidRPr="00F30E53" w:rsidRDefault="00F30E53" w:rsidP="00B1516A">
            <w:pPr>
              <w:rPr>
                <w:bCs/>
                <w:sz w:val="24"/>
                <w:szCs w:val="24"/>
              </w:rPr>
            </w:pPr>
          </w:p>
        </w:tc>
        <w:tc>
          <w:tcPr>
            <w:tcW w:w="3955" w:type="dxa"/>
          </w:tcPr>
          <w:p w:rsidR="00895CB5" w:rsidRDefault="00F30E53" w:rsidP="00B1516A">
            <w:pPr>
              <w:rPr>
                <w:b/>
                <w:bCs/>
                <w:sz w:val="24"/>
                <w:szCs w:val="24"/>
              </w:rPr>
            </w:pPr>
            <w:r>
              <w:rPr>
                <w:b/>
                <w:bCs/>
                <w:sz w:val="24"/>
                <w:szCs w:val="24"/>
              </w:rPr>
              <w:t>Mid-term Exam</w:t>
            </w:r>
          </w:p>
        </w:tc>
      </w:tr>
      <w:tr w:rsidR="00895CB5" w:rsidTr="0066678A">
        <w:tc>
          <w:tcPr>
            <w:tcW w:w="1885" w:type="dxa"/>
          </w:tcPr>
          <w:p w:rsidR="00895CB5" w:rsidRDefault="00D75A11" w:rsidP="00B1516A">
            <w:pPr>
              <w:rPr>
                <w:b/>
                <w:bCs/>
                <w:sz w:val="24"/>
                <w:szCs w:val="24"/>
              </w:rPr>
            </w:pPr>
            <w:r>
              <w:rPr>
                <w:b/>
                <w:bCs/>
                <w:sz w:val="24"/>
                <w:szCs w:val="24"/>
              </w:rPr>
              <w:t>Week 8 (10/08</w:t>
            </w:r>
            <w:r w:rsidR="00F30E53">
              <w:rPr>
                <w:b/>
                <w:bCs/>
                <w:sz w:val="24"/>
                <w:szCs w:val="24"/>
              </w:rPr>
              <w:t>)</w:t>
            </w:r>
          </w:p>
        </w:tc>
        <w:tc>
          <w:tcPr>
            <w:tcW w:w="3510" w:type="dxa"/>
          </w:tcPr>
          <w:p w:rsidR="00895CB5" w:rsidRDefault="00F30E53" w:rsidP="00B1516A">
            <w:pPr>
              <w:rPr>
                <w:b/>
                <w:bCs/>
                <w:sz w:val="24"/>
                <w:szCs w:val="24"/>
              </w:rPr>
            </w:pPr>
            <w:r>
              <w:rPr>
                <w:b/>
                <w:bCs/>
                <w:sz w:val="24"/>
                <w:szCs w:val="24"/>
              </w:rPr>
              <w:t>Police Functions and Police Culture</w:t>
            </w:r>
          </w:p>
          <w:p w:rsidR="00F30E53" w:rsidRDefault="00F30E53" w:rsidP="00B1516A">
            <w:pPr>
              <w:rPr>
                <w:b/>
                <w:bCs/>
                <w:sz w:val="24"/>
                <w:szCs w:val="24"/>
              </w:rPr>
            </w:pPr>
          </w:p>
          <w:p w:rsidR="00F30E53" w:rsidRDefault="00F30E53" w:rsidP="00B1516A">
            <w:pPr>
              <w:rPr>
                <w:bCs/>
                <w:sz w:val="24"/>
                <w:szCs w:val="24"/>
              </w:rPr>
            </w:pPr>
            <w:r>
              <w:rPr>
                <w:bCs/>
                <w:sz w:val="24"/>
                <w:szCs w:val="24"/>
              </w:rPr>
              <w:t>Management styles and composition of the police will be discussed</w:t>
            </w:r>
          </w:p>
          <w:p w:rsidR="00F30E53" w:rsidRPr="00F30E53" w:rsidRDefault="00F30E53" w:rsidP="00B1516A">
            <w:pPr>
              <w:rPr>
                <w:bCs/>
                <w:sz w:val="24"/>
                <w:szCs w:val="24"/>
              </w:rPr>
            </w:pPr>
          </w:p>
        </w:tc>
        <w:tc>
          <w:tcPr>
            <w:tcW w:w="3955" w:type="dxa"/>
          </w:tcPr>
          <w:p w:rsidR="00895CB5" w:rsidRDefault="00F30E53" w:rsidP="00B1516A">
            <w:pPr>
              <w:rPr>
                <w:b/>
                <w:bCs/>
                <w:sz w:val="24"/>
                <w:szCs w:val="24"/>
              </w:rPr>
            </w:pPr>
            <w:r>
              <w:rPr>
                <w:b/>
                <w:bCs/>
                <w:sz w:val="24"/>
                <w:szCs w:val="24"/>
              </w:rPr>
              <w:t>Read pages 158-190</w:t>
            </w:r>
          </w:p>
          <w:p w:rsidR="006A4C0E" w:rsidRDefault="006A4C0E" w:rsidP="00B1516A">
            <w:pPr>
              <w:rPr>
                <w:b/>
                <w:bCs/>
                <w:sz w:val="24"/>
                <w:szCs w:val="24"/>
              </w:rPr>
            </w:pPr>
          </w:p>
          <w:p w:rsidR="006A4C0E" w:rsidRDefault="006A4C0E" w:rsidP="00B1516A">
            <w:pPr>
              <w:rPr>
                <w:b/>
                <w:bCs/>
                <w:sz w:val="24"/>
                <w:szCs w:val="24"/>
              </w:rPr>
            </w:pPr>
            <w:r>
              <w:rPr>
                <w:b/>
                <w:bCs/>
                <w:sz w:val="24"/>
                <w:szCs w:val="24"/>
              </w:rPr>
              <w:t>Be prepared to discuss in class</w:t>
            </w:r>
          </w:p>
        </w:tc>
      </w:tr>
      <w:tr w:rsidR="00895CB5" w:rsidTr="0066678A">
        <w:tc>
          <w:tcPr>
            <w:tcW w:w="1885" w:type="dxa"/>
          </w:tcPr>
          <w:p w:rsidR="00895CB5" w:rsidRDefault="00D75A11" w:rsidP="00B1516A">
            <w:pPr>
              <w:rPr>
                <w:b/>
                <w:bCs/>
                <w:sz w:val="24"/>
                <w:szCs w:val="24"/>
              </w:rPr>
            </w:pPr>
            <w:r>
              <w:rPr>
                <w:b/>
                <w:bCs/>
                <w:sz w:val="24"/>
                <w:szCs w:val="24"/>
              </w:rPr>
              <w:t>Week 9 (10/15</w:t>
            </w:r>
            <w:r w:rsidR="00F30E53">
              <w:rPr>
                <w:b/>
                <w:bCs/>
                <w:sz w:val="24"/>
                <w:szCs w:val="24"/>
              </w:rPr>
              <w:t>)</w:t>
            </w:r>
          </w:p>
        </w:tc>
        <w:tc>
          <w:tcPr>
            <w:tcW w:w="3510" w:type="dxa"/>
          </w:tcPr>
          <w:p w:rsidR="00895CB5" w:rsidRDefault="00F30E53" w:rsidP="00B1516A">
            <w:pPr>
              <w:rPr>
                <w:b/>
                <w:bCs/>
                <w:sz w:val="24"/>
                <w:szCs w:val="24"/>
              </w:rPr>
            </w:pPr>
            <w:r>
              <w:rPr>
                <w:b/>
                <w:bCs/>
                <w:sz w:val="24"/>
                <w:szCs w:val="24"/>
              </w:rPr>
              <w:t>Rule of Law</w:t>
            </w:r>
          </w:p>
          <w:p w:rsidR="00F30E53" w:rsidRDefault="00F30E53" w:rsidP="00B1516A">
            <w:pPr>
              <w:rPr>
                <w:b/>
                <w:bCs/>
                <w:sz w:val="24"/>
                <w:szCs w:val="24"/>
              </w:rPr>
            </w:pPr>
          </w:p>
          <w:p w:rsidR="00F30E53" w:rsidRDefault="00F30E53" w:rsidP="00B1516A">
            <w:pPr>
              <w:rPr>
                <w:bCs/>
                <w:sz w:val="24"/>
                <w:szCs w:val="24"/>
              </w:rPr>
            </w:pPr>
            <w:r>
              <w:rPr>
                <w:bCs/>
                <w:sz w:val="24"/>
                <w:szCs w:val="24"/>
              </w:rPr>
              <w:t>Ch. 7: Criminal Justice under the Constitution</w:t>
            </w:r>
          </w:p>
          <w:p w:rsidR="00F30E53" w:rsidRPr="00F30E53" w:rsidRDefault="00F30E53" w:rsidP="00B1516A">
            <w:pPr>
              <w:rPr>
                <w:bCs/>
                <w:sz w:val="24"/>
                <w:szCs w:val="24"/>
              </w:rPr>
            </w:pPr>
          </w:p>
        </w:tc>
        <w:tc>
          <w:tcPr>
            <w:tcW w:w="3955" w:type="dxa"/>
          </w:tcPr>
          <w:p w:rsidR="00895CB5" w:rsidRDefault="00F30E53" w:rsidP="00B1516A">
            <w:pPr>
              <w:rPr>
                <w:b/>
                <w:bCs/>
                <w:sz w:val="24"/>
                <w:szCs w:val="24"/>
              </w:rPr>
            </w:pPr>
            <w:r>
              <w:rPr>
                <w:b/>
                <w:bCs/>
                <w:sz w:val="24"/>
                <w:szCs w:val="24"/>
              </w:rPr>
              <w:t>Read pages 200-213</w:t>
            </w:r>
          </w:p>
          <w:p w:rsidR="006A4C0E" w:rsidRDefault="006A4C0E" w:rsidP="00B1516A">
            <w:pPr>
              <w:rPr>
                <w:b/>
                <w:bCs/>
                <w:sz w:val="24"/>
                <w:szCs w:val="24"/>
              </w:rPr>
            </w:pPr>
          </w:p>
          <w:p w:rsidR="006A4C0E" w:rsidRDefault="006A4C0E" w:rsidP="00B1516A">
            <w:pPr>
              <w:rPr>
                <w:b/>
                <w:bCs/>
                <w:sz w:val="24"/>
                <w:szCs w:val="24"/>
              </w:rPr>
            </w:pPr>
            <w:r>
              <w:rPr>
                <w:b/>
                <w:bCs/>
                <w:sz w:val="24"/>
                <w:szCs w:val="24"/>
              </w:rPr>
              <w:t>Be prepared to discuss in class</w:t>
            </w:r>
          </w:p>
        </w:tc>
      </w:tr>
      <w:tr w:rsidR="00895CB5" w:rsidTr="0066678A">
        <w:tc>
          <w:tcPr>
            <w:tcW w:w="1885" w:type="dxa"/>
          </w:tcPr>
          <w:p w:rsidR="00895CB5" w:rsidRDefault="00D75A11" w:rsidP="00B1516A">
            <w:pPr>
              <w:rPr>
                <w:b/>
                <w:bCs/>
                <w:sz w:val="24"/>
                <w:szCs w:val="24"/>
              </w:rPr>
            </w:pPr>
            <w:r>
              <w:rPr>
                <w:b/>
                <w:bCs/>
                <w:sz w:val="24"/>
                <w:szCs w:val="24"/>
              </w:rPr>
              <w:t>Week 10 (10/22</w:t>
            </w:r>
            <w:r w:rsidR="00F30E53">
              <w:rPr>
                <w:b/>
                <w:bCs/>
                <w:sz w:val="24"/>
                <w:szCs w:val="24"/>
              </w:rPr>
              <w:t>)</w:t>
            </w:r>
          </w:p>
        </w:tc>
        <w:tc>
          <w:tcPr>
            <w:tcW w:w="3510" w:type="dxa"/>
          </w:tcPr>
          <w:p w:rsidR="00895CB5" w:rsidRDefault="00F30E53" w:rsidP="00B1516A">
            <w:pPr>
              <w:rPr>
                <w:b/>
                <w:bCs/>
                <w:sz w:val="24"/>
                <w:szCs w:val="24"/>
              </w:rPr>
            </w:pPr>
            <w:r>
              <w:rPr>
                <w:b/>
                <w:bCs/>
                <w:sz w:val="24"/>
                <w:szCs w:val="24"/>
              </w:rPr>
              <w:t>Rule of Law</w:t>
            </w:r>
          </w:p>
          <w:p w:rsidR="00F30E53" w:rsidRDefault="00F30E53" w:rsidP="00B1516A">
            <w:pPr>
              <w:rPr>
                <w:b/>
                <w:bCs/>
                <w:sz w:val="24"/>
                <w:szCs w:val="24"/>
              </w:rPr>
            </w:pPr>
          </w:p>
          <w:p w:rsidR="00F30E53" w:rsidRDefault="00F30E53" w:rsidP="00B1516A">
            <w:pPr>
              <w:rPr>
                <w:bCs/>
                <w:sz w:val="24"/>
                <w:szCs w:val="24"/>
              </w:rPr>
            </w:pPr>
            <w:r>
              <w:rPr>
                <w:bCs/>
                <w:sz w:val="24"/>
                <w:szCs w:val="24"/>
              </w:rPr>
              <w:t>There will be a quiz on chapter six. After the quiz, we will continue with chapter seven.</w:t>
            </w:r>
          </w:p>
          <w:p w:rsidR="00F30E53" w:rsidRDefault="00F30E53" w:rsidP="00B1516A">
            <w:pPr>
              <w:rPr>
                <w:bCs/>
                <w:sz w:val="24"/>
                <w:szCs w:val="24"/>
              </w:rPr>
            </w:pPr>
          </w:p>
          <w:p w:rsidR="00F30E53" w:rsidRPr="00F30E53" w:rsidRDefault="00F30E53" w:rsidP="00B1516A">
            <w:pPr>
              <w:rPr>
                <w:bCs/>
                <w:sz w:val="24"/>
                <w:szCs w:val="24"/>
              </w:rPr>
            </w:pPr>
            <w:r>
              <w:rPr>
                <w:bCs/>
                <w:sz w:val="24"/>
                <w:szCs w:val="24"/>
              </w:rPr>
              <w:t>Ch. 7: Enforcing Constitutional Rights</w:t>
            </w:r>
          </w:p>
        </w:tc>
        <w:tc>
          <w:tcPr>
            <w:tcW w:w="3955" w:type="dxa"/>
          </w:tcPr>
          <w:p w:rsidR="00895CB5" w:rsidRDefault="00F30E53" w:rsidP="00B1516A">
            <w:pPr>
              <w:rPr>
                <w:b/>
                <w:bCs/>
                <w:sz w:val="24"/>
                <w:szCs w:val="24"/>
              </w:rPr>
            </w:pPr>
            <w:r>
              <w:rPr>
                <w:b/>
                <w:bCs/>
                <w:sz w:val="24"/>
                <w:szCs w:val="24"/>
              </w:rPr>
              <w:t>Read pages 214-222</w:t>
            </w:r>
          </w:p>
          <w:p w:rsidR="006A4C0E" w:rsidRDefault="006A4C0E" w:rsidP="00B1516A">
            <w:pPr>
              <w:rPr>
                <w:b/>
                <w:bCs/>
                <w:sz w:val="24"/>
                <w:szCs w:val="24"/>
              </w:rPr>
            </w:pPr>
          </w:p>
          <w:p w:rsidR="006A4C0E" w:rsidRDefault="006A4C0E" w:rsidP="00B1516A">
            <w:pPr>
              <w:rPr>
                <w:b/>
                <w:bCs/>
                <w:sz w:val="24"/>
                <w:szCs w:val="24"/>
              </w:rPr>
            </w:pPr>
            <w:r>
              <w:rPr>
                <w:b/>
                <w:bCs/>
                <w:sz w:val="24"/>
                <w:szCs w:val="24"/>
              </w:rPr>
              <w:t>Be prepared to discuss in class</w:t>
            </w:r>
          </w:p>
          <w:p w:rsidR="00F30E53" w:rsidRDefault="00F30E53" w:rsidP="00B1516A">
            <w:pPr>
              <w:rPr>
                <w:b/>
                <w:bCs/>
                <w:sz w:val="24"/>
                <w:szCs w:val="24"/>
              </w:rPr>
            </w:pPr>
          </w:p>
          <w:p w:rsidR="00F30E53" w:rsidRDefault="00F30E53" w:rsidP="00B1516A">
            <w:pPr>
              <w:rPr>
                <w:b/>
                <w:bCs/>
                <w:sz w:val="24"/>
                <w:szCs w:val="24"/>
              </w:rPr>
            </w:pPr>
            <w:r>
              <w:rPr>
                <w:b/>
                <w:bCs/>
                <w:sz w:val="24"/>
                <w:szCs w:val="24"/>
              </w:rPr>
              <w:t>Quiz Ch. 6</w:t>
            </w:r>
          </w:p>
        </w:tc>
      </w:tr>
      <w:tr w:rsidR="00895CB5" w:rsidTr="0066678A">
        <w:tc>
          <w:tcPr>
            <w:tcW w:w="1885" w:type="dxa"/>
          </w:tcPr>
          <w:p w:rsidR="00895CB5" w:rsidRDefault="00D75A11" w:rsidP="00B1516A">
            <w:pPr>
              <w:rPr>
                <w:b/>
                <w:bCs/>
                <w:sz w:val="24"/>
                <w:szCs w:val="24"/>
              </w:rPr>
            </w:pPr>
            <w:r>
              <w:rPr>
                <w:b/>
                <w:bCs/>
                <w:sz w:val="24"/>
                <w:szCs w:val="24"/>
              </w:rPr>
              <w:t>Week 11 (10/29</w:t>
            </w:r>
            <w:r w:rsidR="00F30E53">
              <w:rPr>
                <w:b/>
                <w:bCs/>
                <w:sz w:val="24"/>
                <w:szCs w:val="24"/>
              </w:rPr>
              <w:t>)</w:t>
            </w:r>
          </w:p>
        </w:tc>
        <w:tc>
          <w:tcPr>
            <w:tcW w:w="3510" w:type="dxa"/>
          </w:tcPr>
          <w:p w:rsidR="00895CB5" w:rsidRDefault="00F30E53" w:rsidP="00B1516A">
            <w:pPr>
              <w:rPr>
                <w:b/>
                <w:bCs/>
                <w:sz w:val="24"/>
                <w:szCs w:val="24"/>
              </w:rPr>
            </w:pPr>
            <w:r>
              <w:rPr>
                <w:b/>
                <w:bCs/>
                <w:sz w:val="24"/>
                <w:szCs w:val="24"/>
              </w:rPr>
              <w:t>Case Review</w:t>
            </w:r>
          </w:p>
          <w:p w:rsidR="00F30E53" w:rsidRDefault="00F30E53" w:rsidP="00B1516A">
            <w:pPr>
              <w:rPr>
                <w:b/>
                <w:bCs/>
                <w:sz w:val="24"/>
                <w:szCs w:val="24"/>
              </w:rPr>
            </w:pPr>
          </w:p>
          <w:p w:rsidR="00F30E53" w:rsidRPr="00F30E53" w:rsidRDefault="00F30E53" w:rsidP="00B1516A">
            <w:pPr>
              <w:rPr>
                <w:bCs/>
                <w:sz w:val="24"/>
                <w:szCs w:val="24"/>
              </w:rPr>
            </w:pPr>
            <w:r>
              <w:rPr>
                <w:bCs/>
                <w:sz w:val="24"/>
                <w:szCs w:val="24"/>
              </w:rPr>
              <w:t xml:space="preserve">This assignment is worth 100 points You will work in teams of four. I will assign you a case involving a death of a 60 year old male. Your group must develop a hypothesis by looking at the evidence of the case using inductive and deductive reasoning. </w:t>
            </w:r>
          </w:p>
        </w:tc>
        <w:tc>
          <w:tcPr>
            <w:tcW w:w="3955" w:type="dxa"/>
          </w:tcPr>
          <w:p w:rsidR="00895CB5" w:rsidRDefault="00F30E53" w:rsidP="00B1516A">
            <w:pPr>
              <w:rPr>
                <w:b/>
                <w:bCs/>
                <w:sz w:val="24"/>
                <w:szCs w:val="24"/>
              </w:rPr>
            </w:pPr>
            <w:r>
              <w:rPr>
                <w:b/>
                <w:bCs/>
                <w:sz w:val="24"/>
                <w:szCs w:val="24"/>
              </w:rPr>
              <w:t>Death Investigation examination.</w:t>
            </w:r>
          </w:p>
          <w:p w:rsidR="00F30E53" w:rsidRDefault="00F30E53" w:rsidP="00B1516A">
            <w:pPr>
              <w:rPr>
                <w:b/>
                <w:bCs/>
                <w:sz w:val="24"/>
                <w:szCs w:val="24"/>
              </w:rPr>
            </w:pPr>
          </w:p>
          <w:p w:rsidR="00F30E53" w:rsidRDefault="00F30E53" w:rsidP="00B1516A">
            <w:pPr>
              <w:rPr>
                <w:b/>
                <w:bCs/>
                <w:sz w:val="24"/>
                <w:szCs w:val="24"/>
              </w:rPr>
            </w:pPr>
            <w:r>
              <w:rPr>
                <w:b/>
                <w:bCs/>
                <w:sz w:val="24"/>
                <w:szCs w:val="24"/>
              </w:rPr>
              <w:t>In-class group work</w:t>
            </w:r>
          </w:p>
          <w:p w:rsidR="00F30E53" w:rsidRDefault="00F30E53" w:rsidP="00B1516A">
            <w:pPr>
              <w:rPr>
                <w:b/>
                <w:bCs/>
                <w:sz w:val="24"/>
                <w:szCs w:val="24"/>
              </w:rPr>
            </w:pPr>
          </w:p>
          <w:p w:rsidR="00F30E53" w:rsidRDefault="00F30E53" w:rsidP="006A4C0E">
            <w:pPr>
              <w:rPr>
                <w:b/>
                <w:bCs/>
                <w:sz w:val="24"/>
                <w:szCs w:val="24"/>
              </w:rPr>
            </w:pPr>
            <w:r>
              <w:rPr>
                <w:b/>
                <w:bCs/>
                <w:sz w:val="24"/>
                <w:szCs w:val="24"/>
              </w:rPr>
              <w:t xml:space="preserve">Refer to pages </w:t>
            </w:r>
            <w:r w:rsidR="006A4C0E">
              <w:rPr>
                <w:b/>
                <w:bCs/>
                <w:sz w:val="24"/>
                <w:szCs w:val="24"/>
              </w:rPr>
              <w:t>5</w:t>
            </w:r>
            <w:r>
              <w:rPr>
                <w:b/>
                <w:bCs/>
                <w:sz w:val="24"/>
                <w:szCs w:val="24"/>
              </w:rPr>
              <w:t>-6 of this syllabus for the grading rubric</w:t>
            </w:r>
          </w:p>
        </w:tc>
      </w:tr>
      <w:tr w:rsidR="00895CB5" w:rsidTr="0066678A">
        <w:tc>
          <w:tcPr>
            <w:tcW w:w="1885" w:type="dxa"/>
          </w:tcPr>
          <w:p w:rsidR="00895CB5" w:rsidRDefault="00D75A11" w:rsidP="00B1516A">
            <w:pPr>
              <w:rPr>
                <w:b/>
                <w:bCs/>
                <w:sz w:val="24"/>
                <w:szCs w:val="24"/>
              </w:rPr>
            </w:pPr>
            <w:r>
              <w:rPr>
                <w:b/>
                <w:bCs/>
                <w:sz w:val="24"/>
                <w:szCs w:val="24"/>
              </w:rPr>
              <w:t>Week 12 (11/05</w:t>
            </w:r>
            <w:r w:rsidR="00F30E53">
              <w:rPr>
                <w:b/>
                <w:bCs/>
                <w:sz w:val="24"/>
                <w:szCs w:val="24"/>
              </w:rPr>
              <w:t>)</w:t>
            </w:r>
          </w:p>
        </w:tc>
        <w:tc>
          <w:tcPr>
            <w:tcW w:w="3510" w:type="dxa"/>
          </w:tcPr>
          <w:p w:rsidR="00895CB5" w:rsidRDefault="00F30E53" w:rsidP="00B1516A">
            <w:pPr>
              <w:rPr>
                <w:b/>
                <w:bCs/>
                <w:sz w:val="24"/>
                <w:szCs w:val="24"/>
              </w:rPr>
            </w:pPr>
            <w:r>
              <w:rPr>
                <w:b/>
                <w:bCs/>
                <w:sz w:val="24"/>
                <w:szCs w:val="24"/>
              </w:rPr>
              <w:t>Case Presentation</w:t>
            </w:r>
          </w:p>
          <w:p w:rsidR="00F30E53" w:rsidRDefault="00F30E53" w:rsidP="00B1516A">
            <w:pPr>
              <w:rPr>
                <w:b/>
                <w:bCs/>
                <w:sz w:val="24"/>
                <w:szCs w:val="24"/>
              </w:rPr>
            </w:pPr>
          </w:p>
          <w:p w:rsidR="00F30E53" w:rsidRDefault="00F30E53" w:rsidP="00B1516A">
            <w:pPr>
              <w:rPr>
                <w:bCs/>
                <w:sz w:val="24"/>
                <w:szCs w:val="24"/>
              </w:rPr>
            </w:pPr>
            <w:r>
              <w:rPr>
                <w:bCs/>
                <w:sz w:val="24"/>
                <w:szCs w:val="24"/>
              </w:rPr>
              <w:t>Each group will be given ten minutes to present their hypothesis based on the evidence in the photographs</w:t>
            </w:r>
          </w:p>
          <w:p w:rsidR="00F30E53" w:rsidRDefault="00F30E53" w:rsidP="00B1516A">
            <w:pPr>
              <w:rPr>
                <w:bCs/>
                <w:sz w:val="24"/>
                <w:szCs w:val="24"/>
              </w:rPr>
            </w:pPr>
          </w:p>
          <w:p w:rsidR="00F30E53" w:rsidRDefault="00F30E53" w:rsidP="00B1516A">
            <w:pPr>
              <w:rPr>
                <w:bCs/>
                <w:sz w:val="24"/>
                <w:szCs w:val="24"/>
              </w:rPr>
            </w:pPr>
          </w:p>
          <w:p w:rsidR="00F30E53" w:rsidRPr="00F30E53" w:rsidRDefault="00F30E53" w:rsidP="00B1516A">
            <w:pPr>
              <w:rPr>
                <w:bCs/>
                <w:sz w:val="24"/>
                <w:szCs w:val="24"/>
              </w:rPr>
            </w:pPr>
          </w:p>
        </w:tc>
        <w:tc>
          <w:tcPr>
            <w:tcW w:w="3955" w:type="dxa"/>
          </w:tcPr>
          <w:p w:rsidR="00895CB5" w:rsidRDefault="00F30E53" w:rsidP="00B1516A">
            <w:pPr>
              <w:rPr>
                <w:b/>
                <w:bCs/>
                <w:sz w:val="24"/>
                <w:szCs w:val="24"/>
              </w:rPr>
            </w:pPr>
            <w:r>
              <w:rPr>
                <w:b/>
                <w:bCs/>
                <w:sz w:val="24"/>
                <w:szCs w:val="24"/>
              </w:rPr>
              <w:t>Power point Presentations in class</w:t>
            </w:r>
          </w:p>
          <w:p w:rsidR="00F30E53" w:rsidRDefault="00F30E53" w:rsidP="00B1516A">
            <w:pPr>
              <w:rPr>
                <w:b/>
                <w:bCs/>
                <w:sz w:val="24"/>
                <w:szCs w:val="24"/>
              </w:rPr>
            </w:pPr>
          </w:p>
          <w:p w:rsidR="00F30E53" w:rsidRDefault="00F30E53" w:rsidP="00B1516A">
            <w:pPr>
              <w:rPr>
                <w:b/>
                <w:bCs/>
                <w:sz w:val="24"/>
                <w:szCs w:val="24"/>
              </w:rPr>
            </w:pPr>
          </w:p>
        </w:tc>
      </w:tr>
      <w:tr w:rsidR="00895CB5" w:rsidTr="0066678A">
        <w:tc>
          <w:tcPr>
            <w:tcW w:w="1885" w:type="dxa"/>
          </w:tcPr>
          <w:p w:rsidR="00895CB5" w:rsidRDefault="00D75A11" w:rsidP="00F30E53">
            <w:pPr>
              <w:rPr>
                <w:b/>
                <w:bCs/>
                <w:sz w:val="24"/>
                <w:szCs w:val="24"/>
              </w:rPr>
            </w:pPr>
            <w:r>
              <w:rPr>
                <w:b/>
                <w:bCs/>
                <w:sz w:val="24"/>
                <w:szCs w:val="24"/>
              </w:rPr>
              <w:t>Week 13 (11/12</w:t>
            </w:r>
            <w:r w:rsidR="00F30E53">
              <w:rPr>
                <w:b/>
                <w:bCs/>
                <w:sz w:val="24"/>
                <w:szCs w:val="24"/>
              </w:rPr>
              <w:t>)</w:t>
            </w:r>
          </w:p>
        </w:tc>
        <w:tc>
          <w:tcPr>
            <w:tcW w:w="3510" w:type="dxa"/>
          </w:tcPr>
          <w:p w:rsidR="00895CB5" w:rsidRDefault="00F30E53" w:rsidP="00B1516A">
            <w:pPr>
              <w:rPr>
                <w:b/>
                <w:bCs/>
                <w:sz w:val="24"/>
                <w:szCs w:val="24"/>
              </w:rPr>
            </w:pPr>
            <w:r>
              <w:rPr>
                <w:b/>
                <w:bCs/>
                <w:sz w:val="24"/>
                <w:szCs w:val="24"/>
              </w:rPr>
              <w:t>Role of the Courts</w:t>
            </w:r>
          </w:p>
          <w:p w:rsidR="00F30E53" w:rsidRDefault="00F30E53" w:rsidP="00B1516A">
            <w:pPr>
              <w:rPr>
                <w:b/>
                <w:bCs/>
                <w:sz w:val="24"/>
                <w:szCs w:val="24"/>
              </w:rPr>
            </w:pPr>
          </w:p>
          <w:p w:rsidR="00F30E53" w:rsidRDefault="00F30E53" w:rsidP="00B1516A">
            <w:pPr>
              <w:rPr>
                <w:bCs/>
                <w:sz w:val="24"/>
                <w:szCs w:val="24"/>
              </w:rPr>
            </w:pPr>
            <w:r>
              <w:rPr>
                <w:bCs/>
                <w:sz w:val="24"/>
                <w:szCs w:val="24"/>
              </w:rPr>
              <w:t>There will a quiz on chapter seven</w:t>
            </w:r>
          </w:p>
          <w:p w:rsidR="00F30E53" w:rsidRDefault="00F30E53" w:rsidP="00B1516A">
            <w:pPr>
              <w:rPr>
                <w:bCs/>
                <w:sz w:val="24"/>
                <w:szCs w:val="24"/>
              </w:rPr>
            </w:pPr>
          </w:p>
          <w:p w:rsidR="00F30E53" w:rsidRPr="00F30E53" w:rsidRDefault="00F30E53" w:rsidP="00B1516A">
            <w:pPr>
              <w:rPr>
                <w:bCs/>
                <w:sz w:val="24"/>
                <w:szCs w:val="24"/>
              </w:rPr>
            </w:pPr>
            <w:r>
              <w:rPr>
                <w:bCs/>
                <w:sz w:val="24"/>
                <w:szCs w:val="24"/>
              </w:rPr>
              <w:t>Ch. 8 Origins of America’s Courts</w:t>
            </w:r>
          </w:p>
        </w:tc>
        <w:tc>
          <w:tcPr>
            <w:tcW w:w="3955" w:type="dxa"/>
          </w:tcPr>
          <w:p w:rsidR="00895CB5" w:rsidRDefault="00F30E53" w:rsidP="00B1516A">
            <w:pPr>
              <w:rPr>
                <w:b/>
                <w:bCs/>
                <w:sz w:val="24"/>
                <w:szCs w:val="24"/>
              </w:rPr>
            </w:pPr>
            <w:r>
              <w:rPr>
                <w:b/>
                <w:bCs/>
                <w:sz w:val="24"/>
                <w:szCs w:val="24"/>
              </w:rPr>
              <w:t>Read pages 231-241</w:t>
            </w:r>
          </w:p>
          <w:p w:rsidR="006A4C0E" w:rsidRDefault="006A4C0E" w:rsidP="00B1516A">
            <w:pPr>
              <w:rPr>
                <w:b/>
                <w:bCs/>
                <w:sz w:val="24"/>
                <w:szCs w:val="24"/>
              </w:rPr>
            </w:pPr>
          </w:p>
          <w:p w:rsidR="006A4C0E" w:rsidRDefault="006A4C0E" w:rsidP="00B1516A">
            <w:pPr>
              <w:rPr>
                <w:b/>
                <w:bCs/>
                <w:sz w:val="24"/>
                <w:szCs w:val="24"/>
              </w:rPr>
            </w:pPr>
            <w:r>
              <w:rPr>
                <w:b/>
                <w:bCs/>
                <w:sz w:val="24"/>
                <w:szCs w:val="24"/>
              </w:rPr>
              <w:t>Be prepared to discuss in class</w:t>
            </w:r>
          </w:p>
          <w:p w:rsidR="00F30E53" w:rsidRDefault="00F30E53" w:rsidP="00B1516A">
            <w:pPr>
              <w:rPr>
                <w:b/>
                <w:bCs/>
                <w:sz w:val="24"/>
                <w:szCs w:val="24"/>
              </w:rPr>
            </w:pPr>
          </w:p>
          <w:p w:rsidR="00F30E53" w:rsidRDefault="00F30E53" w:rsidP="00B1516A">
            <w:pPr>
              <w:rPr>
                <w:b/>
                <w:bCs/>
                <w:sz w:val="24"/>
                <w:szCs w:val="24"/>
              </w:rPr>
            </w:pPr>
            <w:r>
              <w:rPr>
                <w:b/>
                <w:bCs/>
                <w:sz w:val="24"/>
                <w:szCs w:val="24"/>
              </w:rPr>
              <w:t>Quiz on Ch. 7</w:t>
            </w:r>
          </w:p>
        </w:tc>
      </w:tr>
      <w:tr w:rsidR="00F30E53" w:rsidTr="0066678A">
        <w:tc>
          <w:tcPr>
            <w:tcW w:w="1885" w:type="dxa"/>
          </w:tcPr>
          <w:p w:rsidR="00F30E53" w:rsidRDefault="00D75A11" w:rsidP="00F30E53">
            <w:pPr>
              <w:rPr>
                <w:b/>
                <w:bCs/>
                <w:sz w:val="24"/>
                <w:szCs w:val="24"/>
              </w:rPr>
            </w:pPr>
            <w:r>
              <w:rPr>
                <w:b/>
                <w:bCs/>
                <w:sz w:val="24"/>
                <w:szCs w:val="24"/>
              </w:rPr>
              <w:t>Week 14 (11/19</w:t>
            </w:r>
            <w:r w:rsidR="00F30E53">
              <w:rPr>
                <w:b/>
                <w:bCs/>
                <w:sz w:val="24"/>
                <w:szCs w:val="24"/>
              </w:rPr>
              <w:t>)</w:t>
            </w:r>
          </w:p>
        </w:tc>
        <w:tc>
          <w:tcPr>
            <w:tcW w:w="3510" w:type="dxa"/>
          </w:tcPr>
          <w:p w:rsidR="00F30E53" w:rsidRDefault="00F30E53" w:rsidP="00B1516A">
            <w:pPr>
              <w:rPr>
                <w:b/>
                <w:bCs/>
                <w:sz w:val="24"/>
                <w:szCs w:val="24"/>
              </w:rPr>
            </w:pPr>
            <w:r>
              <w:rPr>
                <w:b/>
                <w:bCs/>
                <w:sz w:val="24"/>
                <w:szCs w:val="24"/>
              </w:rPr>
              <w:t>Corrections</w:t>
            </w:r>
          </w:p>
          <w:p w:rsidR="00F30E53" w:rsidRDefault="00F30E53" w:rsidP="00B1516A">
            <w:pPr>
              <w:rPr>
                <w:b/>
                <w:bCs/>
                <w:sz w:val="24"/>
                <w:szCs w:val="24"/>
              </w:rPr>
            </w:pPr>
          </w:p>
          <w:p w:rsidR="00F30E53" w:rsidRDefault="006A4C0E" w:rsidP="00B1516A">
            <w:pPr>
              <w:rPr>
                <w:bCs/>
                <w:sz w:val="24"/>
                <w:szCs w:val="24"/>
              </w:rPr>
            </w:pPr>
            <w:r>
              <w:rPr>
                <w:bCs/>
                <w:sz w:val="24"/>
                <w:szCs w:val="24"/>
              </w:rPr>
              <w:t>Ch. 12: Corrections Yesterday and Today</w:t>
            </w:r>
          </w:p>
          <w:p w:rsidR="006A4C0E" w:rsidRPr="00F30E53" w:rsidRDefault="006A4C0E" w:rsidP="00B1516A">
            <w:pPr>
              <w:rPr>
                <w:bCs/>
                <w:sz w:val="24"/>
                <w:szCs w:val="24"/>
              </w:rPr>
            </w:pPr>
          </w:p>
        </w:tc>
        <w:tc>
          <w:tcPr>
            <w:tcW w:w="3955" w:type="dxa"/>
          </w:tcPr>
          <w:p w:rsidR="00F30E53" w:rsidRDefault="00F30E53" w:rsidP="00B1516A">
            <w:pPr>
              <w:rPr>
                <w:b/>
                <w:bCs/>
                <w:sz w:val="24"/>
                <w:szCs w:val="24"/>
              </w:rPr>
            </w:pPr>
            <w:r>
              <w:rPr>
                <w:b/>
                <w:bCs/>
                <w:sz w:val="24"/>
                <w:szCs w:val="24"/>
              </w:rPr>
              <w:t>Read pages 320-330</w:t>
            </w:r>
          </w:p>
          <w:p w:rsidR="006A4C0E" w:rsidRDefault="006A4C0E" w:rsidP="00B1516A">
            <w:pPr>
              <w:rPr>
                <w:b/>
                <w:bCs/>
                <w:sz w:val="24"/>
                <w:szCs w:val="24"/>
              </w:rPr>
            </w:pPr>
          </w:p>
          <w:p w:rsidR="006A4C0E" w:rsidRDefault="006A4C0E" w:rsidP="00B1516A">
            <w:pPr>
              <w:rPr>
                <w:b/>
                <w:bCs/>
                <w:sz w:val="24"/>
                <w:szCs w:val="24"/>
              </w:rPr>
            </w:pPr>
            <w:r>
              <w:rPr>
                <w:b/>
                <w:bCs/>
                <w:sz w:val="24"/>
                <w:szCs w:val="24"/>
              </w:rPr>
              <w:t>Be prepared to discuss in class</w:t>
            </w:r>
          </w:p>
          <w:p w:rsidR="00F30E53" w:rsidRDefault="00F30E53" w:rsidP="00B1516A">
            <w:pPr>
              <w:rPr>
                <w:b/>
                <w:bCs/>
                <w:sz w:val="24"/>
                <w:szCs w:val="24"/>
              </w:rPr>
            </w:pPr>
          </w:p>
          <w:p w:rsidR="00F30E53" w:rsidRDefault="00F30E53" w:rsidP="00B1516A">
            <w:pPr>
              <w:rPr>
                <w:b/>
                <w:bCs/>
                <w:sz w:val="24"/>
                <w:szCs w:val="24"/>
              </w:rPr>
            </w:pPr>
            <w:r>
              <w:rPr>
                <w:b/>
                <w:bCs/>
                <w:sz w:val="24"/>
                <w:szCs w:val="24"/>
              </w:rPr>
              <w:t>Quiz on Ch. 8</w:t>
            </w:r>
          </w:p>
          <w:p w:rsidR="00F30E53" w:rsidRDefault="00F30E53" w:rsidP="00B1516A">
            <w:pPr>
              <w:rPr>
                <w:b/>
                <w:bCs/>
                <w:sz w:val="24"/>
                <w:szCs w:val="24"/>
              </w:rPr>
            </w:pPr>
          </w:p>
        </w:tc>
      </w:tr>
      <w:tr w:rsidR="00895CB5" w:rsidTr="0066678A">
        <w:tc>
          <w:tcPr>
            <w:tcW w:w="1885" w:type="dxa"/>
          </w:tcPr>
          <w:p w:rsidR="00895CB5" w:rsidRDefault="00D75A11" w:rsidP="00B1516A">
            <w:pPr>
              <w:rPr>
                <w:b/>
                <w:bCs/>
                <w:sz w:val="24"/>
                <w:szCs w:val="24"/>
              </w:rPr>
            </w:pPr>
            <w:r>
              <w:rPr>
                <w:b/>
                <w:bCs/>
                <w:sz w:val="24"/>
                <w:szCs w:val="24"/>
              </w:rPr>
              <w:t>Week 15 (11/26</w:t>
            </w:r>
            <w:r w:rsidR="006A4C0E">
              <w:rPr>
                <w:b/>
                <w:bCs/>
                <w:sz w:val="24"/>
                <w:szCs w:val="24"/>
              </w:rPr>
              <w:t>)</w:t>
            </w:r>
          </w:p>
        </w:tc>
        <w:tc>
          <w:tcPr>
            <w:tcW w:w="3510" w:type="dxa"/>
          </w:tcPr>
          <w:p w:rsidR="00895CB5" w:rsidRDefault="006A4C0E" w:rsidP="00B1516A">
            <w:pPr>
              <w:rPr>
                <w:b/>
                <w:bCs/>
                <w:sz w:val="24"/>
                <w:szCs w:val="24"/>
              </w:rPr>
            </w:pPr>
            <w:r>
              <w:rPr>
                <w:b/>
                <w:bCs/>
                <w:sz w:val="24"/>
                <w:szCs w:val="24"/>
              </w:rPr>
              <w:t>Putting it all Together</w:t>
            </w:r>
          </w:p>
          <w:p w:rsidR="006A4C0E" w:rsidRDefault="006A4C0E" w:rsidP="00B1516A">
            <w:pPr>
              <w:rPr>
                <w:b/>
                <w:bCs/>
                <w:sz w:val="24"/>
                <w:szCs w:val="24"/>
              </w:rPr>
            </w:pPr>
          </w:p>
          <w:p w:rsidR="006A4C0E" w:rsidRDefault="006A4C0E" w:rsidP="00B1516A">
            <w:pPr>
              <w:rPr>
                <w:b/>
                <w:bCs/>
                <w:sz w:val="24"/>
                <w:szCs w:val="24"/>
              </w:rPr>
            </w:pPr>
            <w:r>
              <w:rPr>
                <w:b/>
                <w:bCs/>
                <w:sz w:val="24"/>
                <w:szCs w:val="24"/>
              </w:rPr>
              <w:t>Review for Final</w:t>
            </w:r>
          </w:p>
          <w:p w:rsidR="006A4C0E" w:rsidRDefault="006A4C0E" w:rsidP="00B1516A">
            <w:pPr>
              <w:rPr>
                <w:b/>
                <w:bCs/>
                <w:sz w:val="24"/>
                <w:szCs w:val="24"/>
              </w:rPr>
            </w:pPr>
          </w:p>
        </w:tc>
        <w:tc>
          <w:tcPr>
            <w:tcW w:w="3955" w:type="dxa"/>
          </w:tcPr>
          <w:p w:rsidR="00895CB5" w:rsidRDefault="006A4C0E" w:rsidP="00B1516A">
            <w:pPr>
              <w:rPr>
                <w:b/>
                <w:bCs/>
                <w:sz w:val="24"/>
                <w:szCs w:val="24"/>
              </w:rPr>
            </w:pPr>
            <w:r>
              <w:rPr>
                <w:b/>
                <w:bCs/>
                <w:sz w:val="24"/>
                <w:szCs w:val="24"/>
              </w:rPr>
              <w:t>In-class review for Final Exam</w:t>
            </w:r>
          </w:p>
          <w:p w:rsidR="006A4C0E" w:rsidRDefault="006A4C0E" w:rsidP="00B1516A">
            <w:pPr>
              <w:rPr>
                <w:b/>
                <w:bCs/>
                <w:sz w:val="24"/>
                <w:szCs w:val="24"/>
              </w:rPr>
            </w:pPr>
          </w:p>
          <w:p w:rsidR="006A4C0E" w:rsidRDefault="006A4C0E" w:rsidP="00B1516A">
            <w:pPr>
              <w:rPr>
                <w:b/>
                <w:bCs/>
                <w:sz w:val="24"/>
                <w:szCs w:val="24"/>
              </w:rPr>
            </w:pPr>
            <w:r>
              <w:rPr>
                <w:b/>
                <w:bCs/>
                <w:sz w:val="24"/>
                <w:szCs w:val="24"/>
              </w:rPr>
              <w:t>Q &amp; A time</w:t>
            </w:r>
          </w:p>
        </w:tc>
      </w:tr>
      <w:tr w:rsidR="00895CB5" w:rsidTr="0066678A">
        <w:tc>
          <w:tcPr>
            <w:tcW w:w="1885" w:type="dxa"/>
          </w:tcPr>
          <w:p w:rsidR="00895CB5" w:rsidRDefault="006A4C0E" w:rsidP="00B1516A">
            <w:pPr>
              <w:rPr>
                <w:b/>
                <w:bCs/>
                <w:sz w:val="24"/>
                <w:szCs w:val="24"/>
              </w:rPr>
            </w:pPr>
            <w:r>
              <w:rPr>
                <w:b/>
                <w:bCs/>
                <w:sz w:val="24"/>
                <w:szCs w:val="24"/>
              </w:rPr>
              <w:t>Finals Week</w:t>
            </w:r>
          </w:p>
          <w:p w:rsidR="006A4C0E" w:rsidRDefault="006A4C0E" w:rsidP="00B1516A">
            <w:pPr>
              <w:rPr>
                <w:b/>
                <w:bCs/>
                <w:sz w:val="24"/>
                <w:szCs w:val="24"/>
              </w:rPr>
            </w:pPr>
          </w:p>
          <w:p w:rsidR="006A4C0E" w:rsidRDefault="00D75A11" w:rsidP="00B1516A">
            <w:pPr>
              <w:rPr>
                <w:b/>
                <w:bCs/>
                <w:sz w:val="24"/>
                <w:szCs w:val="24"/>
              </w:rPr>
            </w:pPr>
            <w:r>
              <w:rPr>
                <w:b/>
                <w:bCs/>
                <w:sz w:val="24"/>
                <w:szCs w:val="24"/>
              </w:rPr>
              <w:t>December 5</w:t>
            </w:r>
          </w:p>
        </w:tc>
        <w:tc>
          <w:tcPr>
            <w:tcW w:w="3510" w:type="dxa"/>
          </w:tcPr>
          <w:p w:rsidR="00895CB5" w:rsidRDefault="006A4C0E" w:rsidP="00B1516A">
            <w:pPr>
              <w:rPr>
                <w:b/>
                <w:bCs/>
                <w:sz w:val="24"/>
                <w:szCs w:val="24"/>
              </w:rPr>
            </w:pPr>
            <w:r>
              <w:rPr>
                <w:b/>
                <w:bCs/>
                <w:sz w:val="24"/>
                <w:szCs w:val="24"/>
              </w:rPr>
              <w:t>Final Exam</w:t>
            </w:r>
          </w:p>
        </w:tc>
        <w:tc>
          <w:tcPr>
            <w:tcW w:w="3955" w:type="dxa"/>
          </w:tcPr>
          <w:p w:rsidR="00895CB5" w:rsidRDefault="006A4C0E" w:rsidP="00B1516A">
            <w:pPr>
              <w:rPr>
                <w:b/>
                <w:bCs/>
                <w:sz w:val="24"/>
                <w:szCs w:val="24"/>
              </w:rPr>
            </w:pPr>
            <w:r>
              <w:rPr>
                <w:b/>
                <w:bCs/>
                <w:sz w:val="24"/>
                <w:szCs w:val="24"/>
              </w:rPr>
              <w:t>8:00 a.m. – 10:00 a.m.</w:t>
            </w:r>
          </w:p>
        </w:tc>
      </w:tr>
      <w:tr w:rsidR="00895CB5" w:rsidTr="0066678A">
        <w:tc>
          <w:tcPr>
            <w:tcW w:w="1885" w:type="dxa"/>
          </w:tcPr>
          <w:p w:rsidR="00895CB5" w:rsidRDefault="00895CB5" w:rsidP="00B1516A">
            <w:pPr>
              <w:rPr>
                <w:b/>
                <w:bCs/>
                <w:sz w:val="24"/>
                <w:szCs w:val="24"/>
              </w:rPr>
            </w:pPr>
          </w:p>
        </w:tc>
        <w:tc>
          <w:tcPr>
            <w:tcW w:w="3510" w:type="dxa"/>
          </w:tcPr>
          <w:p w:rsidR="00895CB5" w:rsidRDefault="00895CB5" w:rsidP="00B1516A">
            <w:pPr>
              <w:rPr>
                <w:b/>
                <w:bCs/>
                <w:sz w:val="24"/>
                <w:szCs w:val="24"/>
              </w:rPr>
            </w:pPr>
          </w:p>
        </w:tc>
        <w:tc>
          <w:tcPr>
            <w:tcW w:w="3955" w:type="dxa"/>
          </w:tcPr>
          <w:p w:rsidR="00895CB5" w:rsidRDefault="00895CB5" w:rsidP="00B1516A">
            <w:pPr>
              <w:rPr>
                <w:b/>
                <w:bCs/>
                <w:sz w:val="24"/>
                <w:szCs w:val="24"/>
              </w:rPr>
            </w:pPr>
          </w:p>
        </w:tc>
      </w:tr>
    </w:tbl>
    <w:p w:rsidR="00D67EAA" w:rsidRPr="009247F8" w:rsidRDefault="00D67EAA" w:rsidP="00B1516A">
      <w:pPr>
        <w:tabs>
          <w:tab w:val="left" w:pos="720"/>
          <w:tab w:val="left" w:pos="1440"/>
        </w:tabs>
        <w:rPr>
          <w:sz w:val="24"/>
        </w:rPr>
      </w:pPr>
    </w:p>
    <w:p w:rsidR="00B1516A" w:rsidRPr="006A4C0E" w:rsidRDefault="006A4C0E" w:rsidP="006A4C0E">
      <w:pPr>
        <w:tabs>
          <w:tab w:val="left" w:pos="720"/>
          <w:tab w:val="left" w:pos="1440"/>
        </w:tabs>
        <w:rPr>
          <w:sz w:val="24"/>
        </w:rPr>
      </w:pPr>
      <w:r w:rsidRPr="006A4C0E">
        <w:rPr>
          <w:sz w:val="24"/>
        </w:rPr>
        <w:t>This syllabus may be subject to change.</w:t>
      </w:r>
      <w:r w:rsidR="00B1516A" w:rsidRPr="006A4C0E">
        <w:t xml:space="preserve"> </w:t>
      </w:r>
    </w:p>
    <w:p w:rsidR="00B1516A" w:rsidRPr="00965AC6" w:rsidRDefault="00B1516A" w:rsidP="00B1516A"/>
    <w:p w:rsidR="00B1516A" w:rsidRDefault="00B1516A" w:rsidP="00B1516A"/>
    <w:p w:rsidR="008A2E84" w:rsidRPr="00B1516A" w:rsidRDefault="008A2E84" w:rsidP="00B1516A"/>
    <w:sectPr w:rsidR="008A2E84" w:rsidRPr="00B1516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D81" w:rsidRDefault="00B63D81" w:rsidP="00944BF3">
      <w:r>
        <w:separator/>
      </w:r>
    </w:p>
  </w:endnote>
  <w:endnote w:type="continuationSeparator" w:id="0">
    <w:p w:rsidR="00B63D81" w:rsidRDefault="00B63D81" w:rsidP="0094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59856"/>
      <w:docPartObj>
        <w:docPartGallery w:val="Page Numbers (Bottom of Page)"/>
        <w:docPartUnique/>
      </w:docPartObj>
    </w:sdtPr>
    <w:sdtEndPr>
      <w:rPr>
        <w:noProof/>
      </w:rPr>
    </w:sdtEndPr>
    <w:sdtContent>
      <w:p w:rsidR="006A4C0E" w:rsidRDefault="006A4C0E">
        <w:pPr>
          <w:pStyle w:val="Footer"/>
          <w:jc w:val="right"/>
        </w:pPr>
        <w:r>
          <w:fldChar w:fldCharType="begin"/>
        </w:r>
        <w:r>
          <w:instrText xml:space="preserve"> PAGE   \* MERGEFORMAT </w:instrText>
        </w:r>
        <w:r>
          <w:fldChar w:fldCharType="separate"/>
        </w:r>
        <w:r w:rsidR="00143991">
          <w:rPr>
            <w:noProof/>
          </w:rPr>
          <w:t>1</w:t>
        </w:r>
        <w:r>
          <w:rPr>
            <w:noProof/>
          </w:rPr>
          <w:fldChar w:fldCharType="end"/>
        </w:r>
      </w:p>
    </w:sdtContent>
  </w:sdt>
  <w:p w:rsidR="006A4C0E" w:rsidRDefault="006A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D81" w:rsidRDefault="00B63D81" w:rsidP="00944BF3">
      <w:r>
        <w:separator/>
      </w:r>
    </w:p>
  </w:footnote>
  <w:footnote w:type="continuationSeparator" w:id="0">
    <w:p w:rsidR="00B63D81" w:rsidRDefault="00B63D81" w:rsidP="00944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BF3" w:rsidRDefault="00944BF3" w:rsidP="00944BF3">
    <w:pPr>
      <w:pStyle w:val="Header"/>
      <w:jc w:val="center"/>
      <w:rPr>
        <w:b/>
        <w:sz w:val="24"/>
      </w:rPr>
    </w:pPr>
    <w:r>
      <w:rPr>
        <w:b/>
        <w:sz w:val="24"/>
      </w:rPr>
      <w:t>Intro to Criminal Justice</w:t>
    </w:r>
  </w:p>
  <w:p w:rsidR="00944BF3" w:rsidRDefault="00944BF3" w:rsidP="00944BF3">
    <w:pPr>
      <w:pStyle w:val="Header"/>
      <w:jc w:val="center"/>
    </w:pPr>
    <w:r>
      <w:rPr>
        <w:b/>
        <w:sz w:val="24"/>
      </w:rPr>
      <w:t>CJ 110 0</w:t>
    </w:r>
    <w:r w:rsidR="003B7276">
      <w:rPr>
        <w:b/>
        <w:sz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751745"/>
    <w:multiLevelType w:val="multilevel"/>
    <w:tmpl w:val="6FEE931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754FDD"/>
    <w:multiLevelType w:val="multilevel"/>
    <w:tmpl w:val="53F44450"/>
    <w:lvl w:ilvl="0">
      <w:start w:val="1"/>
      <w:numFmt w:val="none"/>
      <w:lvlText w:val="•"/>
      <w:legacy w:legacy="1" w:legacySpace="0" w:legacyIndent="720"/>
      <w:lvlJc w:val="left"/>
      <w:pPr>
        <w:ind w:left="720" w:hanging="720"/>
      </w:pPr>
    </w:lvl>
    <w:lvl w:ilvl="1">
      <w:start w:val="1"/>
      <w:numFmt w:val="none"/>
      <w:lvlText w:val="•"/>
      <w:legacy w:legacy="1" w:legacySpace="0" w:legacyIndent="720"/>
      <w:lvlJc w:val="left"/>
      <w:pPr>
        <w:ind w:left="1440" w:hanging="720"/>
      </w:pPr>
    </w:lvl>
    <w:lvl w:ilvl="2">
      <w:start w:val="1"/>
      <w:numFmt w:val="none"/>
      <w:lvlText w:val="•"/>
      <w:legacy w:legacy="1" w:legacySpace="0" w:legacyIndent="720"/>
      <w:lvlJc w:val="left"/>
      <w:pPr>
        <w:ind w:left="2160" w:hanging="720"/>
      </w:pPr>
    </w:lvl>
    <w:lvl w:ilvl="3">
      <w:start w:val="1"/>
      <w:numFmt w:val="none"/>
      <w:lvlText w:val="•"/>
      <w:legacy w:legacy="1" w:legacySpace="0" w:legacyIndent="720"/>
      <w:lvlJc w:val="left"/>
      <w:pPr>
        <w:ind w:left="2880" w:hanging="720"/>
      </w:pPr>
    </w:lvl>
    <w:lvl w:ilvl="4">
      <w:start w:val="1"/>
      <w:numFmt w:val="none"/>
      <w:lvlText w:val="•"/>
      <w:legacy w:legacy="1" w:legacySpace="0" w:legacyIndent="720"/>
      <w:lvlJc w:val="left"/>
      <w:pPr>
        <w:ind w:left="3600" w:hanging="720"/>
      </w:pPr>
    </w:lvl>
    <w:lvl w:ilvl="5">
      <w:start w:val="1"/>
      <w:numFmt w:val="none"/>
      <w:lvlText w:val="•"/>
      <w:legacy w:legacy="1" w:legacySpace="0" w:legacyIndent="720"/>
      <w:lvlJc w:val="left"/>
      <w:pPr>
        <w:ind w:left="4320" w:hanging="720"/>
      </w:pPr>
    </w:lvl>
    <w:lvl w:ilvl="6">
      <w:start w:val="1"/>
      <w:numFmt w:val="none"/>
      <w:lvlText w:val="•"/>
      <w:legacy w:legacy="1" w:legacySpace="0" w:legacyIndent="720"/>
      <w:lvlJc w:val="left"/>
      <w:pPr>
        <w:ind w:left="5040" w:hanging="720"/>
      </w:pPr>
    </w:lvl>
    <w:lvl w:ilvl="7">
      <w:start w:val="1"/>
      <w:numFmt w:val="none"/>
      <w:lvlText w:val="•"/>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2"/>
  </w:num>
  <w:num w:numId="2">
    <w:abstractNumId w:val="2"/>
    <w:lvlOverride w:ilvl="0">
      <w:lvl w:ilvl="0">
        <w:start w:val="1"/>
        <w:numFmt w:val="none"/>
        <w:lvlText w:val="•"/>
        <w:legacy w:legacy="1" w:legacySpace="0" w:legacyIndent="720"/>
        <w:lvlJc w:val="left"/>
        <w:pPr>
          <w:ind w:left="720" w:hanging="720"/>
        </w:pPr>
      </w:lvl>
    </w:lvlOverride>
    <w:lvlOverride w:ilvl="1">
      <w:lvl w:ilvl="1">
        <w:start w:val="1"/>
        <w:numFmt w:val="none"/>
        <w:lvlText w:val="•"/>
        <w:legacy w:legacy="1" w:legacySpace="0" w:legacyIndent="720"/>
        <w:lvlJc w:val="left"/>
        <w:pPr>
          <w:ind w:left="1440" w:hanging="720"/>
        </w:pPr>
      </w:lvl>
    </w:lvlOverride>
    <w:lvlOverride w:ilvl="2">
      <w:lvl w:ilvl="2">
        <w:start w:val="1"/>
        <w:numFmt w:val="none"/>
        <w:lvlText w:val="•"/>
        <w:legacy w:legacy="1" w:legacySpace="0" w:legacyIndent="720"/>
        <w:lvlJc w:val="left"/>
        <w:pPr>
          <w:ind w:left="2160" w:hanging="720"/>
        </w:pPr>
      </w:lvl>
    </w:lvlOverride>
    <w:lvlOverride w:ilvl="3">
      <w:lvl w:ilvl="3">
        <w:start w:val="1"/>
        <w:numFmt w:val="none"/>
        <w:lvlText w:val="•"/>
        <w:legacy w:legacy="1" w:legacySpace="0" w:legacyIndent="720"/>
        <w:lvlJc w:val="left"/>
        <w:pPr>
          <w:ind w:left="2880" w:hanging="720"/>
        </w:pPr>
      </w:lvl>
    </w:lvlOverride>
    <w:lvlOverride w:ilvl="4">
      <w:lvl w:ilvl="4">
        <w:start w:val="1"/>
        <w:numFmt w:val="none"/>
        <w:lvlText w:val="•"/>
        <w:legacy w:legacy="1" w:legacySpace="0" w:legacyIndent="720"/>
        <w:lvlJc w:val="left"/>
        <w:pPr>
          <w:ind w:left="3600" w:hanging="720"/>
        </w:pPr>
      </w:lvl>
    </w:lvlOverride>
    <w:lvlOverride w:ilvl="5">
      <w:lvl w:ilvl="5">
        <w:start w:val="1"/>
        <w:numFmt w:val="none"/>
        <w:lvlText w:val="•"/>
        <w:legacy w:legacy="1" w:legacySpace="0" w:legacyIndent="720"/>
        <w:lvlJc w:val="left"/>
        <w:pPr>
          <w:ind w:left="4320" w:hanging="720"/>
        </w:pPr>
      </w:lvl>
    </w:lvlOverride>
    <w:lvlOverride w:ilvl="6">
      <w:lvl w:ilvl="6">
        <w:start w:val="1"/>
        <w:numFmt w:val="none"/>
        <w:lvlText w:val="•"/>
        <w:legacy w:legacy="1" w:legacySpace="0" w:legacyIndent="720"/>
        <w:lvlJc w:val="left"/>
        <w:pPr>
          <w:ind w:left="5040" w:hanging="720"/>
        </w:pPr>
      </w:lvl>
    </w:lvlOverride>
    <w:lvlOverride w:ilvl="7">
      <w:lvl w:ilvl="7">
        <w:start w:val="1"/>
        <w:numFmt w:val="none"/>
        <w:lvlText w:val="•"/>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C6"/>
    <w:rsid w:val="00081194"/>
    <w:rsid w:val="0010499A"/>
    <w:rsid w:val="00143991"/>
    <w:rsid w:val="0014569A"/>
    <w:rsid w:val="00154A6F"/>
    <w:rsid w:val="00154AA4"/>
    <w:rsid w:val="00173254"/>
    <w:rsid w:val="00173970"/>
    <w:rsid w:val="001A799F"/>
    <w:rsid w:val="001C71EE"/>
    <w:rsid w:val="00250615"/>
    <w:rsid w:val="002D28D9"/>
    <w:rsid w:val="002D6EB5"/>
    <w:rsid w:val="002E0A2E"/>
    <w:rsid w:val="002F77EC"/>
    <w:rsid w:val="00326018"/>
    <w:rsid w:val="00334E25"/>
    <w:rsid w:val="00335745"/>
    <w:rsid w:val="00364611"/>
    <w:rsid w:val="003B7276"/>
    <w:rsid w:val="00406612"/>
    <w:rsid w:val="004705B3"/>
    <w:rsid w:val="00524B31"/>
    <w:rsid w:val="005C152C"/>
    <w:rsid w:val="005D3E3A"/>
    <w:rsid w:val="005D6D73"/>
    <w:rsid w:val="0064188F"/>
    <w:rsid w:val="00656C50"/>
    <w:rsid w:val="0066678A"/>
    <w:rsid w:val="006A20C9"/>
    <w:rsid w:val="006A4C0E"/>
    <w:rsid w:val="00785452"/>
    <w:rsid w:val="007F4461"/>
    <w:rsid w:val="00895CB5"/>
    <w:rsid w:val="008A2E84"/>
    <w:rsid w:val="009247F8"/>
    <w:rsid w:val="00944BF3"/>
    <w:rsid w:val="00965AC6"/>
    <w:rsid w:val="009D7ABE"/>
    <w:rsid w:val="00A4487A"/>
    <w:rsid w:val="00A51D40"/>
    <w:rsid w:val="00A75F39"/>
    <w:rsid w:val="00A83F22"/>
    <w:rsid w:val="00B1516A"/>
    <w:rsid w:val="00B3681C"/>
    <w:rsid w:val="00B369A3"/>
    <w:rsid w:val="00B63D81"/>
    <w:rsid w:val="00B642CF"/>
    <w:rsid w:val="00BB4C20"/>
    <w:rsid w:val="00BF17D0"/>
    <w:rsid w:val="00BF2A33"/>
    <w:rsid w:val="00BF2CE9"/>
    <w:rsid w:val="00C26011"/>
    <w:rsid w:val="00C74501"/>
    <w:rsid w:val="00C82558"/>
    <w:rsid w:val="00D373FA"/>
    <w:rsid w:val="00D47E3C"/>
    <w:rsid w:val="00D5335C"/>
    <w:rsid w:val="00D67EAA"/>
    <w:rsid w:val="00D75A11"/>
    <w:rsid w:val="00D943C9"/>
    <w:rsid w:val="00DA0788"/>
    <w:rsid w:val="00DA491B"/>
    <w:rsid w:val="00DC2D2D"/>
    <w:rsid w:val="00E001A0"/>
    <w:rsid w:val="00E06E1E"/>
    <w:rsid w:val="00E126D7"/>
    <w:rsid w:val="00E15F39"/>
    <w:rsid w:val="00E427AE"/>
    <w:rsid w:val="00E5441E"/>
    <w:rsid w:val="00E61BC1"/>
    <w:rsid w:val="00E71137"/>
    <w:rsid w:val="00E91EBE"/>
    <w:rsid w:val="00F11DBD"/>
    <w:rsid w:val="00F21557"/>
    <w:rsid w:val="00F30E53"/>
    <w:rsid w:val="00F30FDC"/>
    <w:rsid w:val="00F672C7"/>
    <w:rsid w:val="00F734C1"/>
    <w:rsid w:val="00F76C3C"/>
    <w:rsid w:val="00FC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6E4448-FF5F-44D9-85D5-BB5A5443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AC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ulletList">
    <w:name w:val="1Bullet List"/>
    <w:rsid w:val="00965AC6"/>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character" w:styleId="Hyperlink">
    <w:name w:val="Hyperlink"/>
    <w:rsid w:val="00965AC6"/>
    <w:rPr>
      <w:color w:val="0000FF"/>
      <w:u w:val="single"/>
    </w:rPr>
  </w:style>
  <w:style w:type="paragraph" w:styleId="ListParagraph">
    <w:name w:val="List Paragraph"/>
    <w:basedOn w:val="Normal"/>
    <w:uiPriority w:val="34"/>
    <w:qFormat/>
    <w:rsid w:val="00965AC6"/>
    <w:pPr>
      <w:ind w:left="720"/>
    </w:pPr>
  </w:style>
  <w:style w:type="paragraph" w:styleId="BalloonText">
    <w:name w:val="Balloon Text"/>
    <w:basedOn w:val="Normal"/>
    <w:link w:val="BalloonTextChar"/>
    <w:uiPriority w:val="99"/>
    <w:semiHidden/>
    <w:unhideWhenUsed/>
    <w:rsid w:val="00B1516A"/>
    <w:rPr>
      <w:rFonts w:ascii="Tahoma" w:hAnsi="Tahoma" w:cs="Tahoma"/>
      <w:sz w:val="16"/>
      <w:szCs w:val="16"/>
    </w:rPr>
  </w:style>
  <w:style w:type="character" w:customStyle="1" w:styleId="BalloonTextChar">
    <w:name w:val="Balloon Text Char"/>
    <w:basedOn w:val="DefaultParagraphFont"/>
    <w:link w:val="BalloonText"/>
    <w:uiPriority w:val="99"/>
    <w:semiHidden/>
    <w:rsid w:val="00B1516A"/>
    <w:rPr>
      <w:rFonts w:ascii="Tahoma" w:eastAsia="Times New Roman" w:hAnsi="Tahoma" w:cs="Tahoma"/>
      <w:sz w:val="16"/>
      <w:szCs w:val="16"/>
    </w:rPr>
  </w:style>
  <w:style w:type="table" w:styleId="TableGrid">
    <w:name w:val="Table Grid"/>
    <w:basedOn w:val="TableNormal"/>
    <w:uiPriority w:val="59"/>
    <w:rsid w:val="00FC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4BF3"/>
    <w:pPr>
      <w:tabs>
        <w:tab w:val="center" w:pos="4680"/>
        <w:tab w:val="right" w:pos="9360"/>
      </w:tabs>
    </w:pPr>
  </w:style>
  <w:style w:type="character" w:customStyle="1" w:styleId="HeaderChar">
    <w:name w:val="Header Char"/>
    <w:basedOn w:val="DefaultParagraphFont"/>
    <w:link w:val="Header"/>
    <w:uiPriority w:val="99"/>
    <w:rsid w:val="00944BF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44BF3"/>
    <w:pPr>
      <w:tabs>
        <w:tab w:val="center" w:pos="4680"/>
        <w:tab w:val="right" w:pos="9360"/>
      </w:tabs>
    </w:pPr>
  </w:style>
  <w:style w:type="character" w:customStyle="1" w:styleId="FooterChar">
    <w:name w:val="Footer Char"/>
    <w:basedOn w:val="DefaultParagraphFont"/>
    <w:link w:val="Footer"/>
    <w:uiPriority w:val="99"/>
    <w:rsid w:val="00944BF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ed@olivetcolleg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ed@olivet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BC9C-FE1E-4338-9564-1D580C9C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2125</Words>
  <Characters>12119</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Olivet College</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Olivet College</dc:creator>
  <cp:lastModifiedBy>Regina Armstrong</cp:lastModifiedBy>
  <cp:revision>2</cp:revision>
  <cp:lastPrinted>2018-08-17T17:02:00Z</cp:lastPrinted>
  <dcterms:created xsi:type="dcterms:W3CDTF">2018-08-17T17:20:00Z</dcterms:created>
  <dcterms:modified xsi:type="dcterms:W3CDTF">2018-08-17T17:20:00Z</dcterms:modified>
</cp:coreProperties>
</file>