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Nome do projeto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Hungerits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Integrantes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802.506 Guilherme Adam de Souza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802.495 Ivan Luiz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802.571 Caio Augusto Dürks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Versão atual do documento de requisitos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1.1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Planejamento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  <w:t xml:space="preserve">Durante a fase de planejamento, será realizado o levantamento e a organização das necessidades do sistema. Isso inclui a elaboração de diagramas que representem as funcionalidades e relações do sistema, bem como a criação da estrutura inicial do banco de dados.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Cronograma de desenvolvimento</w:t>
      </w:r>
    </w:p>
    <w:p w:rsidR="00000000" w:rsidDel="00000000" w:rsidP="00000000" w:rsidRDefault="00000000" w:rsidRPr="00000000" w14:paraId="00000010">
      <w:pPr>
        <w:spacing w:after="240" w:lineRule="auto"/>
        <w:rPr/>
      </w:pPr>
      <w:r w:rsidDel="00000000" w:rsidR="00000000" w:rsidRPr="00000000">
        <w:rPr>
          <w:rtl w:val="0"/>
        </w:rPr>
        <w:t xml:space="preserve">Na etapa de desenvolvimento, serão executadas as seguintes atividades: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Construção do diagrama de caso de uso, detalhando como os usuários irão interagir com o sistema;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Elaboração do diagrama de entidade-relacionamento, definindo como os dados se relacionam dentro do banco de dados;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Criação efetiva do banco de dados, implementando a estrutura definida nos diagramas.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Distribuições das tarefas entre os integrantes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Guilherme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Criar diagrama caso de uso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Ivan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Criar diagrama Entidade Relacionamento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Criar banco de dados</w:t>
            </w:r>
          </w:p>
        </w:tc>
      </w:tr>
    </w:tbl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Link do repositório Git do projeto</w:t>
      </w:r>
    </w:p>
    <w:p w:rsidR="00000000" w:rsidDel="00000000" w:rsidP="00000000" w:rsidRDefault="00000000" w:rsidRPr="00000000" w14:paraId="00000023">
      <w:pPr>
        <w:rPr>
          <w:b w:val="1"/>
        </w:rPr>
      </w:pP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https://github.com/Olivetta21/Ativ6Web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Olivetta21/Ativ6We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