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2BF5C" w14:textId="24CD7E7E" w:rsidR="00464F2B" w:rsidRPr="00FA4EC3" w:rsidRDefault="004A429F">
      <w:pPr>
        <w:jc w:val="center"/>
        <w:rPr>
          <w:rFonts w:ascii="Times New Roman" w:hAnsi="Times New Roman" w:cs="Times New Roman"/>
          <w:b/>
          <w:bCs/>
          <w:sz w:val="32"/>
          <w:szCs w:val="32"/>
        </w:rPr>
      </w:pPr>
      <w:r w:rsidRPr="00FA4EC3">
        <w:rPr>
          <w:rFonts w:hAnsi="Times New Roman" w:cs="Times New Roman"/>
          <w:b/>
          <w:bCs/>
          <w:sz w:val="32"/>
          <w:szCs w:val="32"/>
        </w:rPr>
        <w:t xml:space="preserve">Customer </w:t>
      </w:r>
      <w:r w:rsidR="00561CF0">
        <w:rPr>
          <w:rFonts w:hAnsi="Times New Roman" w:cs="Times New Roman"/>
          <w:b/>
          <w:bCs/>
          <w:sz w:val="32"/>
          <w:szCs w:val="32"/>
        </w:rPr>
        <w:t xml:space="preserve">and </w:t>
      </w:r>
      <w:r w:rsidR="00561CF0" w:rsidRPr="00FA4EC3">
        <w:rPr>
          <w:rFonts w:hAnsi="Times New Roman" w:cs="Times New Roman"/>
          <w:b/>
          <w:bCs/>
          <w:sz w:val="32"/>
          <w:szCs w:val="32"/>
        </w:rPr>
        <w:t>Market</w:t>
      </w:r>
      <w:r w:rsidR="00561CF0">
        <w:rPr>
          <w:rFonts w:hAnsi="Times New Roman" w:cs="Times New Roman"/>
          <w:b/>
          <w:bCs/>
          <w:sz w:val="32"/>
          <w:szCs w:val="32"/>
        </w:rPr>
        <w:t xml:space="preserve"> </w:t>
      </w:r>
      <w:r w:rsidRPr="00FA4EC3">
        <w:rPr>
          <w:rFonts w:hAnsi="Times New Roman" w:cs="Times New Roman"/>
          <w:b/>
          <w:bCs/>
          <w:sz w:val="32"/>
          <w:szCs w:val="32"/>
        </w:rPr>
        <w:t>Behavior</w:t>
      </w:r>
      <w:r w:rsidR="00561CF0">
        <w:rPr>
          <w:rFonts w:hAnsi="Times New Roman" w:cs="Times New Roman"/>
          <w:b/>
          <w:bCs/>
          <w:sz w:val="32"/>
          <w:szCs w:val="32"/>
        </w:rPr>
        <w:t xml:space="preserve"> </w:t>
      </w:r>
      <w:r w:rsidRPr="00FA4EC3">
        <w:rPr>
          <w:rFonts w:hAnsi="Times New Roman" w:cs="Times New Roman"/>
          <w:b/>
          <w:bCs/>
          <w:sz w:val="32"/>
          <w:szCs w:val="32"/>
        </w:rPr>
        <w:t xml:space="preserve">Analysis </w:t>
      </w:r>
    </w:p>
    <w:p w14:paraId="3313F7BA" w14:textId="332B3F85" w:rsidR="00464F2B" w:rsidRPr="00FA4EC3" w:rsidRDefault="004A429F">
      <w:pPr>
        <w:jc w:val="center"/>
        <w:rPr>
          <w:rFonts w:hAnsi="Times New Roman" w:cs="Times New Roman"/>
          <w:b/>
          <w:bCs/>
          <w:sz w:val="32"/>
          <w:szCs w:val="32"/>
        </w:rPr>
      </w:pPr>
      <w:r w:rsidRPr="00FA4EC3">
        <w:rPr>
          <w:rFonts w:hAnsi="Times New Roman" w:cs="Times New Roman"/>
          <w:b/>
          <w:bCs/>
          <w:sz w:val="32"/>
          <w:szCs w:val="32"/>
        </w:rPr>
        <w:t>A Power BI Dashboard Analysis</w:t>
      </w:r>
    </w:p>
    <w:p w14:paraId="1D30A9A9" w14:textId="6EE971C9" w:rsidR="00FA4EC3" w:rsidRDefault="00FA4EC3">
      <w:pPr>
        <w:jc w:val="center"/>
        <w:rPr>
          <w:rFonts w:hAnsi="Times New Roman" w:cs="Times New Roman"/>
          <w:b/>
          <w:bCs/>
          <w:szCs w:val="18"/>
        </w:rPr>
      </w:pPr>
    </w:p>
    <w:p w14:paraId="4B8427B5" w14:textId="77777777" w:rsidR="00FA4EC3" w:rsidRDefault="00FA4EC3">
      <w:pPr>
        <w:jc w:val="center"/>
        <w:rPr>
          <w:rFonts w:ascii="Times New Roman" w:hAnsi="Times New Roman" w:cs="Times New Roman"/>
          <w:b/>
          <w:bCs/>
          <w:szCs w:val="18"/>
        </w:rPr>
      </w:pPr>
    </w:p>
    <w:p w14:paraId="2013631A" w14:textId="5B188BE2" w:rsidR="00464F2B" w:rsidRDefault="00464F2B">
      <w:pPr>
        <w:jc w:val="both"/>
        <w:rPr>
          <w:rFonts w:ascii="Times New Roman" w:hAnsi="Times New Roman" w:cs="Times New Roman"/>
          <w:bCs/>
          <w:szCs w:val="18"/>
        </w:rPr>
      </w:pPr>
    </w:p>
    <w:p w14:paraId="57BB3B5C" w14:textId="44E12598" w:rsidR="00FA4EC3" w:rsidRDefault="00FA4EC3">
      <w:pPr>
        <w:jc w:val="both"/>
        <w:rPr>
          <w:rFonts w:ascii="Times New Roman" w:hAnsi="Times New Roman" w:cs="Times New Roman"/>
          <w:bCs/>
          <w:szCs w:val="18"/>
        </w:rPr>
      </w:pPr>
    </w:p>
    <w:p w14:paraId="0C6C04A6" w14:textId="26FB1246" w:rsidR="00FA4EC3" w:rsidRDefault="00FA4EC3">
      <w:pPr>
        <w:jc w:val="both"/>
        <w:rPr>
          <w:rFonts w:ascii="Times New Roman" w:hAnsi="Times New Roman" w:cs="Times New Roman"/>
          <w:bCs/>
          <w:szCs w:val="18"/>
        </w:rPr>
      </w:pPr>
    </w:p>
    <w:p w14:paraId="08F8C33A" w14:textId="4A663999" w:rsidR="00FA4EC3" w:rsidRDefault="00FA4EC3">
      <w:pPr>
        <w:jc w:val="both"/>
        <w:rPr>
          <w:rFonts w:ascii="Times New Roman" w:hAnsi="Times New Roman" w:cs="Times New Roman"/>
          <w:bCs/>
          <w:szCs w:val="18"/>
        </w:rPr>
      </w:pPr>
    </w:p>
    <w:p w14:paraId="4EBC7EE5" w14:textId="77777777" w:rsidR="00FA4EC3" w:rsidRDefault="00FA4EC3">
      <w:pPr>
        <w:jc w:val="both"/>
        <w:rPr>
          <w:rFonts w:ascii="Times New Roman" w:hAnsi="Times New Roman" w:cs="Times New Roman"/>
          <w:bCs/>
          <w:szCs w:val="18"/>
        </w:rPr>
      </w:pPr>
    </w:p>
    <w:p w14:paraId="22CDAFB1" w14:textId="77777777" w:rsidR="00464F2B" w:rsidRDefault="004A429F">
      <w:pPr>
        <w:jc w:val="both"/>
        <w:rPr>
          <w:rFonts w:ascii="Times New Roman" w:hAnsi="Times New Roman" w:cs="Times New Roman"/>
          <w:b/>
          <w:bCs/>
          <w:szCs w:val="18"/>
        </w:rPr>
      </w:pPr>
      <w:r>
        <w:rPr>
          <w:rFonts w:hAnsi="Times New Roman" w:cs="Times New Roman"/>
          <w:b/>
          <w:bCs/>
          <w:szCs w:val="18"/>
        </w:rPr>
        <w:t>Prepared by:</w:t>
      </w:r>
    </w:p>
    <w:p w14:paraId="47D9EB92"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 xml:space="preserve">Anetoh Olivia Chinecherem </w:t>
      </w:r>
    </w:p>
    <w:p w14:paraId="0E2F2AD1" w14:textId="77777777" w:rsidR="00464F2B" w:rsidRDefault="004A429F">
      <w:pPr>
        <w:jc w:val="both"/>
        <w:rPr>
          <w:rFonts w:ascii="Times New Roman" w:hAnsi="Times New Roman" w:cs="Times New Roman"/>
          <w:bCs/>
          <w:szCs w:val="18"/>
        </w:rPr>
      </w:pPr>
      <w:r>
        <w:rPr>
          <w:rFonts w:hAnsi="Times New Roman" w:cs="Times New Roman"/>
          <w:b/>
          <w:bCs/>
          <w:szCs w:val="18"/>
        </w:rPr>
        <w:t>Institution</w:t>
      </w:r>
      <w:r>
        <w:rPr>
          <w:rFonts w:hAnsi="Times New Roman" w:cs="Times New Roman"/>
          <w:bCs/>
          <w:szCs w:val="18"/>
        </w:rPr>
        <w:t>:</w:t>
      </w:r>
    </w:p>
    <w:p w14:paraId="428A412F" w14:textId="77777777" w:rsidR="00464F2B" w:rsidRDefault="004A429F">
      <w:pPr>
        <w:jc w:val="both"/>
        <w:rPr>
          <w:rFonts w:ascii="Times New Roman" w:hAnsi="Times New Roman" w:cs="Times New Roman"/>
          <w:bCs/>
          <w:szCs w:val="18"/>
        </w:rPr>
      </w:pPr>
      <w:r>
        <w:rPr>
          <w:rFonts w:hAnsi="Times New Roman" w:cs="Times New Roman"/>
          <w:bCs/>
          <w:szCs w:val="18"/>
        </w:rPr>
        <w:t>Digitaley Drive</w:t>
      </w:r>
    </w:p>
    <w:p w14:paraId="4CF376D3" w14:textId="77777777" w:rsidR="00464F2B" w:rsidRDefault="004A429F">
      <w:pPr>
        <w:jc w:val="both"/>
        <w:rPr>
          <w:rFonts w:ascii="Times New Roman" w:hAnsi="Times New Roman" w:cs="Times New Roman"/>
          <w:bCs/>
          <w:szCs w:val="18"/>
        </w:rPr>
      </w:pPr>
      <w:r>
        <w:rPr>
          <w:rFonts w:hAnsi="Times New Roman" w:cs="Times New Roman"/>
          <w:b/>
          <w:bCs/>
          <w:szCs w:val="18"/>
        </w:rPr>
        <w:t>Program</w:t>
      </w:r>
      <w:r>
        <w:rPr>
          <w:rFonts w:hAnsi="Times New Roman" w:cs="Times New Roman"/>
          <w:bCs/>
          <w:szCs w:val="18"/>
        </w:rPr>
        <w:t>:</w:t>
      </w:r>
    </w:p>
    <w:p w14:paraId="332252D2" w14:textId="77777777" w:rsidR="00464F2B" w:rsidRDefault="004A429F">
      <w:pPr>
        <w:jc w:val="both"/>
        <w:rPr>
          <w:rFonts w:ascii="Times New Roman" w:hAnsi="Times New Roman" w:cs="Times New Roman"/>
          <w:bCs/>
          <w:szCs w:val="18"/>
        </w:rPr>
      </w:pPr>
      <w:r>
        <w:rPr>
          <w:rFonts w:hAnsi="Times New Roman" w:cs="Times New Roman"/>
          <w:bCs/>
          <w:szCs w:val="18"/>
        </w:rPr>
        <w:t>Data Analytics Training Program</w:t>
      </w:r>
    </w:p>
    <w:p w14:paraId="46D017C8" w14:textId="77777777" w:rsidR="00464F2B" w:rsidRDefault="004A429F">
      <w:pPr>
        <w:jc w:val="both"/>
        <w:rPr>
          <w:rFonts w:ascii="Times New Roman" w:hAnsi="Times New Roman" w:cs="Times New Roman"/>
          <w:b/>
          <w:bCs/>
          <w:szCs w:val="18"/>
        </w:rPr>
      </w:pPr>
      <w:r>
        <w:rPr>
          <w:rFonts w:hAnsi="Times New Roman" w:cs="Times New Roman"/>
          <w:b/>
          <w:bCs/>
          <w:szCs w:val="18"/>
        </w:rPr>
        <w:t>Tool Used:</w:t>
      </w:r>
    </w:p>
    <w:p w14:paraId="382D3729" w14:textId="77777777" w:rsidR="00464F2B" w:rsidRDefault="004A429F">
      <w:pPr>
        <w:jc w:val="both"/>
        <w:rPr>
          <w:rFonts w:ascii="Times New Roman" w:hAnsi="Times New Roman" w:cs="Times New Roman"/>
          <w:bCs/>
          <w:szCs w:val="18"/>
        </w:rPr>
      </w:pPr>
      <w:r>
        <w:rPr>
          <w:rFonts w:hAnsi="Times New Roman" w:cs="Times New Roman"/>
          <w:bCs/>
          <w:szCs w:val="18"/>
        </w:rPr>
        <w:t>Microsoft Power BI</w:t>
      </w:r>
    </w:p>
    <w:p w14:paraId="39AA0220" w14:textId="77777777" w:rsidR="00464F2B" w:rsidRPr="00FA4EC3" w:rsidRDefault="004A429F">
      <w:pPr>
        <w:jc w:val="both"/>
        <w:rPr>
          <w:rFonts w:ascii="Times New Roman" w:hAnsi="Times New Roman" w:cs="Times New Roman"/>
          <w:b/>
          <w:szCs w:val="18"/>
        </w:rPr>
      </w:pPr>
      <w:r w:rsidRPr="00FA4EC3">
        <w:rPr>
          <w:rFonts w:hAnsi="Times New Roman" w:cs="Times New Roman"/>
          <w:b/>
          <w:szCs w:val="18"/>
        </w:rPr>
        <w:t xml:space="preserve">Date of </w:t>
      </w:r>
      <w:r w:rsidRPr="00FA4EC3">
        <w:rPr>
          <w:rFonts w:hAnsi="Times New Roman" w:cs="Times New Roman"/>
          <w:b/>
          <w:szCs w:val="18"/>
        </w:rPr>
        <w:t>Submission:</w:t>
      </w:r>
    </w:p>
    <w:p w14:paraId="4A20647C" w14:textId="77777777" w:rsidR="00464F2B" w:rsidRDefault="004A429F">
      <w:pPr>
        <w:jc w:val="both"/>
        <w:rPr>
          <w:rFonts w:ascii="Times New Roman" w:hAnsi="Times New Roman" w:cs="Times New Roman"/>
          <w:bCs/>
          <w:szCs w:val="18"/>
        </w:rPr>
      </w:pPr>
      <w:r>
        <w:rPr>
          <w:rFonts w:hAnsi="Times New Roman" w:cs="Times New Roman"/>
          <w:bCs/>
          <w:szCs w:val="18"/>
        </w:rPr>
        <w:t>3rd May 2026</w:t>
      </w:r>
    </w:p>
    <w:p w14:paraId="57BBC13D" w14:textId="77777777" w:rsidR="00464F2B" w:rsidRDefault="00464F2B">
      <w:pPr>
        <w:jc w:val="both"/>
        <w:rPr>
          <w:rFonts w:ascii="Times New Roman" w:hAnsi="Times New Roman" w:cs="Times New Roman"/>
          <w:bCs/>
          <w:szCs w:val="18"/>
        </w:rPr>
      </w:pPr>
    </w:p>
    <w:p w14:paraId="58F112FB" w14:textId="77777777" w:rsidR="00464F2B" w:rsidRDefault="00464F2B">
      <w:pPr>
        <w:jc w:val="both"/>
        <w:rPr>
          <w:rFonts w:ascii="Times New Roman" w:hAnsi="Times New Roman" w:cs="Times New Roman"/>
          <w:bCs/>
          <w:szCs w:val="18"/>
        </w:rPr>
      </w:pPr>
    </w:p>
    <w:p w14:paraId="33720E83" w14:textId="77777777" w:rsidR="00464F2B" w:rsidRDefault="00464F2B">
      <w:pPr>
        <w:jc w:val="both"/>
        <w:rPr>
          <w:rFonts w:ascii="Times New Roman" w:hAnsi="Times New Roman" w:cs="Times New Roman"/>
          <w:bCs/>
          <w:szCs w:val="18"/>
        </w:rPr>
      </w:pPr>
    </w:p>
    <w:p w14:paraId="39A37D93" w14:textId="77777777" w:rsidR="00464F2B" w:rsidRDefault="00464F2B">
      <w:pPr>
        <w:jc w:val="both"/>
        <w:rPr>
          <w:rFonts w:ascii="Times New Roman" w:hAnsi="Times New Roman" w:cs="Times New Roman"/>
          <w:bCs/>
          <w:szCs w:val="18"/>
        </w:rPr>
      </w:pPr>
    </w:p>
    <w:p w14:paraId="50153CE7" w14:textId="77777777" w:rsidR="00464F2B" w:rsidRDefault="00464F2B">
      <w:pPr>
        <w:jc w:val="both"/>
        <w:rPr>
          <w:rFonts w:ascii="Times New Roman" w:hAnsi="Times New Roman" w:cs="Times New Roman"/>
          <w:bCs/>
          <w:szCs w:val="18"/>
        </w:rPr>
      </w:pPr>
    </w:p>
    <w:p w14:paraId="230908E8" w14:textId="7A7A6762" w:rsidR="00464F2B" w:rsidRDefault="00464F2B">
      <w:pPr>
        <w:jc w:val="both"/>
        <w:rPr>
          <w:rFonts w:ascii="Times New Roman" w:hAnsi="Times New Roman" w:cs="Times New Roman"/>
          <w:bCs/>
          <w:szCs w:val="18"/>
        </w:rPr>
      </w:pPr>
    </w:p>
    <w:p w14:paraId="44DD22F9" w14:textId="77777777" w:rsidR="00561CF0" w:rsidRDefault="00561CF0">
      <w:pPr>
        <w:jc w:val="both"/>
        <w:rPr>
          <w:rFonts w:ascii="Times New Roman" w:hAnsi="Times New Roman" w:cs="Times New Roman"/>
          <w:bCs/>
          <w:szCs w:val="18"/>
        </w:rPr>
      </w:pPr>
    </w:p>
    <w:p w14:paraId="2CA77483" w14:textId="77777777" w:rsidR="00464F2B" w:rsidRDefault="004A429F">
      <w:pPr>
        <w:jc w:val="both"/>
        <w:rPr>
          <w:rFonts w:ascii="Times New Roman" w:hAnsi="Times New Roman" w:cs="Times New Roman"/>
          <w:b/>
          <w:bCs/>
          <w:szCs w:val="18"/>
        </w:rPr>
      </w:pPr>
      <w:r>
        <w:rPr>
          <w:rFonts w:ascii="Times New Roman" w:hAnsi="Times New Roman" w:cs="Times New Roman"/>
          <w:b/>
          <w:bCs/>
          <w:szCs w:val="18"/>
        </w:rPr>
        <w:lastRenderedPageBreak/>
        <w:t>1. Introduction</w:t>
      </w:r>
    </w:p>
    <w:p w14:paraId="2F2DA354" w14:textId="77777777" w:rsidR="00464F2B" w:rsidRPr="00FA4EC3" w:rsidRDefault="004A429F">
      <w:pPr>
        <w:jc w:val="both"/>
        <w:rPr>
          <w:rFonts w:ascii="Times New Roman" w:hAnsi="Times New Roman" w:cs="Times New Roman"/>
          <w:bCs/>
          <w:sz w:val="24"/>
          <w:szCs w:val="20"/>
        </w:rPr>
      </w:pPr>
      <w:r w:rsidRPr="00FA4EC3">
        <w:rPr>
          <w:rFonts w:ascii="Times New Roman" w:hAnsi="Times New Roman" w:cs="Times New Roman"/>
          <w:bCs/>
          <w:sz w:val="24"/>
          <w:szCs w:val="20"/>
        </w:rPr>
        <w:t>This report presents an analysis of customer behavior, campaign engagement, product performance, and channel effectiveness using Microsoft Power BI. The objective of this project is to evaluate customer</w:t>
      </w:r>
      <w:r w:rsidRPr="00FA4EC3">
        <w:rPr>
          <w:rFonts w:ascii="Times New Roman" w:hAnsi="Times New Roman" w:cs="Times New Roman"/>
          <w:bCs/>
          <w:sz w:val="24"/>
          <w:szCs w:val="20"/>
        </w:rPr>
        <w:t xml:space="preserve"> characteristics, identify the most successful marketing campaigns, determine high-performing products, assess underperforming channels, and examine the factors influencing web purchases.</w:t>
      </w:r>
    </w:p>
    <w:p w14:paraId="04DF89E9" w14:textId="77777777" w:rsidR="00464F2B" w:rsidRPr="00FA4EC3" w:rsidRDefault="004A429F">
      <w:pPr>
        <w:jc w:val="both"/>
        <w:rPr>
          <w:rFonts w:ascii="Times New Roman" w:hAnsi="Times New Roman" w:cs="Times New Roman"/>
          <w:bCs/>
          <w:sz w:val="24"/>
          <w:szCs w:val="20"/>
        </w:rPr>
      </w:pPr>
      <w:r w:rsidRPr="00FA4EC3">
        <w:rPr>
          <w:rFonts w:ascii="Times New Roman" w:hAnsi="Times New Roman" w:cs="Times New Roman"/>
          <w:bCs/>
          <w:sz w:val="24"/>
          <w:szCs w:val="20"/>
        </w:rPr>
        <w:t xml:space="preserve">The dashboard was structured into five key sections: </w:t>
      </w:r>
      <w:r w:rsidRPr="00FA4EC3">
        <w:rPr>
          <w:rFonts w:ascii="Times New Roman" w:hAnsi="Times New Roman" w:cs="Times New Roman"/>
          <w:bCs/>
          <w:sz w:val="24"/>
          <w:szCs w:val="20"/>
        </w:rPr>
        <w:t>Customer Profiling, Campaign Response and Engagement Analysis, Commercial Performance Overview (Products and Channels), Web Purchase Behavior, and an Executive Overview. Each section was designed to answer specific business questions and provide actionable</w:t>
      </w:r>
      <w:r w:rsidRPr="00FA4EC3">
        <w:rPr>
          <w:rFonts w:ascii="Times New Roman" w:hAnsi="Times New Roman" w:cs="Times New Roman"/>
          <w:bCs/>
          <w:sz w:val="24"/>
          <w:szCs w:val="20"/>
        </w:rPr>
        <w:t xml:space="preserve"> insights to support strategic decision-making.</w:t>
      </w:r>
    </w:p>
    <w:p w14:paraId="0EBA728F" w14:textId="77777777" w:rsidR="00464F2B" w:rsidRDefault="00464F2B">
      <w:pPr>
        <w:jc w:val="both"/>
        <w:rPr>
          <w:rFonts w:ascii="Times New Roman" w:hAnsi="Times New Roman" w:cs="Times New Roman"/>
          <w:bCs/>
          <w:szCs w:val="18"/>
        </w:rPr>
      </w:pPr>
    </w:p>
    <w:p w14:paraId="21C9934B" w14:textId="77777777" w:rsidR="00464F2B" w:rsidRDefault="00464F2B">
      <w:pPr>
        <w:jc w:val="both"/>
        <w:rPr>
          <w:rFonts w:ascii="Times New Roman" w:hAnsi="Times New Roman" w:cs="Times New Roman"/>
          <w:bCs/>
          <w:szCs w:val="18"/>
        </w:rPr>
      </w:pPr>
    </w:p>
    <w:p w14:paraId="4D2478B1" w14:textId="77777777" w:rsidR="00464F2B" w:rsidRDefault="00464F2B">
      <w:pPr>
        <w:jc w:val="both"/>
        <w:rPr>
          <w:rFonts w:ascii="Times New Roman" w:hAnsi="Times New Roman" w:cs="Times New Roman"/>
          <w:bCs/>
          <w:szCs w:val="18"/>
        </w:rPr>
      </w:pPr>
    </w:p>
    <w:p w14:paraId="0B36ECFB" w14:textId="77777777" w:rsidR="00464F2B" w:rsidRDefault="00464F2B">
      <w:pPr>
        <w:jc w:val="both"/>
        <w:rPr>
          <w:rFonts w:ascii="Times New Roman" w:hAnsi="Times New Roman" w:cs="Times New Roman"/>
          <w:bCs/>
          <w:szCs w:val="18"/>
        </w:rPr>
      </w:pPr>
    </w:p>
    <w:p w14:paraId="552E0205" w14:textId="77777777" w:rsidR="00464F2B" w:rsidRDefault="00464F2B">
      <w:pPr>
        <w:jc w:val="both"/>
        <w:rPr>
          <w:rFonts w:ascii="Times New Roman" w:hAnsi="Times New Roman" w:cs="Times New Roman"/>
          <w:bCs/>
          <w:szCs w:val="18"/>
        </w:rPr>
      </w:pPr>
    </w:p>
    <w:p w14:paraId="6110536E" w14:textId="77777777" w:rsidR="00464F2B" w:rsidRDefault="00464F2B">
      <w:pPr>
        <w:jc w:val="both"/>
        <w:rPr>
          <w:rFonts w:ascii="Times New Roman" w:hAnsi="Times New Roman" w:cs="Times New Roman"/>
          <w:bCs/>
          <w:szCs w:val="18"/>
        </w:rPr>
      </w:pPr>
    </w:p>
    <w:p w14:paraId="4A5D8617" w14:textId="77777777" w:rsidR="00464F2B" w:rsidRDefault="00464F2B">
      <w:pPr>
        <w:jc w:val="both"/>
        <w:rPr>
          <w:rFonts w:ascii="Times New Roman" w:hAnsi="Times New Roman" w:cs="Times New Roman"/>
          <w:bCs/>
          <w:szCs w:val="18"/>
        </w:rPr>
      </w:pPr>
    </w:p>
    <w:p w14:paraId="00EE061D" w14:textId="77777777" w:rsidR="00464F2B" w:rsidRDefault="00464F2B">
      <w:pPr>
        <w:jc w:val="both"/>
        <w:rPr>
          <w:rFonts w:ascii="Times New Roman" w:hAnsi="Times New Roman" w:cs="Times New Roman"/>
          <w:bCs/>
          <w:szCs w:val="18"/>
        </w:rPr>
      </w:pPr>
    </w:p>
    <w:p w14:paraId="466D2D46" w14:textId="77777777" w:rsidR="00464F2B" w:rsidRDefault="00464F2B">
      <w:pPr>
        <w:jc w:val="both"/>
        <w:rPr>
          <w:rFonts w:ascii="Times New Roman" w:hAnsi="Times New Roman" w:cs="Times New Roman"/>
          <w:bCs/>
          <w:szCs w:val="18"/>
        </w:rPr>
      </w:pPr>
    </w:p>
    <w:p w14:paraId="656EACBF" w14:textId="77777777" w:rsidR="00464F2B" w:rsidRDefault="00464F2B">
      <w:pPr>
        <w:jc w:val="both"/>
        <w:rPr>
          <w:rFonts w:ascii="Times New Roman" w:hAnsi="Times New Roman" w:cs="Times New Roman"/>
          <w:bCs/>
          <w:szCs w:val="18"/>
        </w:rPr>
      </w:pPr>
    </w:p>
    <w:p w14:paraId="61E60A47" w14:textId="77777777" w:rsidR="00464F2B" w:rsidRDefault="00464F2B">
      <w:pPr>
        <w:jc w:val="both"/>
        <w:rPr>
          <w:rFonts w:ascii="Times New Roman" w:hAnsi="Times New Roman" w:cs="Times New Roman"/>
          <w:bCs/>
          <w:szCs w:val="18"/>
        </w:rPr>
      </w:pPr>
    </w:p>
    <w:p w14:paraId="51253F67" w14:textId="77777777" w:rsidR="00464F2B" w:rsidRDefault="00464F2B">
      <w:pPr>
        <w:jc w:val="both"/>
        <w:rPr>
          <w:rFonts w:ascii="Times New Roman" w:hAnsi="Times New Roman" w:cs="Times New Roman"/>
          <w:bCs/>
          <w:szCs w:val="18"/>
        </w:rPr>
      </w:pPr>
    </w:p>
    <w:p w14:paraId="1CFE24B1" w14:textId="77777777" w:rsidR="00464F2B" w:rsidRDefault="00464F2B">
      <w:pPr>
        <w:jc w:val="both"/>
        <w:rPr>
          <w:rFonts w:ascii="Times New Roman" w:hAnsi="Times New Roman" w:cs="Times New Roman"/>
          <w:bCs/>
          <w:szCs w:val="18"/>
        </w:rPr>
      </w:pPr>
    </w:p>
    <w:p w14:paraId="5CD25EB5" w14:textId="77777777" w:rsidR="00464F2B" w:rsidRDefault="00464F2B">
      <w:pPr>
        <w:jc w:val="both"/>
        <w:rPr>
          <w:rFonts w:ascii="Times New Roman" w:hAnsi="Times New Roman" w:cs="Times New Roman"/>
          <w:bCs/>
          <w:szCs w:val="18"/>
        </w:rPr>
      </w:pPr>
    </w:p>
    <w:p w14:paraId="0D883FBE" w14:textId="77777777" w:rsidR="00464F2B" w:rsidRDefault="00464F2B">
      <w:pPr>
        <w:jc w:val="both"/>
        <w:rPr>
          <w:rFonts w:ascii="Times New Roman" w:hAnsi="Times New Roman" w:cs="Times New Roman"/>
          <w:bCs/>
          <w:szCs w:val="18"/>
        </w:rPr>
      </w:pPr>
    </w:p>
    <w:p w14:paraId="3F020469" w14:textId="77777777" w:rsidR="00464F2B" w:rsidRDefault="00464F2B">
      <w:pPr>
        <w:jc w:val="both"/>
        <w:rPr>
          <w:rFonts w:ascii="Times New Roman" w:hAnsi="Times New Roman" w:cs="Times New Roman"/>
          <w:bCs/>
          <w:szCs w:val="18"/>
        </w:rPr>
      </w:pPr>
    </w:p>
    <w:p w14:paraId="4B700650" w14:textId="77777777" w:rsidR="00464F2B" w:rsidRDefault="00464F2B">
      <w:pPr>
        <w:jc w:val="both"/>
        <w:rPr>
          <w:rFonts w:ascii="Times New Roman" w:hAnsi="Times New Roman" w:cs="Times New Roman"/>
          <w:bCs/>
          <w:szCs w:val="18"/>
        </w:rPr>
      </w:pPr>
    </w:p>
    <w:p w14:paraId="23AF008F" w14:textId="77777777" w:rsidR="00464F2B" w:rsidRDefault="00464F2B">
      <w:pPr>
        <w:jc w:val="both"/>
        <w:rPr>
          <w:rFonts w:ascii="Times New Roman" w:hAnsi="Times New Roman" w:cs="Times New Roman"/>
          <w:bCs/>
          <w:szCs w:val="18"/>
        </w:rPr>
      </w:pPr>
    </w:p>
    <w:p w14:paraId="0BB52B18" w14:textId="77777777" w:rsidR="00464F2B" w:rsidRDefault="00464F2B">
      <w:pPr>
        <w:jc w:val="both"/>
        <w:rPr>
          <w:rFonts w:ascii="Times New Roman" w:hAnsi="Times New Roman" w:cs="Times New Roman"/>
          <w:bCs/>
          <w:szCs w:val="18"/>
        </w:rPr>
      </w:pPr>
    </w:p>
    <w:p w14:paraId="4042F396" w14:textId="31E185D7" w:rsidR="00464F2B" w:rsidRDefault="00561CF0">
      <w:pPr>
        <w:jc w:val="both"/>
        <w:rPr>
          <w:rFonts w:ascii="Times New Roman" w:hAnsi="Times New Roman" w:cs="Times New Roman"/>
          <w:b/>
          <w:bCs/>
          <w:szCs w:val="18"/>
        </w:rPr>
      </w:pPr>
      <w:r>
        <w:rPr>
          <w:rFonts w:hAnsi="Times New Roman" w:cs="Times New Roman"/>
          <w:b/>
          <w:bCs/>
          <w:szCs w:val="18"/>
        </w:rPr>
        <w:t>2</w:t>
      </w:r>
      <w:r w:rsidR="004A429F">
        <w:rPr>
          <w:rFonts w:hAnsi="Times New Roman" w:cs="Times New Roman"/>
          <w:b/>
          <w:bCs/>
          <w:szCs w:val="18"/>
        </w:rPr>
        <w:t>. Methodology</w:t>
      </w:r>
    </w:p>
    <w:p w14:paraId="6387A059" w14:textId="77777777" w:rsidR="00464F2B" w:rsidRDefault="004A429F">
      <w:pPr>
        <w:jc w:val="both"/>
        <w:rPr>
          <w:rFonts w:ascii="Times New Roman" w:hAnsi="Times New Roman" w:cs="Times New Roman"/>
          <w:bCs/>
          <w:szCs w:val="18"/>
        </w:rPr>
      </w:pPr>
      <w:r>
        <w:rPr>
          <w:rFonts w:hAnsi="Times New Roman" w:cs="Times New Roman"/>
          <w:bCs/>
          <w:szCs w:val="18"/>
        </w:rPr>
        <w:t>This section outlines the approach used to build the Power BI dashboard, including data cleaning, data modeling, measure creation, and dashboard design structure.</w:t>
      </w:r>
    </w:p>
    <w:p w14:paraId="651F74E2" w14:textId="0EA6779C" w:rsidR="00464F2B" w:rsidRPr="00FA4EC3" w:rsidRDefault="00561CF0">
      <w:pPr>
        <w:jc w:val="both"/>
        <w:rPr>
          <w:rFonts w:ascii="Times New Roman" w:hAnsi="Times New Roman" w:cs="Times New Roman"/>
          <w:b/>
          <w:szCs w:val="18"/>
        </w:rPr>
      </w:pPr>
      <w:r>
        <w:rPr>
          <w:rFonts w:hAnsi="Times New Roman" w:cs="Times New Roman"/>
          <w:b/>
          <w:szCs w:val="18"/>
        </w:rPr>
        <w:t>2</w:t>
      </w:r>
      <w:r w:rsidR="004A429F" w:rsidRPr="00FA4EC3">
        <w:rPr>
          <w:rFonts w:hAnsi="Times New Roman" w:cs="Times New Roman"/>
          <w:b/>
          <w:szCs w:val="18"/>
        </w:rPr>
        <w:t>.1 Data Cl</w:t>
      </w:r>
      <w:r w:rsidR="004A429F" w:rsidRPr="00FA4EC3">
        <w:rPr>
          <w:rFonts w:hAnsi="Times New Roman" w:cs="Times New Roman"/>
          <w:b/>
          <w:szCs w:val="18"/>
        </w:rPr>
        <w:t>eaning (Power Query)</w:t>
      </w:r>
    </w:p>
    <w:p w14:paraId="02D3FA4A" w14:textId="77777777" w:rsidR="00464F2B" w:rsidRDefault="004A429F">
      <w:pPr>
        <w:jc w:val="both"/>
        <w:rPr>
          <w:rFonts w:ascii="Times New Roman" w:hAnsi="Times New Roman" w:cs="Times New Roman"/>
          <w:bCs/>
          <w:szCs w:val="18"/>
        </w:rPr>
      </w:pPr>
      <w:r>
        <w:rPr>
          <w:rFonts w:hAnsi="Times New Roman" w:cs="Times New Roman"/>
          <w:bCs/>
          <w:szCs w:val="18"/>
        </w:rPr>
        <w:t>The dataset was imported into Power Query for data preparation and transformation. Several cleaning and restructuring operations were performed to ensure the dataset was suitable for analysis.</w:t>
      </w:r>
    </w:p>
    <w:p w14:paraId="1935A9D9" w14:textId="77777777" w:rsidR="00464F2B" w:rsidRDefault="004A429F">
      <w:pPr>
        <w:jc w:val="both"/>
        <w:rPr>
          <w:rFonts w:ascii="Times New Roman" w:hAnsi="Times New Roman" w:cs="Times New Roman"/>
          <w:bCs/>
          <w:szCs w:val="18"/>
        </w:rPr>
      </w:pPr>
      <w:r>
        <w:rPr>
          <w:rFonts w:hAnsi="Times New Roman" w:cs="Times New Roman"/>
          <w:bCs/>
          <w:szCs w:val="18"/>
        </w:rPr>
        <w:t>Missing values and outliers were identifie</w:t>
      </w:r>
      <w:r>
        <w:rPr>
          <w:rFonts w:hAnsi="Times New Roman" w:cs="Times New Roman"/>
          <w:bCs/>
          <w:szCs w:val="18"/>
        </w:rPr>
        <w:t>d and handled appropriately. In addition, data restructuring was carried out to improve analysis efficiency.</w:t>
      </w:r>
    </w:p>
    <w:p w14:paraId="3AC1AFD1" w14:textId="77777777" w:rsidR="00464F2B" w:rsidRDefault="004A429F">
      <w:pPr>
        <w:jc w:val="both"/>
        <w:rPr>
          <w:rFonts w:ascii="Times New Roman" w:hAnsi="Times New Roman" w:cs="Times New Roman"/>
          <w:bCs/>
          <w:szCs w:val="18"/>
        </w:rPr>
      </w:pPr>
      <w:r>
        <w:rPr>
          <w:rFonts w:hAnsi="Times New Roman" w:cs="Times New Roman"/>
          <w:bCs/>
          <w:szCs w:val="18"/>
        </w:rPr>
        <w:t>Key transformations included:</w:t>
      </w:r>
    </w:p>
    <w:p w14:paraId="3382C86E" w14:textId="77777777" w:rsidR="00464F2B" w:rsidRDefault="004A429F">
      <w:pPr>
        <w:jc w:val="both"/>
        <w:rPr>
          <w:rFonts w:ascii="Times New Roman" w:hAnsi="Times New Roman" w:cs="Times New Roman"/>
          <w:bCs/>
          <w:szCs w:val="18"/>
        </w:rPr>
      </w:pPr>
      <w:r>
        <w:rPr>
          <w:rFonts w:hAnsi="Times New Roman" w:cs="Times New Roman"/>
          <w:bCs/>
          <w:szCs w:val="18"/>
        </w:rPr>
        <w:t>Removal of outliers in the Income and Age columns</w:t>
      </w:r>
    </w:p>
    <w:p w14:paraId="3B500631" w14:textId="77777777" w:rsidR="00464F2B" w:rsidRDefault="004A429F">
      <w:pPr>
        <w:jc w:val="both"/>
        <w:rPr>
          <w:rFonts w:ascii="Times New Roman" w:hAnsi="Times New Roman" w:cs="Times New Roman"/>
          <w:bCs/>
          <w:szCs w:val="18"/>
        </w:rPr>
      </w:pPr>
      <w:r>
        <w:rPr>
          <w:rFonts w:hAnsi="Times New Roman" w:cs="Times New Roman"/>
          <w:bCs/>
          <w:szCs w:val="18"/>
        </w:rPr>
        <w:t>Handling of missing values in the Income column using median imputa</w:t>
      </w:r>
      <w:r>
        <w:rPr>
          <w:rFonts w:hAnsi="Times New Roman" w:cs="Times New Roman"/>
          <w:bCs/>
          <w:szCs w:val="18"/>
        </w:rPr>
        <w:t>tion</w:t>
      </w:r>
    </w:p>
    <w:p w14:paraId="080A64AA" w14:textId="77777777" w:rsidR="00464F2B" w:rsidRDefault="004A429F">
      <w:pPr>
        <w:jc w:val="both"/>
        <w:rPr>
          <w:rFonts w:ascii="Times New Roman" w:hAnsi="Times New Roman" w:cs="Times New Roman"/>
          <w:bCs/>
          <w:szCs w:val="18"/>
        </w:rPr>
      </w:pPr>
      <w:r>
        <w:rPr>
          <w:rFonts w:hAnsi="Times New Roman" w:cs="Times New Roman"/>
          <w:bCs/>
          <w:szCs w:val="18"/>
        </w:rPr>
        <w:t>Standardization of data types across all fields</w:t>
      </w:r>
    </w:p>
    <w:p w14:paraId="11C47F97" w14:textId="77777777" w:rsidR="00464F2B" w:rsidRDefault="004A429F">
      <w:pPr>
        <w:jc w:val="both"/>
        <w:rPr>
          <w:rFonts w:ascii="Times New Roman" w:hAnsi="Times New Roman" w:cs="Times New Roman"/>
          <w:bCs/>
          <w:szCs w:val="18"/>
        </w:rPr>
      </w:pPr>
      <w:r>
        <w:rPr>
          <w:rFonts w:hAnsi="Times New Roman" w:cs="Times New Roman"/>
          <w:bCs/>
          <w:szCs w:val="18"/>
        </w:rPr>
        <w:t>In addition, data restructuring was performed through pivoting and unpivoting techniques, where necessary, to ensure proper analysis of categorical fields such as:</w:t>
      </w:r>
    </w:p>
    <w:p w14:paraId="3A5F6F51" w14:textId="77777777" w:rsidR="00464F2B" w:rsidRPr="00FA4EC3" w:rsidRDefault="004A429F" w:rsidP="00FA4EC3">
      <w:pPr>
        <w:pStyle w:val="ListParagraph"/>
        <w:numPr>
          <w:ilvl w:val="0"/>
          <w:numId w:val="10"/>
        </w:numPr>
        <w:jc w:val="both"/>
        <w:rPr>
          <w:rFonts w:ascii="Times New Roman" w:hAnsi="Times New Roman" w:cs="Times New Roman"/>
          <w:bCs/>
          <w:szCs w:val="18"/>
        </w:rPr>
      </w:pPr>
      <w:r w:rsidRPr="00FA4EC3">
        <w:rPr>
          <w:rFonts w:hAnsi="Times New Roman" w:cs="Times New Roman"/>
          <w:bCs/>
          <w:szCs w:val="18"/>
        </w:rPr>
        <w:t>Campaign responses</w:t>
      </w:r>
    </w:p>
    <w:p w14:paraId="7A3E3763" w14:textId="77777777" w:rsidR="00464F2B" w:rsidRPr="00FA4EC3" w:rsidRDefault="004A429F" w:rsidP="00FA4EC3">
      <w:pPr>
        <w:pStyle w:val="ListParagraph"/>
        <w:numPr>
          <w:ilvl w:val="0"/>
          <w:numId w:val="10"/>
        </w:numPr>
        <w:jc w:val="both"/>
        <w:rPr>
          <w:rFonts w:ascii="Times New Roman" w:hAnsi="Times New Roman" w:cs="Times New Roman"/>
          <w:bCs/>
          <w:szCs w:val="18"/>
        </w:rPr>
      </w:pPr>
      <w:r w:rsidRPr="00FA4EC3">
        <w:rPr>
          <w:rFonts w:hAnsi="Times New Roman" w:cs="Times New Roman"/>
          <w:bCs/>
          <w:szCs w:val="18"/>
        </w:rPr>
        <w:t xml:space="preserve">Product </w:t>
      </w:r>
      <w:r w:rsidRPr="00FA4EC3">
        <w:rPr>
          <w:rFonts w:hAnsi="Times New Roman" w:cs="Times New Roman"/>
          <w:bCs/>
          <w:szCs w:val="18"/>
        </w:rPr>
        <w:t>categories</w:t>
      </w:r>
    </w:p>
    <w:p w14:paraId="3FDFBD50" w14:textId="77777777" w:rsidR="00464F2B" w:rsidRPr="00FA4EC3" w:rsidRDefault="004A429F" w:rsidP="00FA4EC3">
      <w:pPr>
        <w:pStyle w:val="ListParagraph"/>
        <w:numPr>
          <w:ilvl w:val="0"/>
          <w:numId w:val="10"/>
        </w:numPr>
        <w:jc w:val="both"/>
        <w:rPr>
          <w:rFonts w:ascii="Times New Roman" w:hAnsi="Times New Roman" w:cs="Times New Roman"/>
          <w:bCs/>
          <w:szCs w:val="18"/>
        </w:rPr>
      </w:pPr>
      <w:r w:rsidRPr="00FA4EC3">
        <w:rPr>
          <w:rFonts w:hAnsi="Times New Roman" w:cs="Times New Roman"/>
          <w:bCs/>
          <w:szCs w:val="18"/>
        </w:rPr>
        <w:t>Channel types (Web, Catalog, Store, Deals)</w:t>
      </w:r>
    </w:p>
    <w:p w14:paraId="056E72B8" w14:textId="77777777" w:rsidR="00464F2B" w:rsidRPr="00FA4EC3" w:rsidRDefault="004A429F" w:rsidP="00FA4EC3">
      <w:pPr>
        <w:pStyle w:val="ListParagraph"/>
        <w:numPr>
          <w:ilvl w:val="0"/>
          <w:numId w:val="10"/>
        </w:numPr>
        <w:jc w:val="both"/>
        <w:rPr>
          <w:rFonts w:ascii="Times New Roman" w:hAnsi="Times New Roman" w:cs="Times New Roman"/>
          <w:bCs/>
          <w:szCs w:val="18"/>
        </w:rPr>
      </w:pPr>
      <w:r w:rsidRPr="00FA4EC3">
        <w:rPr>
          <w:rFonts w:hAnsi="Times New Roman" w:cs="Times New Roman"/>
          <w:bCs/>
          <w:szCs w:val="18"/>
        </w:rPr>
        <w:t>Purchase-related variables</w:t>
      </w:r>
    </w:p>
    <w:p w14:paraId="7933A959" w14:textId="4463125C" w:rsidR="00464F2B" w:rsidRDefault="004A429F">
      <w:pPr>
        <w:jc w:val="both"/>
        <w:rPr>
          <w:rFonts w:hAnsi="Times New Roman" w:cs="Times New Roman"/>
          <w:bCs/>
          <w:szCs w:val="18"/>
        </w:rPr>
      </w:pPr>
      <w:r>
        <w:rPr>
          <w:rFonts w:hAnsi="Times New Roman" w:cs="Times New Roman"/>
          <w:bCs/>
          <w:szCs w:val="18"/>
        </w:rPr>
        <w:t>T</w:t>
      </w:r>
      <w:r>
        <w:rPr>
          <w:rFonts w:hAnsi="Times New Roman" w:cs="Times New Roman"/>
          <w:bCs/>
          <w:szCs w:val="18"/>
        </w:rPr>
        <w:t>his ensured that the dataset was structured in a format suitable for aggregation, visualization, and cross-analysis in Power BI.</w:t>
      </w:r>
    </w:p>
    <w:p w14:paraId="27C4228C" w14:textId="19F98DB4" w:rsidR="00FA4EC3" w:rsidRDefault="00BA14A1">
      <w:pPr>
        <w:jc w:val="both"/>
        <w:rPr>
          <w:rFonts w:ascii="Times New Roman" w:hAnsi="Times New Roman" w:cs="Times New Roman"/>
          <w:bCs/>
          <w:szCs w:val="18"/>
        </w:rPr>
      </w:pPr>
      <w:r>
        <w:rPr>
          <w:rFonts w:ascii="Times New Roman" w:hAnsi="Times New Roman" w:cs="Times New Roman"/>
          <w:bCs/>
          <w:noProof/>
          <w:szCs w:val="18"/>
        </w:rPr>
        <w:lastRenderedPageBreak/>
        <w:drawing>
          <wp:inline distT="0" distB="0" distL="0" distR="0" wp14:anchorId="15BDF8E7" wp14:editId="562EFAAA">
            <wp:extent cx="5486400" cy="29076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486400" cy="2907665"/>
                    </a:xfrm>
                    <a:prstGeom prst="rect">
                      <a:avLst/>
                    </a:prstGeom>
                  </pic:spPr>
                </pic:pic>
              </a:graphicData>
            </a:graphic>
          </wp:inline>
        </w:drawing>
      </w:r>
    </w:p>
    <w:p w14:paraId="4DF4B77D" w14:textId="7FAECDC0" w:rsidR="00464F2B" w:rsidRDefault="004A429F">
      <w:pPr>
        <w:jc w:val="both"/>
        <w:rPr>
          <w:rFonts w:ascii="Times New Roman" w:hAnsi="Times New Roman" w:cs="Times New Roman"/>
          <w:bCs/>
          <w:szCs w:val="18"/>
        </w:rPr>
      </w:pPr>
      <w:r w:rsidRPr="00BA14A1">
        <w:rPr>
          <w:rFonts w:ascii="Times New Roman" w:hAnsi="Times New Roman" w:cs="Times New Roman"/>
          <w:b/>
          <w:szCs w:val="18"/>
        </w:rPr>
        <w:t xml:space="preserve">Figure </w:t>
      </w:r>
      <w:r w:rsidR="00561CF0">
        <w:rPr>
          <w:rFonts w:ascii="Times New Roman" w:hAnsi="Times New Roman" w:cs="Times New Roman"/>
          <w:b/>
          <w:szCs w:val="18"/>
        </w:rPr>
        <w:t>2.</w:t>
      </w:r>
      <w:r w:rsidRPr="00BA14A1">
        <w:rPr>
          <w:rFonts w:ascii="Times New Roman" w:hAnsi="Times New Roman" w:cs="Times New Roman"/>
          <w:b/>
          <w:szCs w:val="18"/>
        </w:rPr>
        <w:t>1:</w:t>
      </w:r>
      <w:r>
        <w:rPr>
          <w:rFonts w:ascii="Times New Roman" w:hAnsi="Times New Roman" w:cs="Times New Roman"/>
          <w:bCs/>
          <w:szCs w:val="18"/>
        </w:rPr>
        <w:t xml:space="preserve"> Power Query Editor showing data </w:t>
      </w:r>
      <w:r>
        <w:rPr>
          <w:rFonts w:ascii="Times New Roman" w:hAnsi="Times New Roman" w:cs="Times New Roman"/>
          <w:bCs/>
          <w:szCs w:val="18"/>
        </w:rPr>
        <w:t>cleaning, transformations, and pivot/unpivot operations</w:t>
      </w:r>
    </w:p>
    <w:p w14:paraId="4CC5A5B1" w14:textId="77777777" w:rsidR="00BA14A1" w:rsidRDefault="00BA14A1">
      <w:pPr>
        <w:jc w:val="both"/>
        <w:rPr>
          <w:rFonts w:ascii="Times New Roman" w:hAnsi="Times New Roman" w:cs="Times New Roman"/>
          <w:bCs/>
          <w:szCs w:val="18"/>
        </w:rPr>
      </w:pPr>
    </w:p>
    <w:p w14:paraId="40300F80" w14:textId="5CB661DC" w:rsidR="00464F2B" w:rsidRPr="00BA14A1" w:rsidRDefault="00561CF0">
      <w:pPr>
        <w:jc w:val="both"/>
        <w:rPr>
          <w:rFonts w:ascii="Times New Roman" w:hAnsi="Times New Roman" w:cs="Times New Roman"/>
          <w:b/>
          <w:szCs w:val="18"/>
        </w:rPr>
      </w:pPr>
      <w:r>
        <w:rPr>
          <w:rFonts w:ascii="Times New Roman" w:hAnsi="Times New Roman" w:cs="Times New Roman"/>
          <w:b/>
          <w:szCs w:val="18"/>
        </w:rPr>
        <w:t>2</w:t>
      </w:r>
      <w:r w:rsidR="004A429F" w:rsidRPr="00BA14A1">
        <w:rPr>
          <w:rFonts w:ascii="Times New Roman" w:hAnsi="Times New Roman" w:cs="Times New Roman"/>
          <w:b/>
          <w:szCs w:val="18"/>
        </w:rPr>
        <w:t>.2 Data Modeling</w:t>
      </w:r>
    </w:p>
    <w:p w14:paraId="0ECF7A38" w14:textId="6922D742" w:rsidR="00464F2B" w:rsidRDefault="004A429F">
      <w:pPr>
        <w:jc w:val="both"/>
        <w:rPr>
          <w:rFonts w:ascii="Times New Roman" w:hAnsi="Times New Roman" w:cs="Times New Roman"/>
          <w:bCs/>
          <w:szCs w:val="18"/>
        </w:rPr>
      </w:pPr>
      <w:r>
        <w:rPr>
          <w:rFonts w:ascii="Times New Roman" w:hAnsi="Times New Roman" w:cs="Times New Roman"/>
          <w:bCs/>
          <w:szCs w:val="18"/>
        </w:rPr>
        <w:t>After cleaning the dataset, relationships were created between different tables to ensure proper data flow and filtering within the dashboard. This enabled interaction between custom</w:t>
      </w:r>
      <w:r>
        <w:rPr>
          <w:rFonts w:ascii="Times New Roman" w:hAnsi="Times New Roman" w:cs="Times New Roman"/>
          <w:bCs/>
          <w:szCs w:val="18"/>
        </w:rPr>
        <w:t>ers, campaigns, products, and channels.</w:t>
      </w:r>
    </w:p>
    <w:p w14:paraId="78A8ED0B" w14:textId="24F1AE5C" w:rsidR="00BA14A1" w:rsidRDefault="00AC5BCE">
      <w:pPr>
        <w:jc w:val="both"/>
        <w:rPr>
          <w:rFonts w:ascii="Times New Roman" w:hAnsi="Times New Roman" w:cs="Times New Roman"/>
          <w:bCs/>
          <w:szCs w:val="18"/>
        </w:rPr>
      </w:pPr>
      <w:r>
        <w:rPr>
          <w:rFonts w:ascii="Times New Roman" w:hAnsi="Times New Roman" w:cs="Times New Roman"/>
          <w:bCs/>
          <w:noProof/>
          <w:szCs w:val="18"/>
        </w:rPr>
        <w:drawing>
          <wp:inline distT="0" distB="0" distL="0" distR="0" wp14:anchorId="66BAD6C9" wp14:editId="1AF27B38">
            <wp:extent cx="5486400" cy="2746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486400" cy="2746375"/>
                    </a:xfrm>
                    <a:prstGeom prst="rect">
                      <a:avLst/>
                    </a:prstGeom>
                  </pic:spPr>
                </pic:pic>
              </a:graphicData>
            </a:graphic>
          </wp:inline>
        </w:drawing>
      </w:r>
    </w:p>
    <w:p w14:paraId="6ABAEAB0" w14:textId="1A6740B3" w:rsidR="00AC5BCE" w:rsidRDefault="004A429F">
      <w:pPr>
        <w:jc w:val="both"/>
        <w:rPr>
          <w:rFonts w:ascii="Times New Roman" w:hAnsi="Times New Roman" w:cs="Times New Roman"/>
          <w:bCs/>
          <w:szCs w:val="18"/>
        </w:rPr>
      </w:pPr>
      <w:r>
        <w:rPr>
          <w:rFonts w:ascii="Times New Roman" w:hAnsi="Times New Roman" w:cs="Times New Roman"/>
          <w:bCs/>
          <w:szCs w:val="18"/>
        </w:rPr>
        <w:t xml:space="preserve"> </w:t>
      </w:r>
      <w:r w:rsidRPr="00BA14A1">
        <w:rPr>
          <w:rFonts w:ascii="Times New Roman" w:hAnsi="Times New Roman" w:cs="Times New Roman"/>
          <w:b/>
          <w:szCs w:val="18"/>
        </w:rPr>
        <w:t>Figure 2</w:t>
      </w:r>
      <w:r w:rsidR="00561CF0">
        <w:rPr>
          <w:rFonts w:ascii="Times New Roman" w:hAnsi="Times New Roman" w:cs="Times New Roman"/>
          <w:b/>
          <w:szCs w:val="18"/>
        </w:rPr>
        <w:t>.2</w:t>
      </w:r>
      <w:r w:rsidRPr="00BA14A1">
        <w:rPr>
          <w:rFonts w:ascii="Times New Roman" w:hAnsi="Times New Roman" w:cs="Times New Roman"/>
          <w:b/>
          <w:szCs w:val="18"/>
        </w:rPr>
        <w:t>:</w:t>
      </w:r>
      <w:r>
        <w:rPr>
          <w:rFonts w:ascii="Times New Roman" w:hAnsi="Times New Roman" w:cs="Times New Roman"/>
          <w:bCs/>
          <w:szCs w:val="18"/>
        </w:rPr>
        <w:t xml:space="preserve"> Power BI Data Model showing relationships between Customer, Campaign, Product, and Channel tables</w:t>
      </w:r>
    </w:p>
    <w:p w14:paraId="67946AD2" w14:textId="0EECEF4B" w:rsidR="00464F2B" w:rsidRPr="00AC5BCE" w:rsidRDefault="00561CF0">
      <w:pPr>
        <w:jc w:val="both"/>
        <w:rPr>
          <w:rFonts w:ascii="Times New Roman" w:hAnsi="Times New Roman" w:cs="Times New Roman"/>
          <w:b/>
          <w:szCs w:val="18"/>
        </w:rPr>
      </w:pPr>
      <w:r>
        <w:rPr>
          <w:rFonts w:ascii="Times New Roman" w:hAnsi="Times New Roman" w:cs="Times New Roman"/>
          <w:b/>
          <w:szCs w:val="18"/>
        </w:rPr>
        <w:lastRenderedPageBreak/>
        <w:t>2</w:t>
      </w:r>
      <w:r w:rsidR="004A429F" w:rsidRPr="00AC5BCE">
        <w:rPr>
          <w:rFonts w:ascii="Times New Roman" w:hAnsi="Times New Roman" w:cs="Times New Roman"/>
          <w:b/>
          <w:szCs w:val="18"/>
        </w:rPr>
        <w:t>.3 Measure Creation (DAX)</w:t>
      </w:r>
    </w:p>
    <w:p w14:paraId="43D2E942" w14:textId="530E4790" w:rsidR="00464F2B" w:rsidRDefault="004A429F">
      <w:pPr>
        <w:jc w:val="both"/>
        <w:rPr>
          <w:rFonts w:ascii="Times New Roman" w:hAnsi="Times New Roman" w:cs="Times New Roman"/>
          <w:bCs/>
          <w:szCs w:val="18"/>
        </w:rPr>
      </w:pPr>
      <w:r>
        <w:rPr>
          <w:rFonts w:ascii="Times New Roman" w:hAnsi="Times New Roman" w:cs="Times New Roman"/>
          <w:bCs/>
          <w:szCs w:val="18"/>
        </w:rPr>
        <w:t xml:space="preserve">Calculated measures were created using DAX to support key </w:t>
      </w:r>
      <w:r>
        <w:rPr>
          <w:rFonts w:ascii="Times New Roman" w:hAnsi="Times New Roman" w:cs="Times New Roman"/>
          <w:bCs/>
          <w:szCs w:val="18"/>
        </w:rPr>
        <w:t>performance indicators used in the dashboard. These measures include total revenue, total purchases, response rate, average income, and web purchase metrics.</w:t>
      </w:r>
    </w:p>
    <w:p w14:paraId="65DC4BF5" w14:textId="6C120A0D" w:rsidR="002532AA" w:rsidRDefault="002532AA">
      <w:pPr>
        <w:jc w:val="both"/>
        <w:rPr>
          <w:rFonts w:ascii="Times New Roman" w:hAnsi="Times New Roman" w:cs="Times New Roman"/>
          <w:bCs/>
          <w:szCs w:val="18"/>
        </w:rPr>
      </w:pPr>
      <w:r>
        <w:rPr>
          <w:rFonts w:ascii="Times New Roman" w:hAnsi="Times New Roman" w:cs="Times New Roman"/>
          <w:bCs/>
          <w:noProof/>
          <w:szCs w:val="18"/>
        </w:rPr>
        <w:drawing>
          <wp:inline distT="0" distB="0" distL="0" distR="0" wp14:anchorId="0B187443" wp14:editId="18CEC282">
            <wp:extent cx="5486400" cy="41084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486400" cy="4108450"/>
                    </a:xfrm>
                    <a:prstGeom prst="rect">
                      <a:avLst/>
                    </a:prstGeom>
                  </pic:spPr>
                </pic:pic>
              </a:graphicData>
            </a:graphic>
          </wp:inline>
        </w:drawing>
      </w:r>
    </w:p>
    <w:p w14:paraId="0D4B6332" w14:textId="76401E83" w:rsidR="00464F2B" w:rsidRDefault="004A429F">
      <w:pPr>
        <w:jc w:val="both"/>
        <w:rPr>
          <w:rFonts w:ascii="Times New Roman" w:hAnsi="Times New Roman" w:cs="Times New Roman"/>
          <w:bCs/>
          <w:szCs w:val="18"/>
        </w:rPr>
      </w:pPr>
      <w:r>
        <w:rPr>
          <w:rFonts w:ascii="Times New Roman" w:hAnsi="Times New Roman" w:cs="Times New Roman"/>
          <w:bCs/>
          <w:szCs w:val="18"/>
        </w:rPr>
        <w:t xml:space="preserve"> </w:t>
      </w:r>
      <w:r w:rsidRPr="00BA14A1">
        <w:rPr>
          <w:rFonts w:ascii="Times New Roman" w:hAnsi="Times New Roman" w:cs="Times New Roman"/>
          <w:b/>
          <w:szCs w:val="18"/>
        </w:rPr>
        <w:t xml:space="preserve">Figure </w:t>
      </w:r>
      <w:r w:rsidR="00561CF0">
        <w:rPr>
          <w:rFonts w:ascii="Times New Roman" w:hAnsi="Times New Roman" w:cs="Times New Roman"/>
          <w:b/>
          <w:szCs w:val="18"/>
        </w:rPr>
        <w:t>2.</w:t>
      </w:r>
      <w:r w:rsidRPr="00BA14A1">
        <w:rPr>
          <w:rFonts w:ascii="Times New Roman" w:hAnsi="Times New Roman" w:cs="Times New Roman"/>
          <w:b/>
          <w:szCs w:val="18"/>
        </w:rPr>
        <w:t>3:</w:t>
      </w:r>
      <w:r>
        <w:rPr>
          <w:rFonts w:ascii="Times New Roman" w:hAnsi="Times New Roman" w:cs="Times New Roman"/>
          <w:bCs/>
          <w:szCs w:val="18"/>
        </w:rPr>
        <w:t xml:space="preserve"> DAX Measures Panel showing calculated KPIs such as Total Revenue, Response Rate, and </w:t>
      </w:r>
      <w:r>
        <w:rPr>
          <w:rFonts w:ascii="Times New Roman" w:hAnsi="Times New Roman" w:cs="Times New Roman"/>
          <w:bCs/>
          <w:szCs w:val="18"/>
        </w:rPr>
        <w:t>Web Purchase Metrics</w:t>
      </w:r>
    </w:p>
    <w:p w14:paraId="20291CF4" w14:textId="5F88BB8F" w:rsidR="00464F2B" w:rsidRPr="002532AA" w:rsidRDefault="00561CF0">
      <w:pPr>
        <w:jc w:val="both"/>
        <w:rPr>
          <w:rFonts w:ascii="Times New Roman" w:hAnsi="Times New Roman" w:cs="Times New Roman"/>
          <w:b/>
          <w:szCs w:val="18"/>
        </w:rPr>
      </w:pPr>
      <w:r>
        <w:rPr>
          <w:rFonts w:ascii="Times New Roman" w:hAnsi="Times New Roman" w:cs="Times New Roman"/>
          <w:b/>
          <w:szCs w:val="18"/>
        </w:rPr>
        <w:t>2</w:t>
      </w:r>
      <w:r w:rsidR="004A429F" w:rsidRPr="002532AA">
        <w:rPr>
          <w:rFonts w:ascii="Times New Roman" w:hAnsi="Times New Roman" w:cs="Times New Roman"/>
          <w:b/>
          <w:szCs w:val="18"/>
        </w:rPr>
        <w:t>.4 Dashboard Design Structure</w:t>
      </w:r>
    </w:p>
    <w:p w14:paraId="6448816C"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The dashboard was designed based on the business questions provided. Each page was structured to answer a specific analytical objective, ensuring clarity and logical flow across the report.</w:t>
      </w:r>
    </w:p>
    <w:p w14:paraId="4C9A02B2"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 xml:space="preserve">The structure </w:t>
      </w:r>
      <w:r>
        <w:rPr>
          <w:rFonts w:ascii="Times New Roman" w:hAnsi="Times New Roman" w:cs="Times New Roman"/>
          <w:bCs/>
          <w:szCs w:val="18"/>
        </w:rPr>
        <w:t>includes:</w:t>
      </w:r>
    </w:p>
    <w:p w14:paraId="4B66472C" w14:textId="77777777" w:rsidR="00464F2B" w:rsidRPr="002532AA" w:rsidRDefault="004A429F" w:rsidP="002532AA">
      <w:pPr>
        <w:pStyle w:val="ListParagraph"/>
        <w:numPr>
          <w:ilvl w:val="0"/>
          <w:numId w:val="11"/>
        </w:numPr>
        <w:jc w:val="both"/>
        <w:rPr>
          <w:rFonts w:ascii="Times New Roman" w:hAnsi="Times New Roman" w:cs="Times New Roman"/>
          <w:bCs/>
          <w:szCs w:val="18"/>
        </w:rPr>
      </w:pPr>
      <w:r w:rsidRPr="002532AA">
        <w:rPr>
          <w:rFonts w:ascii="Times New Roman" w:hAnsi="Times New Roman" w:cs="Times New Roman"/>
          <w:bCs/>
          <w:szCs w:val="18"/>
        </w:rPr>
        <w:t>Customer Profiling</w:t>
      </w:r>
    </w:p>
    <w:p w14:paraId="2DC53B07" w14:textId="77777777" w:rsidR="00464F2B" w:rsidRPr="002532AA" w:rsidRDefault="004A429F" w:rsidP="002532AA">
      <w:pPr>
        <w:pStyle w:val="ListParagraph"/>
        <w:numPr>
          <w:ilvl w:val="0"/>
          <w:numId w:val="11"/>
        </w:numPr>
        <w:jc w:val="both"/>
        <w:rPr>
          <w:rFonts w:ascii="Times New Roman" w:hAnsi="Times New Roman" w:cs="Times New Roman"/>
          <w:bCs/>
          <w:szCs w:val="18"/>
        </w:rPr>
      </w:pPr>
      <w:r w:rsidRPr="002532AA">
        <w:rPr>
          <w:rFonts w:ascii="Times New Roman" w:hAnsi="Times New Roman" w:cs="Times New Roman"/>
          <w:bCs/>
          <w:szCs w:val="18"/>
        </w:rPr>
        <w:t>Campaign Response &amp; Engagement Analysis</w:t>
      </w:r>
    </w:p>
    <w:p w14:paraId="02763F6F" w14:textId="77777777" w:rsidR="00464F2B" w:rsidRPr="002532AA" w:rsidRDefault="004A429F" w:rsidP="002532AA">
      <w:pPr>
        <w:pStyle w:val="ListParagraph"/>
        <w:numPr>
          <w:ilvl w:val="0"/>
          <w:numId w:val="11"/>
        </w:numPr>
        <w:jc w:val="both"/>
        <w:rPr>
          <w:rFonts w:ascii="Times New Roman" w:hAnsi="Times New Roman" w:cs="Times New Roman"/>
          <w:bCs/>
          <w:szCs w:val="18"/>
        </w:rPr>
      </w:pPr>
      <w:r w:rsidRPr="002532AA">
        <w:rPr>
          <w:rFonts w:ascii="Times New Roman" w:hAnsi="Times New Roman" w:cs="Times New Roman"/>
          <w:bCs/>
          <w:szCs w:val="18"/>
        </w:rPr>
        <w:t>Commercial Performance (Products &amp; Channels)</w:t>
      </w:r>
    </w:p>
    <w:p w14:paraId="0D6C282B" w14:textId="76D38238" w:rsidR="00464F2B" w:rsidRDefault="004A429F" w:rsidP="002532AA">
      <w:pPr>
        <w:pStyle w:val="ListParagraph"/>
        <w:numPr>
          <w:ilvl w:val="0"/>
          <w:numId w:val="11"/>
        </w:numPr>
        <w:jc w:val="both"/>
        <w:rPr>
          <w:rFonts w:ascii="Times New Roman" w:hAnsi="Times New Roman" w:cs="Times New Roman"/>
          <w:bCs/>
          <w:szCs w:val="18"/>
        </w:rPr>
      </w:pPr>
      <w:r w:rsidRPr="002532AA">
        <w:rPr>
          <w:rFonts w:ascii="Times New Roman" w:hAnsi="Times New Roman" w:cs="Times New Roman"/>
          <w:bCs/>
          <w:szCs w:val="18"/>
        </w:rPr>
        <w:t>Web Purchase Behavior Analysis</w:t>
      </w:r>
    </w:p>
    <w:p w14:paraId="2B37A1D8" w14:textId="77777777" w:rsidR="002532AA" w:rsidRPr="002532AA" w:rsidRDefault="002532AA" w:rsidP="002532AA">
      <w:pPr>
        <w:pStyle w:val="ListParagraph"/>
        <w:jc w:val="both"/>
        <w:rPr>
          <w:rFonts w:ascii="Times New Roman" w:hAnsi="Times New Roman" w:cs="Times New Roman"/>
          <w:bCs/>
          <w:szCs w:val="18"/>
        </w:rPr>
      </w:pPr>
    </w:p>
    <w:p w14:paraId="094DBEDC" w14:textId="1048ACEB" w:rsidR="00464F2B" w:rsidRDefault="00464F2B">
      <w:pPr>
        <w:jc w:val="both"/>
        <w:rPr>
          <w:rFonts w:ascii="Times New Roman" w:hAnsi="Times New Roman" w:cs="Times New Roman"/>
          <w:bCs/>
          <w:szCs w:val="18"/>
        </w:rPr>
      </w:pPr>
    </w:p>
    <w:p w14:paraId="069FC21C" w14:textId="090838BC" w:rsidR="00464F2B" w:rsidRDefault="002532AA">
      <w:pPr>
        <w:jc w:val="both"/>
        <w:rPr>
          <w:rFonts w:ascii="Times New Roman" w:hAnsi="Times New Roman" w:cs="Times New Roman"/>
          <w:bCs/>
          <w:szCs w:val="18"/>
        </w:rPr>
      </w:pPr>
      <w:r>
        <w:rPr>
          <w:rFonts w:ascii="Times New Roman" w:hAnsi="Times New Roman" w:cs="Times New Roman"/>
          <w:bCs/>
          <w:noProof/>
          <w:szCs w:val="18"/>
        </w:rPr>
        <w:lastRenderedPageBreak/>
        <w:drawing>
          <wp:inline distT="0" distB="0" distL="0" distR="0" wp14:anchorId="7FA4E3DD" wp14:editId="52219D67">
            <wp:extent cx="5486400" cy="24561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5486400" cy="2456180"/>
                    </a:xfrm>
                    <a:prstGeom prst="rect">
                      <a:avLst/>
                    </a:prstGeom>
                  </pic:spPr>
                </pic:pic>
              </a:graphicData>
            </a:graphic>
          </wp:inline>
        </w:drawing>
      </w:r>
      <w:r w:rsidR="004A429F">
        <w:rPr>
          <w:rFonts w:ascii="Times New Roman" w:hAnsi="Times New Roman" w:cs="Times New Roman"/>
          <w:bCs/>
          <w:szCs w:val="18"/>
        </w:rPr>
        <w:t xml:space="preserve"> </w:t>
      </w:r>
      <w:r w:rsidR="004A429F" w:rsidRPr="002532AA">
        <w:rPr>
          <w:rFonts w:ascii="Times New Roman" w:hAnsi="Times New Roman" w:cs="Times New Roman"/>
          <w:b/>
          <w:szCs w:val="18"/>
        </w:rPr>
        <w:t xml:space="preserve">Figure </w:t>
      </w:r>
      <w:r w:rsidR="00561CF0">
        <w:rPr>
          <w:rFonts w:ascii="Times New Roman" w:hAnsi="Times New Roman" w:cs="Times New Roman"/>
          <w:b/>
          <w:szCs w:val="18"/>
        </w:rPr>
        <w:t>2.</w:t>
      </w:r>
      <w:r w:rsidR="004A429F" w:rsidRPr="002532AA">
        <w:rPr>
          <w:rFonts w:ascii="Times New Roman" w:hAnsi="Times New Roman" w:cs="Times New Roman"/>
          <w:b/>
          <w:szCs w:val="18"/>
        </w:rPr>
        <w:t>4:</w:t>
      </w:r>
      <w:r w:rsidR="004A429F">
        <w:rPr>
          <w:rFonts w:ascii="Times New Roman" w:hAnsi="Times New Roman" w:cs="Times New Roman"/>
          <w:bCs/>
          <w:szCs w:val="18"/>
        </w:rPr>
        <w:t xml:space="preserve"> Dashboard Wireframe or Page Layout showing structure and flow of the Power BI r</w:t>
      </w:r>
      <w:r w:rsidR="004A429F">
        <w:rPr>
          <w:rFonts w:ascii="Times New Roman" w:hAnsi="Times New Roman" w:cs="Times New Roman"/>
          <w:bCs/>
          <w:szCs w:val="18"/>
        </w:rPr>
        <w:t>eport pages</w:t>
      </w:r>
    </w:p>
    <w:p w14:paraId="39E66AE3" w14:textId="77777777" w:rsidR="00464F2B" w:rsidRDefault="00464F2B">
      <w:pPr>
        <w:jc w:val="both"/>
        <w:rPr>
          <w:rFonts w:ascii="Times New Roman" w:hAnsi="Times New Roman" w:cs="Times New Roman"/>
          <w:bCs/>
          <w:szCs w:val="18"/>
        </w:rPr>
      </w:pPr>
    </w:p>
    <w:p w14:paraId="579F6194" w14:textId="77777777" w:rsidR="00464F2B" w:rsidRDefault="00464F2B">
      <w:pPr>
        <w:jc w:val="both"/>
        <w:rPr>
          <w:rFonts w:ascii="Times New Roman" w:hAnsi="Times New Roman" w:cs="Times New Roman"/>
          <w:bCs/>
          <w:szCs w:val="18"/>
        </w:rPr>
      </w:pPr>
    </w:p>
    <w:p w14:paraId="186F3FD0" w14:textId="77777777" w:rsidR="00464F2B" w:rsidRDefault="00464F2B">
      <w:pPr>
        <w:jc w:val="both"/>
        <w:rPr>
          <w:rFonts w:ascii="Times New Roman" w:hAnsi="Times New Roman" w:cs="Times New Roman"/>
          <w:bCs/>
          <w:szCs w:val="18"/>
        </w:rPr>
      </w:pPr>
    </w:p>
    <w:p w14:paraId="7EEFC841" w14:textId="77777777" w:rsidR="00464F2B" w:rsidRDefault="00464F2B">
      <w:pPr>
        <w:jc w:val="both"/>
        <w:rPr>
          <w:rFonts w:ascii="Times New Roman" w:hAnsi="Times New Roman" w:cs="Times New Roman"/>
          <w:bCs/>
          <w:szCs w:val="18"/>
        </w:rPr>
      </w:pPr>
    </w:p>
    <w:p w14:paraId="4FE26092" w14:textId="77777777" w:rsidR="00464F2B" w:rsidRDefault="00464F2B">
      <w:pPr>
        <w:jc w:val="both"/>
        <w:rPr>
          <w:rFonts w:ascii="Times New Roman" w:hAnsi="Times New Roman" w:cs="Times New Roman"/>
          <w:bCs/>
          <w:szCs w:val="18"/>
        </w:rPr>
      </w:pPr>
    </w:p>
    <w:p w14:paraId="3A9F9DBA" w14:textId="77777777" w:rsidR="00464F2B" w:rsidRDefault="00464F2B">
      <w:pPr>
        <w:jc w:val="both"/>
        <w:rPr>
          <w:rFonts w:ascii="Times New Roman" w:hAnsi="Times New Roman" w:cs="Times New Roman"/>
          <w:bCs/>
          <w:szCs w:val="18"/>
        </w:rPr>
      </w:pPr>
    </w:p>
    <w:p w14:paraId="1B397E17" w14:textId="3588BE6B" w:rsidR="00464F2B" w:rsidRDefault="00464F2B">
      <w:pPr>
        <w:jc w:val="both"/>
        <w:rPr>
          <w:rFonts w:ascii="Times New Roman" w:hAnsi="Times New Roman" w:cs="Times New Roman"/>
          <w:bCs/>
          <w:szCs w:val="18"/>
        </w:rPr>
      </w:pPr>
    </w:p>
    <w:p w14:paraId="59FDD9F3" w14:textId="7A9F1943" w:rsidR="002532AA" w:rsidRDefault="002532AA">
      <w:pPr>
        <w:jc w:val="both"/>
        <w:rPr>
          <w:rFonts w:ascii="Times New Roman" w:hAnsi="Times New Roman" w:cs="Times New Roman"/>
          <w:bCs/>
          <w:szCs w:val="18"/>
        </w:rPr>
      </w:pPr>
    </w:p>
    <w:p w14:paraId="44992550" w14:textId="42393F36" w:rsidR="002532AA" w:rsidRDefault="002532AA">
      <w:pPr>
        <w:jc w:val="both"/>
        <w:rPr>
          <w:rFonts w:ascii="Times New Roman" w:hAnsi="Times New Roman" w:cs="Times New Roman"/>
          <w:bCs/>
          <w:szCs w:val="18"/>
        </w:rPr>
      </w:pPr>
    </w:p>
    <w:p w14:paraId="293AC998" w14:textId="4F5490ED" w:rsidR="002532AA" w:rsidRDefault="002532AA">
      <w:pPr>
        <w:jc w:val="both"/>
        <w:rPr>
          <w:rFonts w:ascii="Times New Roman" w:hAnsi="Times New Roman" w:cs="Times New Roman"/>
          <w:bCs/>
          <w:szCs w:val="18"/>
        </w:rPr>
      </w:pPr>
    </w:p>
    <w:p w14:paraId="7A48C396" w14:textId="54845C7C" w:rsidR="002532AA" w:rsidRDefault="002532AA">
      <w:pPr>
        <w:jc w:val="both"/>
        <w:rPr>
          <w:rFonts w:ascii="Times New Roman" w:hAnsi="Times New Roman" w:cs="Times New Roman"/>
          <w:bCs/>
          <w:szCs w:val="18"/>
        </w:rPr>
      </w:pPr>
    </w:p>
    <w:p w14:paraId="74DCD8C9" w14:textId="57758BC2" w:rsidR="002532AA" w:rsidRDefault="002532AA">
      <w:pPr>
        <w:jc w:val="both"/>
        <w:rPr>
          <w:rFonts w:ascii="Times New Roman" w:hAnsi="Times New Roman" w:cs="Times New Roman"/>
          <w:bCs/>
          <w:szCs w:val="18"/>
        </w:rPr>
      </w:pPr>
    </w:p>
    <w:p w14:paraId="537F6B51" w14:textId="5A44D419" w:rsidR="002532AA" w:rsidRDefault="002532AA">
      <w:pPr>
        <w:jc w:val="both"/>
        <w:rPr>
          <w:rFonts w:ascii="Times New Roman" w:hAnsi="Times New Roman" w:cs="Times New Roman"/>
          <w:bCs/>
          <w:szCs w:val="18"/>
        </w:rPr>
      </w:pPr>
    </w:p>
    <w:p w14:paraId="1D899C79" w14:textId="43449C2F" w:rsidR="002532AA" w:rsidRDefault="002532AA">
      <w:pPr>
        <w:jc w:val="both"/>
        <w:rPr>
          <w:rFonts w:ascii="Times New Roman" w:hAnsi="Times New Roman" w:cs="Times New Roman"/>
          <w:bCs/>
          <w:szCs w:val="18"/>
        </w:rPr>
      </w:pPr>
    </w:p>
    <w:p w14:paraId="3A2882D4" w14:textId="3F2FCAFE" w:rsidR="002532AA" w:rsidRDefault="002532AA">
      <w:pPr>
        <w:jc w:val="both"/>
        <w:rPr>
          <w:rFonts w:ascii="Times New Roman" w:hAnsi="Times New Roman" w:cs="Times New Roman"/>
          <w:bCs/>
          <w:szCs w:val="18"/>
        </w:rPr>
      </w:pPr>
    </w:p>
    <w:p w14:paraId="278B5328" w14:textId="2701FA0D" w:rsidR="002532AA" w:rsidRDefault="002532AA">
      <w:pPr>
        <w:jc w:val="both"/>
        <w:rPr>
          <w:rFonts w:ascii="Times New Roman" w:hAnsi="Times New Roman" w:cs="Times New Roman"/>
          <w:bCs/>
          <w:szCs w:val="18"/>
        </w:rPr>
      </w:pPr>
    </w:p>
    <w:p w14:paraId="0EF4959A" w14:textId="77777777" w:rsidR="002532AA" w:rsidRDefault="002532AA">
      <w:pPr>
        <w:jc w:val="both"/>
        <w:rPr>
          <w:rFonts w:ascii="Times New Roman" w:hAnsi="Times New Roman" w:cs="Times New Roman"/>
          <w:bCs/>
          <w:szCs w:val="18"/>
        </w:rPr>
      </w:pPr>
    </w:p>
    <w:p w14:paraId="07A6FC05" w14:textId="7D92B9F3" w:rsidR="00464F2B" w:rsidRPr="002532AA" w:rsidRDefault="00561CF0">
      <w:pPr>
        <w:jc w:val="both"/>
        <w:rPr>
          <w:rFonts w:ascii="Times New Roman" w:hAnsi="Times New Roman" w:cs="Times New Roman"/>
          <w:b/>
          <w:szCs w:val="18"/>
        </w:rPr>
      </w:pPr>
      <w:r>
        <w:rPr>
          <w:rFonts w:hAnsi="Times New Roman" w:cs="Times New Roman"/>
          <w:b/>
          <w:szCs w:val="18"/>
        </w:rPr>
        <w:lastRenderedPageBreak/>
        <w:t>3</w:t>
      </w:r>
      <w:r w:rsidR="004A429F" w:rsidRPr="002532AA">
        <w:rPr>
          <w:rFonts w:hAnsi="Times New Roman" w:cs="Times New Roman"/>
          <w:b/>
          <w:szCs w:val="18"/>
        </w:rPr>
        <w:t>. Data Cleaning &amp; Preparation</w:t>
      </w:r>
    </w:p>
    <w:p w14:paraId="2C1F001E" w14:textId="77777777" w:rsidR="00464F2B" w:rsidRDefault="004A429F">
      <w:pPr>
        <w:jc w:val="both"/>
        <w:rPr>
          <w:rFonts w:ascii="Times New Roman" w:hAnsi="Times New Roman" w:cs="Times New Roman"/>
          <w:bCs/>
          <w:szCs w:val="18"/>
        </w:rPr>
      </w:pPr>
      <w:r>
        <w:rPr>
          <w:rFonts w:hAnsi="Times New Roman" w:cs="Times New Roman"/>
          <w:bCs/>
          <w:szCs w:val="18"/>
        </w:rPr>
        <w:t>Business Question 1:</w:t>
      </w:r>
    </w:p>
    <w:p w14:paraId="3C54507F" w14:textId="77777777" w:rsidR="00464F2B" w:rsidRDefault="004A429F">
      <w:pPr>
        <w:jc w:val="both"/>
        <w:rPr>
          <w:rFonts w:ascii="Times New Roman" w:hAnsi="Times New Roman" w:cs="Times New Roman"/>
          <w:bCs/>
          <w:szCs w:val="18"/>
        </w:rPr>
      </w:pPr>
      <w:r>
        <w:rPr>
          <w:rFonts w:hAnsi="Times New Roman" w:cs="Times New Roman"/>
          <w:bCs/>
          <w:szCs w:val="18"/>
        </w:rPr>
        <w:t>Are there any missing values or outliers in the dataset, and how were they handled?</w:t>
      </w:r>
    </w:p>
    <w:p w14:paraId="09A0EA90" w14:textId="77777777" w:rsidR="00464F2B" w:rsidRDefault="004A429F">
      <w:pPr>
        <w:jc w:val="both"/>
        <w:rPr>
          <w:rFonts w:ascii="Times New Roman" w:hAnsi="Times New Roman" w:cs="Times New Roman"/>
          <w:bCs/>
          <w:szCs w:val="18"/>
        </w:rPr>
      </w:pPr>
      <w:r>
        <w:rPr>
          <w:rFonts w:hAnsi="Times New Roman" w:cs="Times New Roman"/>
          <w:bCs/>
          <w:szCs w:val="18"/>
        </w:rPr>
        <w:t>Answer / Findings:</w:t>
      </w:r>
    </w:p>
    <w:p w14:paraId="7D53424B" w14:textId="77777777" w:rsidR="00464F2B" w:rsidRDefault="004A429F">
      <w:pPr>
        <w:jc w:val="both"/>
        <w:rPr>
          <w:rFonts w:ascii="Times New Roman" w:hAnsi="Times New Roman" w:cs="Times New Roman"/>
          <w:bCs/>
          <w:szCs w:val="18"/>
        </w:rPr>
      </w:pPr>
      <w:r>
        <w:rPr>
          <w:rFonts w:hAnsi="Times New Roman" w:cs="Times New Roman"/>
          <w:bCs/>
          <w:szCs w:val="18"/>
        </w:rPr>
        <w:t xml:space="preserve">During the data exploration and cleaning process in Power Query, data </w:t>
      </w:r>
      <w:r>
        <w:rPr>
          <w:rFonts w:hAnsi="Times New Roman" w:cs="Times New Roman"/>
          <w:bCs/>
          <w:szCs w:val="18"/>
        </w:rPr>
        <w:t>quality issues were identified in the dataset.</w:t>
      </w:r>
    </w:p>
    <w:p w14:paraId="7E2328FC" w14:textId="77777777" w:rsidR="00464F2B" w:rsidRDefault="004A429F">
      <w:pPr>
        <w:jc w:val="both"/>
        <w:rPr>
          <w:rFonts w:ascii="Times New Roman" w:hAnsi="Times New Roman" w:cs="Times New Roman"/>
          <w:bCs/>
          <w:szCs w:val="18"/>
        </w:rPr>
      </w:pPr>
      <w:r>
        <w:rPr>
          <w:rFonts w:hAnsi="Times New Roman" w:cs="Times New Roman"/>
          <w:bCs/>
          <w:szCs w:val="18"/>
        </w:rPr>
        <w:t>Missing values were found in the Income column, while outliers were detected in both the Income and Age columns.</w:t>
      </w:r>
    </w:p>
    <w:p w14:paraId="25E84190" w14:textId="77777777" w:rsidR="00464F2B" w:rsidRDefault="004A429F">
      <w:pPr>
        <w:jc w:val="both"/>
        <w:rPr>
          <w:rFonts w:ascii="Times New Roman" w:hAnsi="Times New Roman" w:cs="Times New Roman"/>
          <w:bCs/>
          <w:szCs w:val="18"/>
        </w:rPr>
      </w:pPr>
      <w:r>
        <w:rPr>
          <w:rFonts w:hAnsi="Times New Roman" w:cs="Times New Roman"/>
          <w:bCs/>
          <w:szCs w:val="18"/>
        </w:rPr>
        <w:t>Specifically:</w:t>
      </w:r>
    </w:p>
    <w:p w14:paraId="5A27E815" w14:textId="77777777" w:rsidR="00464F2B" w:rsidRDefault="004A429F">
      <w:pPr>
        <w:jc w:val="both"/>
        <w:rPr>
          <w:rFonts w:ascii="Times New Roman" w:hAnsi="Times New Roman" w:cs="Times New Roman"/>
          <w:bCs/>
          <w:szCs w:val="18"/>
        </w:rPr>
      </w:pPr>
      <w:r>
        <w:rPr>
          <w:rFonts w:hAnsi="Times New Roman" w:cs="Times New Roman"/>
          <w:bCs/>
          <w:szCs w:val="18"/>
        </w:rPr>
        <w:t>24 missing values were identified in the Income column</w:t>
      </w:r>
    </w:p>
    <w:p w14:paraId="47FF655D" w14:textId="77777777" w:rsidR="00464F2B" w:rsidRDefault="004A429F">
      <w:pPr>
        <w:jc w:val="both"/>
        <w:rPr>
          <w:rFonts w:ascii="Times New Roman" w:hAnsi="Times New Roman" w:cs="Times New Roman"/>
          <w:bCs/>
          <w:szCs w:val="18"/>
        </w:rPr>
      </w:pPr>
      <w:r>
        <w:rPr>
          <w:rFonts w:hAnsi="Times New Roman" w:cs="Times New Roman"/>
          <w:bCs/>
          <w:szCs w:val="18"/>
        </w:rPr>
        <w:t>Extreme values were found i</w:t>
      </w:r>
      <w:r>
        <w:rPr>
          <w:rFonts w:hAnsi="Times New Roman" w:cs="Times New Roman"/>
          <w:bCs/>
          <w:szCs w:val="18"/>
        </w:rPr>
        <w:t>n the Income column</w:t>
      </w:r>
    </w:p>
    <w:p w14:paraId="2BE084AB" w14:textId="77777777" w:rsidR="00464F2B" w:rsidRDefault="004A429F">
      <w:pPr>
        <w:jc w:val="both"/>
        <w:rPr>
          <w:rFonts w:ascii="Times New Roman" w:hAnsi="Times New Roman" w:cs="Times New Roman"/>
          <w:bCs/>
          <w:szCs w:val="18"/>
        </w:rPr>
      </w:pPr>
      <w:r>
        <w:rPr>
          <w:rFonts w:hAnsi="Times New Roman" w:cs="Times New Roman"/>
          <w:bCs/>
          <w:szCs w:val="18"/>
        </w:rPr>
        <w:t>Unrealistic age values were detected in the Age column</w:t>
      </w:r>
    </w:p>
    <w:p w14:paraId="5F4E4C77" w14:textId="77777777" w:rsidR="00464F2B" w:rsidRDefault="004A429F">
      <w:pPr>
        <w:jc w:val="both"/>
        <w:rPr>
          <w:rFonts w:ascii="Times New Roman" w:hAnsi="Times New Roman" w:cs="Times New Roman"/>
          <w:bCs/>
          <w:szCs w:val="18"/>
        </w:rPr>
      </w:pPr>
      <w:r>
        <w:rPr>
          <w:rFonts w:hAnsi="Times New Roman" w:cs="Times New Roman"/>
          <w:bCs/>
          <w:szCs w:val="18"/>
        </w:rPr>
        <w:t>Data Cleaning Actions Taken:</w:t>
      </w:r>
    </w:p>
    <w:p w14:paraId="59D861D9" w14:textId="77777777" w:rsidR="00464F2B" w:rsidRDefault="004A429F">
      <w:pPr>
        <w:jc w:val="both"/>
        <w:rPr>
          <w:rFonts w:ascii="Times New Roman" w:hAnsi="Times New Roman" w:cs="Times New Roman"/>
          <w:bCs/>
          <w:szCs w:val="18"/>
        </w:rPr>
      </w:pPr>
      <w:r>
        <w:rPr>
          <w:rFonts w:hAnsi="Times New Roman" w:cs="Times New Roman"/>
          <w:bCs/>
          <w:szCs w:val="18"/>
        </w:rPr>
        <w:t>To ensure data accuracy and reliability:</w:t>
      </w:r>
    </w:p>
    <w:p w14:paraId="5D2E9BE5" w14:textId="77777777" w:rsidR="00464F2B" w:rsidRDefault="004A429F">
      <w:pPr>
        <w:jc w:val="both"/>
        <w:rPr>
          <w:rFonts w:ascii="Times New Roman" w:hAnsi="Times New Roman" w:cs="Times New Roman"/>
          <w:bCs/>
          <w:szCs w:val="18"/>
        </w:rPr>
      </w:pPr>
      <w:r>
        <w:rPr>
          <w:rFonts w:hAnsi="Times New Roman" w:cs="Times New Roman"/>
          <w:bCs/>
          <w:szCs w:val="18"/>
        </w:rPr>
        <w:t>All identified outliers in the Income and Age columns were removed from the dataset</w:t>
      </w:r>
    </w:p>
    <w:p w14:paraId="601F86C4" w14:textId="77777777" w:rsidR="00464F2B" w:rsidRDefault="004A429F">
      <w:pPr>
        <w:jc w:val="both"/>
        <w:rPr>
          <w:rFonts w:ascii="Times New Roman" w:hAnsi="Times New Roman" w:cs="Times New Roman"/>
          <w:bCs/>
          <w:szCs w:val="18"/>
        </w:rPr>
      </w:pPr>
      <w:r>
        <w:rPr>
          <w:rFonts w:hAnsi="Times New Roman" w:cs="Times New Roman"/>
          <w:bCs/>
          <w:szCs w:val="18"/>
        </w:rPr>
        <w:t>Missing values in the Incom</w:t>
      </w:r>
      <w:r>
        <w:rPr>
          <w:rFonts w:hAnsi="Times New Roman" w:cs="Times New Roman"/>
          <w:bCs/>
          <w:szCs w:val="18"/>
        </w:rPr>
        <w:t>e column were not deleted</w:t>
      </w:r>
    </w:p>
    <w:p w14:paraId="34820098" w14:textId="77777777" w:rsidR="00464F2B" w:rsidRDefault="004A429F">
      <w:pPr>
        <w:jc w:val="both"/>
        <w:rPr>
          <w:rFonts w:ascii="Times New Roman" w:hAnsi="Times New Roman" w:cs="Times New Roman"/>
          <w:bCs/>
          <w:szCs w:val="18"/>
        </w:rPr>
      </w:pPr>
      <w:r>
        <w:rPr>
          <w:rFonts w:hAnsi="Times New Roman" w:cs="Times New Roman"/>
          <w:bCs/>
          <w:szCs w:val="18"/>
        </w:rPr>
        <w:t>Instead, missing Income values were replaced using the median income, to maintain data distribution and avoid bias</w:t>
      </w:r>
    </w:p>
    <w:p w14:paraId="057BFC53" w14:textId="560E4706" w:rsidR="00464F2B" w:rsidRDefault="004A429F">
      <w:pPr>
        <w:jc w:val="both"/>
        <w:rPr>
          <w:rFonts w:ascii="Times New Roman" w:hAnsi="Times New Roman" w:cs="Times New Roman"/>
          <w:bCs/>
          <w:szCs w:val="18"/>
        </w:rPr>
      </w:pPr>
      <w:r>
        <w:rPr>
          <w:rFonts w:hAnsi="Times New Roman" w:cs="Times New Roman"/>
          <w:bCs/>
          <w:szCs w:val="18"/>
        </w:rPr>
        <w:t>Data types were corrected to ensure proper analysis across all fields</w:t>
      </w:r>
    </w:p>
    <w:p w14:paraId="008BC0F1" w14:textId="77777777" w:rsidR="00464F2B" w:rsidRPr="004D2263" w:rsidRDefault="004A429F">
      <w:pPr>
        <w:jc w:val="both"/>
        <w:rPr>
          <w:rFonts w:ascii="Times New Roman" w:hAnsi="Times New Roman" w:cs="Times New Roman"/>
          <w:b/>
          <w:szCs w:val="18"/>
        </w:rPr>
      </w:pPr>
      <w:r w:rsidRPr="004D2263">
        <w:rPr>
          <w:rFonts w:ascii="Times New Roman" w:hAnsi="Times New Roman" w:cs="Times New Roman"/>
          <w:b/>
          <w:szCs w:val="18"/>
        </w:rPr>
        <w:t>Justification:</w:t>
      </w:r>
    </w:p>
    <w:p w14:paraId="0C75874A"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Outliers were removed because t</w:t>
      </w:r>
      <w:r>
        <w:rPr>
          <w:rFonts w:ascii="Times New Roman" w:hAnsi="Times New Roman" w:cs="Times New Roman"/>
          <w:bCs/>
          <w:szCs w:val="18"/>
        </w:rPr>
        <w:t>hey could distort key business metrics such as average income, customer segmentation, and purchasing behavior.</w:t>
      </w:r>
    </w:p>
    <w:p w14:paraId="13D3DC08"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Median imputation was used for missing income values because it is a robust method that prevents distortion caused by extreme values.</w:t>
      </w:r>
    </w:p>
    <w:p w14:paraId="0D2D3C00" w14:textId="1B63949C" w:rsidR="004D2263" w:rsidRDefault="004A429F">
      <w:pPr>
        <w:jc w:val="both"/>
        <w:rPr>
          <w:rFonts w:ascii="Times New Roman" w:hAnsi="Times New Roman" w:cs="Times New Roman"/>
          <w:bCs/>
          <w:szCs w:val="18"/>
        </w:rPr>
      </w:pPr>
      <w:r>
        <w:rPr>
          <w:rFonts w:ascii="Times New Roman" w:hAnsi="Times New Roman" w:cs="Times New Roman"/>
          <w:bCs/>
          <w:szCs w:val="18"/>
        </w:rPr>
        <w:t>This approa</w:t>
      </w:r>
      <w:r>
        <w:rPr>
          <w:rFonts w:ascii="Times New Roman" w:hAnsi="Times New Roman" w:cs="Times New Roman"/>
          <w:bCs/>
          <w:szCs w:val="18"/>
        </w:rPr>
        <w:t>ch ensured that the dataset remained accurate, consistent, and suitable for reliable analysis.</w:t>
      </w:r>
    </w:p>
    <w:p w14:paraId="2794A6A0" w14:textId="6E46B55B" w:rsidR="00464F2B" w:rsidRDefault="004A429F">
      <w:pPr>
        <w:jc w:val="both"/>
        <w:rPr>
          <w:rFonts w:ascii="Times New Roman" w:hAnsi="Times New Roman" w:cs="Times New Roman"/>
          <w:bCs/>
          <w:szCs w:val="18"/>
        </w:rPr>
      </w:pPr>
      <w:proofErr w:type="spellStart"/>
      <w:proofErr w:type="gramStart"/>
      <w:r w:rsidRPr="004D2263">
        <w:rPr>
          <w:rFonts w:ascii="Times New Roman" w:hAnsi="Times New Roman" w:cs="Times New Roman"/>
          <w:b/>
          <w:szCs w:val="18"/>
        </w:rPr>
        <w:t>Conclusion:</w:t>
      </w:r>
      <w:r>
        <w:rPr>
          <w:rFonts w:ascii="Times New Roman" w:hAnsi="Times New Roman" w:cs="Times New Roman"/>
          <w:bCs/>
          <w:szCs w:val="18"/>
        </w:rPr>
        <w:t>The</w:t>
      </w:r>
      <w:proofErr w:type="spellEnd"/>
      <w:proofErr w:type="gramEnd"/>
      <w:r>
        <w:rPr>
          <w:rFonts w:ascii="Times New Roman" w:hAnsi="Times New Roman" w:cs="Times New Roman"/>
          <w:bCs/>
          <w:szCs w:val="18"/>
        </w:rPr>
        <w:t xml:space="preserve"> dataset was successfully cleaned by removing outliers in the Income and Age columns and handling missing values in the Income column using </w:t>
      </w:r>
      <w:r>
        <w:rPr>
          <w:rFonts w:ascii="Times New Roman" w:hAnsi="Times New Roman" w:cs="Times New Roman"/>
          <w:bCs/>
          <w:szCs w:val="18"/>
        </w:rPr>
        <w:t>median imputation. This ensured a clean and reliable dataset for accurate analysis in Power BI.</w:t>
      </w:r>
    </w:p>
    <w:p w14:paraId="0CC909D7" w14:textId="77777777" w:rsidR="00464F2B" w:rsidRDefault="00464F2B">
      <w:pPr>
        <w:jc w:val="both"/>
        <w:rPr>
          <w:rFonts w:ascii="Times New Roman" w:hAnsi="Times New Roman" w:cs="Times New Roman"/>
          <w:bCs/>
          <w:szCs w:val="18"/>
        </w:rPr>
      </w:pPr>
    </w:p>
    <w:p w14:paraId="178B3C0C" w14:textId="77777777" w:rsidR="00464F2B" w:rsidRDefault="00464F2B">
      <w:pPr>
        <w:jc w:val="both"/>
        <w:rPr>
          <w:rFonts w:ascii="Times New Roman" w:hAnsi="Times New Roman" w:cs="Times New Roman"/>
          <w:bCs/>
          <w:szCs w:val="18"/>
        </w:rPr>
      </w:pPr>
    </w:p>
    <w:p w14:paraId="538B6203" w14:textId="40E242AC" w:rsidR="00464F2B" w:rsidRPr="004D2263" w:rsidRDefault="00561CF0">
      <w:pPr>
        <w:jc w:val="both"/>
        <w:rPr>
          <w:rFonts w:ascii="Times New Roman" w:hAnsi="Times New Roman" w:cs="Times New Roman"/>
          <w:b/>
          <w:szCs w:val="18"/>
        </w:rPr>
      </w:pPr>
      <w:r>
        <w:rPr>
          <w:rFonts w:ascii="Times New Roman" w:hAnsi="Times New Roman" w:cs="Times New Roman"/>
          <w:b/>
          <w:szCs w:val="18"/>
        </w:rPr>
        <w:t>4</w:t>
      </w:r>
      <w:r w:rsidR="004A429F" w:rsidRPr="004D2263">
        <w:rPr>
          <w:rFonts w:ascii="Times New Roman" w:hAnsi="Times New Roman" w:cs="Times New Roman"/>
          <w:b/>
          <w:szCs w:val="18"/>
        </w:rPr>
        <w:t>. Customer Profiling Analysis</w:t>
      </w:r>
    </w:p>
    <w:p w14:paraId="253BFC23"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Business Question 2:</w:t>
      </w:r>
    </w:p>
    <w:p w14:paraId="0944858A"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What does the average customer look like?</w:t>
      </w:r>
    </w:p>
    <w:p w14:paraId="24C3A2CD"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Answer / Findings:</w:t>
      </w:r>
    </w:p>
    <w:p w14:paraId="004957A3"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The customer profiling analysis was conducted</w:t>
      </w:r>
      <w:r>
        <w:rPr>
          <w:rFonts w:ascii="Times New Roman" w:hAnsi="Times New Roman" w:cs="Times New Roman"/>
          <w:bCs/>
          <w:szCs w:val="18"/>
        </w:rPr>
        <w:t xml:space="preserve"> to understand the demographic structure and behavioral composition of the customer base.</w:t>
      </w:r>
    </w:p>
    <w:p w14:paraId="18B3AE6E"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The key findings are as follows:</w:t>
      </w:r>
    </w:p>
    <w:p w14:paraId="40377DDD"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The average customer age is 45 years, indicating a middle-aged customer base</w:t>
      </w:r>
    </w:p>
    <w:p w14:paraId="2BE46F91"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 xml:space="preserve">The average income is $52,000, showing a </w:t>
      </w:r>
      <w:r>
        <w:rPr>
          <w:rFonts w:ascii="Times New Roman" w:hAnsi="Times New Roman" w:cs="Times New Roman"/>
          <w:bCs/>
          <w:szCs w:val="18"/>
        </w:rPr>
        <w:t>mid-income customer segment</w:t>
      </w:r>
    </w:p>
    <w:p w14:paraId="7598E963"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72% of customers have children, indicating a strong family-oriented customer base</w:t>
      </w:r>
    </w:p>
    <w:p w14:paraId="063E6165"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39% of customers are married, with married customers forming the largest marital group</w:t>
      </w:r>
    </w:p>
    <w:p w14:paraId="222B1EDC"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Customers with graduation-level education dominate the data</w:t>
      </w:r>
      <w:r>
        <w:rPr>
          <w:rFonts w:ascii="Times New Roman" w:hAnsi="Times New Roman" w:cs="Times New Roman"/>
          <w:bCs/>
          <w:szCs w:val="18"/>
        </w:rPr>
        <w:t>set</w:t>
      </w:r>
    </w:p>
    <w:p w14:paraId="6B4B961E"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The majority of customers fall under the adult age group category</w:t>
      </w:r>
    </w:p>
    <w:p w14:paraId="4DCADF94" w14:textId="29A84491" w:rsidR="00464F2B" w:rsidRDefault="004A429F">
      <w:pPr>
        <w:jc w:val="both"/>
        <w:rPr>
          <w:rFonts w:ascii="Times New Roman" w:hAnsi="Times New Roman" w:cs="Times New Roman"/>
          <w:bCs/>
          <w:szCs w:val="18"/>
        </w:rPr>
      </w:pPr>
      <w:r>
        <w:rPr>
          <w:rFonts w:ascii="Times New Roman" w:hAnsi="Times New Roman" w:cs="Times New Roman"/>
          <w:bCs/>
          <w:szCs w:val="18"/>
        </w:rPr>
        <w:t>Spain is the leading country in terms of customer count.</w:t>
      </w:r>
    </w:p>
    <w:p w14:paraId="375B46B8" w14:textId="43B4C4BB" w:rsidR="004D2263" w:rsidRDefault="004D2263">
      <w:pPr>
        <w:jc w:val="both"/>
        <w:rPr>
          <w:rFonts w:ascii="Times New Roman" w:hAnsi="Times New Roman" w:cs="Times New Roman"/>
          <w:bCs/>
          <w:szCs w:val="18"/>
        </w:rPr>
      </w:pPr>
    </w:p>
    <w:p w14:paraId="08EC0324" w14:textId="1F736D9C" w:rsidR="004D2263" w:rsidRDefault="004D2263">
      <w:pPr>
        <w:jc w:val="both"/>
        <w:rPr>
          <w:rFonts w:ascii="Times New Roman" w:hAnsi="Times New Roman" w:cs="Times New Roman"/>
          <w:bCs/>
          <w:szCs w:val="18"/>
        </w:rPr>
      </w:pPr>
      <w:r>
        <w:rPr>
          <w:rFonts w:ascii="Times New Roman" w:hAnsi="Times New Roman" w:cs="Times New Roman"/>
          <w:bCs/>
          <w:noProof/>
          <w:szCs w:val="18"/>
        </w:rPr>
        <w:drawing>
          <wp:inline distT="0" distB="0" distL="0" distR="0" wp14:anchorId="2A40C174" wp14:editId="70CFF1CB">
            <wp:extent cx="5486400" cy="24174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5486400" cy="2417445"/>
                    </a:xfrm>
                    <a:prstGeom prst="rect">
                      <a:avLst/>
                    </a:prstGeom>
                  </pic:spPr>
                </pic:pic>
              </a:graphicData>
            </a:graphic>
          </wp:inline>
        </w:drawing>
      </w:r>
    </w:p>
    <w:p w14:paraId="7AF01325" w14:textId="6FA2CF61" w:rsidR="00464F2B" w:rsidRDefault="004A429F">
      <w:pPr>
        <w:jc w:val="both"/>
        <w:rPr>
          <w:rFonts w:ascii="Times New Roman" w:hAnsi="Times New Roman" w:cs="Times New Roman"/>
          <w:bCs/>
          <w:szCs w:val="18"/>
        </w:rPr>
      </w:pPr>
      <w:r w:rsidRPr="004D2263">
        <w:rPr>
          <w:rFonts w:ascii="Times New Roman" w:hAnsi="Times New Roman" w:cs="Times New Roman"/>
          <w:b/>
          <w:szCs w:val="18"/>
        </w:rPr>
        <w:t xml:space="preserve">Figure </w:t>
      </w:r>
      <w:r w:rsidR="00561CF0">
        <w:rPr>
          <w:rFonts w:ascii="Times New Roman" w:hAnsi="Times New Roman" w:cs="Times New Roman"/>
          <w:b/>
          <w:szCs w:val="18"/>
        </w:rPr>
        <w:t>4.</w:t>
      </w:r>
      <w:r w:rsidRPr="004D2263">
        <w:rPr>
          <w:rFonts w:ascii="Times New Roman" w:hAnsi="Times New Roman" w:cs="Times New Roman"/>
          <w:b/>
          <w:szCs w:val="18"/>
        </w:rPr>
        <w:t>1:</w:t>
      </w:r>
      <w:r>
        <w:rPr>
          <w:rFonts w:ascii="Times New Roman" w:hAnsi="Times New Roman" w:cs="Times New Roman"/>
          <w:bCs/>
          <w:szCs w:val="18"/>
        </w:rPr>
        <w:t xml:space="preserve"> Customer Profiling Dashboard (Full Page View showing KPIs, demographics, and distribution charts)</w:t>
      </w:r>
    </w:p>
    <w:p w14:paraId="671B5F3C" w14:textId="77777777" w:rsidR="00464F2B" w:rsidRDefault="00464F2B">
      <w:pPr>
        <w:jc w:val="both"/>
        <w:rPr>
          <w:rFonts w:ascii="Times New Roman" w:hAnsi="Times New Roman" w:cs="Times New Roman"/>
          <w:bCs/>
          <w:szCs w:val="18"/>
        </w:rPr>
      </w:pPr>
    </w:p>
    <w:p w14:paraId="2021771C" w14:textId="77777777" w:rsidR="00464F2B" w:rsidRPr="004D2263" w:rsidRDefault="004A429F">
      <w:pPr>
        <w:jc w:val="both"/>
        <w:rPr>
          <w:rFonts w:ascii="Times New Roman" w:hAnsi="Times New Roman" w:cs="Times New Roman"/>
          <w:b/>
          <w:szCs w:val="18"/>
        </w:rPr>
      </w:pPr>
      <w:r w:rsidRPr="004D2263">
        <w:rPr>
          <w:rFonts w:ascii="Times New Roman" w:hAnsi="Times New Roman" w:cs="Times New Roman"/>
          <w:b/>
          <w:szCs w:val="18"/>
        </w:rPr>
        <w:t>Interpretation:</w:t>
      </w:r>
    </w:p>
    <w:p w14:paraId="3EE33FBE" w14:textId="34014F53" w:rsidR="00464F2B" w:rsidRDefault="004A429F">
      <w:pPr>
        <w:jc w:val="both"/>
        <w:rPr>
          <w:rFonts w:ascii="Times New Roman" w:hAnsi="Times New Roman" w:cs="Times New Roman"/>
          <w:bCs/>
          <w:szCs w:val="18"/>
        </w:rPr>
      </w:pPr>
      <w:r>
        <w:rPr>
          <w:rFonts w:ascii="Times New Roman" w:hAnsi="Times New Roman" w:cs="Times New Roman"/>
          <w:bCs/>
          <w:szCs w:val="18"/>
        </w:rPr>
        <w:t xml:space="preserve">The </w:t>
      </w:r>
      <w:r>
        <w:rPr>
          <w:rFonts w:ascii="Times New Roman" w:hAnsi="Times New Roman" w:cs="Times New Roman"/>
          <w:bCs/>
          <w:szCs w:val="18"/>
        </w:rPr>
        <w:t xml:space="preserve">customer base is largely composed of </w:t>
      </w:r>
      <w:proofErr w:type="gramStart"/>
      <w:r w:rsidR="004D2263">
        <w:rPr>
          <w:rFonts w:ascii="Times New Roman" w:hAnsi="Times New Roman" w:cs="Times New Roman"/>
          <w:bCs/>
          <w:szCs w:val="18"/>
        </w:rPr>
        <w:t>Adults</w:t>
      </w:r>
      <w:proofErr w:type="gramEnd"/>
      <w:r>
        <w:rPr>
          <w:rFonts w:ascii="Times New Roman" w:hAnsi="Times New Roman" w:cs="Times New Roman"/>
          <w:bCs/>
          <w:szCs w:val="18"/>
        </w:rPr>
        <w:t>, mid-income, educated individuals, with a strong presence of family-oriented customers. This suggests that the business primarily serves a stable, mature, and financially consistent customer segment.</w:t>
      </w:r>
    </w:p>
    <w:p w14:paraId="2F113C4F" w14:textId="77777777" w:rsidR="00464F2B" w:rsidRPr="00561CF0" w:rsidRDefault="004A429F">
      <w:pPr>
        <w:jc w:val="both"/>
        <w:rPr>
          <w:rFonts w:ascii="Times New Roman" w:hAnsi="Times New Roman" w:cs="Times New Roman"/>
          <w:b/>
          <w:szCs w:val="18"/>
        </w:rPr>
      </w:pPr>
      <w:r w:rsidRPr="00561CF0">
        <w:rPr>
          <w:rFonts w:ascii="Times New Roman" w:hAnsi="Times New Roman" w:cs="Times New Roman"/>
          <w:b/>
          <w:szCs w:val="18"/>
        </w:rPr>
        <w:t>Conclus</w:t>
      </w:r>
      <w:r w:rsidRPr="00561CF0">
        <w:rPr>
          <w:rFonts w:ascii="Times New Roman" w:hAnsi="Times New Roman" w:cs="Times New Roman"/>
          <w:b/>
          <w:szCs w:val="18"/>
        </w:rPr>
        <w:t>ion:</w:t>
      </w:r>
    </w:p>
    <w:p w14:paraId="395A4F07" w14:textId="1DA954A2" w:rsidR="00464F2B" w:rsidRDefault="004A429F">
      <w:pPr>
        <w:jc w:val="both"/>
        <w:rPr>
          <w:rFonts w:ascii="Times New Roman" w:hAnsi="Times New Roman" w:cs="Times New Roman"/>
          <w:bCs/>
          <w:szCs w:val="18"/>
        </w:rPr>
      </w:pPr>
      <w:r>
        <w:rPr>
          <w:rFonts w:ascii="Times New Roman" w:hAnsi="Times New Roman" w:cs="Times New Roman"/>
          <w:bCs/>
          <w:szCs w:val="18"/>
        </w:rPr>
        <w:t>The average customer is a 45-year-old, mid-income, educated individual, most likely with children and a stable family structure. This profile provides a clear direction for targeted marketing and product positioning strategi</w:t>
      </w:r>
      <w:r w:rsidR="004D2263">
        <w:rPr>
          <w:rFonts w:ascii="Times New Roman" w:hAnsi="Times New Roman" w:cs="Times New Roman"/>
          <w:bCs/>
          <w:szCs w:val="18"/>
        </w:rPr>
        <w:t>es</w:t>
      </w:r>
    </w:p>
    <w:p w14:paraId="04207C75" w14:textId="6D53516B" w:rsidR="004D2263" w:rsidRDefault="004D2263">
      <w:pPr>
        <w:jc w:val="both"/>
        <w:rPr>
          <w:rFonts w:ascii="Times New Roman" w:hAnsi="Times New Roman" w:cs="Times New Roman"/>
          <w:bCs/>
          <w:szCs w:val="18"/>
        </w:rPr>
      </w:pPr>
    </w:p>
    <w:p w14:paraId="30676990" w14:textId="0A497E2D" w:rsidR="004D2263" w:rsidRDefault="004D2263">
      <w:pPr>
        <w:jc w:val="both"/>
        <w:rPr>
          <w:rFonts w:ascii="Times New Roman" w:hAnsi="Times New Roman" w:cs="Times New Roman"/>
          <w:bCs/>
          <w:szCs w:val="18"/>
        </w:rPr>
      </w:pPr>
    </w:p>
    <w:p w14:paraId="407A350D" w14:textId="2B52101C" w:rsidR="004D2263" w:rsidRDefault="004D2263">
      <w:pPr>
        <w:jc w:val="both"/>
        <w:rPr>
          <w:rFonts w:ascii="Times New Roman" w:hAnsi="Times New Roman" w:cs="Times New Roman"/>
          <w:bCs/>
          <w:szCs w:val="18"/>
        </w:rPr>
      </w:pPr>
    </w:p>
    <w:p w14:paraId="0640DA97" w14:textId="010E9339" w:rsidR="004D2263" w:rsidRDefault="004D2263">
      <w:pPr>
        <w:jc w:val="both"/>
        <w:rPr>
          <w:rFonts w:ascii="Times New Roman" w:hAnsi="Times New Roman" w:cs="Times New Roman"/>
          <w:bCs/>
          <w:szCs w:val="18"/>
        </w:rPr>
      </w:pPr>
    </w:p>
    <w:p w14:paraId="2732A64F" w14:textId="5D22EBCE" w:rsidR="004D2263" w:rsidRDefault="004D2263">
      <w:pPr>
        <w:jc w:val="both"/>
        <w:rPr>
          <w:rFonts w:ascii="Times New Roman" w:hAnsi="Times New Roman" w:cs="Times New Roman"/>
          <w:bCs/>
          <w:szCs w:val="18"/>
        </w:rPr>
      </w:pPr>
    </w:p>
    <w:p w14:paraId="1FBD31A4" w14:textId="38261CAC" w:rsidR="004D2263" w:rsidRDefault="004D2263">
      <w:pPr>
        <w:jc w:val="both"/>
        <w:rPr>
          <w:rFonts w:ascii="Times New Roman" w:hAnsi="Times New Roman" w:cs="Times New Roman"/>
          <w:bCs/>
          <w:szCs w:val="18"/>
        </w:rPr>
      </w:pPr>
    </w:p>
    <w:p w14:paraId="2926BFE3" w14:textId="4E9C334B" w:rsidR="004D2263" w:rsidRDefault="004D2263">
      <w:pPr>
        <w:jc w:val="both"/>
        <w:rPr>
          <w:rFonts w:ascii="Times New Roman" w:hAnsi="Times New Roman" w:cs="Times New Roman"/>
          <w:bCs/>
          <w:szCs w:val="18"/>
        </w:rPr>
      </w:pPr>
    </w:p>
    <w:p w14:paraId="59689731" w14:textId="1C7D0F91" w:rsidR="004D2263" w:rsidRDefault="004D2263">
      <w:pPr>
        <w:jc w:val="both"/>
        <w:rPr>
          <w:rFonts w:ascii="Times New Roman" w:hAnsi="Times New Roman" w:cs="Times New Roman"/>
          <w:bCs/>
          <w:szCs w:val="18"/>
        </w:rPr>
      </w:pPr>
    </w:p>
    <w:p w14:paraId="04CADC36" w14:textId="756EAF5F" w:rsidR="004D2263" w:rsidRDefault="004D2263">
      <w:pPr>
        <w:jc w:val="both"/>
        <w:rPr>
          <w:rFonts w:ascii="Times New Roman" w:hAnsi="Times New Roman" w:cs="Times New Roman"/>
          <w:bCs/>
          <w:szCs w:val="18"/>
        </w:rPr>
      </w:pPr>
    </w:p>
    <w:p w14:paraId="324AD2B6" w14:textId="7B826C0D" w:rsidR="004D2263" w:rsidRDefault="004D2263">
      <w:pPr>
        <w:jc w:val="both"/>
        <w:rPr>
          <w:rFonts w:ascii="Times New Roman" w:hAnsi="Times New Roman" w:cs="Times New Roman"/>
          <w:bCs/>
          <w:szCs w:val="18"/>
        </w:rPr>
      </w:pPr>
    </w:p>
    <w:p w14:paraId="55782A0E" w14:textId="7DF23452" w:rsidR="004D2263" w:rsidRDefault="004D2263">
      <w:pPr>
        <w:jc w:val="both"/>
        <w:rPr>
          <w:rFonts w:ascii="Times New Roman" w:hAnsi="Times New Roman" w:cs="Times New Roman"/>
          <w:bCs/>
          <w:szCs w:val="18"/>
        </w:rPr>
      </w:pPr>
    </w:p>
    <w:p w14:paraId="4FCE3ACE" w14:textId="35B2C4FB" w:rsidR="004D2263" w:rsidRDefault="004D2263">
      <w:pPr>
        <w:jc w:val="both"/>
        <w:rPr>
          <w:rFonts w:ascii="Times New Roman" w:hAnsi="Times New Roman" w:cs="Times New Roman"/>
          <w:bCs/>
          <w:szCs w:val="18"/>
        </w:rPr>
      </w:pPr>
    </w:p>
    <w:p w14:paraId="263BAA5A" w14:textId="5A02F804" w:rsidR="004D2263" w:rsidRDefault="004D2263">
      <w:pPr>
        <w:jc w:val="both"/>
        <w:rPr>
          <w:rFonts w:ascii="Times New Roman" w:hAnsi="Times New Roman" w:cs="Times New Roman"/>
          <w:bCs/>
          <w:szCs w:val="18"/>
        </w:rPr>
      </w:pPr>
    </w:p>
    <w:p w14:paraId="3EF18992" w14:textId="533770E4" w:rsidR="004D2263" w:rsidRDefault="004D2263">
      <w:pPr>
        <w:jc w:val="both"/>
        <w:rPr>
          <w:rFonts w:ascii="Times New Roman" w:hAnsi="Times New Roman" w:cs="Times New Roman"/>
          <w:bCs/>
          <w:szCs w:val="18"/>
        </w:rPr>
      </w:pPr>
    </w:p>
    <w:p w14:paraId="10F2C647" w14:textId="4CAD5767" w:rsidR="004D2263" w:rsidRDefault="004D2263">
      <w:pPr>
        <w:jc w:val="both"/>
        <w:rPr>
          <w:rFonts w:ascii="Times New Roman" w:hAnsi="Times New Roman" w:cs="Times New Roman"/>
          <w:bCs/>
          <w:szCs w:val="18"/>
        </w:rPr>
      </w:pPr>
    </w:p>
    <w:p w14:paraId="30FEDA71" w14:textId="3C0EFA97" w:rsidR="004D2263" w:rsidRDefault="004D2263">
      <w:pPr>
        <w:jc w:val="both"/>
        <w:rPr>
          <w:rFonts w:ascii="Times New Roman" w:hAnsi="Times New Roman" w:cs="Times New Roman"/>
          <w:bCs/>
          <w:szCs w:val="18"/>
        </w:rPr>
      </w:pPr>
    </w:p>
    <w:p w14:paraId="25B04F05" w14:textId="77D43653" w:rsidR="004D2263" w:rsidRDefault="004D2263">
      <w:pPr>
        <w:jc w:val="both"/>
        <w:rPr>
          <w:rFonts w:ascii="Times New Roman" w:hAnsi="Times New Roman" w:cs="Times New Roman"/>
          <w:bCs/>
          <w:szCs w:val="18"/>
        </w:rPr>
      </w:pPr>
    </w:p>
    <w:p w14:paraId="2335013F" w14:textId="437D815D" w:rsidR="004D2263" w:rsidRDefault="004D2263">
      <w:pPr>
        <w:jc w:val="both"/>
        <w:rPr>
          <w:rFonts w:ascii="Times New Roman" w:hAnsi="Times New Roman" w:cs="Times New Roman"/>
          <w:bCs/>
          <w:szCs w:val="18"/>
        </w:rPr>
      </w:pPr>
    </w:p>
    <w:p w14:paraId="1598F249" w14:textId="77777777" w:rsidR="00CC7B64" w:rsidRDefault="00CC7B64">
      <w:pPr>
        <w:jc w:val="both"/>
        <w:rPr>
          <w:rFonts w:ascii="Times New Roman" w:hAnsi="Times New Roman" w:cs="Times New Roman"/>
          <w:bCs/>
          <w:szCs w:val="18"/>
        </w:rPr>
      </w:pPr>
    </w:p>
    <w:p w14:paraId="34B20494" w14:textId="529DE982" w:rsidR="00464F2B" w:rsidRPr="004D2263" w:rsidRDefault="00561CF0">
      <w:pPr>
        <w:jc w:val="both"/>
        <w:rPr>
          <w:rFonts w:ascii="Times New Roman" w:hAnsi="Times New Roman" w:cs="Times New Roman"/>
          <w:b/>
          <w:szCs w:val="18"/>
        </w:rPr>
      </w:pPr>
      <w:r>
        <w:rPr>
          <w:rFonts w:ascii="Times New Roman" w:hAnsi="Times New Roman" w:cs="Times New Roman"/>
          <w:b/>
          <w:szCs w:val="18"/>
        </w:rPr>
        <w:lastRenderedPageBreak/>
        <w:t>5</w:t>
      </w:r>
      <w:r w:rsidR="004A429F" w:rsidRPr="004D2263">
        <w:rPr>
          <w:rFonts w:ascii="Times New Roman" w:hAnsi="Times New Roman" w:cs="Times New Roman"/>
          <w:b/>
          <w:szCs w:val="18"/>
        </w:rPr>
        <w:t>. Campaign Response &amp; Engagement Analysis</w:t>
      </w:r>
    </w:p>
    <w:p w14:paraId="02181CAF" w14:textId="77777777" w:rsidR="00CC7B64" w:rsidRDefault="004A429F">
      <w:pPr>
        <w:jc w:val="both"/>
        <w:rPr>
          <w:rFonts w:ascii="Times New Roman" w:hAnsi="Times New Roman" w:cs="Times New Roman"/>
          <w:bCs/>
          <w:szCs w:val="18"/>
        </w:rPr>
      </w:pPr>
      <w:r>
        <w:rPr>
          <w:rFonts w:ascii="Times New Roman" w:hAnsi="Times New Roman" w:cs="Times New Roman"/>
          <w:bCs/>
          <w:szCs w:val="18"/>
        </w:rPr>
        <w:t>Business Question 3:</w:t>
      </w:r>
    </w:p>
    <w:p w14:paraId="70DFC71F" w14:textId="514FEBDB" w:rsidR="00464F2B" w:rsidRDefault="004A429F">
      <w:pPr>
        <w:jc w:val="both"/>
        <w:rPr>
          <w:rFonts w:ascii="Times New Roman" w:hAnsi="Times New Roman" w:cs="Times New Roman"/>
          <w:bCs/>
          <w:szCs w:val="18"/>
        </w:rPr>
      </w:pPr>
      <w:r>
        <w:rPr>
          <w:rFonts w:ascii="Times New Roman" w:hAnsi="Times New Roman" w:cs="Times New Roman"/>
          <w:bCs/>
          <w:szCs w:val="18"/>
        </w:rPr>
        <w:t>Which marketing campaign was the most successful?</w:t>
      </w:r>
    </w:p>
    <w:p w14:paraId="2C7D3F0A" w14:textId="77777777" w:rsidR="00CC7B64" w:rsidRDefault="004A429F">
      <w:pPr>
        <w:jc w:val="both"/>
        <w:rPr>
          <w:rFonts w:ascii="Times New Roman" w:hAnsi="Times New Roman" w:cs="Times New Roman"/>
          <w:bCs/>
          <w:szCs w:val="18"/>
        </w:rPr>
      </w:pPr>
      <w:r>
        <w:rPr>
          <w:rFonts w:ascii="Times New Roman" w:hAnsi="Times New Roman" w:cs="Times New Roman"/>
          <w:bCs/>
          <w:szCs w:val="18"/>
        </w:rPr>
        <w:t>Answer / Findings:</w:t>
      </w:r>
    </w:p>
    <w:p w14:paraId="0A92A186" w14:textId="77777777" w:rsidR="00CC7B64" w:rsidRDefault="004A429F">
      <w:pPr>
        <w:jc w:val="both"/>
        <w:rPr>
          <w:rFonts w:ascii="Times New Roman" w:hAnsi="Times New Roman" w:cs="Times New Roman"/>
          <w:bCs/>
          <w:szCs w:val="18"/>
        </w:rPr>
      </w:pPr>
      <w:r>
        <w:rPr>
          <w:rFonts w:ascii="Times New Roman" w:hAnsi="Times New Roman" w:cs="Times New Roman"/>
          <w:bCs/>
          <w:szCs w:val="18"/>
        </w:rPr>
        <w:t xml:space="preserve">The campaign response and engagement analysis </w:t>
      </w:r>
      <w:proofErr w:type="gramStart"/>
      <w:r>
        <w:rPr>
          <w:rFonts w:ascii="Times New Roman" w:hAnsi="Times New Roman" w:cs="Times New Roman"/>
          <w:bCs/>
          <w:szCs w:val="18"/>
        </w:rPr>
        <w:t>was</w:t>
      </w:r>
      <w:proofErr w:type="gramEnd"/>
      <w:r>
        <w:rPr>
          <w:rFonts w:ascii="Times New Roman" w:hAnsi="Times New Roman" w:cs="Times New Roman"/>
          <w:bCs/>
          <w:szCs w:val="18"/>
        </w:rPr>
        <w:t xml:space="preserve"> conducted to </w:t>
      </w:r>
      <w:r>
        <w:rPr>
          <w:rFonts w:ascii="Times New Roman" w:hAnsi="Times New Roman" w:cs="Times New Roman"/>
          <w:bCs/>
          <w:szCs w:val="18"/>
        </w:rPr>
        <w:t>evaluate how customers interacted with different marketing campaigns and how these campaigns influenced engagement levels.</w:t>
      </w:r>
    </w:p>
    <w:p w14:paraId="1FC57DA1" w14:textId="77F1994A" w:rsidR="00464F2B" w:rsidRPr="00CC7B64" w:rsidRDefault="004A429F">
      <w:pPr>
        <w:jc w:val="both"/>
        <w:rPr>
          <w:rFonts w:ascii="Times New Roman" w:hAnsi="Times New Roman" w:cs="Times New Roman"/>
          <w:bCs/>
          <w:szCs w:val="18"/>
        </w:rPr>
      </w:pPr>
      <w:r w:rsidRPr="00CC7B64">
        <w:rPr>
          <w:rFonts w:ascii="Times New Roman" w:hAnsi="Times New Roman" w:cs="Times New Roman"/>
          <w:b/>
          <w:szCs w:val="18"/>
        </w:rPr>
        <w:t>The key findings are as follows:</w:t>
      </w:r>
    </w:p>
    <w:p w14:paraId="752D9402" w14:textId="7AF87DA9" w:rsidR="00464F2B" w:rsidRDefault="004A429F">
      <w:pPr>
        <w:jc w:val="both"/>
        <w:rPr>
          <w:rFonts w:ascii="Times New Roman" w:hAnsi="Times New Roman" w:cs="Times New Roman"/>
          <w:bCs/>
          <w:szCs w:val="18"/>
        </w:rPr>
      </w:pPr>
      <w:r>
        <w:rPr>
          <w:rFonts w:ascii="Times New Roman" w:hAnsi="Times New Roman" w:cs="Times New Roman"/>
          <w:bCs/>
          <w:szCs w:val="18"/>
        </w:rPr>
        <w:t>The “Response” campaign recorded the highest performance, with the highest number of responses (33</w:t>
      </w:r>
      <w:r>
        <w:rPr>
          <w:rFonts w:ascii="Times New Roman" w:hAnsi="Times New Roman" w:cs="Times New Roman"/>
          <w:bCs/>
          <w:szCs w:val="18"/>
        </w:rPr>
        <w:t>7), making it the most successful campaign overall</w:t>
      </w:r>
    </w:p>
    <w:p w14:paraId="2815B695" w14:textId="77777777" w:rsidR="00CC7B64" w:rsidRDefault="004A429F">
      <w:pPr>
        <w:jc w:val="both"/>
        <w:rPr>
          <w:rFonts w:ascii="Times New Roman" w:hAnsi="Times New Roman" w:cs="Times New Roman"/>
          <w:bCs/>
          <w:szCs w:val="18"/>
        </w:rPr>
      </w:pPr>
      <w:r>
        <w:rPr>
          <w:rFonts w:ascii="Times New Roman" w:hAnsi="Times New Roman" w:cs="Times New Roman"/>
          <w:bCs/>
          <w:szCs w:val="18"/>
        </w:rPr>
        <w:t>Campaign 4 followed as the second-best performing campaign, with 167 responses</w:t>
      </w:r>
    </w:p>
    <w:p w14:paraId="09A41FE0" w14:textId="640A442C" w:rsidR="00464F2B" w:rsidRDefault="004A429F">
      <w:pPr>
        <w:jc w:val="both"/>
        <w:rPr>
          <w:rFonts w:ascii="Times New Roman" w:hAnsi="Times New Roman" w:cs="Times New Roman"/>
          <w:bCs/>
          <w:szCs w:val="18"/>
        </w:rPr>
      </w:pPr>
      <w:r>
        <w:rPr>
          <w:rFonts w:ascii="Times New Roman" w:hAnsi="Times New Roman" w:cs="Times New Roman"/>
          <w:bCs/>
          <w:szCs w:val="18"/>
        </w:rPr>
        <w:t>Campaigns 3 and 5 also performed moderately with similar response levels (163 and 162 respectively)</w:t>
      </w:r>
    </w:p>
    <w:p w14:paraId="38A2530C" w14:textId="78E64836" w:rsidR="00464F2B" w:rsidRDefault="004A429F">
      <w:pPr>
        <w:jc w:val="both"/>
        <w:rPr>
          <w:rFonts w:ascii="Times New Roman" w:hAnsi="Times New Roman" w:cs="Times New Roman"/>
          <w:bCs/>
          <w:szCs w:val="18"/>
        </w:rPr>
      </w:pPr>
      <w:r>
        <w:rPr>
          <w:rFonts w:ascii="Times New Roman" w:hAnsi="Times New Roman" w:cs="Times New Roman"/>
          <w:bCs/>
          <w:szCs w:val="18"/>
        </w:rPr>
        <w:t>The overall response ra</w:t>
      </w:r>
      <w:r>
        <w:rPr>
          <w:rFonts w:ascii="Times New Roman" w:hAnsi="Times New Roman" w:cs="Times New Roman"/>
          <w:bCs/>
          <w:szCs w:val="18"/>
        </w:rPr>
        <w:t>te across all campaigns is 45%, indicating moderate customer engagement</w:t>
      </w:r>
    </w:p>
    <w:p w14:paraId="5604835F" w14:textId="356D45F7" w:rsidR="00464F2B" w:rsidRDefault="004A429F">
      <w:pPr>
        <w:jc w:val="both"/>
        <w:rPr>
          <w:rFonts w:ascii="Times New Roman" w:hAnsi="Times New Roman" w:cs="Times New Roman"/>
          <w:bCs/>
          <w:szCs w:val="18"/>
        </w:rPr>
      </w:pPr>
      <w:r>
        <w:rPr>
          <w:rFonts w:ascii="Times New Roman" w:hAnsi="Times New Roman" w:cs="Times New Roman"/>
          <w:bCs/>
          <w:szCs w:val="18"/>
        </w:rPr>
        <w:t>Customers with children showed higher engagement levels (63%) compared to those without children</w:t>
      </w:r>
    </w:p>
    <w:p w14:paraId="18C135F8" w14:textId="3C21E26F" w:rsidR="00464F2B" w:rsidRDefault="004A429F">
      <w:pPr>
        <w:jc w:val="both"/>
        <w:rPr>
          <w:rFonts w:ascii="Times New Roman" w:hAnsi="Times New Roman" w:cs="Times New Roman"/>
          <w:bCs/>
          <w:szCs w:val="18"/>
        </w:rPr>
      </w:pPr>
      <w:r>
        <w:rPr>
          <w:rFonts w:ascii="Times New Roman" w:hAnsi="Times New Roman" w:cs="Times New Roman"/>
          <w:bCs/>
          <w:szCs w:val="18"/>
        </w:rPr>
        <w:t>Customers with higher education levels (PhD and Graduates) showed stronger response b</w:t>
      </w:r>
      <w:r>
        <w:rPr>
          <w:rFonts w:ascii="Times New Roman" w:hAnsi="Times New Roman" w:cs="Times New Roman"/>
          <w:bCs/>
          <w:szCs w:val="18"/>
        </w:rPr>
        <w:t>ehavior</w:t>
      </w:r>
    </w:p>
    <w:p w14:paraId="0D7E5F97" w14:textId="2E85A1A7" w:rsidR="00464F2B" w:rsidRDefault="004A429F">
      <w:pPr>
        <w:jc w:val="both"/>
        <w:rPr>
          <w:rFonts w:ascii="Times New Roman" w:hAnsi="Times New Roman" w:cs="Times New Roman"/>
          <w:bCs/>
          <w:szCs w:val="18"/>
        </w:rPr>
      </w:pPr>
      <w:r>
        <w:rPr>
          <w:rFonts w:ascii="Times New Roman" w:hAnsi="Times New Roman" w:cs="Times New Roman"/>
          <w:bCs/>
          <w:szCs w:val="18"/>
        </w:rPr>
        <w:t>Certain marital categories such as widowed and divorced customers showed relatively strong engagement compared to others</w:t>
      </w:r>
    </w:p>
    <w:p w14:paraId="57974381" w14:textId="304269E3" w:rsidR="00CC7B64" w:rsidRDefault="00CC7B64">
      <w:pPr>
        <w:jc w:val="both"/>
        <w:rPr>
          <w:rFonts w:ascii="Times New Roman" w:hAnsi="Times New Roman" w:cs="Times New Roman"/>
          <w:bCs/>
          <w:szCs w:val="18"/>
        </w:rPr>
      </w:pPr>
      <w:r>
        <w:rPr>
          <w:rFonts w:ascii="Times New Roman" w:hAnsi="Times New Roman" w:cs="Times New Roman"/>
          <w:bCs/>
          <w:noProof/>
          <w:szCs w:val="18"/>
        </w:rPr>
        <w:drawing>
          <wp:inline distT="0" distB="0" distL="0" distR="0" wp14:anchorId="7EE4E8C7" wp14:editId="13F692C2">
            <wp:extent cx="5486400" cy="24161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5486400" cy="2416175"/>
                    </a:xfrm>
                    <a:prstGeom prst="rect">
                      <a:avLst/>
                    </a:prstGeom>
                  </pic:spPr>
                </pic:pic>
              </a:graphicData>
            </a:graphic>
          </wp:inline>
        </w:drawing>
      </w:r>
    </w:p>
    <w:p w14:paraId="4FB4042F" w14:textId="77777777" w:rsidR="00CC7B64" w:rsidRDefault="00CC7B64">
      <w:pPr>
        <w:jc w:val="both"/>
        <w:rPr>
          <w:rFonts w:ascii="Times New Roman" w:hAnsi="Times New Roman" w:cs="Times New Roman"/>
          <w:bCs/>
          <w:szCs w:val="18"/>
        </w:rPr>
      </w:pPr>
    </w:p>
    <w:p w14:paraId="5E86C3EB" w14:textId="77777777" w:rsidR="00CC7B64" w:rsidRDefault="00CC7B64">
      <w:pPr>
        <w:jc w:val="both"/>
        <w:rPr>
          <w:rFonts w:ascii="Times New Roman" w:hAnsi="Times New Roman" w:cs="Times New Roman"/>
          <w:bCs/>
          <w:szCs w:val="18"/>
        </w:rPr>
      </w:pPr>
    </w:p>
    <w:p w14:paraId="589BFA8F" w14:textId="52A54CE6" w:rsidR="00464F2B" w:rsidRDefault="004A429F">
      <w:pPr>
        <w:jc w:val="both"/>
        <w:rPr>
          <w:rFonts w:ascii="Times New Roman" w:hAnsi="Times New Roman" w:cs="Times New Roman"/>
          <w:bCs/>
          <w:szCs w:val="18"/>
        </w:rPr>
      </w:pPr>
      <w:r w:rsidRPr="00CC7B64">
        <w:rPr>
          <w:rFonts w:ascii="Times New Roman" w:hAnsi="Times New Roman" w:cs="Times New Roman"/>
          <w:b/>
          <w:szCs w:val="18"/>
        </w:rPr>
        <w:lastRenderedPageBreak/>
        <w:t xml:space="preserve">Figure </w:t>
      </w:r>
      <w:r>
        <w:rPr>
          <w:rFonts w:ascii="Times New Roman" w:hAnsi="Times New Roman" w:cs="Times New Roman"/>
          <w:b/>
          <w:szCs w:val="18"/>
        </w:rPr>
        <w:t>5.</w:t>
      </w:r>
      <w:r w:rsidRPr="00CC7B64">
        <w:rPr>
          <w:rFonts w:ascii="Times New Roman" w:hAnsi="Times New Roman" w:cs="Times New Roman"/>
          <w:b/>
          <w:szCs w:val="18"/>
        </w:rPr>
        <w:t>1:</w:t>
      </w:r>
      <w:r>
        <w:rPr>
          <w:rFonts w:ascii="Times New Roman" w:hAnsi="Times New Roman" w:cs="Times New Roman"/>
          <w:bCs/>
          <w:szCs w:val="18"/>
        </w:rPr>
        <w:t xml:space="preserve"> Campaign Response &amp; Engagement Dashboard showing campaign performance, education response, and </w:t>
      </w:r>
      <w:r>
        <w:rPr>
          <w:rFonts w:ascii="Times New Roman" w:hAnsi="Times New Roman" w:cs="Times New Roman"/>
          <w:bCs/>
          <w:szCs w:val="18"/>
        </w:rPr>
        <w:t>customer segmentation chart</w:t>
      </w:r>
    </w:p>
    <w:p w14:paraId="186AF8D3" w14:textId="77777777" w:rsidR="00CC7B64" w:rsidRDefault="004A429F">
      <w:pPr>
        <w:jc w:val="both"/>
        <w:rPr>
          <w:rFonts w:ascii="Times New Roman" w:hAnsi="Times New Roman" w:cs="Times New Roman"/>
          <w:b/>
          <w:szCs w:val="18"/>
        </w:rPr>
      </w:pPr>
      <w:r w:rsidRPr="00CC7B64">
        <w:rPr>
          <w:rFonts w:ascii="Times New Roman" w:hAnsi="Times New Roman" w:cs="Times New Roman"/>
          <w:b/>
          <w:szCs w:val="18"/>
        </w:rPr>
        <w:t>Interpretation</w:t>
      </w:r>
      <w:r w:rsidR="00CC7B64">
        <w:rPr>
          <w:rFonts w:ascii="Times New Roman" w:hAnsi="Times New Roman" w:cs="Times New Roman"/>
          <w:b/>
          <w:szCs w:val="18"/>
        </w:rPr>
        <w:t>:</w:t>
      </w:r>
    </w:p>
    <w:p w14:paraId="63089AC3" w14:textId="21BADADC" w:rsidR="00464F2B" w:rsidRPr="00CC7B64" w:rsidRDefault="004A429F">
      <w:pPr>
        <w:jc w:val="both"/>
        <w:rPr>
          <w:rFonts w:ascii="Times New Roman" w:hAnsi="Times New Roman" w:cs="Times New Roman"/>
          <w:b/>
          <w:szCs w:val="18"/>
        </w:rPr>
      </w:pPr>
      <w:r>
        <w:rPr>
          <w:rFonts w:ascii="Times New Roman" w:hAnsi="Times New Roman" w:cs="Times New Roman"/>
          <w:bCs/>
          <w:szCs w:val="18"/>
        </w:rPr>
        <w:t>Campaign performance is strongly influenced by customer demographics. Customers with children and higher education levels tend to respond more positively to campaigns. However, campaign design also plays</w:t>
      </w:r>
      <w:r>
        <w:rPr>
          <w:rFonts w:ascii="Times New Roman" w:hAnsi="Times New Roman" w:cs="Times New Roman"/>
          <w:bCs/>
          <w:szCs w:val="18"/>
        </w:rPr>
        <w:t xml:space="preserve"> a major role, as the “Response” campaign significantly outperformed all others.</w:t>
      </w:r>
    </w:p>
    <w:p w14:paraId="4767E8CE" w14:textId="77777777" w:rsidR="00CC7B64" w:rsidRPr="00CC7B64" w:rsidRDefault="004A429F">
      <w:pPr>
        <w:jc w:val="both"/>
        <w:rPr>
          <w:rFonts w:ascii="Times New Roman" w:hAnsi="Times New Roman" w:cs="Times New Roman"/>
          <w:b/>
          <w:szCs w:val="18"/>
        </w:rPr>
      </w:pPr>
      <w:r w:rsidRPr="00CC7B64">
        <w:rPr>
          <w:rFonts w:ascii="Times New Roman" w:hAnsi="Times New Roman" w:cs="Times New Roman"/>
          <w:b/>
          <w:szCs w:val="18"/>
        </w:rPr>
        <w:t>Conclusion:</w:t>
      </w:r>
    </w:p>
    <w:p w14:paraId="4C1686BB" w14:textId="3CF613F1" w:rsidR="00464F2B" w:rsidRDefault="004A429F">
      <w:pPr>
        <w:jc w:val="both"/>
        <w:rPr>
          <w:rFonts w:ascii="Times New Roman" w:hAnsi="Times New Roman" w:cs="Times New Roman"/>
          <w:bCs/>
          <w:szCs w:val="18"/>
        </w:rPr>
      </w:pPr>
      <w:r>
        <w:rPr>
          <w:rFonts w:ascii="Times New Roman" w:hAnsi="Times New Roman" w:cs="Times New Roman"/>
          <w:bCs/>
          <w:szCs w:val="18"/>
        </w:rPr>
        <w:t xml:space="preserve">The most successful campaign is the “Response” campaign, driven by strong engagement across key customer segments such as educated individuals and customers with </w:t>
      </w:r>
      <w:r>
        <w:rPr>
          <w:rFonts w:ascii="Times New Roman" w:hAnsi="Times New Roman" w:cs="Times New Roman"/>
          <w:bCs/>
          <w:szCs w:val="18"/>
        </w:rPr>
        <w:t>children. Overall engagement is moderate, but clearly influenced by demographic characteristics and campaign structure.</w:t>
      </w:r>
    </w:p>
    <w:p w14:paraId="173B8E60" w14:textId="77777777" w:rsidR="00464F2B" w:rsidRDefault="00464F2B">
      <w:pPr>
        <w:jc w:val="both"/>
        <w:rPr>
          <w:rFonts w:ascii="Times New Roman" w:hAnsi="Times New Roman" w:cs="Times New Roman"/>
          <w:bCs/>
          <w:szCs w:val="18"/>
        </w:rPr>
      </w:pPr>
    </w:p>
    <w:p w14:paraId="6EC4724C" w14:textId="25823A86" w:rsidR="00464F2B" w:rsidRDefault="00464F2B">
      <w:pPr>
        <w:jc w:val="both"/>
        <w:rPr>
          <w:rFonts w:ascii="Times New Roman" w:hAnsi="Times New Roman" w:cs="Times New Roman"/>
          <w:bCs/>
          <w:szCs w:val="18"/>
        </w:rPr>
      </w:pPr>
    </w:p>
    <w:p w14:paraId="100BF309" w14:textId="35775745" w:rsidR="00BA074C" w:rsidRDefault="00BA074C">
      <w:pPr>
        <w:jc w:val="both"/>
        <w:rPr>
          <w:rFonts w:ascii="Times New Roman" w:hAnsi="Times New Roman" w:cs="Times New Roman"/>
          <w:bCs/>
          <w:szCs w:val="18"/>
        </w:rPr>
      </w:pPr>
    </w:p>
    <w:p w14:paraId="3E5BB1FB" w14:textId="5EC7C1B3" w:rsidR="00BA074C" w:rsidRDefault="00BA074C">
      <w:pPr>
        <w:jc w:val="both"/>
        <w:rPr>
          <w:rFonts w:ascii="Times New Roman" w:hAnsi="Times New Roman" w:cs="Times New Roman"/>
          <w:bCs/>
          <w:szCs w:val="18"/>
        </w:rPr>
      </w:pPr>
    </w:p>
    <w:p w14:paraId="305ECFDD" w14:textId="405910F9" w:rsidR="00BA074C" w:rsidRDefault="00BA074C">
      <w:pPr>
        <w:jc w:val="both"/>
        <w:rPr>
          <w:rFonts w:ascii="Times New Roman" w:hAnsi="Times New Roman" w:cs="Times New Roman"/>
          <w:bCs/>
          <w:szCs w:val="18"/>
        </w:rPr>
      </w:pPr>
    </w:p>
    <w:p w14:paraId="33ED096F" w14:textId="278FAD29" w:rsidR="00BA074C" w:rsidRDefault="00BA074C">
      <w:pPr>
        <w:jc w:val="both"/>
        <w:rPr>
          <w:rFonts w:ascii="Times New Roman" w:hAnsi="Times New Roman" w:cs="Times New Roman"/>
          <w:bCs/>
          <w:szCs w:val="18"/>
        </w:rPr>
      </w:pPr>
    </w:p>
    <w:p w14:paraId="4DF2BC76" w14:textId="7434C80A" w:rsidR="00BA074C" w:rsidRDefault="00BA074C">
      <w:pPr>
        <w:jc w:val="both"/>
        <w:rPr>
          <w:rFonts w:ascii="Times New Roman" w:hAnsi="Times New Roman" w:cs="Times New Roman"/>
          <w:bCs/>
          <w:szCs w:val="18"/>
        </w:rPr>
      </w:pPr>
    </w:p>
    <w:p w14:paraId="27EB2B49" w14:textId="03E8488B" w:rsidR="00BA074C" w:rsidRDefault="00BA074C">
      <w:pPr>
        <w:jc w:val="both"/>
        <w:rPr>
          <w:rFonts w:ascii="Times New Roman" w:hAnsi="Times New Roman" w:cs="Times New Roman"/>
          <w:bCs/>
          <w:szCs w:val="18"/>
        </w:rPr>
      </w:pPr>
    </w:p>
    <w:p w14:paraId="0133B8BE" w14:textId="38430600" w:rsidR="00BA074C" w:rsidRDefault="00BA074C">
      <w:pPr>
        <w:jc w:val="both"/>
        <w:rPr>
          <w:rFonts w:ascii="Times New Roman" w:hAnsi="Times New Roman" w:cs="Times New Roman"/>
          <w:bCs/>
          <w:szCs w:val="18"/>
        </w:rPr>
      </w:pPr>
    </w:p>
    <w:p w14:paraId="7E49F195" w14:textId="75C5E6A6" w:rsidR="00BA074C" w:rsidRDefault="00BA074C">
      <w:pPr>
        <w:jc w:val="both"/>
        <w:rPr>
          <w:rFonts w:ascii="Times New Roman" w:hAnsi="Times New Roman" w:cs="Times New Roman"/>
          <w:bCs/>
          <w:szCs w:val="18"/>
        </w:rPr>
      </w:pPr>
    </w:p>
    <w:p w14:paraId="442E6285" w14:textId="428657AA" w:rsidR="00BA074C" w:rsidRDefault="00BA074C">
      <w:pPr>
        <w:jc w:val="both"/>
        <w:rPr>
          <w:rFonts w:ascii="Times New Roman" w:hAnsi="Times New Roman" w:cs="Times New Roman"/>
          <w:bCs/>
          <w:szCs w:val="18"/>
        </w:rPr>
      </w:pPr>
    </w:p>
    <w:p w14:paraId="36DDFC4F" w14:textId="7D253D95" w:rsidR="00BA074C" w:rsidRDefault="00BA074C">
      <w:pPr>
        <w:jc w:val="both"/>
        <w:rPr>
          <w:rFonts w:ascii="Times New Roman" w:hAnsi="Times New Roman" w:cs="Times New Roman"/>
          <w:bCs/>
          <w:szCs w:val="18"/>
        </w:rPr>
      </w:pPr>
    </w:p>
    <w:p w14:paraId="18B889FF" w14:textId="7A92C1B1" w:rsidR="00BA074C" w:rsidRDefault="00BA074C">
      <w:pPr>
        <w:jc w:val="both"/>
        <w:rPr>
          <w:rFonts w:ascii="Times New Roman" w:hAnsi="Times New Roman" w:cs="Times New Roman"/>
          <w:bCs/>
          <w:szCs w:val="18"/>
        </w:rPr>
      </w:pPr>
    </w:p>
    <w:p w14:paraId="6B1D9D22" w14:textId="6A2208AD" w:rsidR="00BA074C" w:rsidRDefault="00BA074C">
      <w:pPr>
        <w:jc w:val="both"/>
        <w:rPr>
          <w:rFonts w:ascii="Times New Roman" w:hAnsi="Times New Roman" w:cs="Times New Roman"/>
          <w:bCs/>
          <w:szCs w:val="18"/>
        </w:rPr>
      </w:pPr>
    </w:p>
    <w:p w14:paraId="36B3C145" w14:textId="290A478A" w:rsidR="00BA074C" w:rsidRDefault="00BA074C">
      <w:pPr>
        <w:jc w:val="both"/>
        <w:rPr>
          <w:rFonts w:ascii="Times New Roman" w:hAnsi="Times New Roman" w:cs="Times New Roman"/>
          <w:bCs/>
          <w:szCs w:val="18"/>
        </w:rPr>
      </w:pPr>
    </w:p>
    <w:p w14:paraId="52A08DEA" w14:textId="7471245E" w:rsidR="00BA074C" w:rsidRDefault="00BA074C">
      <w:pPr>
        <w:jc w:val="both"/>
        <w:rPr>
          <w:rFonts w:ascii="Times New Roman" w:hAnsi="Times New Roman" w:cs="Times New Roman"/>
          <w:bCs/>
          <w:szCs w:val="18"/>
        </w:rPr>
      </w:pPr>
    </w:p>
    <w:p w14:paraId="338D2C9A" w14:textId="77777777" w:rsidR="00BA074C" w:rsidRDefault="00BA074C">
      <w:pPr>
        <w:jc w:val="both"/>
        <w:rPr>
          <w:rFonts w:ascii="Times New Roman" w:hAnsi="Times New Roman" w:cs="Times New Roman"/>
          <w:bCs/>
          <w:szCs w:val="18"/>
        </w:rPr>
      </w:pPr>
    </w:p>
    <w:p w14:paraId="0161B491" w14:textId="77777777" w:rsidR="00464F2B" w:rsidRDefault="00464F2B">
      <w:pPr>
        <w:jc w:val="both"/>
        <w:rPr>
          <w:rFonts w:ascii="Times New Roman" w:hAnsi="Times New Roman" w:cs="Times New Roman"/>
          <w:bCs/>
          <w:szCs w:val="18"/>
        </w:rPr>
      </w:pPr>
    </w:p>
    <w:p w14:paraId="1C58C1F8" w14:textId="25CC041C" w:rsidR="00464F2B" w:rsidRPr="00BA074C" w:rsidRDefault="004A429F">
      <w:pPr>
        <w:jc w:val="both"/>
        <w:rPr>
          <w:rFonts w:ascii="Times New Roman" w:hAnsi="Times New Roman" w:cs="Times New Roman"/>
          <w:b/>
          <w:szCs w:val="18"/>
        </w:rPr>
      </w:pPr>
      <w:r>
        <w:rPr>
          <w:rFonts w:ascii="Times New Roman" w:hAnsi="Times New Roman" w:cs="Times New Roman"/>
          <w:b/>
          <w:szCs w:val="18"/>
        </w:rPr>
        <w:lastRenderedPageBreak/>
        <w:t>6</w:t>
      </w:r>
      <w:r w:rsidRPr="00BA074C">
        <w:rPr>
          <w:rFonts w:ascii="Times New Roman" w:hAnsi="Times New Roman" w:cs="Times New Roman"/>
          <w:b/>
          <w:szCs w:val="18"/>
        </w:rPr>
        <w:t>. Commercial Performance (Products &amp; Channels)</w:t>
      </w:r>
    </w:p>
    <w:p w14:paraId="14160FC7" w14:textId="77777777" w:rsidR="00464F2B" w:rsidRDefault="00464F2B">
      <w:pPr>
        <w:jc w:val="both"/>
        <w:rPr>
          <w:rFonts w:ascii="Times New Roman" w:hAnsi="Times New Roman" w:cs="Times New Roman"/>
          <w:bCs/>
          <w:szCs w:val="18"/>
        </w:rPr>
      </w:pPr>
    </w:p>
    <w:p w14:paraId="0B925EB7" w14:textId="49F4CC90" w:rsidR="00464F2B" w:rsidRDefault="004A429F">
      <w:pPr>
        <w:jc w:val="both"/>
        <w:rPr>
          <w:rFonts w:ascii="Times New Roman" w:hAnsi="Times New Roman" w:cs="Times New Roman"/>
          <w:bCs/>
          <w:szCs w:val="18"/>
        </w:rPr>
      </w:pPr>
      <w:r>
        <w:rPr>
          <w:rFonts w:ascii="Times New Roman" w:hAnsi="Times New Roman" w:cs="Times New Roman"/>
          <w:bCs/>
          <w:szCs w:val="18"/>
        </w:rPr>
        <w:t>Business Question 4:</w:t>
      </w:r>
    </w:p>
    <w:p w14:paraId="3A579A44" w14:textId="549C1293" w:rsidR="00464F2B" w:rsidRDefault="004A429F">
      <w:pPr>
        <w:jc w:val="both"/>
        <w:rPr>
          <w:rFonts w:ascii="Times New Roman" w:hAnsi="Times New Roman" w:cs="Times New Roman"/>
          <w:bCs/>
          <w:szCs w:val="18"/>
        </w:rPr>
      </w:pPr>
      <w:r>
        <w:rPr>
          <w:rFonts w:ascii="Times New Roman" w:hAnsi="Times New Roman" w:cs="Times New Roman"/>
          <w:bCs/>
          <w:szCs w:val="18"/>
        </w:rPr>
        <w:t>Which products a</w:t>
      </w:r>
      <w:r>
        <w:rPr>
          <w:rFonts w:ascii="Times New Roman" w:hAnsi="Times New Roman" w:cs="Times New Roman"/>
          <w:bCs/>
          <w:szCs w:val="18"/>
        </w:rPr>
        <w:t>re performing best and which channels are underperforming?</w:t>
      </w:r>
    </w:p>
    <w:p w14:paraId="3EBE3A72" w14:textId="028170A4" w:rsidR="00464F2B" w:rsidRDefault="004A429F">
      <w:pPr>
        <w:jc w:val="both"/>
        <w:rPr>
          <w:rFonts w:ascii="Times New Roman" w:hAnsi="Times New Roman" w:cs="Times New Roman"/>
          <w:bCs/>
          <w:szCs w:val="18"/>
        </w:rPr>
      </w:pPr>
      <w:r>
        <w:rPr>
          <w:rFonts w:ascii="Times New Roman" w:hAnsi="Times New Roman" w:cs="Times New Roman"/>
          <w:bCs/>
          <w:szCs w:val="18"/>
        </w:rPr>
        <w:t>Answer / Findings:</w:t>
      </w:r>
    </w:p>
    <w:p w14:paraId="5FD4B556" w14:textId="3ACAF1E2" w:rsidR="00464F2B" w:rsidRDefault="004A429F">
      <w:pPr>
        <w:jc w:val="both"/>
        <w:rPr>
          <w:rFonts w:ascii="Times New Roman" w:hAnsi="Times New Roman" w:cs="Times New Roman"/>
          <w:bCs/>
          <w:szCs w:val="18"/>
        </w:rPr>
      </w:pPr>
      <w:r>
        <w:rPr>
          <w:rFonts w:ascii="Times New Roman" w:hAnsi="Times New Roman" w:cs="Times New Roman"/>
          <w:bCs/>
          <w:szCs w:val="18"/>
        </w:rPr>
        <w:t>The commercial performance analysis was conducted to evaluate product revenue contribution and channel effectiveness in driving customer purchases.</w:t>
      </w:r>
    </w:p>
    <w:p w14:paraId="1B061BAE" w14:textId="16AE4EB0" w:rsidR="00464F2B" w:rsidRDefault="004A429F">
      <w:pPr>
        <w:jc w:val="both"/>
        <w:rPr>
          <w:rFonts w:ascii="Times New Roman" w:hAnsi="Times New Roman" w:cs="Times New Roman"/>
          <w:bCs/>
          <w:szCs w:val="18"/>
        </w:rPr>
      </w:pPr>
      <w:r>
        <w:rPr>
          <w:rFonts w:ascii="Times New Roman" w:hAnsi="Times New Roman" w:cs="Times New Roman"/>
          <w:bCs/>
          <w:szCs w:val="18"/>
        </w:rPr>
        <w:t xml:space="preserve">The key </w:t>
      </w:r>
      <w:r>
        <w:rPr>
          <w:rFonts w:ascii="Times New Roman" w:hAnsi="Times New Roman" w:cs="Times New Roman"/>
          <w:bCs/>
          <w:szCs w:val="18"/>
        </w:rPr>
        <w:t>findings are as follows:</w:t>
      </w:r>
    </w:p>
    <w:p w14:paraId="18B74E79" w14:textId="380D696A" w:rsidR="00464F2B" w:rsidRDefault="004A429F">
      <w:pPr>
        <w:jc w:val="both"/>
        <w:rPr>
          <w:rFonts w:ascii="Times New Roman" w:hAnsi="Times New Roman" w:cs="Times New Roman"/>
          <w:bCs/>
          <w:szCs w:val="18"/>
        </w:rPr>
      </w:pPr>
      <w:r>
        <w:rPr>
          <w:rFonts w:ascii="Times New Roman" w:hAnsi="Times New Roman" w:cs="Times New Roman"/>
          <w:bCs/>
          <w:szCs w:val="18"/>
        </w:rPr>
        <w:t>The business generated a total revenue of $1M with 33K total purchases</w:t>
      </w:r>
    </w:p>
    <w:p w14:paraId="7A9BAE86" w14:textId="7591D92D" w:rsidR="00464F2B" w:rsidRDefault="004A429F">
      <w:pPr>
        <w:jc w:val="both"/>
        <w:rPr>
          <w:rFonts w:ascii="Times New Roman" w:hAnsi="Times New Roman" w:cs="Times New Roman"/>
          <w:bCs/>
          <w:szCs w:val="18"/>
        </w:rPr>
      </w:pPr>
      <w:r>
        <w:rPr>
          <w:rFonts w:ascii="Times New Roman" w:hAnsi="Times New Roman" w:cs="Times New Roman"/>
          <w:bCs/>
          <w:szCs w:val="18"/>
        </w:rPr>
        <w:t>Wine is the best-performing product, contributing the highest revenue at $680K</w:t>
      </w:r>
    </w:p>
    <w:p w14:paraId="631C2605" w14:textId="77459319" w:rsidR="00464F2B" w:rsidRDefault="004A429F">
      <w:pPr>
        <w:jc w:val="both"/>
        <w:rPr>
          <w:rFonts w:ascii="Times New Roman" w:hAnsi="Times New Roman" w:cs="Times New Roman"/>
          <w:bCs/>
          <w:szCs w:val="18"/>
        </w:rPr>
      </w:pPr>
      <w:r>
        <w:rPr>
          <w:rFonts w:ascii="Times New Roman" w:hAnsi="Times New Roman" w:cs="Times New Roman"/>
          <w:bCs/>
          <w:szCs w:val="18"/>
        </w:rPr>
        <w:t>Meat is the second-best performing product, contributing $373K</w:t>
      </w:r>
    </w:p>
    <w:p w14:paraId="6C49CC45" w14:textId="43291ABF" w:rsidR="00464F2B" w:rsidRDefault="004A429F">
      <w:pPr>
        <w:jc w:val="both"/>
        <w:rPr>
          <w:rFonts w:ascii="Times New Roman" w:hAnsi="Times New Roman" w:cs="Times New Roman"/>
          <w:bCs/>
          <w:szCs w:val="18"/>
        </w:rPr>
      </w:pPr>
      <w:r>
        <w:rPr>
          <w:rFonts w:ascii="Times New Roman" w:hAnsi="Times New Roman" w:cs="Times New Roman"/>
          <w:bCs/>
          <w:szCs w:val="18"/>
        </w:rPr>
        <w:t xml:space="preserve">Other </w:t>
      </w:r>
      <w:r>
        <w:rPr>
          <w:rFonts w:ascii="Times New Roman" w:hAnsi="Times New Roman" w:cs="Times New Roman"/>
          <w:bCs/>
          <w:szCs w:val="18"/>
        </w:rPr>
        <w:t>products such as Gold, Fish, and Sweets contribute significantly less to overall revenue</w:t>
      </w:r>
    </w:p>
    <w:p w14:paraId="1ED25233" w14:textId="1AF3E42F" w:rsidR="00464F2B" w:rsidRDefault="004A429F">
      <w:pPr>
        <w:jc w:val="both"/>
        <w:rPr>
          <w:rFonts w:ascii="Times New Roman" w:hAnsi="Times New Roman" w:cs="Times New Roman"/>
          <w:bCs/>
          <w:szCs w:val="18"/>
        </w:rPr>
      </w:pPr>
      <w:r>
        <w:rPr>
          <w:rFonts w:ascii="Times New Roman" w:hAnsi="Times New Roman" w:cs="Times New Roman"/>
          <w:bCs/>
          <w:szCs w:val="18"/>
        </w:rPr>
        <w:t>In terms of channels, Store is the strongest purchase channel, followed by Web and Catalog</w:t>
      </w:r>
    </w:p>
    <w:p w14:paraId="1E587019" w14:textId="1985ADE7" w:rsidR="00464F2B" w:rsidRDefault="004A429F">
      <w:pPr>
        <w:jc w:val="both"/>
        <w:rPr>
          <w:rFonts w:ascii="Times New Roman" w:hAnsi="Times New Roman" w:cs="Times New Roman"/>
          <w:bCs/>
          <w:szCs w:val="18"/>
        </w:rPr>
      </w:pPr>
      <w:r>
        <w:rPr>
          <w:rFonts w:ascii="Times New Roman" w:hAnsi="Times New Roman" w:cs="Times New Roman"/>
          <w:bCs/>
          <w:szCs w:val="18"/>
        </w:rPr>
        <w:t>The Deals channel is the weakest performing channel, showing the lowest ef</w:t>
      </w:r>
      <w:r>
        <w:rPr>
          <w:rFonts w:ascii="Times New Roman" w:hAnsi="Times New Roman" w:cs="Times New Roman"/>
          <w:bCs/>
          <w:szCs w:val="18"/>
        </w:rPr>
        <w:t>fectiveness in driving purchases</w:t>
      </w:r>
    </w:p>
    <w:p w14:paraId="41D13105" w14:textId="0AFB22C7" w:rsidR="00464F2B" w:rsidRDefault="004A429F">
      <w:pPr>
        <w:jc w:val="both"/>
        <w:rPr>
          <w:rFonts w:ascii="Times New Roman" w:hAnsi="Times New Roman" w:cs="Times New Roman"/>
          <w:bCs/>
          <w:szCs w:val="18"/>
        </w:rPr>
      </w:pPr>
      <w:r>
        <w:rPr>
          <w:rFonts w:ascii="Times New Roman" w:hAnsi="Times New Roman" w:cs="Times New Roman"/>
          <w:bCs/>
          <w:szCs w:val="18"/>
        </w:rPr>
        <w:t>Channel distribution shows that purchases are spread across multiple channels, but Store and Web dominate overall performance</w:t>
      </w:r>
    </w:p>
    <w:p w14:paraId="5F71F532" w14:textId="5816FC47" w:rsidR="00BA074C" w:rsidRDefault="00BA074C">
      <w:pPr>
        <w:jc w:val="both"/>
        <w:rPr>
          <w:rFonts w:ascii="Times New Roman" w:hAnsi="Times New Roman" w:cs="Times New Roman"/>
          <w:bCs/>
          <w:szCs w:val="18"/>
        </w:rPr>
      </w:pPr>
      <w:r>
        <w:rPr>
          <w:rFonts w:ascii="Times New Roman" w:hAnsi="Times New Roman" w:cs="Times New Roman"/>
          <w:bCs/>
          <w:noProof/>
          <w:szCs w:val="18"/>
        </w:rPr>
        <w:drawing>
          <wp:inline distT="0" distB="0" distL="0" distR="0" wp14:anchorId="04D91C71" wp14:editId="42499EA9">
            <wp:extent cx="5486400" cy="2390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a:fillRect/>
                    </a:stretch>
                  </pic:blipFill>
                  <pic:spPr>
                    <a:xfrm>
                      <a:off x="0" y="0"/>
                      <a:ext cx="5486400" cy="2390140"/>
                    </a:xfrm>
                    <a:prstGeom prst="rect">
                      <a:avLst/>
                    </a:prstGeom>
                  </pic:spPr>
                </pic:pic>
              </a:graphicData>
            </a:graphic>
          </wp:inline>
        </w:drawing>
      </w:r>
    </w:p>
    <w:p w14:paraId="2CF08D87" w14:textId="3E8EB741" w:rsidR="00464F2B" w:rsidRDefault="004A429F">
      <w:pPr>
        <w:jc w:val="both"/>
        <w:rPr>
          <w:rFonts w:ascii="Times New Roman" w:hAnsi="Times New Roman" w:cs="Times New Roman"/>
          <w:bCs/>
          <w:szCs w:val="18"/>
        </w:rPr>
      </w:pPr>
      <w:r w:rsidRPr="00BA074C">
        <w:rPr>
          <w:rFonts w:ascii="Times New Roman" w:hAnsi="Times New Roman" w:cs="Times New Roman"/>
          <w:b/>
          <w:szCs w:val="18"/>
        </w:rPr>
        <w:t xml:space="preserve">Figure </w:t>
      </w:r>
      <w:r>
        <w:rPr>
          <w:rFonts w:ascii="Times New Roman" w:hAnsi="Times New Roman" w:cs="Times New Roman"/>
          <w:b/>
          <w:szCs w:val="18"/>
        </w:rPr>
        <w:t>6.</w:t>
      </w:r>
      <w:r w:rsidRPr="00BA074C">
        <w:rPr>
          <w:rFonts w:ascii="Times New Roman" w:hAnsi="Times New Roman" w:cs="Times New Roman"/>
          <w:b/>
          <w:szCs w:val="18"/>
        </w:rPr>
        <w:t>1:</w:t>
      </w:r>
      <w:r>
        <w:rPr>
          <w:rFonts w:ascii="Times New Roman" w:hAnsi="Times New Roman" w:cs="Times New Roman"/>
          <w:bCs/>
          <w:szCs w:val="18"/>
        </w:rPr>
        <w:t xml:space="preserve"> Commercial Performance Dashboard showing product revenue, channel contribut</w:t>
      </w:r>
      <w:r>
        <w:rPr>
          <w:rFonts w:ascii="Times New Roman" w:hAnsi="Times New Roman" w:cs="Times New Roman"/>
          <w:bCs/>
          <w:szCs w:val="18"/>
        </w:rPr>
        <w:t>ion, and purchase distribution</w:t>
      </w:r>
    </w:p>
    <w:p w14:paraId="23723DB3" w14:textId="77777777" w:rsidR="00464F2B" w:rsidRDefault="00464F2B">
      <w:pPr>
        <w:jc w:val="both"/>
        <w:rPr>
          <w:rFonts w:ascii="Times New Roman" w:hAnsi="Times New Roman" w:cs="Times New Roman"/>
          <w:bCs/>
          <w:szCs w:val="18"/>
        </w:rPr>
      </w:pPr>
    </w:p>
    <w:p w14:paraId="084834F1" w14:textId="7511D28F" w:rsidR="00464F2B" w:rsidRPr="00BA074C" w:rsidRDefault="004A429F">
      <w:pPr>
        <w:jc w:val="both"/>
        <w:rPr>
          <w:rFonts w:ascii="Times New Roman" w:hAnsi="Times New Roman" w:cs="Times New Roman"/>
          <w:b/>
          <w:szCs w:val="18"/>
        </w:rPr>
      </w:pPr>
      <w:r w:rsidRPr="00BA074C">
        <w:rPr>
          <w:rFonts w:ascii="Times New Roman" w:hAnsi="Times New Roman" w:cs="Times New Roman"/>
          <w:b/>
          <w:szCs w:val="18"/>
        </w:rPr>
        <w:lastRenderedPageBreak/>
        <w:t>Interpretation:</w:t>
      </w:r>
    </w:p>
    <w:p w14:paraId="5CC03EEC" w14:textId="733839D0" w:rsidR="00464F2B" w:rsidRDefault="004A429F">
      <w:pPr>
        <w:jc w:val="both"/>
        <w:rPr>
          <w:rFonts w:ascii="Times New Roman" w:hAnsi="Times New Roman" w:cs="Times New Roman"/>
          <w:bCs/>
          <w:szCs w:val="18"/>
        </w:rPr>
      </w:pPr>
      <w:r>
        <w:rPr>
          <w:rFonts w:ascii="Times New Roman" w:hAnsi="Times New Roman" w:cs="Times New Roman"/>
          <w:bCs/>
          <w:szCs w:val="18"/>
        </w:rPr>
        <w:t xml:space="preserve">Product performance is heavily concentrated in premium categories, particularly Wine and Meat, which drive the majority of revenue. On the channel side, traditional and digital channels such as </w:t>
      </w:r>
      <w:r>
        <w:rPr>
          <w:rFonts w:ascii="Times New Roman" w:hAnsi="Times New Roman" w:cs="Times New Roman"/>
          <w:bCs/>
          <w:szCs w:val="18"/>
        </w:rPr>
        <w:t>Store and Web perform strongly, while promotional channels like Deals underperform significantly.</w:t>
      </w:r>
    </w:p>
    <w:p w14:paraId="2902C57F" w14:textId="4F0ECF88" w:rsidR="00464F2B" w:rsidRPr="00BA074C" w:rsidRDefault="004A429F">
      <w:pPr>
        <w:jc w:val="both"/>
        <w:rPr>
          <w:rFonts w:ascii="Times New Roman" w:hAnsi="Times New Roman" w:cs="Times New Roman"/>
          <w:b/>
          <w:szCs w:val="18"/>
        </w:rPr>
      </w:pPr>
      <w:r w:rsidRPr="00BA074C">
        <w:rPr>
          <w:rFonts w:ascii="Times New Roman" w:hAnsi="Times New Roman" w:cs="Times New Roman"/>
          <w:b/>
          <w:szCs w:val="18"/>
        </w:rPr>
        <w:t>Conclusion:</w:t>
      </w:r>
    </w:p>
    <w:p w14:paraId="2E4A5F79" w14:textId="28D8ACC2" w:rsidR="00464F2B" w:rsidRDefault="004A429F">
      <w:pPr>
        <w:jc w:val="both"/>
        <w:rPr>
          <w:rFonts w:ascii="Times New Roman" w:hAnsi="Times New Roman" w:cs="Times New Roman"/>
          <w:bCs/>
          <w:szCs w:val="18"/>
        </w:rPr>
      </w:pPr>
      <w:r>
        <w:rPr>
          <w:rFonts w:ascii="Times New Roman" w:hAnsi="Times New Roman" w:cs="Times New Roman"/>
          <w:bCs/>
          <w:szCs w:val="18"/>
        </w:rPr>
        <w:t>Wine and Meat are the leading revenue drivers for the business, while the Deals channel is the weakest contributor. This indicates that pr</w:t>
      </w:r>
      <w:r>
        <w:rPr>
          <w:rFonts w:ascii="Times New Roman" w:hAnsi="Times New Roman" w:cs="Times New Roman"/>
          <w:bCs/>
          <w:szCs w:val="18"/>
        </w:rPr>
        <w:t>oduct strategy is more effective than promotional channel strategy, and improvements are needed in underperforming channels to balance over</w:t>
      </w:r>
      <w:r>
        <w:rPr>
          <w:rFonts w:ascii="Times New Roman" w:hAnsi="Times New Roman" w:cs="Times New Roman"/>
          <w:bCs/>
          <w:szCs w:val="18"/>
        </w:rPr>
        <w:t>a</w:t>
      </w:r>
      <w:r>
        <w:rPr>
          <w:rFonts w:ascii="Times New Roman" w:hAnsi="Times New Roman" w:cs="Times New Roman"/>
          <w:bCs/>
          <w:szCs w:val="18"/>
        </w:rPr>
        <w:t>l</w:t>
      </w:r>
      <w:r>
        <w:rPr>
          <w:rFonts w:ascii="Times New Roman" w:hAnsi="Times New Roman" w:cs="Times New Roman"/>
          <w:bCs/>
          <w:szCs w:val="18"/>
        </w:rPr>
        <w:t>l</w:t>
      </w:r>
      <w:r>
        <w:rPr>
          <w:rFonts w:ascii="Times New Roman" w:hAnsi="Times New Roman" w:cs="Times New Roman"/>
          <w:bCs/>
          <w:szCs w:val="18"/>
        </w:rPr>
        <w:t xml:space="preserve"> </w:t>
      </w:r>
    </w:p>
    <w:p w14:paraId="763D7E32" w14:textId="7AC547B9" w:rsidR="00464F2B" w:rsidRDefault="00464F2B">
      <w:pPr>
        <w:jc w:val="both"/>
        <w:rPr>
          <w:rFonts w:ascii="Times New Roman" w:hAnsi="Times New Roman" w:cs="Times New Roman"/>
          <w:bCs/>
          <w:szCs w:val="18"/>
        </w:rPr>
      </w:pPr>
    </w:p>
    <w:p w14:paraId="7D5D7C50" w14:textId="06770FDD" w:rsidR="00107FE0" w:rsidRDefault="00107FE0">
      <w:pPr>
        <w:jc w:val="both"/>
        <w:rPr>
          <w:rFonts w:ascii="Times New Roman" w:hAnsi="Times New Roman" w:cs="Times New Roman"/>
          <w:bCs/>
          <w:szCs w:val="18"/>
        </w:rPr>
      </w:pPr>
    </w:p>
    <w:p w14:paraId="20A83C12" w14:textId="71154D83" w:rsidR="00107FE0" w:rsidRDefault="00107FE0">
      <w:pPr>
        <w:jc w:val="both"/>
        <w:rPr>
          <w:rFonts w:ascii="Times New Roman" w:hAnsi="Times New Roman" w:cs="Times New Roman"/>
          <w:bCs/>
          <w:szCs w:val="18"/>
        </w:rPr>
      </w:pPr>
    </w:p>
    <w:p w14:paraId="594B85A9" w14:textId="415393F7" w:rsidR="00107FE0" w:rsidRDefault="00107FE0">
      <w:pPr>
        <w:jc w:val="both"/>
        <w:rPr>
          <w:rFonts w:ascii="Times New Roman" w:hAnsi="Times New Roman" w:cs="Times New Roman"/>
          <w:bCs/>
          <w:szCs w:val="18"/>
        </w:rPr>
      </w:pPr>
    </w:p>
    <w:p w14:paraId="3E602FF7" w14:textId="0B1CEA47" w:rsidR="00107FE0" w:rsidRDefault="00107FE0">
      <w:pPr>
        <w:jc w:val="both"/>
        <w:rPr>
          <w:rFonts w:ascii="Times New Roman" w:hAnsi="Times New Roman" w:cs="Times New Roman"/>
          <w:bCs/>
          <w:szCs w:val="18"/>
        </w:rPr>
      </w:pPr>
    </w:p>
    <w:p w14:paraId="6F546D92" w14:textId="14FC7AB2" w:rsidR="00107FE0" w:rsidRDefault="00107FE0">
      <w:pPr>
        <w:jc w:val="both"/>
        <w:rPr>
          <w:rFonts w:ascii="Times New Roman" w:hAnsi="Times New Roman" w:cs="Times New Roman"/>
          <w:bCs/>
          <w:szCs w:val="18"/>
        </w:rPr>
      </w:pPr>
    </w:p>
    <w:p w14:paraId="34FBAD7F" w14:textId="363BA8C5" w:rsidR="00107FE0" w:rsidRDefault="00107FE0">
      <w:pPr>
        <w:jc w:val="both"/>
        <w:rPr>
          <w:rFonts w:ascii="Times New Roman" w:hAnsi="Times New Roman" w:cs="Times New Roman"/>
          <w:bCs/>
          <w:szCs w:val="18"/>
        </w:rPr>
      </w:pPr>
    </w:p>
    <w:p w14:paraId="29C659EC" w14:textId="397469BC" w:rsidR="00107FE0" w:rsidRDefault="00107FE0">
      <w:pPr>
        <w:jc w:val="both"/>
        <w:rPr>
          <w:rFonts w:ascii="Times New Roman" w:hAnsi="Times New Roman" w:cs="Times New Roman"/>
          <w:bCs/>
          <w:szCs w:val="18"/>
        </w:rPr>
      </w:pPr>
    </w:p>
    <w:p w14:paraId="42091136" w14:textId="70E61C21" w:rsidR="00107FE0" w:rsidRDefault="00107FE0">
      <w:pPr>
        <w:jc w:val="both"/>
        <w:rPr>
          <w:rFonts w:ascii="Times New Roman" w:hAnsi="Times New Roman" w:cs="Times New Roman"/>
          <w:bCs/>
          <w:szCs w:val="18"/>
        </w:rPr>
      </w:pPr>
    </w:p>
    <w:p w14:paraId="46D2242F" w14:textId="06C30535" w:rsidR="00107FE0" w:rsidRDefault="00107FE0">
      <w:pPr>
        <w:jc w:val="both"/>
        <w:rPr>
          <w:rFonts w:ascii="Times New Roman" w:hAnsi="Times New Roman" w:cs="Times New Roman"/>
          <w:bCs/>
          <w:szCs w:val="18"/>
        </w:rPr>
      </w:pPr>
    </w:p>
    <w:p w14:paraId="02AB6579" w14:textId="046094AC" w:rsidR="00107FE0" w:rsidRDefault="00107FE0">
      <w:pPr>
        <w:jc w:val="both"/>
        <w:rPr>
          <w:rFonts w:ascii="Times New Roman" w:hAnsi="Times New Roman" w:cs="Times New Roman"/>
          <w:bCs/>
          <w:szCs w:val="18"/>
        </w:rPr>
      </w:pPr>
    </w:p>
    <w:p w14:paraId="0834496E" w14:textId="58F1BB3F" w:rsidR="00107FE0" w:rsidRDefault="00107FE0">
      <w:pPr>
        <w:jc w:val="both"/>
        <w:rPr>
          <w:rFonts w:ascii="Times New Roman" w:hAnsi="Times New Roman" w:cs="Times New Roman"/>
          <w:bCs/>
          <w:szCs w:val="18"/>
        </w:rPr>
      </w:pPr>
    </w:p>
    <w:p w14:paraId="4CA9369B" w14:textId="12A0BFA3" w:rsidR="00107FE0" w:rsidRDefault="00107FE0">
      <w:pPr>
        <w:jc w:val="both"/>
        <w:rPr>
          <w:rFonts w:ascii="Times New Roman" w:hAnsi="Times New Roman" w:cs="Times New Roman"/>
          <w:bCs/>
          <w:szCs w:val="18"/>
        </w:rPr>
      </w:pPr>
    </w:p>
    <w:p w14:paraId="3BE49633" w14:textId="4B62EF07" w:rsidR="00107FE0" w:rsidRDefault="00107FE0">
      <w:pPr>
        <w:jc w:val="both"/>
        <w:rPr>
          <w:rFonts w:ascii="Times New Roman" w:hAnsi="Times New Roman" w:cs="Times New Roman"/>
          <w:bCs/>
          <w:szCs w:val="18"/>
        </w:rPr>
      </w:pPr>
    </w:p>
    <w:p w14:paraId="2D78CAD7" w14:textId="0E0A7825" w:rsidR="00107FE0" w:rsidRDefault="00107FE0">
      <w:pPr>
        <w:jc w:val="both"/>
        <w:rPr>
          <w:rFonts w:ascii="Times New Roman" w:hAnsi="Times New Roman" w:cs="Times New Roman"/>
          <w:bCs/>
          <w:szCs w:val="18"/>
        </w:rPr>
      </w:pPr>
    </w:p>
    <w:p w14:paraId="42AFD558" w14:textId="6E9869C2" w:rsidR="00107FE0" w:rsidRDefault="00107FE0">
      <w:pPr>
        <w:jc w:val="both"/>
        <w:rPr>
          <w:rFonts w:ascii="Times New Roman" w:hAnsi="Times New Roman" w:cs="Times New Roman"/>
          <w:bCs/>
          <w:szCs w:val="18"/>
        </w:rPr>
      </w:pPr>
    </w:p>
    <w:p w14:paraId="681E1AAE" w14:textId="65F271EE" w:rsidR="00107FE0" w:rsidRDefault="00107FE0">
      <w:pPr>
        <w:jc w:val="both"/>
        <w:rPr>
          <w:rFonts w:ascii="Times New Roman" w:hAnsi="Times New Roman" w:cs="Times New Roman"/>
          <w:bCs/>
          <w:szCs w:val="18"/>
        </w:rPr>
      </w:pPr>
    </w:p>
    <w:p w14:paraId="2109A6CE" w14:textId="0A510388" w:rsidR="00107FE0" w:rsidRDefault="00107FE0">
      <w:pPr>
        <w:jc w:val="both"/>
        <w:rPr>
          <w:rFonts w:ascii="Times New Roman" w:hAnsi="Times New Roman" w:cs="Times New Roman"/>
          <w:bCs/>
          <w:szCs w:val="18"/>
        </w:rPr>
      </w:pPr>
    </w:p>
    <w:p w14:paraId="25E0AFFE" w14:textId="77777777" w:rsidR="00107FE0" w:rsidRDefault="00107FE0">
      <w:pPr>
        <w:jc w:val="both"/>
        <w:rPr>
          <w:rFonts w:ascii="Times New Roman" w:hAnsi="Times New Roman" w:cs="Times New Roman"/>
          <w:bCs/>
          <w:szCs w:val="18"/>
        </w:rPr>
      </w:pPr>
    </w:p>
    <w:p w14:paraId="36BA6812" w14:textId="52E846AA" w:rsidR="00464F2B" w:rsidRPr="00107FE0" w:rsidRDefault="004A429F">
      <w:pPr>
        <w:jc w:val="both"/>
        <w:rPr>
          <w:rFonts w:ascii="Times New Roman" w:hAnsi="Times New Roman" w:cs="Times New Roman"/>
          <w:b/>
          <w:szCs w:val="18"/>
        </w:rPr>
      </w:pPr>
      <w:r>
        <w:rPr>
          <w:rFonts w:ascii="Times New Roman" w:hAnsi="Times New Roman" w:cs="Times New Roman"/>
          <w:b/>
          <w:szCs w:val="18"/>
        </w:rPr>
        <w:lastRenderedPageBreak/>
        <w:t>7</w:t>
      </w:r>
      <w:r w:rsidRPr="00107FE0">
        <w:rPr>
          <w:rFonts w:ascii="Times New Roman" w:hAnsi="Times New Roman" w:cs="Times New Roman"/>
          <w:b/>
          <w:szCs w:val="18"/>
        </w:rPr>
        <w:t>. Web Purchase Behavior Analysis</w:t>
      </w:r>
    </w:p>
    <w:p w14:paraId="6D930012" w14:textId="379E591A" w:rsidR="00464F2B" w:rsidRDefault="004A429F">
      <w:pPr>
        <w:jc w:val="both"/>
        <w:rPr>
          <w:rFonts w:ascii="Times New Roman" w:hAnsi="Times New Roman" w:cs="Times New Roman"/>
          <w:bCs/>
          <w:szCs w:val="18"/>
        </w:rPr>
      </w:pPr>
      <w:r>
        <w:rPr>
          <w:rFonts w:ascii="Times New Roman" w:hAnsi="Times New Roman" w:cs="Times New Roman"/>
          <w:bCs/>
          <w:szCs w:val="18"/>
        </w:rPr>
        <w:t>Business Question 5:</w:t>
      </w:r>
    </w:p>
    <w:p w14:paraId="5C735454" w14:textId="01C3E2D3" w:rsidR="00464F2B" w:rsidRDefault="004A429F">
      <w:pPr>
        <w:jc w:val="both"/>
        <w:rPr>
          <w:rFonts w:ascii="Times New Roman" w:hAnsi="Times New Roman" w:cs="Times New Roman"/>
          <w:bCs/>
          <w:szCs w:val="18"/>
        </w:rPr>
      </w:pPr>
      <w:r>
        <w:rPr>
          <w:rFonts w:ascii="Times New Roman" w:hAnsi="Times New Roman" w:cs="Times New Roman"/>
          <w:bCs/>
          <w:szCs w:val="18"/>
        </w:rPr>
        <w:t>W</w:t>
      </w:r>
      <w:r>
        <w:rPr>
          <w:rFonts w:ascii="Times New Roman" w:hAnsi="Times New Roman" w:cs="Times New Roman"/>
          <w:bCs/>
          <w:szCs w:val="18"/>
        </w:rPr>
        <w:t>hat factors are significantly related to the number of web purchases?</w:t>
      </w:r>
    </w:p>
    <w:p w14:paraId="217D9940" w14:textId="52E17951" w:rsidR="00464F2B" w:rsidRDefault="004A429F">
      <w:pPr>
        <w:jc w:val="both"/>
        <w:rPr>
          <w:rFonts w:ascii="Times New Roman" w:hAnsi="Times New Roman" w:cs="Times New Roman"/>
          <w:bCs/>
          <w:szCs w:val="18"/>
        </w:rPr>
      </w:pPr>
      <w:r>
        <w:rPr>
          <w:rFonts w:ascii="Times New Roman" w:hAnsi="Times New Roman" w:cs="Times New Roman"/>
          <w:bCs/>
          <w:szCs w:val="18"/>
        </w:rPr>
        <w:t>Answer / Findings:</w:t>
      </w:r>
    </w:p>
    <w:p w14:paraId="7036D890" w14:textId="2EF7E8E7" w:rsidR="00464F2B" w:rsidRDefault="004A429F">
      <w:pPr>
        <w:jc w:val="both"/>
        <w:rPr>
          <w:rFonts w:ascii="Times New Roman" w:hAnsi="Times New Roman" w:cs="Times New Roman"/>
          <w:bCs/>
          <w:szCs w:val="18"/>
        </w:rPr>
      </w:pPr>
      <w:r>
        <w:rPr>
          <w:rFonts w:ascii="Times New Roman" w:hAnsi="Times New Roman" w:cs="Times New Roman"/>
          <w:bCs/>
          <w:szCs w:val="18"/>
        </w:rPr>
        <w:t>The web purchase behavior analysis was conducted to identify the key demographic and behavioral factors that influence online purchasing activity.</w:t>
      </w:r>
    </w:p>
    <w:p w14:paraId="592FF5B3" w14:textId="77AEB38A" w:rsidR="00464F2B" w:rsidRDefault="004A429F">
      <w:pPr>
        <w:jc w:val="both"/>
        <w:rPr>
          <w:rFonts w:ascii="Times New Roman" w:hAnsi="Times New Roman" w:cs="Times New Roman"/>
          <w:bCs/>
          <w:szCs w:val="18"/>
        </w:rPr>
      </w:pPr>
      <w:r>
        <w:rPr>
          <w:rFonts w:ascii="Times New Roman" w:hAnsi="Times New Roman" w:cs="Times New Roman"/>
          <w:bCs/>
          <w:szCs w:val="18"/>
        </w:rPr>
        <w:t xml:space="preserve">The key </w:t>
      </w:r>
      <w:r>
        <w:rPr>
          <w:rFonts w:ascii="Times New Roman" w:hAnsi="Times New Roman" w:cs="Times New Roman"/>
          <w:bCs/>
          <w:szCs w:val="18"/>
        </w:rPr>
        <w:t>findings are as follows:</w:t>
      </w:r>
    </w:p>
    <w:p w14:paraId="16A21B13" w14:textId="042ABC3C" w:rsidR="00464F2B" w:rsidRDefault="004A429F">
      <w:pPr>
        <w:jc w:val="both"/>
        <w:rPr>
          <w:rFonts w:ascii="Times New Roman" w:hAnsi="Times New Roman" w:cs="Times New Roman"/>
          <w:bCs/>
          <w:szCs w:val="18"/>
        </w:rPr>
      </w:pPr>
      <w:r>
        <w:rPr>
          <w:rFonts w:ascii="Times New Roman" w:hAnsi="Times New Roman" w:cs="Times New Roman"/>
          <w:bCs/>
          <w:szCs w:val="18"/>
        </w:rPr>
        <w:t>Customers without kids recorded higher average web purchases (4.4) compared to customers with kids (4.0), despite the fact that customers with kids showed higher engagement levels in earlier campaign analysis</w:t>
      </w:r>
    </w:p>
    <w:p w14:paraId="59154F02" w14:textId="7683EA17" w:rsidR="00464F2B" w:rsidRDefault="004A429F">
      <w:pPr>
        <w:jc w:val="both"/>
        <w:rPr>
          <w:rFonts w:ascii="Times New Roman" w:hAnsi="Times New Roman" w:cs="Times New Roman"/>
          <w:bCs/>
          <w:szCs w:val="18"/>
        </w:rPr>
      </w:pPr>
      <w:r>
        <w:rPr>
          <w:rFonts w:ascii="Times New Roman" w:hAnsi="Times New Roman" w:cs="Times New Roman"/>
          <w:bCs/>
          <w:szCs w:val="18"/>
        </w:rPr>
        <w:t>Income level plays a</w:t>
      </w:r>
      <w:r>
        <w:rPr>
          <w:rFonts w:ascii="Times New Roman" w:hAnsi="Times New Roman" w:cs="Times New Roman"/>
          <w:bCs/>
          <w:szCs w:val="18"/>
        </w:rPr>
        <w:t xml:space="preserve"> significant role, with the medium-income group recording the highest web purchases (5.4), followed by high-income customers (4.7), while low-income customers recorded the lowest (2.6)</w:t>
      </w:r>
    </w:p>
    <w:p w14:paraId="044FF6AD" w14:textId="3DB85936" w:rsidR="00464F2B" w:rsidRDefault="004A429F">
      <w:pPr>
        <w:jc w:val="both"/>
        <w:rPr>
          <w:rFonts w:ascii="Times New Roman" w:hAnsi="Times New Roman" w:cs="Times New Roman"/>
          <w:bCs/>
          <w:szCs w:val="18"/>
        </w:rPr>
      </w:pPr>
      <w:r>
        <w:rPr>
          <w:rFonts w:ascii="Times New Roman" w:hAnsi="Times New Roman" w:cs="Times New Roman"/>
          <w:bCs/>
          <w:szCs w:val="18"/>
        </w:rPr>
        <w:t>Age also influences behavior, with senior customers recording the high</w:t>
      </w:r>
      <w:r>
        <w:rPr>
          <w:rFonts w:ascii="Times New Roman" w:hAnsi="Times New Roman" w:cs="Times New Roman"/>
          <w:bCs/>
          <w:szCs w:val="18"/>
        </w:rPr>
        <w:t>est web purchases (4.6), followed closely by mid-age customers (4.5)</w:t>
      </w:r>
    </w:p>
    <w:p w14:paraId="26A12659" w14:textId="644332F9" w:rsidR="00464F2B" w:rsidRDefault="004A429F">
      <w:pPr>
        <w:jc w:val="both"/>
        <w:rPr>
          <w:rFonts w:ascii="Times New Roman" w:hAnsi="Times New Roman" w:cs="Times New Roman"/>
          <w:bCs/>
          <w:szCs w:val="18"/>
        </w:rPr>
      </w:pPr>
      <w:r>
        <w:rPr>
          <w:rFonts w:ascii="Times New Roman" w:hAnsi="Times New Roman" w:cs="Times New Roman"/>
          <w:bCs/>
          <w:szCs w:val="18"/>
        </w:rPr>
        <w:t>Education level shows a clear upward trend, with PhD holders recording the highest web purchases (4.4), while basic education customers recorded the lowest (1.9)</w:t>
      </w:r>
    </w:p>
    <w:p w14:paraId="0F48E4D9"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The scatter plot analys</w:t>
      </w:r>
      <w:r>
        <w:rPr>
          <w:rFonts w:ascii="Times New Roman" w:hAnsi="Times New Roman" w:cs="Times New Roman"/>
          <w:bCs/>
          <w:szCs w:val="18"/>
        </w:rPr>
        <w:t>is shows that most web purchase activity is concentrated within the $0–$100K income range, with medium-income customers showing the strongest engagement and conversion pa</w:t>
      </w:r>
      <w:r>
        <w:rPr>
          <w:rFonts w:ascii="Times New Roman" w:hAnsi="Times New Roman" w:cs="Times New Roman"/>
          <w:bCs/>
          <w:szCs w:val="18"/>
        </w:rPr>
        <w:t>t</w:t>
      </w:r>
      <w:r>
        <w:rPr>
          <w:rFonts w:ascii="Times New Roman" w:hAnsi="Times New Roman" w:cs="Times New Roman"/>
          <w:bCs/>
          <w:szCs w:val="18"/>
        </w:rPr>
        <w:t>t</w:t>
      </w:r>
      <w:r>
        <w:rPr>
          <w:rFonts w:ascii="Times New Roman" w:hAnsi="Times New Roman" w:cs="Times New Roman"/>
          <w:bCs/>
          <w:szCs w:val="18"/>
        </w:rPr>
        <w:t>e</w:t>
      </w:r>
      <w:r>
        <w:rPr>
          <w:rFonts w:ascii="Times New Roman" w:hAnsi="Times New Roman" w:cs="Times New Roman"/>
          <w:bCs/>
          <w:szCs w:val="18"/>
        </w:rPr>
        <w:t>r</w:t>
      </w:r>
      <w:r>
        <w:rPr>
          <w:rFonts w:ascii="Times New Roman" w:hAnsi="Times New Roman" w:cs="Times New Roman"/>
          <w:bCs/>
          <w:szCs w:val="18"/>
        </w:rPr>
        <w:t>n</w:t>
      </w:r>
      <w:r>
        <w:rPr>
          <w:rFonts w:ascii="Times New Roman" w:hAnsi="Times New Roman" w:cs="Times New Roman"/>
          <w:bCs/>
          <w:szCs w:val="18"/>
        </w:rPr>
        <w:t>s</w:t>
      </w:r>
    </w:p>
    <w:p w14:paraId="52D4437B" w14:textId="548A3225" w:rsidR="00107FE0" w:rsidRDefault="00107FE0">
      <w:pPr>
        <w:jc w:val="both"/>
        <w:rPr>
          <w:rFonts w:ascii="Times New Roman" w:hAnsi="Times New Roman" w:cs="Times New Roman"/>
          <w:bCs/>
          <w:szCs w:val="18"/>
        </w:rPr>
      </w:pPr>
      <w:r>
        <w:rPr>
          <w:rFonts w:ascii="Times New Roman" w:hAnsi="Times New Roman" w:cs="Times New Roman"/>
          <w:bCs/>
          <w:noProof/>
          <w:szCs w:val="18"/>
        </w:rPr>
        <w:drawing>
          <wp:inline distT="0" distB="0" distL="0" distR="0" wp14:anchorId="54B29A85" wp14:editId="4CFF71D4">
            <wp:extent cx="5486400" cy="24295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stretch>
                      <a:fillRect/>
                    </a:stretch>
                  </pic:blipFill>
                  <pic:spPr>
                    <a:xfrm>
                      <a:off x="0" y="0"/>
                      <a:ext cx="5486400" cy="2429510"/>
                    </a:xfrm>
                    <a:prstGeom prst="rect">
                      <a:avLst/>
                    </a:prstGeom>
                  </pic:spPr>
                </pic:pic>
              </a:graphicData>
            </a:graphic>
          </wp:inline>
        </w:drawing>
      </w:r>
    </w:p>
    <w:p w14:paraId="7771579F" w14:textId="750D4C28" w:rsidR="00464F2B" w:rsidRDefault="004A429F">
      <w:pPr>
        <w:jc w:val="both"/>
        <w:rPr>
          <w:rFonts w:ascii="Times New Roman" w:hAnsi="Times New Roman" w:cs="Times New Roman"/>
          <w:bCs/>
          <w:szCs w:val="18"/>
        </w:rPr>
      </w:pPr>
      <w:r w:rsidRPr="004A429F">
        <w:rPr>
          <w:rFonts w:ascii="Times New Roman" w:hAnsi="Times New Roman" w:cs="Times New Roman"/>
          <w:b/>
          <w:szCs w:val="18"/>
        </w:rPr>
        <w:t xml:space="preserve"> Figure </w:t>
      </w:r>
      <w:r>
        <w:rPr>
          <w:rFonts w:ascii="Times New Roman" w:hAnsi="Times New Roman" w:cs="Times New Roman"/>
          <w:b/>
          <w:szCs w:val="18"/>
        </w:rPr>
        <w:t>7.</w:t>
      </w:r>
      <w:r w:rsidRPr="004A429F">
        <w:rPr>
          <w:rFonts w:ascii="Times New Roman" w:hAnsi="Times New Roman" w:cs="Times New Roman"/>
          <w:b/>
          <w:szCs w:val="18"/>
        </w:rPr>
        <w:t>1:</w:t>
      </w:r>
      <w:r>
        <w:rPr>
          <w:rFonts w:ascii="Times New Roman" w:hAnsi="Times New Roman" w:cs="Times New Roman"/>
          <w:bCs/>
          <w:szCs w:val="18"/>
        </w:rPr>
        <w:t xml:space="preserve"> Web Purchase Behavior Dashboard showing household composit</w:t>
      </w:r>
      <w:r>
        <w:rPr>
          <w:rFonts w:ascii="Times New Roman" w:hAnsi="Times New Roman" w:cs="Times New Roman"/>
          <w:bCs/>
          <w:szCs w:val="18"/>
        </w:rPr>
        <w:t>ion, income, age, education, and scatter plot analysis</w:t>
      </w:r>
    </w:p>
    <w:p w14:paraId="523B77CE" w14:textId="77777777" w:rsidR="00464F2B" w:rsidRDefault="00464F2B">
      <w:pPr>
        <w:jc w:val="both"/>
        <w:rPr>
          <w:rFonts w:ascii="Times New Roman" w:hAnsi="Times New Roman" w:cs="Times New Roman"/>
          <w:bCs/>
          <w:szCs w:val="18"/>
        </w:rPr>
      </w:pPr>
    </w:p>
    <w:p w14:paraId="392BB6C7" w14:textId="258C23E8" w:rsidR="00464F2B" w:rsidRPr="00107FE0" w:rsidRDefault="004A429F">
      <w:pPr>
        <w:jc w:val="both"/>
        <w:rPr>
          <w:rFonts w:ascii="Times New Roman" w:hAnsi="Times New Roman" w:cs="Times New Roman"/>
          <w:b/>
          <w:szCs w:val="18"/>
        </w:rPr>
      </w:pPr>
      <w:r w:rsidRPr="00107FE0">
        <w:rPr>
          <w:rFonts w:ascii="Times New Roman" w:hAnsi="Times New Roman" w:cs="Times New Roman"/>
          <w:b/>
          <w:szCs w:val="18"/>
        </w:rPr>
        <w:t>Interpretation:</w:t>
      </w:r>
    </w:p>
    <w:p w14:paraId="0EDCF5C0" w14:textId="45D44147" w:rsidR="00464F2B" w:rsidRDefault="004A429F">
      <w:pPr>
        <w:jc w:val="both"/>
        <w:rPr>
          <w:rFonts w:ascii="Times New Roman" w:hAnsi="Times New Roman" w:cs="Times New Roman"/>
          <w:bCs/>
          <w:szCs w:val="18"/>
        </w:rPr>
      </w:pPr>
      <w:r>
        <w:rPr>
          <w:rFonts w:ascii="Times New Roman" w:hAnsi="Times New Roman" w:cs="Times New Roman"/>
          <w:bCs/>
          <w:szCs w:val="18"/>
        </w:rPr>
        <w:t>Web purchases are influenced more by demographic and socioeconomic factors than engagement alone. While customers with children show higher engagement in campaigns, customers wi</w:t>
      </w:r>
      <w:r>
        <w:rPr>
          <w:rFonts w:ascii="Times New Roman" w:hAnsi="Times New Roman" w:cs="Times New Roman"/>
          <w:bCs/>
          <w:szCs w:val="18"/>
        </w:rPr>
        <w:t>thout children tend to convert more in actual purchases. Income, education, and age are key drivers of online purchasing behavior.</w:t>
      </w:r>
    </w:p>
    <w:p w14:paraId="3B93310C" w14:textId="7A64E518" w:rsidR="00464F2B" w:rsidRPr="00107FE0" w:rsidRDefault="004A429F">
      <w:pPr>
        <w:jc w:val="both"/>
        <w:rPr>
          <w:rFonts w:ascii="Times New Roman" w:hAnsi="Times New Roman" w:cs="Times New Roman"/>
          <w:b/>
          <w:szCs w:val="18"/>
        </w:rPr>
      </w:pPr>
      <w:r w:rsidRPr="00107FE0">
        <w:rPr>
          <w:rFonts w:ascii="Times New Roman" w:hAnsi="Times New Roman" w:cs="Times New Roman"/>
          <w:b/>
          <w:szCs w:val="18"/>
        </w:rPr>
        <w:t>Conclusion</w:t>
      </w:r>
      <w:r w:rsidR="00107FE0">
        <w:rPr>
          <w:rFonts w:ascii="Times New Roman" w:hAnsi="Times New Roman" w:cs="Times New Roman"/>
          <w:b/>
          <w:szCs w:val="18"/>
        </w:rPr>
        <w:t>:</w:t>
      </w:r>
    </w:p>
    <w:p w14:paraId="127EE636" w14:textId="4EDA915D" w:rsidR="00464F2B" w:rsidRDefault="004A429F">
      <w:pPr>
        <w:jc w:val="both"/>
        <w:rPr>
          <w:rFonts w:ascii="Times New Roman" w:hAnsi="Times New Roman" w:cs="Times New Roman"/>
          <w:bCs/>
          <w:szCs w:val="18"/>
        </w:rPr>
      </w:pPr>
      <w:r>
        <w:rPr>
          <w:rFonts w:ascii="Times New Roman" w:hAnsi="Times New Roman" w:cs="Times New Roman"/>
          <w:bCs/>
          <w:szCs w:val="18"/>
        </w:rPr>
        <w:t xml:space="preserve">The strongest drivers of web purchases are income level, education level, and age. Engagement does not </w:t>
      </w:r>
      <w:r>
        <w:rPr>
          <w:rFonts w:ascii="Times New Roman" w:hAnsi="Times New Roman" w:cs="Times New Roman"/>
          <w:bCs/>
          <w:szCs w:val="18"/>
        </w:rPr>
        <w:t>always translate to conversion, as customers with lower engagement in campaigns sometimes exhibit higher purchasing behavior online. This highlights the importance of targeting the right customer segments for conversion-focused str</w:t>
      </w:r>
      <w:r>
        <w:rPr>
          <w:rFonts w:ascii="Times New Roman" w:hAnsi="Times New Roman" w:cs="Times New Roman"/>
          <w:bCs/>
          <w:szCs w:val="18"/>
        </w:rPr>
        <w:t>a</w:t>
      </w:r>
      <w:r>
        <w:rPr>
          <w:rFonts w:ascii="Times New Roman" w:hAnsi="Times New Roman" w:cs="Times New Roman"/>
          <w:bCs/>
          <w:szCs w:val="18"/>
        </w:rPr>
        <w:t>t</w:t>
      </w:r>
      <w:r>
        <w:rPr>
          <w:rFonts w:ascii="Times New Roman" w:hAnsi="Times New Roman" w:cs="Times New Roman"/>
          <w:bCs/>
          <w:szCs w:val="18"/>
        </w:rPr>
        <w:t>e</w:t>
      </w:r>
      <w:r>
        <w:rPr>
          <w:rFonts w:ascii="Times New Roman" w:hAnsi="Times New Roman" w:cs="Times New Roman"/>
          <w:bCs/>
          <w:szCs w:val="18"/>
        </w:rPr>
        <w:t>g</w:t>
      </w:r>
      <w:r>
        <w:rPr>
          <w:rFonts w:ascii="Times New Roman" w:hAnsi="Times New Roman" w:cs="Times New Roman"/>
          <w:bCs/>
          <w:szCs w:val="18"/>
        </w:rPr>
        <w:t>i</w:t>
      </w:r>
      <w:r>
        <w:rPr>
          <w:rFonts w:ascii="Times New Roman" w:hAnsi="Times New Roman" w:cs="Times New Roman"/>
          <w:bCs/>
          <w:szCs w:val="18"/>
        </w:rPr>
        <w:t>e</w:t>
      </w:r>
      <w:r>
        <w:rPr>
          <w:rFonts w:ascii="Times New Roman" w:hAnsi="Times New Roman" w:cs="Times New Roman"/>
          <w:bCs/>
          <w:szCs w:val="18"/>
        </w:rPr>
        <w:t>s</w:t>
      </w:r>
      <w:r>
        <w:rPr>
          <w:rFonts w:ascii="Times New Roman" w:hAnsi="Times New Roman" w:cs="Times New Roman"/>
          <w:bCs/>
          <w:szCs w:val="18"/>
        </w:rPr>
        <w:t>.</w:t>
      </w:r>
    </w:p>
    <w:p w14:paraId="32076B9C" w14:textId="61B81CCE" w:rsidR="00107FE0" w:rsidRDefault="00107FE0">
      <w:pPr>
        <w:jc w:val="both"/>
        <w:rPr>
          <w:rFonts w:ascii="Times New Roman" w:hAnsi="Times New Roman" w:cs="Times New Roman"/>
          <w:bCs/>
          <w:szCs w:val="18"/>
        </w:rPr>
      </w:pPr>
    </w:p>
    <w:p w14:paraId="6F360292" w14:textId="060D7EEC" w:rsidR="00107FE0" w:rsidRDefault="00107FE0">
      <w:pPr>
        <w:jc w:val="both"/>
        <w:rPr>
          <w:rFonts w:ascii="Times New Roman" w:hAnsi="Times New Roman" w:cs="Times New Roman"/>
          <w:bCs/>
          <w:szCs w:val="18"/>
        </w:rPr>
      </w:pPr>
    </w:p>
    <w:p w14:paraId="4ECADC28" w14:textId="576CBBC1" w:rsidR="00107FE0" w:rsidRDefault="00107FE0">
      <w:pPr>
        <w:jc w:val="both"/>
        <w:rPr>
          <w:rFonts w:ascii="Times New Roman" w:hAnsi="Times New Roman" w:cs="Times New Roman"/>
          <w:bCs/>
          <w:szCs w:val="18"/>
        </w:rPr>
      </w:pPr>
    </w:p>
    <w:p w14:paraId="016BB10F" w14:textId="1B744D0A" w:rsidR="00107FE0" w:rsidRDefault="00107FE0">
      <w:pPr>
        <w:jc w:val="both"/>
        <w:rPr>
          <w:rFonts w:ascii="Times New Roman" w:hAnsi="Times New Roman" w:cs="Times New Roman"/>
          <w:bCs/>
          <w:szCs w:val="18"/>
        </w:rPr>
      </w:pPr>
    </w:p>
    <w:p w14:paraId="57BC4223" w14:textId="6C422552" w:rsidR="00107FE0" w:rsidRDefault="00107FE0">
      <w:pPr>
        <w:jc w:val="both"/>
        <w:rPr>
          <w:rFonts w:ascii="Times New Roman" w:hAnsi="Times New Roman" w:cs="Times New Roman"/>
          <w:bCs/>
          <w:szCs w:val="18"/>
        </w:rPr>
      </w:pPr>
    </w:p>
    <w:p w14:paraId="409EB2D3" w14:textId="233F2232" w:rsidR="00107FE0" w:rsidRDefault="00107FE0">
      <w:pPr>
        <w:jc w:val="both"/>
        <w:rPr>
          <w:rFonts w:ascii="Times New Roman" w:hAnsi="Times New Roman" w:cs="Times New Roman"/>
          <w:bCs/>
          <w:szCs w:val="18"/>
        </w:rPr>
      </w:pPr>
    </w:p>
    <w:p w14:paraId="480F8DF6" w14:textId="17C6003E" w:rsidR="00107FE0" w:rsidRDefault="00107FE0">
      <w:pPr>
        <w:jc w:val="both"/>
        <w:rPr>
          <w:rFonts w:ascii="Times New Roman" w:hAnsi="Times New Roman" w:cs="Times New Roman"/>
          <w:bCs/>
          <w:szCs w:val="18"/>
        </w:rPr>
      </w:pPr>
    </w:p>
    <w:p w14:paraId="22041741" w14:textId="11FCCC18" w:rsidR="00107FE0" w:rsidRDefault="00107FE0">
      <w:pPr>
        <w:jc w:val="both"/>
        <w:rPr>
          <w:rFonts w:ascii="Times New Roman" w:hAnsi="Times New Roman" w:cs="Times New Roman"/>
          <w:bCs/>
          <w:szCs w:val="18"/>
        </w:rPr>
      </w:pPr>
    </w:p>
    <w:p w14:paraId="2A2E6007" w14:textId="5026C5EF" w:rsidR="00107FE0" w:rsidRDefault="00107FE0">
      <w:pPr>
        <w:jc w:val="both"/>
        <w:rPr>
          <w:rFonts w:ascii="Times New Roman" w:hAnsi="Times New Roman" w:cs="Times New Roman"/>
          <w:bCs/>
          <w:szCs w:val="18"/>
        </w:rPr>
      </w:pPr>
    </w:p>
    <w:p w14:paraId="7A84300C" w14:textId="3C342E7A" w:rsidR="00107FE0" w:rsidRDefault="00107FE0">
      <w:pPr>
        <w:jc w:val="both"/>
        <w:rPr>
          <w:rFonts w:ascii="Times New Roman" w:hAnsi="Times New Roman" w:cs="Times New Roman"/>
          <w:bCs/>
          <w:szCs w:val="18"/>
        </w:rPr>
      </w:pPr>
    </w:p>
    <w:p w14:paraId="38E7CA60" w14:textId="2F4B865D" w:rsidR="00107FE0" w:rsidRDefault="00107FE0">
      <w:pPr>
        <w:jc w:val="both"/>
        <w:rPr>
          <w:rFonts w:ascii="Times New Roman" w:hAnsi="Times New Roman" w:cs="Times New Roman"/>
          <w:bCs/>
          <w:szCs w:val="18"/>
        </w:rPr>
      </w:pPr>
    </w:p>
    <w:p w14:paraId="7F6E6E2E" w14:textId="4A85D717" w:rsidR="00107FE0" w:rsidRDefault="00107FE0">
      <w:pPr>
        <w:jc w:val="both"/>
        <w:rPr>
          <w:rFonts w:ascii="Times New Roman" w:hAnsi="Times New Roman" w:cs="Times New Roman"/>
          <w:bCs/>
          <w:szCs w:val="18"/>
        </w:rPr>
      </w:pPr>
    </w:p>
    <w:p w14:paraId="0B997B47" w14:textId="1A1B182E" w:rsidR="00107FE0" w:rsidRDefault="00107FE0">
      <w:pPr>
        <w:jc w:val="both"/>
        <w:rPr>
          <w:rFonts w:ascii="Times New Roman" w:hAnsi="Times New Roman" w:cs="Times New Roman"/>
          <w:bCs/>
          <w:szCs w:val="18"/>
        </w:rPr>
      </w:pPr>
    </w:p>
    <w:p w14:paraId="1C7B57D5" w14:textId="42E545EB" w:rsidR="00107FE0" w:rsidRDefault="00107FE0">
      <w:pPr>
        <w:jc w:val="both"/>
        <w:rPr>
          <w:rFonts w:ascii="Times New Roman" w:hAnsi="Times New Roman" w:cs="Times New Roman"/>
          <w:bCs/>
          <w:szCs w:val="18"/>
        </w:rPr>
      </w:pPr>
    </w:p>
    <w:p w14:paraId="70B82368" w14:textId="63334138" w:rsidR="00107FE0" w:rsidRDefault="00107FE0">
      <w:pPr>
        <w:jc w:val="both"/>
        <w:rPr>
          <w:rFonts w:ascii="Times New Roman" w:hAnsi="Times New Roman" w:cs="Times New Roman"/>
          <w:bCs/>
          <w:szCs w:val="18"/>
        </w:rPr>
      </w:pPr>
    </w:p>
    <w:p w14:paraId="4059E5AC" w14:textId="53CCD9A4" w:rsidR="00107FE0" w:rsidRDefault="00107FE0">
      <w:pPr>
        <w:jc w:val="both"/>
        <w:rPr>
          <w:rFonts w:ascii="Times New Roman" w:hAnsi="Times New Roman" w:cs="Times New Roman"/>
          <w:bCs/>
          <w:szCs w:val="18"/>
        </w:rPr>
      </w:pPr>
    </w:p>
    <w:p w14:paraId="71F4009F" w14:textId="77777777" w:rsidR="00107FE0" w:rsidRDefault="00107FE0">
      <w:pPr>
        <w:jc w:val="both"/>
        <w:rPr>
          <w:rFonts w:ascii="Times New Roman" w:hAnsi="Times New Roman" w:cs="Times New Roman"/>
          <w:bCs/>
          <w:szCs w:val="18"/>
        </w:rPr>
      </w:pPr>
    </w:p>
    <w:p w14:paraId="29527053" w14:textId="77777777" w:rsidR="00464F2B" w:rsidRDefault="00464F2B">
      <w:pPr>
        <w:jc w:val="both"/>
        <w:rPr>
          <w:rFonts w:ascii="Times New Roman" w:hAnsi="Times New Roman" w:cs="Times New Roman"/>
          <w:bCs/>
          <w:szCs w:val="18"/>
        </w:rPr>
      </w:pPr>
    </w:p>
    <w:p w14:paraId="5AABD74C" w14:textId="133339F1" w:rsidR="00464F2B" w:rsidRPr="00107FE0" w:rsidRDefault="004A429F">
      <w:pPr>
        <w:jc w:val="both"/>
        <w:rPr>
          <w:rFonts w:ascii="Times New Roman" w:hAnsi="Times New Roman" w:cs="Times New Roman"/>
          <w:b/>
          <w:szCs w:val="18"/>
        </w:rPr>
      </w:pPr>
      <w:r>
        <w:rPr>
          <w:rFonts w:ascii="Times New Roman" w:hAnsi="Times New Roman" w:cs="Times New Roman"/>
          <w:b/>
          <w:szCs w:val="18"/>
        </w:rPr>
        <w:lastRenderedPageBreak/>
        <w:t>8</w:t>
      </w:r>
      <w:r w:rsidRPr="00107FE0">
        <w:rPr>
          <w:rFonts w:ascii="Times New Roman" w:hAnsi="Times New Roman" w:cs="Times New Roman"/>
          <w:b/>
          <w:szCs w:val="18"/>
        </w:rPr>
        <w:t xml:space="preserve">. </w:t>
      </w:r>
      <w:r w:rsidRPr="00107FE0">
        <w:rPr>
          <w:rFonts w:ascii="Times New Roman" w:hAnsi="Times New Roman" w:cs="Times New Roman"/>
          <w:b/>
          <w:szCs w:val="18"/>
        </w:rPr>
        <w:t>Recommendations</w:t>
      </w:r>
    </w:p>
    <w:p w14:paraId="0D6F72D4" w14:textId="77777777" w:rsidR="00464F2B" w:rsidRDefault="00464F2B">
      <w:pPr>
        <w:jc w:val="both"/>
        <w:rPr>
          <w:rFonts w:ascii="Times New Roman" w:hAnsi="Times New Roman" w:cs="Times New Roman"/>
          <w:bCs/>
          <w:szCs w:val="18"/>
        </w:rPr>
      </w:pPr>
    </w:p>
    <w:p w14:paraId="742C7FAD" w14:textId="38C8C07C" w:rsidR="00464F2B" w:rsidRDefault="004A429F">
      <w:pPr>
        <w:jc w:val="both"/>
        <w:rPr>
          <w:rFonts w:ascii="Times New Roman" w:hAnsi="Times New Roman" w:cs="Times New Roman"/>
          <w:bCs/>
          <w:szCs w:val="18"/>
        </w:rPr>
      </w:pPr>
      <w:r>
        <w:rPr>
          <w:rFonts w:ascii="Times New Roman" w:hAnsi="Times New Roman" w:cs="Times New Roman"/>
          <w:bCs/>
          <w:szCs w:val="18"/>
        </w:rPr>
        <w:t>Based on the findings from the customer profiling, campaign analysis, product performance, channel performance, and web purchase behavior analysis, the following recommendations are proposed:</w:t>
      </w:r>
    </w:p>
    <w:p w14:paraId="11D9EB79" w14:textId="088D1E1B" w:rsidR="00464F2B" w:rsidRDefault="004A429F">
      <w:pPr>
        <w:jc w:val="both"/>
        <w:rPr>
          <w:rFonts w:ascii="Times New Roman" w:hAnsi="Times New Roman" w:cs="Times New Roman"/>
          <w:bCs/>
          <w:szCs w:val="18"/>
        </w:rPr>
      </w:pPr>
      <w:r>
        <w:rPr>
          <w:rFonts w:ascii="Times New Roman" w:hAnsi="Times New Roman" w:cs="Times New Roman"/>
          <w:bCs/>
          <w:szCs w:val="18"/>
        </w:rPr>
        <w:t>Focus marketing efforts on mid-income and educated customers, as they show stronger purchasing and conversion behavior</w:t>
      </w:r>
    </w:p>
    <w:p w14:paraId="47D751D8" w14:textId="28C8A91B" w:rsidR="00464F2B" w:rsidRDefault="004A429F">
      <w:pPr>
        <w:jc w:val="both"/>
        <w:rPr>
          <w:rFonts w:ascii="Times New Roman" w:hAnsi="Times New Roman" w:cs="Times New Roman"/>
          <w:bCs/>
          <w:szCs w:val="18"/>
        </w:rPr>
      </w:pPr>
      <w:r>
        <w:rPr>
          <w:rFonts w:ascii="Times New Roman" w:hAnsi="Times New Roman" w:cs="Times New Roman"/>
          <w:bCs/>
          <w:szCs w:val="18"/>
        </w:rPr>
        <w:t>Improve the performance of the Deals channel, as it is the weakest performing channel in driving purchases</w:t>
      </w:r>
    </w:p>
    <w:p w14:paraId="006C4576" w14:textId="350C4C99" w:rsidR="00464F2B" w:rsidRDefault="004A429F">
      <w:pPr>
        <w:jc w:val="both"/>
        <w:rPr>
          <w:rFonts w:ascii="Times New Roman" w:hAnsi="Times New Roman" w:cs="Times New Roman"/>
          <w:bCs/>
          <w:szCs w:val="18"/>
        </w:rPr>
      </w:pPr>
      <w:r>
        <w:rPr>
          <w:rFonts w:ascii="Times New Roman" w:hAnsi="Times New Roman" w:cs="Times New Roman"/>
          <w:bCs/>
          <w:szCs w:val="18"/>
        </w:rPr>
        <w:t>Strengthen targeting strat</w:t>
      </w:r>
      <w:r>
        <w:rPr>
          <w:rFonts w:ascii="Times New Roman" w:hAnsi="Times New Roman" w:cs="Times New Roman"/>
          <w:bCs/>
          <w:szCs w:val="18"/>
        </w:rPr>
        <w:t>egies for customers with children, especially in conversion campaigns, since they show high engagement but not always higher purchase conversion</w:t>
      </w:r>
    </w:p>
    <w:p w14:paraId="33726D5F" w14:textId="33E3509D" w:rsidR="00464F2B" w:rsidRDefault="004A429F">
      <w:pPr>
        <w:jc w:val="both"/>
        <w:rPr>
          <w:rFonts w:ascii="Times New Roman" w:hAnsi="Times New Roman" w:cs="Times New Roman"/>
          <w:bCs/>
          <w:szCs w:val="18"/>
        </w:rPr>
      </w:pPr>
      <w:r>
        <w:rPr>
          <w:rFonts w:ascii="Times New Roman" w:hAnsi="Times New Roman" w:cs="Times New Roman"/>
          <w:bCs/>
          <w:szCs w:val="18"/>
        </w:rPr>
        <w:t>Prioritize promotion and availability of Wine and Meat products, as they are the highest revenue-generating ca</w:t>
      </w:r>
      <w:r>
        <w:rPr>
          <w:rFonts w:ascii="Times New Roman" w:hAnsi="Times New Roman" w:cs="Times New Roman"/>
          <w:bCs/>
          <w:szCs w:val="18"/>
        </w:rPr>
        <w:t>tegories</w:t>
      </w:r>
    </w:p>
    <w:p w14:paraId="16B2576F" w14:textId="6706B678" w:rsidR="00464F2B" w:rsidRDefault="004A429F">
      <w:pPr>
        <w:jc w:val="both"/>
        <w:rPr>
          <w:rFonts w:ascii="Times New Roman" w:hAnsi="Times New Roman" w:cs="Times New Roman"/>
          <w:bCs/>
          <w:szCs w:val="18"/>
        </w:rPr>
      </w:pPr>
      <w:r>
        <w:rPr>
          <w:rFonts w:ascii="Times New Roman" w:hAnsi="Times New Roman" w:cs="Times New Roman"/>
          <w:bCs/>
          <w:szCs w:val="18"/>
        </w:rPr>
        <w:t>Optimize the web purchasing experience to improve conversion consistency across all customer segments, especially for low-income and basic education groups</w:t>
      </w:r>
    </w:p>
    <w:p w14:paraId="07931707" w14:textId="30E71D91" w:rsidR="00107FE0" w:rsidRDefault="00107FE0">
      <w:pPr>
        <w:jc w:val="both"/>
        <w:rPr>
          <w:rFonts w:ascii="Times New Roman" w:hAnsi="Times New Roman" w:cs="Times New Roman"/>
          <w:bCs/>
          <w:szCs w:val="18"/>
        </w:rPr>
      </w:pPr>
    </w:p>
    <w:p w14:paraId="2D661C18" w14:textId="41508515" w:rsidR="00107FE0" w:rsidRDefault="00107FE0">
      <w:pPr>
        <w:jc w:val="both"/>
        <w:rPr>
          <w:rFonts w:ascii="Times New Roman" w:hAnsi="Times New Roman" w:cs="Times New Roman"/>
          <w:bCs/>
          <w:szCs w:val="18"/>
        </w:rPr>
      </w:pPr>
    </w:p>
    <w:p w14:paraId="490E5197" w14:textId="455CFB53" w:rsidR="00107FE0" w:rsidRDefault="00107FE0">
      <w:pPr>
        <w:jc w:val="both"/>
        <w:rPr>
          <w:rFonts w:ascii="Times New Roman" w:hAnsi="Times New Roman" w:cs="Times New Roman"/>
          <w:bCs/>
          <w:szCs w:val="18"/>
        </w:rPr>
      </w:pPr>
    </w:p>
    <w:p w14:paraId="1B228775" w14:textId="16B340FD" w:rsidR="00107FE0" w:rsidRDefault="00107FE0">
      <w:pPr>
        <w:jc w:val="both"/>
        <w:rPr>
          <w:rFonts w:ascii="Times New Roman" w:hAnsi="Times New Roman" w:cs="Times New Roman"/>
          <w:bCs/>
          <w:szCs w:val="18"/>
        </w:rPr>
      </w:pPr>
    </w:p>
    <w:p w14:paraId="75D0E733" w14:textId="6A427FB1" w:rsidR="00107FE0" w:rsidRDefault="00107FE0">
      <w:pPr>
        <w:jc w:val="both"/>
        <w:rPr>
          <w:rFonts w:ascii="Times New Roman" w:hAnsi="Times New Roman" w:cs="Times New Roman"/>
          <w:bCs/>
          <w:szCs w:val="18"/>
        </w:rPr>
      </w:pPr>
    </w:p>
    <w:p w14:paraId="1429A65C" w14:textId="1CDFD0F8" w:rsidR="00107FE0" w:rsidRDefault="00107FE0">
      <w:pPr>
        <w:jc w:val="both"/>
        <w:rPr>
          <w:rFonts w:ascii="Times New Roman" w:hAnsi="Times New Roman" w:cs="Times New Roman"/>
          <w:bCs/>
          <w:szCs w:val="18"/>
        </w:rPr>
      </w:pPr>
    </w:p>
    <w:p w14:paraId="516080C0" w14:textId="7E382A9A" w:rsidR="00107FE0" w:rsidRDefault="00107FE0">
      <w:pPr>
        <w:jc w:val="both"/>
        <w:rPr>
          <w:rFonts w:ascii="Times New Roman" w:hAnsi="Times New Roman" w:cs="Times New Roman"/>
          <w:bCs/>
          <w:szCs w:val="18"/>
        </w:rPr>
      </w:pPr>
    </w:p>
    <w:p w14:paraId="4BC74284" w14:textId="364FA370" w:rsidR="00107FE0" w:rsidRDefault="00107FE0">
      <w:pPr>
        <w:jc w:val="both"/>
        <w:rPr>
          <w:rFonts w:ascii="Times New Roman" w:hAnsi="Times New Roman" w:cs="Times New Roman"/>
          <w:bCs/>
          <w:szCs w:val="18"/>
        </w:rPr>
      </w:pPr>
    </w:p>
    <w:p w14:paraId="283DBF3A" w14:textId="63DDEF1B" w:rsidR="00107FE0" w:rsidRDefault="00107FE0">
      <w:pPr>
        <w:jc w:val="both"/>
        <w:rPr>
          <w:rFonts w:ascii="Times New Roman" w:hAnsi="Times New Roman" w:cs="Times New Roman"/>
          <w:bCs/>
          <w:szCs w:val="18"/>
        </w:rPr>
      </w:pPr>
    </w:p>
    <w:p w14:paraId="542AD33F" w14:textId="09F6FC12" w:rsidR="00107FE0" w:rsidRDefault="00107FE0">
      <w:pPr>
        <w:jc w:val="both"/>
        <w:rPr>
          <w:rFonts w:ascii="Times New Roman" w:hAnsi="Times New Roman" w:cs="Times New Roman"/>
          <w:bCs/>
          <w:szCs w:val="18"/>
        </w:rPr>
      </w:pPr>
    </w:p>
    <w:p w14:paraId="6330EC65" w14:textId="66E9BED3" w:rsidR="00107FE0" w:rsidRDefault="00107FE0">
      <w:pPr>
        <w:jc w:val="both"/>
        <w:rPr>
          <w:rFonts w:ascii="Times New Roman" w:hAnsi="Times New Roman" w:cs="Times New Roman"/>
          <w:bCs/>
          <w:szCs w:val="18"/>
        </w:rPr>
      </w:pPr>
    </w:p>
    <w:p w14:paraId="304A8037" w14:textId="35259679" w:rsidR="00107FE0" w:rsidRDefault="00107FE0">
      <w:pPr>
        <w:jc w:val="both"/>
        <w:rPr>
          <w:rFonts w:ascii="Times New Roman" w:hAnsi="Times New Roman" w:cs="Times New Roman"/>
          <w:bCs/>
          <w:szCs w:val="18"/>
        </w:rPr>
      </w:pPr>
    </w:p>
    <w:p w14:paraId="0BF8D87C" w14:textId="77777777" w:rsidR="00107FE0" w:rsidRDefault="00107FE0">
      <w:pPr>
        <w:jc w:val="both"/>
        <w:rPr>
          <w:rFonts w:ascii="Times New Roman" w:hAnsi="Times New Roman" w:cs="Times New Roman"/>
          <w:bCs/>
          <w:szCs w:val="18"/>
        </w:rPr>
      </w:pPr>
    </w:p>
    <w:p w14:paraId="52D0F24C" w14:textId="77777777" w:rsidR="00464F2B" w:rsidRDefault="00464F2B">
      <w:pPr>
        <w:jc w:val="both"/>
        <w:rPr>
          <w:rFonts w:ascii="Times New Roman" w:hAnsi="Times New Roman" w:cs="Times New Roman"/>
          <w:bCs/>
          <w:szCs w:val="18"/>
        </w:rPr>
      </w:pPr>
    </w:p>
    <w:p w14:paraId="34EC378F" w14:textId="3203BA54" w:rsidR="00464F2B" w:rsidRPr="00107FE0" w:rsidRDefault="004A429F">
      <w:pPr>
        <w:jc w:val="both"/>
        <w:rPr>
          <w:rFonts w:ascii="Times New Roman" w:hAnsi="Times New Roman" w:cs="Times New Roman"/>
          <w:b/>
          <w:szCs w:val="18"/>
        </w:rPr>
      </w:pPr>
      <w:r>
        <w:rPr>
          <w:rFonts w:ascii="Times New Roman" w:hAnsi="Times New Roman" w:cs="Times New Roman"/>
          <w:b/>
          <w:szCs w:val="18"/>
        </w:rPr>
        <w:lastRenderedPageBreak/>
        <w:t>9</w:t>
      </w:r>
      <w:r w:rsidRPr="00107FE0">
        <w:rPr>
          <w:rFonts w:ascii="Times New Roman" w:hAnsi="Times New Roman" w:cs="Times New Roman"/>
          <w:b/>
          <w:szCs w:val="18"/>
        </w:rPr>
        <w:t>. Conclusion</w:t>
      </w:r>
    </w:p>
    <w:p w14:paraId="651C3CA4" w14:textId="77777777" w:rsidR="00464F2B" w:rsidRDefault="00464F2B">
      <w:pPr>
        <w:jc w:val="both"/>
        <w:rPr>
          <w:rFonts w:ascii="Times New Roman" w:hAnsi="Times New Roman" w:cs="Times New Roman"/>
          <w:bCs/>
          <w:szCs w:val="18"/>
        </w:rPr>
      </w:pPr>
    </w:p>
    <w:p w14:paraId="0A7C3472" w14:textId="6495B19C" w:rsidR="00464F2B" w:rsidRDefault="004A429F">
      <w:pPr>
        <w:jc w:val="both"/>
        <w:rPr>
          <w:rFonts w:ascii="Times New Roman" w:hAnsi="Times New Roman" w:cs="Times New Roman"/>
          <w:bCs/>
          <w:szCs w:val="18"/>
        </w:rPr>
      </w:pPr>
      <w:r>
        <w:rPr>
          <w:rFonts w:ascii="Times New Roman" w:hAnsi="Times New Roman" w:cs="Times New Roman"/>
          <w:bCs/>
          <w:szCs w:val="18"/>
        </w:rPr>
        <w:t xml:space="preserve">This analysis provided a comprehensive view of customer </w:t>
      </w:r>
      <w:r>
        <w:rPr>
          <w:rFonts w:ascii="Times New Roman" w:hAnsi="Times New Roman" w:cs="Times New Roman"/>
          <w:bCs/>
          <w:szCs w:val="18"/>
        </w:rPr>
        <w:t>behavior, campaign effectiveness, product performance, channel contribution, and web purchase drivers using Power BI.</w:t>
      </w:r>
    </w:p>
    <w:p w14:paraId="1A011F5B" w14:textId="5DCBA016" w:rsidR="00464F2B" w:rsidRDefault="004A429F">
      <w:pPr>
        <w:jc w:val="both"/>
        <w:rPr>
          <w:rFonts w:ascii="Times New Roman" w:hAnsi="Times New Roman" w:cs="Times New Roman"/>
          <w:bCs/>
          <w:szCs w:val="18"/>
        </w:rPr>
      </w:pPr>
      <w:r>
        <w:rPr>
          <w:rFonts w:ascii="Times New Roman" w:hAnsi="Times New Roman" w:cs="Times New Roman"/>
          <w:bCs/>
          <w:szCs w:val="18"/>
        </w:rPr>
        <w:t>The results show that the business is primarily driven by mid-aged, educated, mid-income customers, with strong family representation. Wh</w:t>
      </w:r>
      <w:r>
        <w:rPr>
          <w:rFonts w:ascii="Times New Roman" w:hAnsi="Times New Roman" w:cs="Times New Roman"/>
          <w:bCs/>
          <w:szCs w:val="18"/>
        </w:rPr>
        <w:t>ile marketing campaigns generate moderate engagement, actual purchasing behavior is more strongly influenced by income level, education, and age rather than engagement alone.</w:t>
      </w:r>
    </w:p>
    <w:p w14:paraId="4026214F" w14:textId="67C953D7" w:rsidR="00464F2B" w:rsidRDefault="004A429F">
      <w:pPr>
        <w:jc w:val="both"/>
        <w:rPr>
          <w:rFonts w:ascii="Times New Roman" w:hAnsi="Times New Roman" w:cs="Times New Roman"/>
          <w:bCs/>
          <w:szCs w:val="18"/>
        </w:rPr>
      </w:pPr>
      <w:r>
        <w:rPr>
          <w:rFonts w:ascii="Times New Roman" w:hAnsi="Times New Roman" w:cs="Times New Roman"/>
          <w:bCs/>
          <w:szCs w:val="18"/>
        </w:rPr>
        <w:t>Product performance is heavily concentrated in Wine and Meat, while channel perf</w:t>
      </w:r>
      <w:r>
        <w:rPr>
          <w:rFonts w:ascii="Times New Roman" w:hAnsi="Times New Roman" w:cs="Times New Roman"/>
          <w:bCs/>
          <w:szCs w:val="18"/>
        </w:rPr>
        <w:t>ormance shows that Store and Web are the most effective channels. However, the Deals channel remains underperforming and requires strategic improvement.</w:t>
      </w:r>
    </w:p>
    <w:p w14:paraId="11D89A49" w14:textId="77777777" w:rsidR="00464F2B" w:rsidRDefault="004A429F">
      <w:pPr>
        <w:jc w:val="both"/>
        <w:rPr>
          <w:rFonts w:ascii="Times New Roman" w:hAnsi="Times New Roman" w:cs="Times New Roman"/>
          <w:bCs/>
          <w:szCs w:val="18"/>
        </w:rPr>
      </w:pPr>
      <w:r>
        <w:rPr>
          <w:rFonts w:ascii="Times New Roman" w:hAnsi="Times New Roman" w:cs="Times New Roman"/>
          <w:bCs/>
          <w:szCs w:val="18"/>
        </w:rPr>
        <w:t>Overall, the insights from this dashboard provide a strong foundation for improving targeting strategi</w:t>
      </w:r>
      <w:r>
        <w:rPr>
          <w:rFonts w:ascii="Times New Roman" w:hAnsi="Times New Roman" w:cs="Times New Roman"/>
          <w:bCs/>
          <w:szCs w:val="18"/>
        </w:rPr>
        <w:t>es, optimizing marketing efficiency, and increasing revenue generation through better customer segmentation and channel optimization.</w:t>
      </w:r>
    </w:p>
    <w:p w14:paraId="3DA39A0B" w14:textId="77777777" w:rsidR="00464F2B" w:rsidRDefault="00464F2B">
      <w:pPr>
        <w:jc w:val="both"/>
        <w:rPr>
          <w:rFonts w:ascii="Times New Roman" w:hAnsi="Times New Roman" w:cs="Times New Roman"/>
          <w:bCs/>
          <w:szCs w:val="18"/>
        </w:rPr>
      </w:pPr>
    </w:p>
    <w:p w14:paraId="48596253" w14:textId="77777777" w:rsidR="00464F2B" w:rsidRDefault="00464F2B">
      <w:pPr>
        <w:jc w:val="both"/>
        <w:rPr>
          <w:rFonts w:ascii="Times New Roman" w:hAnsi="Times New Roman" w:cs="Times New Roman"/>
          <w:bCs/>
          <w:szCs w:val="18"/>
        </w:rPr>
      </w:pPr>
    </w:p>
    <w:p w14:paraId="281DEB30" w14:textId="77777777" w:rsidR="00464F2B" w:rsidRDefault="00464F2B">
      <w:pPr>
        <w:jc w:val="both"/>
        <w:rPr>
          <w:rFonts w:ascii="Times New Roman" w:hAnsi="Times New Roman" w:cs="Times New Roman"/>
          <w:bCs/>
          <w:szCs w:val="18"/>
        </w:rPr>
      </w:pPr>
    </w:p>
    <w:p w14:paraId="1ED44C88" w14:textId="77777777" w:rsidR="00464F2B" w:rsidRDefault="00464F2B">
      <w:pPr>
        <w:jc w:val="both"/>
        <w:rPr>
          <w:rFonts w:ascii="Times New Roman" w:hAnsi="Times New Roman" w:cs="Times New Roman"/>
          <w:bCs/>
          <w:szCs w:val="18"/>
        </w:rPr>
      </w:pPr>
    </w:p>
    <w:p w14:paraId="5188CACE" w14:textId="77777777" w:rsidR="00464F2B" w:rsidRDefault="00464F2B">
      <w:pPr>
        <w:jc w:val="both"/>
        <w:rPr>
          <w:rFonts w:ascii="Times New Roman" w:hAnsi="Times New Roman" w:cs="Times New Roman"/>
          <w:bCs/>
          <w:szCs w:val="18"/>
        </w:rPr>
      </w:pPr>
    </w:p>
    <w:sectPr w:rsidR="00464F2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sig w:usb0="E0002AFF" w:usb1="C0007841"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9" w15:restartNumberingAfterBreak="0">
    <w:nsid w:val="511256C4"/>
    <w:multiLevelType w:val="hybridMultilevel"/>
    <w:tmpl w:val="B6BAA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212527"/>
    <w:multiLevelType w:val="hybridMultilevel"/>
    <w:tmpl w:val="11CAE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F2B"/>
    <w:rsid w:val="00107FE0"/>
    <w:rsid w:val="002532AA"/>
    <w:rsid w:val="00464F2B"/>
    <w:rsid w:val="004A429F"/>
    <w:rsid w:val="004D2263"/>
    <w:rsid w:val="00561CF0"/>
    <w:rsid w:val="00AC5BCE"/>
    <w:rsid w:val="00BA074C"/>
    <w:rsid w:val="00BA14A1"/>
    <w:rsid w:val="00CC7B64"/>
    <w:rsid w:val="00FA4E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7667D"/>
  <w15:docId w15:val="{11C932D1-17B9-4C01-A3B8-508D5D460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2093</Words>
  <Characters>11935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olivia Anetoh</cp:lastModifiedBy>
  <cp:revision>2</cp:revision>
  <dcterms:created xsi:type="dcterms:W3CDTF">2026-05-16T19:14:00Z</dcterms:created>
  <dcterms:modified xsi:type="dcterms:W3CDTF">2026-05-16T19:14:00Z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2e7ee2f2-5d2d-47d3-b7ed-f3f59bddb340</vt:lpwstr>
  </property>
  <property fmtid="{D5CDD505-2E9C-101B-9397-08002B2CF9AE}" pid="3" name="ICV">
    <vt:lpwstr>78a56371c49e4e40818412d45748b1bd</vt:lpwstr>
  </property>
</Properties>
</file>