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0EC15" w14:textId="77777777" w:rsidR="006D51FB" w:rsidRPr="007F5C9B" w:rsidRDefault="008238FF" w:rsidP="007F5C9B">
      <w:pPr>
        <w:spacing w:line="300" w:lineRule="auto"/>
        <w:jc w:val="center"/>
        <w:rPr>
          <w:rFonts w:ascii="微软雅黑" w:eastAsia="微软雅黑" w:hAnsi="微软雅黑" w:cs="宋体"/>
          <w:b/>
          <w:bCs/>
          <w:color w:val="000000"/>
          <w:kern w:val="0"/>
          <w:sz w:val="24"/>
          <w:szCs w:val="28"/>
        </w:rPr>
      </w:pPr>
      <w:r w:rsidRPr="005C6C1C">
        <w:rPr>
          <w:rFonts w:ascii="微软雅黑" w:eastAsia="微软雅黑" w:hAnsi="微软雅黑"/>
          <w:noProof/>
          <w:color w:val="000000"/>
          <w:sz w:val="40"/>
        </w:rPr>
        <w:drawing>
          <wp:inline distT="0" distB="0" distL="0" distR="0" wp14:anchorId="49DAA71D" wp14:editId="6449D462">
            <wp:extent cx="2247900" cy="942975"/>
            <wp:effectExtent l="0" t="0" r="0" b="9525"/>
            <wp:docPr id="1" name="图片 1" descr="公司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公司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942975"/>
                    </a:xfrm>
                    <a:prstGeom prst="rect">
                      <a:avLst/>
                    </a:prstGeom>
                    <a:noFill/>
                    <a:ln>
                      <a:noFill/>
                    </a:ln>
                  </pic:spPr>
                </pic:pic>
              </a:graphicData>
            </a:graphic>
          </wp:inline>
        </w:drawing>
      </w:r>
    </w:p>
    <w:p w14:paraId="45EDB506" w14:textId="77777777" w:rsidR="00457BFA" w:rsidRPr="005C6C1C" w:rsidRDefault="00A01B67" w:rsidP="00894E15">
      <w:pPr>
        <w:spacing w:beforeLines="100" w:before="312" w:afterLines="100" w:after="312" w:line="360" w:lineRule="auto"/>
        <w:jc w:val="center"/>
        <w:rPr>
          <w:rFonts w:ascii="微软雅黑" w:eastAsia="微软雅黑" w:hAnsi="微软雅黑" w:cs="宋体"/>
          <w:b/>
          <w:bCs/>
          <w:color w:val="000000"/>
          <w:kern w:val="0"/>
          <w:sz w:val="56"/>
          <w:szCs w:val="21"/>
        </w:rPr>
      </w:pPr>
      <w:r>
        <w:rPr>
          <w:rFonts w:ascii="微软雅黑" w:eastAsia="微软雅黑" w:hAnsi="微软雅黑" w:cs="宋体" w:hint="eastAsia"/>
          <w:b/>
          <w:bCs/>
          <w:color w:val="000000"/>
          <w:kern w:val="0"/>
          <w:sz w:val="56"/>
          <w:szCs w:val="21"/>
        </w:rPr>
        <w:t>功能设计文档</w:t>
      </w:r>
    </w:p>
    <w:tbl>
      <w:tblPr>
        <w:tblW w:w="5083" w:type="pct"/>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Look w:val="04A0" w:firstRow="1" w:lastRow="0" w:firstColumn="1" w:lastColumn="0" w:noHBand="0" w:noVBand="1"/>
      </w:tblPr>
      <w:tblGrid>
        <w:gridCol w:w="1631"/>
        <w:gridCol w:w="3698"/>
        <w:gridCol w:w="1631"/>
        <w:gridCol w:w="3698"/>
      </w:tblGrid>
      <w:tr w:rsidR="00894E15" w:rsidRPr="005C6C1C" w14:paraId="4159E8F6" w14:textId="77777777" w:rsidTr="00A615AE">
        <w:trPr>
          <w:trHeight w:hRule="exact" w:val="662"/>
        </w:trPr>
        <w:tc>
          <w:tcPr>
            <w:tcW w:w="765" w:type="pct"/>
            <w:shd w:val="clear" w:color="auto" w:fill="8EAADB"/>
            <w:vAlign w:val="center"/>
          </w:tcPr>
          <w:p w14:paraId="4B468763" w14:textId="77777777" w:rsidR="00894E15" w:rsidRPr="005C6C1C" w:rsidRDefault="00A615AE" w:rsidP="00A615AE">
            <w:pPr>
              <w:adjustRightInd w:val="0"/>
              <w:snapToGrid w:val="0"/>
              <w:jc w:val="center"/>
              <w:rPr>
                <w:rFonts w:ascii="微软雅黑" w:eastAsia="微软雅黑" w:hAnsi="微软雅黑" w:cs="宋体"/>
                <w:b/>
                <w:bCs/>
                <w:color w:val="000000"/>
                <w:kern w:val="0"/>
                <w:szCs w:val="21"/>
              </w:rPr>
            </w:pPr>
            <w:r w:rsidRPr="005C6C1C">
              <w:rPr>
                <w:rFonts w:ascii="微软雅黑" w:eastAsia="微软雅黑" w:hAnsi="微软雅黑" w:cs="宋体" w:hint="eastAsia"/>
                <w:b/>
                <w:bCs/>
                <w:color w:val="000000"/>
                <w:kern w:val="0"/>
                <w:szCs w:val="21"/>
              </w:rPr>
              <w:t>需求名称</w:t>
            </w:r>
          </w:p>
        </w:tc>
        <w:tc>
          <w:tcPr>
            <w:tcW w:w="1735" w:type="pct"/>
            <w:shd w:val="clear" w:color="auto" w:fill="auto"/>
            <w:vAlign w:val="center"/>
          </w:tcPr>
          <w:p w14:paraId="6BC4C37E" w14:textId="77777777" w:rsidR="00894E15" w:rsidRPr="005C6C1C" w:rsidRDefault="00D17533" w:rsidP="008E72A6">
            <w:pPr>
              <w:adjustRightInd w:val="0"/>
              <w:snapToGrid w:val="0"/>
              <w:jc w:val="center"/>
              <w:rPr>
                <w:rFonts w:ascii="微软雅黑" w:eastAsia="微软雅黑" w:hAnsi="微软雅黑" w:cs="宋体"/>
                <w:b/>
                <w:bCs/>
                <w:color w:val="000000"/>
                <w:kern w:val="0"/>
                <w:szCs w:val="21"/>
              </w:rPr>
            </w:pPr>
            <w:r w:rsidRPr="00D17533">
              <w:rPr>
                <w:rFonts w:ascii="微软雅黑" w:eastAsia="微软雅黑" w:hAnsi="微软雅黑" w:cs="宋体" w:hint="eastAsia"/>
                <w:b/>
                <w:bCs/>
                <w:color w:val="000000"/>
                <w:kern w:val="0"/>
                <w:szCs w:val="21"/>
              </w:rPr>
              <w:t>关于20190101</w:t>
            </w:r>
            <w:r w:rsidR="006B64D6">
              <w:rPr>
                <w:rFonts w:ascii="微软雅黑" w:eastAsia="微软雅黑" w:hAnsi="微软雅黑" w:cs="宋体" w:hint="eastAsia"/>
                <w:b/>
                <w:bCs/>
                <w:color w:val="000000"/>
                <w:kern w:val="0"/>
                <w:szCs w:val="21"/>
              </w:rPr>
              <w:t>个人所得税专项附加扣除</w:t>
            </w:r>
            <w:r w:rsidRPr="00D17533">
              <w:rPr>
                <w:rFonts w:ascii="微软雅黑" w:eastAsia="微软雅黑" w:hAnsi="微软雅黑" w:cs="宋体" w:hint="eastAsia"/>
                <w:b/>
                <w:bCs/>
                <w:color w:val="000000"/>
                <w:kern w:val="0"/>
                <w:szCs w:val="21"/>
              </w:rPr>
              <w:t>方案</w:t>
            </w:r>
          </w:p>
        </w:tc>
        <w:tc>
          <w:tcPr>
            <w:tcW w:w="765" w:type="pct"/>
            <w:shd w:val="clear" w:color="auto" w:fill="8EAADB"/>
            <w:vAlign w:val="center"/>
          </w:tcPr>
          <w:p w14:paraId="768CB381" w14:textId="77777777" w:rsidR="00894E15" w:rsidRPr="005C6C1C" w:rsidRDefault="00A615AE" w:rsidP="00A732CF">
            <w:pPr>
              <w:adjustRightInd w:val="0"/>
              <w:snapToGrid w:val="0"/>
              <w:jc w:val="center"/>
              <w:rPr>
                <w:rFonts w:ascii="微软雅黑" w:eastAsia="微软雅黑" w:hAnsi="微软雅黑" w:cs="宋体"/>
                <w:b/>
                <w:bCs/>
                <w:color w:val="000000"/>
                <w:kern w:val="0"/>
                <w:szCs w:val="21"/>
              </w:rPr>
            </w:pPr>
            <w:r w:rsidRPr="005C6C1C">
              <w:rPr>
                <w:rFonts w:ascii="微软雅黑" w:eastAsia="微软雅黑" w:hAnsi="微软雅黑" w:cs="宋体" w:hint="eastAsia"/>
                <w:b/>
                <w:bCs/>
                <w:color w:val="000000"/>
                <w:kern w:val="0"/>
                <w:szCs w:val="21"/>
              </w:rPr>
              <w:t>用户部门</w:t>
            </w:r>
          </w:p>
        </w:tc>
        <w:tc>
          <w:tcPr>
            <w:tcW w:w="1735" w:type="pct"/>
            <w:shd w:val="clear" w:color="auto" w:fill="auto"/>
            <w:vAlign w:val="center"/>
          </w:tcPr>
          <w:p w14:paraId="0ECF4A16" w14:textId="77777777" w:rsidR="00894E15" w:rsidRPr="005C6C1C" w:rsidRDefault="00894E15" w:rsidP="00A732CF">
            <w:pPr>
              <w:adjustRightInd w:val="0"/>
              <w:snapToGrid w:val="0"/>
              <w:jc w:val="center"/>
              <w:rPr>
                <w:rFonts w:ascii="微软雅黑" w:eastAsia="微软雅黑" w:hAnsi="微软雅黑" w:cs="宋体"/>
                <w:b/>
                <w:bCs/>
                <w:color w:val="000000"/>
                <w:kern w:val="0"/>
                <w:szCs w:val="21"/>
              </w:rPr>
            </w:pPr>
          </w:p>
        </w:tc>
      </w:tr>
      <w:tr w:rsidR="00A615AE" w:rsidRPr="005C6C1C" w14:paraId="5EA7F3BE" w14:textId="77777777" w:rsidTr="00A615AE">
        <w:trPr>
          <w:trHeight w:hRule="exact" w:val="662"/>
        </w:trPr>
        <w:tc>
          <w:tcPr>
            <w:tcW w:w="765" w:type="pct"/>
            <w:shd w:val="clear" w:color="auto" w:fill="8EAADB"/>
            <w:vAlign w:val="center"/>
          </w:tcPr>
          <w:p w14:paraId="314AFD56" w14:textId="77777777" w:rsidR="00A615AE" w:rsidRPr="005C6C1C" w:rsidRDefault="00A615AE" w:rsidP="00A732CF">
            <w:pPr>
              <w:adjustRightInd w:val="0"/>
              <w:snapToGrid w:val="0"/>
              <w:jc w:val="center"/>
              <w:rPr>
                <w:rFonts w:ascii="微软雅黑" w:eastAsia="微软雅黑" w:hAnsi="微软雅黑" w:cs="宋体"/>
                <w:b/>
                <w:bCs/>
                <w:color w:val="000000"/>
                <w:kern w:val="0"/>
                <w:szCs w:val="21"/>
              </w:rPr>
            </w:pPr>
            <w:r w:rsidRPr="005C6C1C">
              <w:rPr>
                <w:rFonts w:ascii="微软雅黑" w:eastAsia="微软雅黑" w:hAnsi="微软雅黑" w:cs="宋体" w:hint="eastAsia"/>
                <w:b/>
                <w:bCs/>
                <w:color w:val="000000"/>
                <w:kern w:val="0"/>
                <w:szCs w:val="21"/>
              </w:rPr>
              <w:t>起草人员</w:t>
            </w:r>
          </w:p>
        </w:tc>
        <w:tc>
          <w:tcPr>
            <w:tcW w:w="1735" w:type="pct"/>
            <w:shd w:val="clear" w:color="auto" w:fill="auto"/>
            <w:vAlign w:val="center"/>
          </w:tcPr>
          <w:p w14:paraId="24E58929" w14:textId="77777777" w:rsidR="00A615AE" w:rsidRPr="005C6C1C" w:rsidRDefault="003A23B8" w:rsidP="00A732CF">
            <w:pPr>
              <w:adjustRightInd w:val="0"/>
              <w:snapToGrid w:val="0"/>
              <w:jc w:val="center"/>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李笑</w:t>
            </w:r>
          </w:p>
        </w:tc>
        <w:tc>
          <w:tcPr>
            <w:tcW w:w="765" w:type="pct"/>
            <w:shd w:val="clear" w:color="auto" w:fill="8EAADB"/>
            <w:vAlign w:val="center"/>
          </w:tcPr>
          <w:p w14:paraId="14CBB739" w14:textId="77777777" w:rsidR="00A615AE" w:rsidRPr="005C6C1C" w:rsidRDefault="00A615AE" w:rsidP="00A732CF">
            <w:pPr>
              <w:adjustRightInd w:val="0"/>
              <w:snapToGrid w:val="0"/>
              <w:jc w:val="center"/>
              <w:rPr>
                <w:rFonts w:ascii="微软雅黑" w:eastAsia="微软雅黑" w:hAnsi="微软雅黑" w:cs="宋体"/>
                <w:b/>
                <w:bCs/>
                <w:color w:val="000000"/>
                <w:kern w:val="0"/>
                <w:szCs w:val="21"/>
              </w:rPr>
            </w:pPr>
            <w:r w:rsidRPr="005C6C1C">
              <w:rPr>
                <w:rFonts w:ascii="微软雅黑" w:eastAsia="微软雅黑" w:hAnsi="微软雅黑" w:cs="宋体" w:hint="eastAsia"/>
                <w:b/>
                <w:bCs/>
                <w:color w:val="000000"/>
                <w:kern w:val="0"/>
                <w:szCs w:val="21"/>
              </w:rPr>
              <w:t>起草日期</w:t>
            </w:r>
          </w:p>
        </w:tc>
        <w:tc>
          <w:tcPr>
            <w:tcW w:w="1735" w:type="pct"/>
            <w:shd w:val="clear" w:color="auto" w:fill="auto"/>
            <w:vAlign w:val="center"/>
          </w:tcPr>
          <w:p w14:paraId="6640CA90" w14:textId="77777777" w:rsidR="00A615AE" w:rsidRPr="005C6C1C" w:rsidRDefault="00BE228D" w:rsidP="00584344">
            <w:pPr>
              <w:adjustRightInd w:val="0"/>
              <w:snapToGrid w:val="0"/>
              <w:jc w:val="center"/>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201</w:t>
            </w:r>
            <w:r w:rsidR="00A01B67">
              <w:rPr>
                <w:rFonts w:ascii="微软雅黑" w:eastAsia="微软雅黑" w:hAnsi="微软雅黑" w:cs="宋体"/>
                <w:b/>
                <w:bCs/>
                <w:color w:val="000000"/>
                <w:kern w:val="0"/>
                <w:szCs w:val="21"/>
              </w:rPr>
              <w:t>8</w:t>
            </w:r>
            <w:r w:rsidR="003A23B8">
              <w:rPr>
                <w:rFonts w:ascii="微软雅黑" w:eastAsia="微软雅黑" w:hAnsi="微软雅黑" w:cs="宋体"/>
                <w:b/>
                <w:bCs/>
                <w:color w:val="000000"/>
                <w:kern w:val="0"/>
                <w:szCs w:val="21"/>
              </w:rPr>
              <w:t>1</w:t>
            </w:r>
            <w:r w:rsidR="008E72A6">
              <w:rPr>
                <w:rFonts w:ascii="微软雅黑" w:eastAsia="微软雅黑" w:hAnsi="微软雅黑" w:cs="宋体"/>
                <w:b/>
                <w:bCs/>
                <w:color w:val="000000"/>
                <w:kern w:val="0"/>
                <w:szCs w:val="21"/>
              </w:rPr>
              <w:t>11</w:t>
            </w:r>
            <w:r w:rsidR="00584344">
              <w:rPr>
                <w:rFonts w:ascii="微软雅黑" w:eastAsia="微软雅黑" w:hAnsi="微软雅黑" w:cs="宋体"/>
                <w:b/>
                <w:bCs/>
                <w:color w:val="000000"/>
                <w:kern w:val="0"/>
                <w:szCs w:val="21"/>
              </w:rPr>
              <w:t>9</w:t>
            </w:r>
          </w:p>
        </w:tc>
      </w:tr>
      <w:tr w:rsidR="00894E15" w:rsidRPr="005C6C1C" w14:paraId="72D471AB" w14:textId="77777777" w:rsidTr="00A615AE">
        <w:trPr>
          <w:trHeight w:hRule="exact" w:val="662"/>
        </w:trPr>
        <w:tc>
          <w:tcPr>
            <w:tcW w:w="765" w:type="pct"/>
            <w:shd w:val="clear" w:color="auto" w:fill="8EAADB"/>
            <w:vAlign w:val="center"/>
          </w:tcPr>
          <w:p w14:paraId="6C3E9C68" w14:textId="77777777" w:rsidR="00894E15" w:rsidRPr="005C6C1C" w:rsidRDefault="00A615AE" w:rsidP="00945D4D">
            <w:pPr>
              <w:adjustRightInd w:val="0"/>
              <w:snapToGrid w:val="0"/>
              <w:jc w:val="center"/>
              <w:rPr>
                <w:rFonts w:ascii="微软雅黑" w:eastAsia="微软雅黑" w:hAnsi="微软雅黑" w:cs="宋体"/>
                <w:b/>
                <w:bCs/>
                <w:color w:val="000000"/>
                <w:kern w:val="0"/>
                <w:szCs w:val="21"/>
              </w:rPr>
            </w:pPr>
            <w:r w:rsidRPr="005C6C1C">
              <w:rPr>
                <w:rFonts w:ascii="微软雅黑" w:eastAsia="微软雅黑" w:hAnsi="微软雅黑" w:cs="宋体" w:hint="eastAsia"/>
                <w:b/>
                <w:bCs/>
                <w:color w:val="000000"/>
                <w:kern w:val="0"/>
                <w:szCs w:val="21"/>
              </w:rPr>
              <w:t>模块</w:t>
            </w:r>
            <w:r w:rsidR="00945D4D">
              <w:rPr>
                <w:rFonts w:ascii="微软雅黑" w:eastAsia="微软雅黑" w:hAnsi="微软雅黑" w:cs="宋体" w:hint="eastAsia"/>
                <w:b/>
                <w:bCs/>
                <w:color w:val="000000"/>
                <w:kern w:val="0"/>
                <w:szCs w:val="21"/>
              </w:rPr>
              <w:t>负</w:t>
            </w:r>
            <w:r w:rsidRPr="005C6C1C">
              <w:rPr>
                <w:rFonts w:ascii="微软雅黑" w:eastAsia="微软雅黑" w:hAnsi="微软雅黑" w:cs="宋体" w:hint="eastAsia"/>
                <w:b/>
                <w:bCs/>
                <w:color w:val="000000"/>
                <w:kern w:val="0"/>
                <w:szCs w:val="21"/>
              </w:rPr>
              <w:t>责人</w:t>
            </w:r>
          </w:p>
        </w:tc>
        <w:tc>
          <w:tcPr>
            <w:tcW w:w="1735" w:type="pct"/>
            <w:shd w:val="clear" w:color="auto" w:fill="auto"/>
            <w:vAlign w:val="center"/>
          </w:tcPr>
          <w:p w14:paraId="39034090" w14:textId="77777777" w:rsidR="00894E15" w:rsidRPr="005C6C1C" w:rsidRDefault="00894E15" w:rsidP="00A732CF">
            <w:pPr>
              <w:adjustRightInd w:val="0"/>
              <w:snapToGrid w:val="0"/>
              <w:jc w:val="center"/>
              <w:rPr>
                <w:rFonts w:ascii="微软雅黑" w:eastAsia="微软雅黑" w:hAnsi="微软雅黑" w:cs="宋体"/>
                <w:b/>
                <w:bCs/>
                <w:color w:val="000000"/>
                <w:kern w:val="0"/>
                <w:szCs w:val="21"/>
              </w:rPr>
            </w:pPr>
          </w:p>
        </w:tc>
        <w:tc>
          <w:tcPr>
            <w:tcW w:w="765" w:type="pct"/>
            <w:shd w:val="clear" w:color="auto" w:fill="8EAADB"/>
            <w:vAlign w:val="center"/>
          </w:tcPr>
          <w:p w14:paraId="4CD094AD" w14:textId="77777777" w:rsidR="00894E15" w:rsidRPr="005C6C1C" w:rsidRDefault="00941DF6" w:rsidP="00A732CF">
            <w:pPr>
              <w:adjustRightInd w:val="0"/>
              <w:snapToGrid w:val="0"/>
              <w:jc w:val="center"/>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模块接口人</w:t>
            </w:r>
          </w:p>
        </w:tc>
        <w:tc>
          <w:tcPr>
            <w:tcW w:w="1735" w:type="pct"/>
            <w:shd w:val="clear" w:color="auto" w:fill="auto"/>
            <w:vAlign w:val="center"/>
          </w:tcPr>
          <w:p w14:paraId="78E48BCF" w14:textId="77777777" w:rsidR="00894E15" w:rsidRPr="005C6C1C" w:rsidRDefault="00894E15" w:rsidP="00A732CF">
            <w:pPr>
              <w:adjustRightInd w:val="0"/>
              <w:snapToGrid w:val="0"/>
              <w:jc w:val="center"/>
              <w:rPr>
                <w:rFonts w:ascii="微软雅黑" w:eastAsia="微软雅黑" w:hAnsi="微软雅黑" w:cs="宋体"/>
                <w:b/>
                <w:bCs/>
                <w:color w:val="000000"/>
                <w:kern w:val="0"/>
                <w:szCs w:val="21"/>
              </w:rPr>
            </w:pPr>
          </w:p>
        </w:tc>
      </w:tr>
    </w:tbl>
    <w:p w14:paraId="5B19957F" w14:textId="77777777" w:rsidR="006D51FB" w:rsidRPr="005C6C1C" w:rsidRDefault="006D51FB" w:rsidP="00897C09">
      <w:pPr>
        <w:spacing w:line="300" w:lineRule="auto"/>
        <w:rPr>
          <w:rFonts w:ascii="微软雅黑" w:eastAsia="微软雅黑" w:hAnsi="微软雅黑" w:cs="宋体"/>
          <w:b/>
          <w:bCs/>
          <w:color w:val="000000"/>
          <w:kern w:val="0"/>
          <w:sz w:val="18"/>
          <w:szCs w:val="21"/>
        </w:rPr>
      </w:pPr>
    </w:p>
    <w:p w14:paraId="7F890405" w14:textId="77777777" w:rsidR="00B957FC" w:rsidRPr="005C6C1C" w:rsidRDefault="00170342" w:rsidP="00B957FC">
      <w:pPr>
        <w:spacing w:line="300" w:lineRule="auto"/>
        <w:jc w:val="left"/>
        <w:rPr>
          <w:rFonts w:ascii="微软雅黑" w:eastAsia="微软雅黑" w:hAnsi="微软雅黑" w:cs="宋体"/>
          <w:b/>
          <w:bCs/>
          <w:color w:val="000000"/>
          <w:kern w:val="0"/>
          <w:sz w:val="22"/>
          <w:szCs w:val="21"/>
        </w:rPr>
      </w:pPr>
      <w:r w:rsidRPr="005C6C1C">
        <w:rPr>
          <w:rFonts w:ascii="微软雅黑" w:eastAsia="微软雅黑" w:hAnsi="微软雅黑" w:cs="宋体" w:hint="eastAsia"/>
          <w:b/>
          <w:bCs/>
          <w:color w:val="000000"/>
          <w:kern w:val="0"/>
          <w:sz w:val="22"/>
          <w:szCs w:val="21"/>
        </w:rPr>
        <w:t>修订</w:t>
      </w:r>
      <w:r w:rsidR="00B957FC" w:rsidRPr="005C6C1C">
        <w:rPr>
          <w:rFonts w:ascii="微软雅黑" w:eastAsia="微软雅黑" w:hAnsi="微软雅黑" w:cs="宋体"/>
          <w:b/>
          <w:bCs/>
          <w:color w:val="000000"/>
          <w:kern w:val="0"/>
          <w:sz w:val="22"/>
          <w:szCs w:val="21"/>
        </w:rPr>
        <w:t>记录</w:t>
      </w:r>
    </w:p>
    <w:tbl>
      <w:tblPr>
        <w:tblW w:w="5136" w:type="pct"/>
        <w:jc w:val="cente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Look w:val="04A0" w:firstRow="1" w:lastRow="0" w:firstColumn="1" w:lastColumn="0" w:noHBand="0" w:noVBand="1"/>
      </w:tblPr>
      <w:tblGrid>
        <w:gridCol w:w="1611"/>
        <w:gridCol w:w="1051"/>
        <w:gridCol w:w="1165"/>
        <w:gridCol w:w="1273"/>
        <w:gridCol w:w="5669"/>
      </w:tblGrid>
      <w:tr w:rsidR="00DE5700" w:rsidRPr="005C6C1C" w14:paraId="71A3F4D2" w14:textId="77777777" w:rsidTr="00D17533">
        <w:trPr>
          <w:trHeight w:hRule="exact" w:val="585"/>
          <w:jc w:val="center"/>
        </w:trPr>
        <w:tc>
          <w:tcPr>
            <w:tcW w:w="748" w:type="pct"/>
            <w:shd w:val="clear" w:color="auto" w:fill="8EAADB"/>
            <w:vAlign w:val="center"/>
          </w:tcPr>
          <w:p w14:paraId="466C40AE" w14:textId="77777777" w:rsidR="00DE5700" w:rsidRPr="005C6C1C" w:rsidRDefault="00DE5700" w:rsidP="00FC4CFB">
            <w:pPr>
              <w:adjustRightInd w:val="0"/>
              <w:snapToGrid w:val="0"/>
              <w:jc w:val="center"/>
              <w:rPr>
                <w:rFonts w:ascii="微软雅黑" w:eastAsia="微软雅黑" w:hAnsi="微软雅黑" w:cs="宋体"/>
                <w:b/>
                <w:bCs/>
                <w:color w:val="000000"/>
                <w:kern w:val="0"/>
                <w:szCs w:val="21"/>
              </w:rPr>
            </w:pPr>
            <w:r w:rsidRPr="005C6C1C">
              <w:rPr>
                <w:rFonts w:ascii="微软雅黑" w:eastAsia="微软雅黑" w:hAnsi="微软雅黑" w:cs="宋体"/>
                <w:b/>
                <w:bCs/>
                <w:color w:val="000000"/>
                <w:kern w:val="0"/>
                <w:szCs w:val="21"/>
              </w:rPr>
              <w:t>日期</w:t>
            </w:r>
          </w:p>
        </w:tc>
        <w:tc>
          <w:tcPr>
            <w:tcW w:w="488" w:type="pct"/>
            <w:shd w:val="clear" w:color="auto" w:fill="8EAADB"/>
            <w:vAlign w:val="center"/>
          </w:tcPr>
          <w:p w14:paraId="41FA3FA2" w14:textId="77777777" w:rsidR="00DE5700" w:rsidRPr="005C6C1C" w:rsidRDefault="00DE5700" w:rsidP="00DE5700">
            <w:pPr>
              <w:adjustRightInd w:val="0"/>
              <w:snapToGrid w:val="0"/>
              <w:jc w:val="center"/>
              <w:rPr>
                <w:rFonts w:ascii="微软雅黑" w:eastAsia="微软雅黑" w:hAnsi="微软雅黑" w:cs="宋体"/>
                <w:b/>
                <w:bCs/>
                <w:color w:val="000000"/>
                <w:kern w:val="0"/>
                <w:szCs w:val="21"/>
              </w:rPr>
            </w:pPr>
            <w:r w:rsidRPr="005C6C1C">
              <w:rPr>
                <w:rFonts w:ascii="微软雅黑" w:eastAsia="微软雅黑" w:hAnsi="微软雅黑" w:cs="宋体" w:hint="eastAsia"/>
                <w:b/>
                <w:bCs/>
                <w:color w:val="000000"/>
                <w:kern w:val="0"/>
                <w:szCs w:val="21"/>
              </w:rPr>
              <w:t>版本</w:t>
            </w:r>
            <w:r w:rsidRPr="005C6C1C">
              <w:rPr>
                <w:rFonts w:ascii="微软雅黑" w:eastAsia="微软雅黑" w:hAnsi="微软雅黑" w:cs="宋体"/>
                <w:b/>
                <w:bCs/>
                <w:color w:val="000000"/>
                <w:kern w:val="0"/>
                <w:szCs w:val="21"/>
              </w:rPr>
              <w:t>号</w:t>
            </w:r>
          </w:p>
        </w:tc>
        <w:tc>
          <w:tcPr>
            <w:tcW w:w="541" w:type="pct"/>
            <w:shd w:val="clear" w:color="auto" w:fill="8EAADB"/>
            <w:vAlign w:val="center"/>
          </w:tcPr>
          <w:p w14:paraId="3867FD53" w14:textId="77777777" w:rsidR="00DE5700" w:rsidRPr="005C6C1C" w:rsidRDefault="00DE5700" w:rsidP="00FC4CFB">
            <w:pPr>
              <w:adjustRightInd w:val="0"/>
              <w:snapToGrid w:val="0"/>
              <w:jc w:val="center"/>
              <w:rPr>
                <w:rFonts w:ascii="微软雅黑" w:eastAsia="微软雅黑" w:hAnsi="微软雅黑" w:cs="宋体"/>
                <w:b/>
                <w:bCs/>
                <w:color w:val="000000"/>
                <w:kern w:val="0"/>
                <w:szCs w:val="21"/>
              </w:rPr>
            </w:pPr>
            <w:r w:rsidRPr="005C6C1C">
              <w:rPr>
                <w:rFonts w:ascii="微软雅黑" w:eastAsia="微软雅黑" w:hAnsi="微软雅黑" w:cs="宋体" w:hint="eastAsia"/>
                <w:b/>
                <w:bCs/>
                <w:color w:val="000000"/>
                <w:kern w:val="0"/>
                <w:szCs w:val="21"/>
              </w:rPr>
              <w:t>作者</w:t>
            </w:r>
          </w:p>
        </w:tc>
        <w:tc>
          <w:tcPr>
            <w:tcW w:w="591" w:type="pct"/>
            <w:shd w:val="clear" w:color="auto" w:fill="8EAADB"/>
            <w:vAlign w:val="center"/>
          </w:tcPr>
          <w:p w14:paraId="086E19F8" w14:textId="77777777" w:rsidR="00DE5700" w:rsidRPr="005C6C1C" w:rsidRDefault="00DE5700" w:rsidP="00FC4CFB">
            <w:pPr>
              <w:adjustRightInd w:val="0"/>
              <w:snapToGrid w:val="0"/>
              <w:jc w:val="center"/>
              <w:rPr>
                <w:rFonts w:ascii="微软雅黑" w:eastAsia="微软雅黑" w:hAnsi="微软雅黑" w:cs="宋体"/>
                <w:b/>
                <w:bCs/>
                <w:color w:val="000000"/>
                <w:kern w:val="0"/>
                <w:szCs w:val="21"/>
              </w:rPr>
            </w:pPr>
            <w:r w:rsidRPr="005C6C1C">
              <w:rPr>
                <w:rFonts w:ascii="微软雅黑" w:eastAsia="微软雅黑" w:hAnsi="微软雅黑" w:cs="宋体" w:hint="eastAsia"/>
                <w:b/>
                <w:bCs/>
                <w:color w:val="000000"/>
                <w:kern w:val="0"/>
                <w:szCs w:val="21"/>
              </w:rPr>
              <w:t>审核人</w:t>
            </w:r>
          </w:p>
        </w:tc>
        <w:tc>
          <w:tcPr>
            <w:tcW w:w="2632" w:type="pct"/>
            <w:shd w:val="clear" w:color="auto" w:fill="8EAADB"/>
            <w:vAlign w:val="center"/>
          </w:tcPr>
          <w:p w14:paraId="02E6F725" w14:textId="77777777" w:rsidR="00DE5700" w:rsidRPr="005C6C1C" w:rsidRDefault="000854ED" w:rsidP="00FC4CFB">
            <w:pPr>
              <w:adjustRightInd w:val="0"/>
              <w:snapToGrid w:val="0"/>
              <w:jc w:val="center"/>
              <w:rPr>
                <w:rFonts w:ascii="微软雅黑" w:eastAsia="微软雅黑" w:hAnsi="微软雅黑" w:cs="宋体"/>
                <w:b/>
                <w:bCs/>
                <w:color w:val="000000"/>
                <w:kern w:val="0"/>
                <w:szCs w:val="21"/>
              </w:rPr>
            </w:pPr>
            <w:r w:rsidRPr="005C6C1C">
              <w:rPr>
                <w:rFonts w:ascii="微软雅黑" w:eastAsia="微软雅黑" w:hAnsi="微软雅黑" w:cs="宋体" w:hint="eastAsia"/>
                <w:b/>
                <w:bCs/>
                <w:color w:val="000000"/>
                <w:kern w:val="0"/>
                <w:szCs w:val="21"/>
              </w:rPr>
              <w:t>修订内容</w:t>
            </w:r>
          </w:p>
        </w:tc>
      </w:tr>
      <w:tr w:rsidR="009D434A" w:rsidRPr="005C6C1C" w14:paraId="62FC7357" w14:textId="77777777" w:rsidTr="00D17533">
        <w:trPr>
          <w:trHeight w:hRule="exact" w:val="585"/>
          <w:jc w:val="center"/>
        </w:trPr>
        <w:tc>
          <w:tcPr>
            <w:tcW w:w="748" w:type="pct"/>
            <w:shd w:val="clear" w:color="auto" w:fill="auto"/>
            <w:vAlign w:val="center"/>
          </w:tcPr>
          <w:p w14:paraId="39F406D7" w14:textId="77777777" w:rsidR="009D434A" w:rsidRDefault="009D434A" w:rsidP="00584344">
            <w:pPr>
              <w:adjustRightInd w:val="0"/>
              <w:snapToGrid w:val="0"/>
              <w:jc w:val="center"/>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20181</w:t>
            </w:r>
            <w:r w:rsidR="008E72A6">
              <w:rPr>
                <w:rFonts w:ascii="微软雅黑" w:eastAsia="微软雅黑" w:hAnsi="微软雅黑" w:cs="宋体"/>
                <w:b/>
                <w:bCs/>
                <w:color w:val="000000"/>
                <w:kern w:val="0"/>
                <w:szCs w:val="21"/>
              </w:rPr>
              <w:t>11</w:t>
            </w:r>
            <w:r w:rsidR="00584344">
              <w:rPr>
                <w:rFonts w:ascii="微软雅黑" w:eastAsia="微软雅黑" w:hAnsi="微软雅黑" w:cs="宋体"/>
                <w:b/>
                <w:bCs/>
                <w:color w:val="000000"/>
                <w:kern w:val="0"/>
                <w:szCs w:val="21"/>
              </w:rPr>
              <w:t>9</w:t>
            </w:r>
          </w:p>
        </w:tc>
        <w:tc>
          <w:tcPr>
            <w:tcW w:w="488" w:type="pct"/>
            <w:shd w:val="clear" w:color="auto" w:fill="auto"/>
            <w:vAlign w:val="center"/>
          </w:tcPr>
          <w:p w14:paraId="61B73BE6" w14:textId="77777777" w:rsidR="009D434A" w:rsidRDefault="009D434A" w:rsidP="003A23B8">
            <w:pPr>
              <w:adjustRightInd w:val="0"/>
              <w:snapToGrid w:val="0"/>
              <w:jc w:val="center"/>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V</w:t>
            </w:r>
            <w:r w:rsidR="003A23B8">
              <w:rPr>
                <w:rFonts w:ascii="微软雅黑" w:eastAsia="微软雅黑" w:hAnsi="微软雅黑" w:cs="宋体"/>
                <w:b/>
                <w:bCs/>
                <w:color w:val="000000"/>
                <w:kern w:val="0"/>
                <w:szCs w:val="21"/>
              </w:rPr>
              <w:t>1</w:t>
            </w:r>
            <w:r>
              <w:rPr>
                <w:rFonts w:ascii="微软雅黑" w:eastAsia="微软雅黑" w:hAnsi="微软雅黑" w:cs="宋体" w:hint="eastAsia"/>
                <w:b/>
                <w:bCs/>
                <w:color w:val="000000"/>
                <w:kern w:val="0"/>
                <w:szCs w:val="21"/>
              </w:rPr>
              <w:t>.0</w:t>
            </w:r>
          </w:p>
        </w:tc>
        <w:tc>
          <w:tcPr>
            <w:tcW w:w="541" w:type="pct"/>
            <w:shd w:val="clear" w:color="auto" w:fill="auto"/>
            <w:vAlign w:val="center"/>
          </w:tcPr>
          <w:p w14:paraId="4D81BF92" w14:textId="77777777" w:rsidR="009D434A" w:rsidRDefault="009D434A" w:rsidP="00FC4CFB">
            <w:pPr>
              <w:adjustRightInd w:val="0"/>
              <w:snapToGrid w:val="0"/>
              <w:jc w:val="center"/>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李笑</w:t>
            </w:r>
          </w:p>
        </w:tc>
        <w:tc>
          <w:tcPr>
            <w:tcW w:w="591" w:type="pct"/>
            <w:shd w:val="clear" w:color="auto" w:fill="auto"/>
            <w:vAlign w:val="center"/>
          </w:tcPr>
          <w:p w14:paraId="059F15CA" w14:textId="77777777" w:rsidR="009D434A" w:rsidRPr="005C6C1C" w:rsidRDefault="009D434A" w:rsidP="00FC4CFB">
            <w:pPr>
              <w:adjustRightInd w:val="0"/>
              <w:snapToGrid w:val="0"/>
              <w:jc w:val="center"/>
              <w:rPr>
                <w:rFonts w:ascii="微软雅黑" w:eastAsia="微软雅黑" w:hAnsi="微软雅黑" w:cs="宋体"/>
                <w:b/>
                <w:bCs/>
                <w:color w:val="000000"/>
                <w:kern w:val="0"/>
                <w:szCs w:val="21"/>
              </w:rPr>
            </w:pPr>
          </w:p>
        </w:tc>
        <w:tc>
          <w:tcPr>
            <w:tcW w:w="2632" w:type="pct"/>
            <w:shd w:val="clear" w:color="auto" w:fill="auto"/>
            <w:vAlign w:val="center"/>
          </w:tcPr>
          <w:p w14:paraId="4313A061" w14:textId="77777777" w:rsidR="009D434A" w:rsidRDefault="00D17533" w:rsidP="009D434A">
            <w:pPr>
              <w:adjustRightInd w:val="0"/>
              <w:snapToGrid w:val="0"/>
              <w:jc w:val="center"/>
              <w:rPr>
                <w:rFonts w:ascii="微软雅黑" w:eastAsia="微软雅黑" w:hAnsi="微软雅黑" w:cs="宋体"/>
                <w:b/>
                <w:bCs/>
                <w:color w:val="000000"/>
                <w:kern w:val="0"/>
                <w:szCs w:val="21"/>
              </w:rPr>
            </w:pPr>
            <w:r w:rsidRPr="00D17533">
              <w:rPr>
                <w:rFonts w:ascii="微软雅黑" w:eastAsia="微软雅黑" w:hAnsi="微软雅黑" w:cs="宋体" w:hint="eastAsia"/>
                <w:b/>
                <w:bCs/>
                <w:color w:val="000000"/>
                <w:kern w:val="0"/>
                <w:szCs w:val="21"/>
              </w:rPr>
              <w:t>关于20190101</w:t>
            </w:r>
            <w:r w:rsidR="007821A0">
              <w:rPr>
                <w:rFonts w:ascii="微软雅黑" w:eastAsia="微软雅黑" w:hAnsi="微软雅黑" w:cs="宋体" w:hint="eastAsia"/>
                <w:b/>
                <w:bCs/>
                <w:color w:val="000000"/>
                <w:kern w:val="0"/>
                <w:szCs w:val="21"/>
              </w:rPr>
              <w:t>个人所得税专项附加扣除</w:t>
            </w:r>
            <w:r w:rsidRPr="00D17533">
              <w:rPr>
                <w:rFonts w:ascii="微软雅黑" w:eastAsia="微软雅黑" w:hAnsi="微软雅黑" w:cs="宋体" w:hint="eastAsia"/>
                <w:b/>
                <w:bCs/>
                <w:color w:val="000000"/>
                <w:kern w:val="0"/>
                <w:szCs w:val="21"/>
              </w:rPr>
              <w:t>方案</w:t>
            </w:r>
            <w:r w:rsidR="008E72A6">
              <w:rPr>
                <w:rFonts w:ascii="微软雅黑" w:eastAsia="微软雅黑" w:hAnsi="微软雅黑" w:cs="宋体" w:hint="eastAsia"/>
                <w:b/>
                <w:bCs/>
                <w:color w:val="000000"/>
                <w:kern w:val="0"/>
                <w:szCs w:val="21"/>
              </w:rPr>
              <w:t xml:space="preserve"> 创建</w:t>
            </w:r>
          </w:p>
        </w:tc>
      </w:tr>
    </w:tbl>
    <w:p w14:paraId="09E1C319" w14:textId="77777777" w:rsidR="00897C09" w:rsidRPr="005C6C1C" w:rsidRDefault="00897C09" w:rsidP="00897C09">
      <w:pPr>
        <w:adjustRightInd w:val="0"/>
        <w:snapToGrid w:val="0"/>
        <w:spacing w:line="300" w:lineRule="auto"/>
        <w:jc w:val="left"/>
        <w:rPr>
          <w:rFonts w:ascii="微软雅黑" w:eastAsia="微软雅黑" w:hAnsi="微软雅黑" w:cs="宋体"/>
          <w:b/>
          <w:bCs/>
          <w:color w:val="000000"/>
          <w:kern w:val="0"/>
          <w:sz w:val="22"/>
          <w:szCs w:val="21"/>
        </w:rPr>
      </w:pPr>
    </w:p>
    <w:tbl>
      <w:tblPr>
        <w:tblW w:w="5101" w:type="pct"/>
        <w:jc w:val="cente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Look w:val="04A0" w:firstRow="1" w:lastRow="0" w:firstColumn="1" w:lastColumn="0" w:noHBand="0" w:noVBand="1"/>
      </w:tblPr>
      <w:tblGrid>
        <w:gridCol w:w="1639"/>
        <w:gridCol w:w="9057"/>
      </w:tblGrid>
      <w:tr w:rsidR="00897C09" w:rsidRPr="005C6C1C" w14:paraId="135A74C4" w14:textId="77777777" w:rsidTr="0048627C">
        <w:trPr>
          <w:trHeight w:hRule="exact" w:val="1809"/>
          <w:jc w:val="center"/>
        </w:trPr>
        <w:tc>
          <w:tcPr>
            <w:tcW w:w="766" w:type="pct"/>
            <w:shd w:val="clear" w:color="auto" w:fill="8EAADB"/>
            <w:vAlign w:val="center"/>
          </w:tcPr>
          <w:p w14:paraId="35065E8A" w14:textId="77777777" w:rsidR="00897C09" w:rsidRPr="005C6C1C" w:rsidRDefault="00170342" w:rsidP="001D2D6A">
            <w:pPr>
              <w:adjustRightInd w:val="0"/>
              <w:snapToGrid w:val="0"/>
              <w:jc w:val="center"/>
              <w:rPr>
                <w:rFonts w:ascii="微软雅黑" w:eastAsia="微软雅黑" w:hAnsi="微软雅黑" w:cs="宋体"/>
                <w:b/>
                <w:bCs/>
                <w:color w:val="000000"/>
                <w:kern w:val="0"/>
                <w:szCs w:val="21"/>
              </w:rPr>
            </w:pPr>
            <w:r w:rsidRPr="005C6C1C">
              <w:rPr>
                <w:rFonts w:ascii="微软雅黑" w:eastAsia="微软雅黑" w:hAnsi="微软雅黑" w:cs="宋体" w:hint="eastAsia"/>
                <w:b/>
                <w:bCs/>
                <w:color w:val="000000"/>
                <w:kern w:val="0"/>
                <w:sz w:val="22"/>
                <w:szCs w:val="21"/>
              </w:rPr>
              <w:t>填写</w:t>
            </w:r>
            <w:r w:rsidRPr="005C6C1C">
              <w:rPr>
                <w:rFonts w:ascii="微软雅黑" w:eastAsia="微软雅黑" w:hAnsi="微软雅黑" w:cs="宋体"/>
                <w:b/>
                <w:bCs/>
                <w:color w:val="000000"/>
                <w:kern w:val="0"/>
                <w:sz w:val="22"/>
                <w:szCs w:val="21"/>
              </w:rPr>
              <w:t>说明</w:t>
            </w:r>
          </w:p>
        </w:tc>
        <w:tc>
          <w:tcPr>
            <w:tcW w:w="4234" w:type="pct"/>
            <w:shd w:val="clear" w:color="auto" w:fill="auto"/>
          </w:tcPr>
          <w:p w14:paraId="5065A069" w14:textId="77777777" w:rsidR="00170342" w:rsidRPr="005C6C1C" w:rsidRDefault="00861709" w:rsidP="0048746A">
            <w:pPr>
              <w:pStyle w:val="af1"/>
              <w:numPr>
                <w:ilvl w:val="0"/>
                <w:numId w:val="3"/>
              </w:numPr>
              <w:adjustRightInd w:val="0"/>
              <w:snapToGrid w:val="0"/>
              <w:spacing w:before="156" w:after="156"/>
              <w:ind w:firstLineChars="0"/>
              <w:textAlignment w:val="baseline"/>
              <w:rPr>
                <w:rFonts w:ascii="微软雅黑" w:eastAsia="微软雅黑" w:hAnsi="微软雅黑"/>
                <w:szCs w:val="24"/>
              </w:rPr>
            </w:pPr>
            <w:r w:rsidRPr="005C6C1C">
              <w:rPr>
                <w:rFonts w:ascii="微软雅黑" w:eastAsia="微软雅黑" w:hAnsi="微软雅黑" w:hint="eastAsia"/>
                <w:szCs w:val="24"/>
              </w:rPr>
              <w:t>本</w:t>
            </w:r>
            <w:r w:rsidR="00170342" w:rsidRPr="005C6C1C">
              <w:rPr>
                <w:rFonts w:ascii="微软雅黑" w:eastAsia="微软雅黑" w:hAnsi="微软雅黑" w:hint="eastAsia"/>
                <w:szCs w:val="24"/>
              </w:rPr>
              <w:t>模板</w:t>
            </w:r>
            <w:r w:rsidR="00170342" w:rsidRPr="005C6C1C">
              <w:rPr>
                <w:rFonts w:ascii="微软雅黑" w:eastAsia="微软雅黑" w:hAnsi="微软雅黑"/>
                <w:szCs w:val="24"/>
              </w:rPr>
              <w:t>适用于业务部门提出新的流程开发需求，</w:t>
            </w:r>
            <w:r w:rsidR="002D402C">
              <w:rPr>
                <w:rFonts w:ascii="微软雅黑" w:eastAsia="微软雅黑" w:hAnsi="微软雅黑" w:hint="eastAsia"/>
                <w:szCs w:val="24"/>
              </w:rPr>
              <w:t>进行具体的需求描述</w:t>
            </w:r>
            <w:r w:rsidR="00170342" w:rsidRPr="005C6C1C">
              <w:rPr>
                <w:rFonts w:ascii="微软雅黑" w:eastAsia="微软雅黑" w:hAnsi="微软雅黑"/>
                <w:szCs w:val="24"/>
              </w:rPr>
              <w:t>。</w:t>
            </w:r>
          </w:p>
          <w:p w14:paraId="65C7B289" w14:textId="77777777" w:rsidR="00897C09" w:rsidRPr="00B66829" w:rsidRDefault="00861709" w:rsidP="002D402C">
            <w:pPr>
              <w:pStyle w:val="af1"/>
              <w:numPr>
                <w:ilvl w:val="0"/>
                <w:numId w:val="3"/>
              </w:numPr>
              <w:adjustRightInd w:val="0"/>
              <w:snapToGrid w:val="0"/>
              <w:spacing w:before="156" w:after="156"/>
              <w:ind w:firstLineChars="0"/>
              <w:textAlignment w:val="baseline"/>
              <w:rPr>
                <w:rFonts w:ascii="微软雅黑" w:eastAsia="微软雅黑" w:hAnsi="微软雅黑"/>
                <w:color w:val="2E74B5" w:themeColor="accent1" w:themeShade="BF"/>
                <w:szCs w:val="24"/>
              </w:rPr>
            </w:pPr>
            <w:bookmarkStart w:id="0" w:name="OLE_LINK1"/>
            <w:bookmarkStart w:id="1" w:name="OLE_LINK2"/>
            <w:r w:rsidRPr="005C6C1C">
              <w:rPr>
                <w:rFonts w:ascii="微软雅黑" w:eastAsia="微软雅黑" w:hAnsi="微软雅黑" w:hint="eastAsia"/>
                <w:szCs w:val="24"/>
              </w:rPr>
              <w:t>本</w:t>
            </w:r>
            <w:r w:rsidR="00170342" w:rsidRPr="005C6C1C">
              <w:rPr>
                <w:rFonts w:ascii="微软雅黑" w:eastAsia="微软雅黑" w:hAnsi="微软雅黑" w:hint="eastAsia"/>
                <w:szCs w:val="24"/>
              </w:rPr>
              <w:t>模板</w:t>
            </w:r>
            <w:r w:rsidR="00170342" w:rsidRPr="005C6C1C">
              <w:rPr>
                <w:rFonts w:ascii="微软雅黑" w:eastAsia="微软雅黑" w:hAnsi="微软雅黑"/>
                <w:szCs w:val="24"/>
              </w:rPr>
              <w:t>综合考虑</w:t>
            </w:r>
            <w:r w:rsidR="00170342" w:rsidRPr="005C6C1C">
              <w:rPr>
                <w:rFonts w:ascii="微软雅黑" w:eastAsia="微软雅黑" w:hAnsi="微软雅黑" w:hint="eastAsia"/>
                <w:szCs w:val="24"/>
              </w:rPr>
              <w:t>所有业务情形</w:t>
            </w:r>
            <w:r w:rsidR="00170342" w:rsidRPr="005C6C1C">
              <w:rPr>
                <w:rFonts w:ascii="微软雅黑" w:eastAsia="微软雅黑" w:hAnsi="微软雅黑"/>
                <w:szCs w:val="24"/>
              </w:rPr>
              <w:t>内容进行整理</w:t>
            </w:r>
            <w:r w:rsidR="00170342" w:rsidRPr="005C6C1C">
              <w:rPr>
                <w:rFonts w:ascii="微软雅黑" w:eastAsia="微软雅黑" w:hAnsi="微软雅黑" w:hint="eastAsia"/>
                <w:szCs w:val="24"/>
              </w:rPr>
              <w:t>，</w:t>
            </w:r>
            <w:r w:rsidR="002D402C">
              <w:rPr>
                <w:rFonts w:ascii="微软雅黑" w:eastAsia="微软雅黑" w:hAnsi="微软雅黑" w:hint="eastAsia"/>
                <w:szCs w:val="24"/>
              </w:rPr>
              <w:t>填写时</w:t>
            </w:r>
            <w:r w:rsidR="002D402C">
              <w:rPr>
                <w:rFonts w:ascii="微软雅黑" w:eastAsia="微软雅黑" w:hAnsi="微软雅黑" w:hint="eastAsia"/>
                <w:b/>
                <w:szCs w:val="24"/>
              </w:rPr>
              <w:t>不相关内容</w:t>
            </w:r>
            <w:r w:rsidR="00170342" w:rsidRPr="008D1E86">
              <w:rPr>
                <w:rFonts w:ascii="微软雅黑" w:eastAsia="微软雅黑" w:hAnsi="微软雅黑"/>
                <w:b/>
                <w:szCs w:val="24"/>
              </w:rPr>
              <w:t>可</w:t>
            </w:r>
            <w:r w:rsidR="00170342" w:rsidRPr="008D1E86">
              <w:rPr>
                <w:rFonts w:ascii="微软雅黑" w:eastAsia="微软雅黑" w:hAnsi="微软雅黑" w:hint="eastAsia"/>
                <w:b/>
                <w:szCs w:val="24"/>
              </w:rPr>
              <w:t>适当裁剪。</w:t>
            </w:r>
          </w:p>
          <w:bookmarkEnd w:id="0"/>
          <w:bookmarkEnd w:id="1"/>
          <w:p w14:paraId="39191C2B" w14:textId="77777777" w:rsidR="00B66829" w:rsidRPr="00B66829" w:rsidRDefault="00B66829" w:rsidP="002D402C">
            <w:pPr>
              <w:pStyle w:val="af1"/>
              <w:numPr>
                <w:ilvl w:val="0"/>
                <w:numId w:val="3"/>
              </w:numPr>
              <w:adjustRightInd w:val="0"/>
              <w:snapToGrid w:val="0"/>
              <w:spacing w:before="156" w:after="156"/>
              <w:ind w:firstLineChars="0"/>
              <w:textAlignment w:val="baseline"/>
              <w:rPr>
                <w:rFonts w:ascii="微软雅黑" w:eastAsia="微软雅黑" w:hAnsi="微软雅黑"/>
                <w:color w:val="2E74B5" w:themeColor="accent1" w:themeShade="BF"/>
                <w:szCs w:val="24"/>
              </w:rPr>
            </w:pPr>
            <w:r w:rsidRPr="00B66829">
              <w:rPr>
                <w:rFonts w:ascii="微软雅黑" w:eastAsia="微软雅黑" w:hAnsi="微软雅黑" w:hint="eastAsia"/>
                <w:szCs w:val="24"/>
              </w:rPr>
              <w:t>IT系统解决方案</w:t>
            </w:r>
            <w:r w:rsidR="00CD405C">
              <w:rPr>
                <w:rFonts w:ascii="微软雅黑" w:eastAsia="微软雅黑" w:hAnsi="微软雅黑" w:hint="eastAsia"/>
                <w:szCs w:val="24"/>
              </w:rPr>
              <w:t>部分</w:t>
            </w:r>
            <w:r w:rsidRPr="00B66829">
              <w:rPr>
                <w:rFonts w:ascii="微软雅黑" w:eastAsia="微软雅黑" w:hAnsi="微软雅黑" w:hint="eastAsia"/>
                <w:szCs w:val="24"/>
              </w:rPr>
              <w:t>由IT需求受理人进行填写，</w:t>
            </w:r>
            <w:r>
              <w:rPr>
                <w:rFonts w:ascii="微软雅黑" w:eastAsia="微软雅黑" w:hAnsi="微软雅黑" w:hint="eastAsia"/>
                <w:szCs w:val="24"/>
              </w:rPr>
              <w:t>并</w:t>
            </w:r>
            <w:r w:rsidRPr="00B66829">
              <w:rPr>
                <w:rFonts w:ascii="微软雅黑" w:eastAsia="微软雅黑" w:hAnsi="微软雅黑" w:hint="eastAsia"/>
                <w:szCs w:val="24"/>
              </w:rPr>
              <w:t>需要进行充足到位的沟通。</w:t>
            </w:r>
          </w:p>
        </w:tc>
      </w:tr>
      <w:tr w:rsidR="007F5C9B" w:rsidRPr="005C6C1C" w14:paraId="6BCC799A" w14:textId="77777777" w:rsidTr="007F5C9B">
        <w:trPr>
          <w:trHeight w:hRule="exact" w:val="1961"/>
          <w:jc w:val="center"/>
        </w:trPr>
        <w:tc>
          <w:tcPr>
            <w:tcW w:w="766" w:type="pct"/>
            <w:shd w:val="clear" w:color="auto" w:fill="8EAADB"/>
            <w:vAlign w:val="center"/>
          </w:tcPr>
          <w:p w14:paraId="103E4033" w14:textId="77777777" w:rsidR="007F5C9B" w:rsidRPr="005C6C1C" w:rsidRDefault="007F5C9B" w:rsidP="001D2D6A">
            <w:pPr>
              <w:adjustRightInd w:val="0"/>
              <w:snapToGrid w:val="0"/>
              <w:jc w:val="center"/>
              <w:rPr>
                <w:rFonts w:ascii="微软雅黑" w:eastAsia="微软雅黑" w:hAnsi="微软雅黑" w:cs="宋体"/>
                <w:b/>
                <w:bCs/>
                <w:color w:val="000000"/>
                <w:kern w:val="0"/>
                <w:sz w:val="22"/>
                <w:szCs w:val="21"/>
              </w:rPr>
            </w:pPr>
            <w:r>
              <w:rPr>
                <w:rFonts w:ascii="微软雅黑" w:eastAsia="微软雅黑" w:hAnsi="微软雅黑" w:cs="宋体" w:hint="eastAsia"/>
                <w:b/>
                <w:bCs/>
                <w:color w:val="000000"/>
                <w:kern w:val="0"/>
                <w:sz w:val="22"/>
                <w:szCs w:val="21"/>
              </w:rPr>
              <w:t>相关</w:t>
            </w:r>
            <w:r w:rsidR="001C16DD">
              <w:rPr>
                <w:rFonts w:ascii="微软雅黑" w:eastAsia="微软雅黑" w:hAnsi="微软雅黑" w:cs="宋体" w:hint="eastAsia"/>
                <w:b/>
                <w:bCs/>
                <w:color w:val="000000"/>
                <w:kern w:val="0"/>
                <w:sz w:val="22"/>
                <w:szCs w:val="21"/>
              </w:rPr>
              <w:t>负责</w:t>
            </w:r>
            <w:r>
              <w:rPr>
                <w:rFonts w:ascii="微软雅黑" w:eastAsia="微软雅黑" w:hAnsi="微软雅黑" w:cs="宋体" w:hint="eastAsia"/>
                <w:b/>
                <w:bCs/>
                <w:color w:val="000000"/>
                <w:kern w:val="0"/>
                <w:sz w:val="22"/>
                <w:szCs w:val="21"/>
              </w:rPr>
              <w:t>人签字确认</w:t>
            </w:r>
          </w:p>
        </w:tc>
        <w:tc>
          <w:tcPr>
            <w:tcW w:w="4234" w:type="pct"/>
            <w:shd w:val="clear" w:color="auto" w:fill="auto"/>
          </w:tcPr>
          <w:p w14:paraId="3F319275" w14:textId="77777777" w:rsidR="007F5C9B" w:rsidRPr="007F5C9B" w:rsidRDefault="007F5C9B" w:rsidP="007F5C9B">
            <w:pPr>
              <w:adjustRightInd w:val="0"/>
              <w:snapToGrid w:val="0"/>
              <w:spacing w:before="156" w:after="156"/>
              <w:textAlignment w:val="baseline"/>
              <w:rPr>
                <w:rFonts w:ascii="微软雅黑" w:eastAsia="微软雅黑" w:hAnsi="微软雅黑"/>
              </w:rPr>
            </w:pPr>
          </w:p>
        </w:tc>
      </w:tr>
    </w:tbl>
    <w:p w14:paraId="1E6206C1" w14:textId="77777777" w:rsidR="00017EAD" w:rsidRPr="005C6C1C" w:rsidRDefault="00017EAD">
      <w:pPr>
        <w:widowControl/>
        <w:jc w:val="left"/>
        <w:rPr>
          <w:rFonts w:ascii="微软雅黑" w:eastAsia="微软雅黑" w:hAnsi="微软雅黑" w:cs="宋体"/>
          <w:b/>
          <w:bCs/>
          <w:color w:val="000000"/>
          <w:kern w:val="0"/>
          <w:sz w:val="28"/>
          <w:szCs w:val="28"/>
        </w:rPr>
      </w:pPr>
      <w:r w:rsidRPr="005C6C1C">
        <w:rPr>
          <w:rFonts w:ascii="微软雅黑" w:eastAsia="微软雅黑" w:hAnsi="微软雅黑" w:cs="宋体"/>
          <w:b/>
          <w:bCs/>
          <w:color w:val="000000"/>
          <w:kern w:val="0"/>
          <w:sz w:val="28"/>
          <w:szCs w:val="28"/>
        </w:rPr>
        <w:br w:type="page"/>
      </w:r>
    </w:p>
    <w:sdt>
      <w:sdtPr>
        <w:rPr>
          <w:rFonts w:ascii="Times New Roman" w:eastAsia="宋体" w:hAnsi="Times New Roman" w:cs="Times New Roman"/>
          <w:color w:val="auto"/>
          <w:kern w:val="2"/>
          <w:sz w:val="21"/>
          <w:szCs w:val="24"/>
          <w:lang w:val="zh-CN"/>
        </w:rPr>
        <w:id w:val="62614874"/>
        <w:docPartObj>
          <w:docPartGallery w:val="Table of Contents"/>
          <w:docPartUnique/>
        </w:docPartObj>
      </w:sdtPr>
      <w:sdtEndPr>
        <w:rPr>
          <w:b/>
          <w:bCs/>
        </w:rPr>
      </w:sdtEndPr>
      <w:sdtContent>
        <w:p w14:paraId="31A9CCB1" w14:textId="77777777" w:rsidR="00E73DFF" w:rsidRPr="00C50EB4" w:rsidRDefault="00E73DFF" w:rsidP="00273AEA">
          <w:pPr>
            <w:pStyle w:val="TOC"/>
            <w:tabs>
              <w:tab w:val="left" w:pos="2940"/>
            </w:tabs>
            <w:jc w:val="center"/>
            <w:rPr>
              <w:b/>
              <w:color w:val="auto"/>
            </w:rPr>
          </w:pPr>
          <w:r w:rsidRPr="00C50EB4">
            <w:rPr>
              <w:b/>
              <w:color w:val="auto"/>
              <w:lang w:val="zh-CN"/>
            </w:rPr>
            <w:t>目录</w:t>
          </w:r>
        </w:p>
        <w:p w14:paraId="6ADEFEDA" w14:textId="77777777" w:rsidR="00A828A5" w:rsidRDefault="00E73DFF">
          <w:pPr>
            <w:pStyle w:val="12"/>
            <w:rPr>
              <w:rFonts w:asciiTheme="minorHAnsi" w:eastAsiaTheme="minorEastAsia" w:hAnsiTheme="minorHAnsi" w:cstheme="minorBidi"/>
              <w:b w:val="0"/>
              <w:szCs w:val="22"/>
            </w:rPr>
          </w:pPr>
          <w:r w:rsidRPr="00BA37A0">
            <w:rPr>
              <w:sz w:val="18"/>
            </w:rPr>
            <w:fldChar w:fldCharType="begin"/>
          </w:r>
          <w:r w:rsidRPr="00BA37A0">
            <w:rPr>
              <w:sz w:val="18"/>
            </w:rPr>
            <w:instrText xml:space="preserve"> TOC \o "1-3" \h \z \u </w:instrText>
          </w:r>
          <w:r w:rsidRPr="00BA37A0">
            <w:rPr>
              <w:sz w:val="18"/>
            </w:rPr>
            <w:fldChar w:fldCharType="separate"/>
          </w:r>
          <w:hyperlink w:anchor="_Toc530640735" w:history="1">
            <w:r w:rsidR="00A828A5" w:rsidRPr="00A92F59">
              <w:rPr>
                <w:rStyle w:val="ac"/>
                <w:rFonts w:ascii="微软雅黑" w:hAnsi="微软雅黑" w:hint="eastAsia"/>
                <w:kern w:val="44"/>
              </w:rPr>
              <w:t>一、 文件概述</w:t>
            </w:r>
            <w:r w:rsidR="00A828A5">
              <w:rPr>
                <w:webHidden/>
              </w:rPr>
              <w:tab/>
            </w:r>
            <w:r w:rsidR="00A828A5">
              <w:rPr>
                <w:webHidden/>
              </w:rPr>
              <w:fldChar w:fldCharType="begin"/>
            </w:r>
            <w:r w:rsidR="00A828A5">
              <w:rPr>
                <w:webHidden/>
              </w:rPr>
              <w:instrText xml:space="preserve"> PAGEREF _Toc530640735 \h </w:instrText>
            </w:r>
            <w:r w:rsidR="00A828A5">
              <w:rPr>
                <w:webHidden/>
              </w:rPr>
            </w:r>
            <w:r w:rsidR="00A828A5">
              <w:rPr>
                <w:webHidden/>
              </w:rPr>
              <w:fldChar w:fldCharType="separate"/>
            </w:r>
            <w:r w:rsidR="00A828A5">
              <w:rPr>
                <w:webHidden/>
              </w:rPr>
              <w:t>3</w:t>
            </w:r>
            <w:r w:rsidR="00A828A5">
              <w:rPr>
                <w:webHidden/>
              </w:rPr>
              <w:fldChar w:fldCharType="end"/>
            </w:r>
          </w:hyperlink>
        </w:p>
        <w:p w14:paraId="07E3E749" w14:textId="77777777" w:rsidR="00A828A5" w:rsidRDefault="00555EDB">
          <w:pPr>
            <w:pStyle w:val="20"/>
            <w:rPr>
              <w:rFonts w:asciiTheme="minorHAnsi" w:eastAsiaTheme="minorEastAsia" w:hAnsiTheme="minorHAnsi" w:cstheme="minorBidi"/>
              <w:b w:val="0"/>
              <w:szCs w:val="22"/>
            </w:rPr>
          </w:pPr>
          <w:hyperlink w:anchor="_Toc530640736" w:history="1">
            <w:r w:rsidR="00A828A5" w:rsidRPr="00A92F59">
              <w:rPr>
                <w:rStyle w:val="ac"/>
                <w:rFonts w:hAnsi="宋体"/>
              </w:rPr>
              <w:t>1</w:t>
            </w:r>
            <w:r w:rsidR="00A828A5">
              <w:rPr>
                <w:rFonts w:asciiTheme="minorHAnsi" w:eastAsiaTheme="minorEastAsia" w:hAnsiTheme="minorHAnsi" w:cstheme="minorBidi"/>
                <w:b w:val="0"/>
                <w:szCs w:val="22"/>
              </w:rPr>
              <w:tab/>
            </w:r>
            <w:r w:rsidR="00A828A5" w:rsidRPr="00A92F59">
              <w:rPr>
                <w:rStyle w:val="ac"/>
                <w:rFonts w:hint="eastAsia"/>
              </w:rPr>
              <w:t>文件目的</w:t>
            </w:r>
            <w:r w:rsidR="00A828A5">
              <w:rPr>
                <w:webHidden/>
              </w:rPr>
              <w:tab/>
            </w:r>
            <w:r w:rsidR="00A828A5">
              <w:rPr>
                <w:webHidden/>
              </w:rPr>
              <w:fldChar w:fldCharType="begin"/>
            </w:r>
            <w:r w:rsidR="00A828A5">
              <w:rPr>
                <w:webHidden/>
              </w:rPr>
              <w:instrText xml:space="preserve"> PAGEREF _Toc530640736 \h </w:instrText>
            </w:r>
            <w:r w:rsidR="00A828A5">
              <w:rPr>
                <w:webHidden/>
              </w:rPr>
            </w:r>
            <w:r w:rsidR="00A828A5">
              <w:rPr>
                <w:webHidden/>
              </w:rPr>
              <w:fldChar w:fldCharType="separate"/>
            </w:r>
            <w:r w:rsidR="00A828A5">
              <w:rPr>
                <w:webHidden/>
              </w:rPr>
              <w:t>3</w:t>
            </w:r>
            <w:r w:rsidR="00A828A5">
              <w:rPr>
                <w:webHidden/>
              </w:rPr>
              <w:fldChar w:fldCharType="end"/>
            </w:r>
          </w:hyperlink>
        </w:p>
        <w:p w14:paraId="4D2C992F" w14:textId="77777777" w:rsidR="00A828A5" w:rsidRDefault="00555EDB">
          <w:pPr>
            <w:pStyle w:val="20"/>
            <w:rPr>
              <w:rFonts w:asciiTheme="minorHAnsi" w:eastAsiaTheme="minorEastAsia" w:hAnsiTheme="minorHAnsi" w:cstheme="minorBidi"/>
              <w:b w:val="0"/>
              <w:szCs w:val="22"/>
            </w:rPr>
          </w:pPr>
          <w:hyperlink w:anchor="_Toc530640737" w:history="1">
            <w:r w:rsidR="00A828A5" w:rsidRPr="00A92F59">
              <w:rPr>
                <w:rStyle w:val="ac"/>
                <w:rFonts w:hAnsi="宋体"/>
              </w:rPr>
              <w:t>2</w:t>
            </w:r>
            <w:r w:rsidR="00A828A5">
              <w:rPr>
                <w:rFonts w:asciiTheme="minorHAnsi" w:eastAsiaTheme="minorEastAsia" w:hAnsiTheme="minorHAnsi" w:cstheme="minorBidi"/>
                <w:b w:val="0"/>
                <w:szCs w:val="22"/>
              </w:rPr>
              <w:tab/>
            </w:r>
            <w:r w:rsidR="00A828A5" w:rsidRPr="00A92F59">
              <w:rPr>
                <w:rStyle w:val="ac"/>
                <w:rFonts w:hint="eastAsia"/>
              </w:rPr>
              <w:t>读者范围</w:t>
            </w:r>
            <w:r w:rsidR="00A828A5">
              <w:rPr>
                <w:webHidden/>
              </w:rPr>
              <w:tab/>
            </w:r>
            <w:r w:rsidR="00A828A5">
              <w:rPr>
                <w:webHidden/>
              </w:rPr>
              <w:fldChar w:fldCharType="begin"/>
            </w:r>
            <w:r w:rsidR="00A828A5">
              <w:rPr>
                <w:webHidden/>
              </w:rPr>
              <w:instrText xml:space="preserve"> PAGEREF _Toc530640737 \h </w:instrText>
            </w:r>
            <w:r w:rsidR="00A828A5">
              <w:rPr>
                <w:webHidden/>
              </w:rPr>
            </w:r>
            <w:r w:rsidR="00A828A5">
              <w:rPr>
                <w:webHidden/>
              </w:rPr>
              <w:fldChar w:fldCharType="separate"/>
            </w:r>
            <w:r w:rsidR="00A828A5">
              <w:rPr>
                <w:webHidden/>
              </w:rPr>
              <w:t>3</w:t>
            </w:r>
            <w:r w:rsidR="00A828A5">
              <w:rPr>
                <w:webHidden/>
              </w:rPr>
              <w:fldChar w:fldCharType="end"/>
            </w:r>
          </w:hyperlink>
        </w:p>
        <w:p w14:paraId="42FD8CB8" w14:textId="77777777" w:rsidR="00A828A5" w:rsidRDefault="00555EDB">
          <w:pPr>
            <w:pStyle w:val="12"/>
            <w:rPr>
              <w:rFonts w:asciiTheme="minorHAnsi" w:eastAsiaTheme="minorEastAsia" w:hAnsiTheme="minorHAnsi" w:cstheme="minorBidi"/>
              <w:b w:val="0"/>
              <w:szCs w:val="22"/>
            </w:rPr>
          </w:pPr>
          <w:hyperlink w:anchor="_Toc530640738" w:history="1">
            <w:r w:rsidR="00A828A5" w:rsidRPr="00A92F59">
              <w:rPr>
                <w:rStyle w:val="ac"/>
                <w:rFonts w:ascii="微软雅黑" w:hAnsi="微软雅黑" w:hint="eastAsia"/>
                <w:bCs/>
                <w:kern w:val="44"/>
              </w:rPr>
              <w:t>二、 需求</w:t>
            </w:r>
            <w:r w:rsidR="00A828A5" w:rsidRPr="00A92F59">
              <w:rPr>
                <w:rStyle w:val="ac"/>
                <w:rFonts w:ascii="微软雅黑" w:hAnsi="微软雅黑" w:hint="eastAsia"/>
                <w:kern w:val="44"/>
              </w:rPr>
              <w:t>背景</w:t>
            </w:r>
            <w:r w:rsidR="00A828A5">
              <w:rPr>
                <w:webHidden/>
              </w:rPr>
              <w:tab/>
            </w:r>
            <w:r w:rsidR="00A828A5">
              <w:rPr>
                <w:webHidden/>
              </w:rPr>
              <w:fldChar w:fldCharType="begin"/>
            </w:r>
            <w:r w:rsidR="00A828A5">
              <w:rPr>
                <w:webHidden/>
              </w:rPr>
              <w:instrText xml:space="preserve"> PAGEREF _Toc530640738 \h </w:instrText>
            </w:r>
            <w:r w:rsidR="00A828A5">
              <w:rPr>
                <w:webHidden/>
              </w:rPr>
            </w:r>
            <w:r w:rsidR="00A828A5">
              <w:rPr>
                <w:webHidden/>
              </w:rPr>
              <w:fldChar w:fldCharType="separate"/>
            </w:r>
            <w:r w:rsidR="00A828A5">
              <w:rPr>
                <w:webHidden/>
              </w:rPr>
              <w:t>3</w:t>
            </w:r>
            <w:r w:rsidR="00A828A5">
              <w:rPr>
                <w:webHidden/>
              </w:rPr>
              <w:fldChar w:fldCharType="end"/>
            </w:r>
          </w:hyperlink>
        </w:p>
        <w:p w14:paraId="140C5739" w14:textId="77777777" w:rsidR="00A828A5" w:rsidRDefault="00555EDB">
          <w:pPr>
            <w:pStyle w:val="12"/>
            <w:rPr>
              <w:rFonts w:asciiTheme="minorHAnsi" w:eastAsiaTheme="minorEastAsia" w:hAnsiTheme="minorHAnsi" w:cstheme="minorBidi"/>
              <w:b w:val="0"/>
              <w:szCs w:val="22"/>
            </w:rPr>
          </w:pPr>
          <w:hyperlink w:anchor="_Toc530640739" w:history="1">
            <w:r w:rsidR="00A828A5" w:rsidRPr="00A92F59">
              <w:rPr>
                <w:rStyle w:val="ac"/>
                <w:rFonts w:ascii="微软雅黑" w:hAnsi="微软雅黑" w:hint="eastAsia"/>
                <w:kern w:val="44"/>
              </w:rPr>
              <w:t>三、 本需求流程变更说明（</w:t>
            </w:r>
            <w:r w:rsidR="00A828A5" w:rsidRPr="00A92F59">
              <w:rPr>
                <w:rStyle w:val="ac"/>
                <w:rFonts w:ascii="微软雅黑" w:hAnsi="微软雅黑"/>
                <w:kern w:val="44"/>
              </w:rPr>
              <w:t>TO-BE</w:t>
            </w:r>
            <w:r w:rsidR="00A828A5" w:rsidRPr="00A92F59">
              <w:rPr>
                <w:rStyle w:val="ac"/>
                <w:rFonts w:ascii="微软雅黑" w:hAnsi="微软雅黑" w:hint="eastAsia"/>
                <w:kern w:val="44"/>
              </w:rPr>
              <w:t>）</w:t>
            </w:r>
            <w:r w:rsidR="00A828A5">
              <w:rPr>
                <w:webHidden/>
              </w:rPr>
              <w:tab/>
            </w:r>
            <w:r w:rsidR="00A828A5">
              <w:rPr>
                <w:webHidden/>
              </w:rPr>
              <w:fldChar w:fldCharType="begin"/>
            </w:r>
            <w:r w:rsidR="00A828A5">
              <w:rPr>
                <w:webHidden/>
              </w:rPr>
              <w:instrText xml:space="preserve"> PAGEREF _Toc530640739 \h </w:instrText>
            </w:r>
            <w:r w:rsidR="00A828A5">
              <w:rPr>
                <w:webHidden/>
              </w:rPr>
            </w:r>
            <w:r w:rsidR="00A828A5">
              <w:rPr>
                <w:webHidden/>
              </w:rPr>
              <w:fldChar w:fldCharType="separate"/>
            </w:r>
            <w:r w:rsidR="00A828A5">
              <w:rPr>
                <w:webHidden/>
              </w:rPr>
              <w:t>3</w:t>
            </w:r>
            <w:r w:rsidR="00A828A5">
              <w:rPr>
                <w:webHidden/>
              </w:rPr>
              <w:fldChar w:fldCharType="end"/>
            </w:r>
          </w:hyperlink>
        </w:p>
        <w:p w14:paraId="387ADA28" w14:textId="77777777" w:rsidR="00A828A5" w:rsidRDefault="00555EDB">
          <w:pPr>
            <w:pStyle w:val="20"/>
            <w:rPr>
              <w:rFonts w:asciiTheme="minorHAnsi" w:eastAsiaTheme="minorEastAsia" w:hAnsiTheme="minorHAnsi" w:cstheme="minorBidi"/>
              <w:b w:val="0"/>
              <w:szCs w:val="22"/>
            </w:rPr>
          </w:pPr>
          <w:hyperlink w:anchor="_Toc530640740" w:history="1">
            <w:r w:rsidR="00A828A5" w:rsidRPr="00A92F59">
              <w:rPr>
                <w:rStyle w:val="ac"/>
                <w:rFonts w:ascii="微软雅黑" w:hAnsi="宋体"/>
                <w:bCs/>
              </w:rPr>
              <w:t>1</w:t>
            </w:r>
            <w:r w:rsidR="00A828A5">
              <w:rPr>
                <w:rFonts w:asciiTheme="minorHAnsi" w:eastAsiaTheme="minorEastAsia" w:hAnsiTheme="minorHAnsi" w:cstheme="minorBidi"/>
                <w:b w:val="0"/>
                <w:szCs w:val="22"/>
              </w:rPr>
              <w:tab/>
            </w:r>
            <w:r w:rsidR="00A828A5" w:rsidRPr="00A92F59">
              <w:rPr>
                <w:rStyle w:val="ac"/>
                <w:rFonts w:ascii="微软雅黑" w:hAnsi="微软雅黑" w:hint="eastAsia"/>
                <w:bCs/>
              </w:rPr>
              <w:t>、适用范围</w:t>
            </w:r>
            <w:r w:rsidR="00A828A5">
              <w:rPr>
                <w:webHidden/>
              </w:rPr>
              <w:tab/>
            </w:r>
            <w:r w:rsidR="00A828A5">
              <w:rPr>
                <w:webHidden/>
              </w:rPr>
              <w:fldChar w:fldCharType="begin"/>
            </w:r>
            <w:r w:rsidR="00A828A5">
              <w:rPr>
                <w:webHidden/>
              </w:rPr>
              <w:instrText xml:space="preserve"> PAGEREF _Toc530640740 \h </w:instrText>
            </w:r>
            <w:r w:rsidR="00A828A5">
              <w:rPr>
                <w:webHidden/>
              </w:rPr>
            </w:r>
            <w:r w:rsidR="00A828A5">
              <w:rPr>
                <w:webHidden/>
              </w:rPr>
              <w:fldChar w:fldCharType="separate"/>
            </w:r>
            <w:r w:rsidR="00A828A5">
              <w:rPr>
                <w:webHidden/>
              </w:rPr>
              <w:t>3</w:t>
            </w:r>
            <w:r w:rsidR="00A828A5">
              <w:rPr>
                <w:webHidden/>
              </w:rPr>
              <w:fldChar w:fldCharType="end"/>
            </w:r>
          </w:hyperlink>
        </w:p>
        <w:p w14:paraId="5C101010" w14:textId="77777777" w:rsidR="00A828A5" w:rsidRDefault="00555EDB">
          <w:pPr>
            <w:pStyle w:val="20"/>
            <w:rPr>
              <w:rFonts w:asciiTheme="minorHAnsi" w:eastAsiaTheme="minorEastAsia" w:hAnsiTheme="minorHAnsi" w:cstheme="minorBidi"/>
              <w:b w:val="0"/>
              <w:szCs w:val="22"/>
            </w:rPr>
          </w:pPr>
          <w:hyperlink w:anchor="_Toc530640741" w:history="1">
            <w:r w:rsidR="00A828A5" w:rsidRPr="00A92F59">
              <w:rPr>
                <w:rStyle w:val="ac"/>
                <w:rFonts w:ascii="微软雅黑" w:hAnsi="宋体"/>
                <w:bCs/>
              </w:rPr>
              <w:t>2</w:t>
            </w:r>
            <w:r w:rsidR="00A828A5">
              <w:rPr>
                <w:rFonts w:asciiTheme="minorHAnsi" w:eastAsiaTheme="minorEastAsia" w:hAnsiTheme="minorHAnsi" w:cstheme="minorBidi"/>
                <w:b w:val="0"/>
                <w:szCs w:val="22"/>
              </w:rPr>
              <w:tab/>
            </w:r>
            <w:r w:rsidR="00A828A5" w:rsidRPr="00A92F59">
              <w:rPr>
                <w:rStyle w:val="ac"/>
                <w:rFonts w:ascii="微软雅黑" w:hAnsi="微软雅黑" w:hint="eastAsia"/>
                <w:bCs/>
              </w:rPr>
              <w:t>、整体方案说明</w:t>
            </w:r>
            <w:r w:rsidR="00A828A5">
              <w:rPr>
                <w:webHidden/>
              </w:rPr>
              <w:tab/>
            </w:r>
            <w:r w:rsidR="00A828A5">
              <w:rPr>
                <w:webHidden/>
              </w:rPr>
              <w:fldChar w:fldCharType="begin"/>
            </w:r>
            <w:r w:rsidR="00A828A5">
              <w:rPr>
                <w:webHidden/>
              </w:rPr>
              <w:instrText xml:space="preserve"> PAGEREF _Toc530640741 \h </w:instrText>
            </w:r>
            <w:r w:rsidR="00A828A5">
              <w:rPr>
                <w:webHidden/>
              </w:rPr>
            </w:r>
            <w:r w:rsidR="00A828A5">
              <w:rPr>
                <w:webHidden/>
              </w:rPr>
              <w:fldChar w:fldCharType="separate"/>
            </w:r>
            <w:r w:rsidR="00A828A5">
              <w:rPr>
                <w:webHidden/>
              </w:rPr>
              <w:t>3</w:t>
            </w:r>
            <w:r w:rsidR="00A828A5">
              <w:rPr>
                <w:webHidden/>
              </w:rPr>
              <w:fldChar w:fldCharType="end"/>
            </w:r>
          </w:hyperlink>
        </w:p>
        <w:p w14:paraId="6F45265A" w14:textId="77777777" w:rsidR="00A828A5" w:rsidRDefault="00555EDB">
          <w:pPr>
            <w:pStyle w:val="20"/>
            <w:rPr>
              <w:rFonts w:asciiTheme="minorHAnsi" w:eastAsiaTheme="minorEastAsia" w:hAnsiTheme="minorHAnsi" w:cstheme="minorBidi"/>
              <w:b w:val="0"/>
              <w:szCs w:val="22"/>
            </w:rPr>
          </w:pPr>
          <w:hyperlink w:anchor="_Toc530640742" w:history="1">
            <w:r w:rsidR="00A828A5" w:rsidRPr="00A92F59">
              <w:rPr>
                <w:rStyle w:val="ac"/>
                <w:rFonts w:ascii="微软雅黑" w:hAnsi="宋体"/>
                <w:bCs/>
              </w:rPr>
              <w:t>3</w:t>
            </w:r>
            <w:r w:rsidR="00A828A5">
              <w:rPr>
                <w:rFonts w:asciiTheme="minorHAnsi" w:eastAsiaTheme="minorEastAsia" w:hAnsiTheme="minorHAnsi" w:cstheme="minorBidi"/>
                <w:b w:val="0"/>
                <w:szCs w:val="22"/>
              </w:rPr>
              <w:tab/>
            </w:r>
            <w:r w:rsidR="00A828A5" w:rsidRPr="00A92F59">
              <w:rPr>
                <w:rStyle w:val="ac"/>
                <w:rFonts w:ascii="微软雅黑" w:hAnsi="微软雅黑" w:hint="eastAsia"/>
                <w:bCs/>
              </w:rPr>
              <w:t>、报表导出功能</w:t>
            </w:r>
            <w:r w:rsidR="00A828A5" w:rsidRPr="00A92F59">
              <w:rPr>
                <w:rStyle w:val="ac"/>
                <w:rFonts w:ascii="微软雅黑" w:hAnsi="微软雅黑"/>
                <w:bCs/>
              </w:rPr>
              <w:t>:</w:t>
            </w:r>
            <w:r w:rsidR="00A828A5">
              <w:rPr>
                <w:webHidden/>
              </w:rPr>
              <w:tab/>
            </w:r>
            <w:r w:rsidR="00A828A5">
              <w:rPr>
                <w:webHidden/>
              </w:rPr>
              <w:fldChar w:fldCharType="begin"/>
            </w:r>
            <w:r w:rsidR="00A828A5">
              <w:rPr>
                <w:webHidden/>
              </w:rPr>
              <w:instrText xml:space="preserve"> PAGEREF _Toc530640742 \h </w:instrText>
            </w:r>
            <w:r w:rsidR="00A828A5">
              <w:rPr>
                <w:webHidden/>
              </w:rPr>
            </w:r>
            <w:r w:rsidR="00A828A5">
              <w:rPr>
                <w:webHidden/>
              </w:rPr>
              <w:fldChar w:fldCharType="separate"/>
            </w:r>
            <w:r w:rsidR="00A828A5">
              <w:rPr>
                <w:webHidden/>
              </w:rPr>
              <w:t>11</w:t>
            </w:r>
            <w:r w:rsidR="00A828A5">
              <w:rPr>
                <w:webHidden/>
              </w:rPr>
              <w:fldChar w:fldCharType="end"/>
            </w:r>
          </w:hyperlink>
        </w:p>
        <w:p w14:paraId="4ADD4427" w14:textId="77777777" w:rsidR="00A828A5" w:rsidRDefault="00555EDB">
          <w:pPr>
            <w:pStyle w:val="20"/>
            <w:rPr>
              <w:rFonts w:asciiTheme="minorHAnsi" w:eastAsiaTheme="minorEastAsia" w:hAnsiTheme="minorHAnsi" w:cstheme="minorBidi"/>
              <w:b w:val="0"/>
              <w:szCs w:val="22"/>
            </w:rPr>
          </w:pPr>
          <w:hyperlink w:anchor="_Toc530640743" w:history="1">
            <w:r w:rsidR="00A828A5" w:rsidRPr="00A92F59">
              <w:rPr>
                <w:rStyle w:val="ac"/>
                <w:rFonts w:ascii="微软雅黑" w:hAnsi="微软雅黑"/>
                <w:bCs/>
              </w:rPr>
              <w:t>3.1</w:t>
            </w:r>
            <w:r w:rsidR="00A828A5" w:rsidRPr="00A92F59">
              <w:rPr>
                <w:rStyle w:val="ac"/>
                <w:rFonts w:ascii="微软雅黑" w:hAnsi="微软雅黑" w:hint="eastAsia"/>
                <w:bCs/>
              </w:rPr>
              <w:t>、工人编制报表导出</w:t>
            </w:r>
            <w:r w:rsidR="00A828A5">
              <w:rPr>
                <w:webHidden/>
              </w:rPr>
              <w:tab/>
            </w:r>
            <w:r w:rsidR="00A828A5">
              <w:rPr>
                <w:webHidden/>
              </w:rPr>
              <w:fldChar w:fldCharType="begin"/>
            </w:r>
            <w:r w:rsidR="00A828A5">
              <w:rPr>
                <w:webHidden/>
              </w:rPr>
              <w:instrText xml:space="preserve"> PAGEREF _Toc530640743 \h </w:instrText>
            </w:r>
            <w:r w:rsidR="00A828A5">
              <w:rPr>
                <w:webHidden/>
              </w:rPr>
            </w:r>
            <w:r w:rsidR="00A828A5">
              <w:rPr>
                <w:webHidden/>
              </w:rPr>
              <w:fldChar w:fldCharType="separate"/>
            </w:r>
            <w:r w:rsidR="00A828A5">
              <w:rPr>
                <w:webHidden/>
              </w:rPr>
              <w:t>11</w:t>
            </w:r>
            <w:r w:rsidR="00A828A5">
              <w:rPr>
                <w:webHidden/>
              </w:rPr>
              <w:fldChar w:fldCharType="end"/>
            </w:r>
          </w:hyperlink>
        </w:p>
        <w:p w14:paraId="258C76F1" w14:textId="77777777" w:rsidR="00A828A5" w:rsidRDefault="00555EDB">
          <w:pPr>
            <w:pStyle w:val="20"/>
            <w:rPr>
              <w:rFonts w:asciiTheme="minorHAnsi" w:eastAsiaTheme="minorEastAsia" w:hAnsiTheme="minorHAnsi" w:cstheme="minorBidi"/>
              <w:b w:val="0"/>
              <w:szCs w:val="22"/>
            </w:rPr>
          </w:pPr>
          <w:hyperlink w:anchor="_Toc530640744" w:history="1">
            <w:r w:rsidR="00A828A5" w:rsidRPr="00A92F59">
              <w:rPr>
                <w:rStyle w:val="ac"/>
                <w:rFonts w:ascii="微软雅黑" w:hAnsi="微软雅黑"/>
                <w:bCs/>
              </w:rPr>
              <w:t>3.2</w:t>
            </w:r>
            <w:r w:rsidR="00A828A5" w:rsidRPr="00A92F59">
              <w:rPr>
                <w:rStyle w:val="ac"/>
                <w:rFonts w:ascii="微软雅黑" w:hAnsi="微软雅黑" w:hint="eastAsia"/>
                <w:bCs/>
              </w:rPr>
              <w:t>、管理编制报表导出</w:t>
            </w:r>
            <w:r w:rsidR="00A828A5">
              <w:rPr>
                <w:webHidden/>
              </w:rPr>
              <w:tab/>
            </w:r>
            <w:r w:rsidR="00A828A5">
              <w:rPr>
                <w:webHidden/>
              </w:rPr>
              <w:fldChar w:fldCharType="begin"/>
            </w:r>
            <w:r w:rsidR="00A828A5">
              <w:rPr>
                <w:webHidden/>
              </w:rPr>
              <w:instrText xml:space="preserve"> PAGEREF _Toc530640744 \h </w:instrText>
            </w:r>
            <w:r w:rsidR="00A828A5">
              <w:rPr>
                <w:webHidden/>
              </w:rPr>
            </w:r>
            <w:r w:rsidR="00A828A5">
              <w:rPr>
                <w:webHidden/>
              </w:rPr>
              <w:fldChar w:fldCharType="separate"/>
            </w:r>
            <w:r w:rsidR="00A828A5">
              <w:rPr>
                <w:webHidden/>
              </w:rPr>
              <w:t>11</w:t>
            </w:r>
            <w:r w:rsidR="00A828A5">
              <w:rPr>
                <w:webHidden/>
              </w:rPr>
              <w:fldChar w:fldCharType="end"/>
            </w:r>
          </w:hyperlink>
        </w:p>
        <w:p w14:paraId="18BBCF2C" w14:textId="77777777" w:rsidR="00A828A5" w:rsidRDefault="00555EDB">
          <w:pPr>
            <w:pStyle w:val="20"/>
            <w:rPr>
              <w:rFonts w:asciiTheme="minorHAnsi" w:eastAsiaTheme="minorEastAsia" w:hAnsiTheme="minorHAnsi" w:cstheme="minorBidi"/>
              <w:b w:val="0"/>
              <w:szCs w:val="22"/>
            </w:rPr>
          </w:pPr>
          <w:hyperlink w:anchor="_Toc530640745" w:history="1">
            <w:r w:rsidR="00A828A5" w:rsidRPr="00A92F59">
              <w:rPr>
                <w:rStyle w:val="ac"/>
                <w:rFonts w:ascii="微软雅黑" w:hAnsi="宋体"/>
                <w:bCs/>
              </w:rPr>
              <w:t>4</w:t>
            </w:r>
            <w:r w:rsidR="00A828A5">
              <w:rPr>
                <w:rFonts w:asciiTheme="minorHAnsi" w:eastAsiaTheme="minorEastAsia" w:hAnsiTheme="minorHAnsi" w:cstheme="minorBidi"/>
                <w:b w:val="0"/>
                <w:szCs w:val="22"/>
              </w:rPr>
              <w:tab/>
            </w:r>
            <w:r w:rsidR="00A828A5" w:rsidRPr="00A92F59">
              <w:rPr>
                <w:rStyle w:val="ac"/>
                <w:rFonts w:ascii="微软雅黑" w:hAnsi="微软雅黑" w:hint="eastAsia"/>
                <w:bCs/>
              </w:rPr>
              <w:t>、架构说明</w:t>
            </w:r>
            <w:r w:rsidR="00A828A5">
              <w:rPr>
                <w:webHidden/>
              </w:rPr>
              <w:tab/>
            </w:r>
            <w:r w:rsidR="00A828A5">
              <w:rPr>
                <w:webHidden/>
              </w:rPr>
              <w:fldChar w:fldCharType="begin"/>
            </w:r>
            <w:r w:rsidR="00A828A5">
              <w:rPr>
                <w:webHidden/>
              </w:rPr>
              <w:instrText xml:space="preserve"> PAGEREF _Toc530640745 \h </w:instrText>
            </w:r>
            <w:r w:rsidR="00A828A5">
              <w:rPr>
                <w:webHidden/>
              </w:rPr>
            </w:r>
            <w:r w:rsidR="00A828A5">
              <w:rPr>
                <w:webHidden/>
              </w:rPr>
              <w:fldChar w:fldCharType="separate"/>
            </w:r>
            <w:r w:rsidR="00A828A5">
              <w:rPr>
                <w:webHidden/>
              </w:rPr>
              <w:t>11</w:t>
            </w:r>
            <w:r w:rsidR="00A828A5">
              <w:rPr>
                <w:webHidden/>
              </w:rPr>
              <w:fldChar w:fldCharType="end"/>
            </w:r>
          </w:hyperlink>
        </w:p>
        <w:p w14:paraId="780799BB" w14:textId="77777777" w:rsidR="00A828A5" w:rsidRDefault="00555EDB">
          <w:pPr>
            <w:pStyle w:val="20"/>
            <w:rPr>
              <w:rFonts w:asciiTheme="minorHAnsi" w:eastAsiaTheme="minorEastAsia" w:hAnsiTheme="minorHAnsi" w:cstheme="minorBidi"/>
              <w:b w:val="0"/>
              <w:szCs w:val="22"/>
            </w:rPr>
          </w:pPr>
          <w:hyperlink w:anchor="_Toc530640746" w:history="1">
            <w:r w:rsidR="00A828A5" w:rsidRPr="00A92F59">
              <w:rPr>
                <w:rStyle w:val="ac"/>
                <w:rFonts w:ascii="微软雅黑" w:hAnsi="宋体"/>
                <w:bCs/>
              </w:rPr>
              <w:t>5</w:t>
            </w:r>
            <w:r w:rsidR="00A828A5">
              <w:rPr>
                <w:rFonts w:asciiTheme="minorHAnsi" w:eastAsiaTheme="minorEastAsia" w:hAnsiTheme="minorHAnsi" w:cstheme="minorBidi"/>
                <w:b w:val="0"/>
                <w:szCs w:val="22"/>
              </w:rPr>
              <w:tab/>
            </w:r>
            <w:r w:rsidR="00A828A5" w:rsidRPr="00A92F59">
              <w:rPr>
                <w:rStyle w:val="ac"/>
                <w:rFonts w:ascii="微软雅黑" w:hAnsi="微软雅黑" w:hint="eastAsia"/>
                <w:bCs/>
              </w:rPr>
              <w:t>、信息安全风险</w:t>
            </w:r>
            <w:r w:rsidR="00A828A5">
              <w:rPr>
                <w:webHidden/>
              </w:rPr>
              <w:tab/>
            </w:r>
            <w:r w:rsidR="00A828A5">
              <w:rPr>
                <w:webHidden/>
              </w:rPr>
              <w:fldChar w:fldCharType="begin"/>
            </w:r>
            <w:r w:rsidR="00A828A5">
              <w:rPr>
                <w:webHidden/>
              </w:rPr>
              <w:instrText xml:space="preserve"> PAGEREF _Toc530640746 \h </w:instrText>
            </w:r>
            <w:r w:rsidR="00A828A5">
              <w:rPr>
                <w:webHidden/>
              </w:rPr>
            </w:r>
            <w:r w:rsidR="00A828A5">
              <w:rPr>
                <w:webHidden/>
              </w:rPr>
              <w:fldChar w:fldCharType="separate"/>
            </w:r>
            <w:r w:rsidR="00A828A5">
              <w:rPr>
                <w:webHidden/>
              </w:rPr>
              <w:t>12</w:t>
            </w:r>
            <w:r w:rsidR="00A828A5">
              <w:rPr>
                <w:webHidden/>
              </w:rPr>
              <w:fldChar w:fldCharType="end"/>
            </w:r>
          </w:hyperlink>
        </w:p>
        <w:p w14:paraId="56A19777" w14:textId="77777777" w:rsidR="00A828A5" w:rsidRDefault="00555EDB">
          <w:pPr>
            <w:pStyle w:val="12"/>
            <w:rPr>
              <w:rFonts w:asciiTheme="minorHAnsi" w:eastAsiaTheme="minorEastAsia" w:hAnsiTheme="minorHAnsi" w:cstheme="minorBidi"/>
              <w:b w:val="0"/>
              <w:szCs w:val="22"/>
            </w:rPr>
          </w:pPr>
          <w:hyperlink w:anchor="_Toc530640747" w:history="1">
            <w:r w:rsidR="00A828A5" w:rsidRPr="00A92F59">
              <w:rPr>
                <w:rStyle w:val="ac"/>
                <w:rFonts w:ascii="微软雅黑" w:hAnsi="微软雅黑" w:hint="eastAsia"/>
                <w:kern w:val="44"/>
              </w:rPr>
              <w:t>四、</w:t>
            </w:r>
            <w:r w:rsidR="00A828A5" w:rsidRPr="00A92F59">
              <w:rPr>
                <w:rStyle w:val="ac"/>
                <w:rFonts w:ascii="微软雅黑" w:hAnsi="微软雅黑"/>
                <w:kern w:val="44"/>
              </w:rPr>
              <w:t xml:space="preserve"> IT</w:t>
            </w:r>
            <w:r w:rsidR="00A828A5" w:rsidRPr="00A92F59">
              <w:rPr>
                <w:rStyle w:val="ac"/>
                <w:rFonts w:ascii="微软雅黑" w:hAnsi="微软雅黑" w:hint="eastAsia"/>
                <w:kern w:val="44"/>
              </w:rPr>
              <w:t>系统解决方案</w:t>
            </w:r>
            <w:r w:rsidR="00A828A5">
              <w:rPr>
                <w:webHidden/>
              </w:rPr>
              <w:tab/>
            </w:r>
            <w:r w:rsidR="00A828A5">
              <w:rPr>
                <w:webHidden/>
              </w:rPr>
              <w:fldChar w:fldCharType="begin"/>
            </w:r>
            <w:r w:rsidR="00A828A5">
              <w:rPr>
                <w:webHidden/>
              </w:rPr>
              <w:instrText xml:space="preserve"> PAGEREF _Toc530640747 \h </w:instrText>
            </w:r>
            <w:r w:rsidR="00A828A5">
              <w:rPr>
                <w:webHidden/>
              </w:rPr>
            </w:r>
            <w:r w:rsidR="00A828A5">
              <w:rPr>
                <w:webHidden/>
              </w:rPr>
              <w:fldChar w:fldCharType="separate"/>
            </w:r>
            <w:r w:rsidR="00A828A5">
              <w:rPr>
                <w:webHidden/>
              </w:rPr>
              <w:t>12</w:t>
            </w:r>
            <w:r w:rsidR="00A828A5">
              <w:rPr>
                <w:webHidden/>
              </w:rPr>
              <w:fldChar w:fldCharType="end"/>
            </w:r>
          </w:hyperlink>
        </w:p>
        <w:p w14:paraId="103C85E0" w14:textId="77777777" w:rsidR="00A828A5" w:rsidRDefault="00555EDB">
          <w:pPr>
            <w:pStyle w:val="20"/>
            <w:rPr>
              <w:rFonts w:asciiTheme="minorHAnsi" w:eastAsiaTheme="minorEastAsia" w:hAnsiTheme="minorHAnsi" w:cstheme="minorBidi"/>
              <w:b w:val="0"/>
              <w:szCs w:val="22"/>
            </w:rPr>
          </w:pPr>
          <w:hyperlink w:anchor="_Toc530640748" w:history="1">
            <w:r w:rsidR="00A828A5" w:rsidRPr="00A92F59">
              <w:rPr>
                <w:rStyle w:val="ac"/>
                <w:rFonts w:ascii="微软雅黑" w:hAnsi="宋体"/>
                <w:bCs/>
              </w:rPr>
              <w:t>1</w:t>
            </w:r>
            <w:r w:rsidR="00A828A5">
              <w:rPr>
                <w:rFonts w:asciiTheme="minorHAnsi" w:eastAsiaTheme="minorEastAsia" w:hAnsiTheme="minorHAnsi" w:cstheme="minorBidi"/>
                <w:b w:val="0"/>
                <w:szCs w:val="22"/>
              </w:rPr>
              <w:tab/>
            </w:r>
            <w:r w:rsidR="00A828A5" w:rsidRPr="00A92F59">
              <w:rPr>
                <w:rStyle w:val="ac"/>
                <w:rFonts w:ascii="微软雅黑" w:hAnsi="微软雅黑" w:hint="eastAsia"/>
                <w:bCs/>
              </w:rPr>
              <w:t>数据集成接口</w:t>
            </w:r>
            <w:r w:rsidR="00A828A5">
              <w:rPr>
                <w:webHidden/>
              </w:rPr>
              <w:tab/>
            </w:r>
            <w:r w:rsidR="00A828A5">
              <w:rPr>
                <w:webHidden/>
              </w:rPr>
              <w:fldChar w:fldCharType="begin"/>
            </w:r>
            <w:r w:rsidR="00A828A5">
              <w:rPr>
                <w:webHidden/>
              </w:rPr>
              <w:instrText xml:space="preserve"> PAGEREF _Toc530640748 \h </w:instrText>
            </w:r>
            <w:r w:rsidR="00A828A5">
              <w:rPr>
                <w:webHidden/>
              </w:rPr>
            </w:r>
            <w:r w:rsidR="00A828A5">
              <w:rPr>
                <w:webHidden/>
              </w:rPr>
              <w:fldChar w:fldCharType="separate"/>
            </w:r>
            <w:r w:rsidR="00A828A5">
              <w:rPr>
                <w:webHidden/>
              </w:rPr>
              <w:t>12</w:t>
            </w:r>
            <w:r w:rsidR="00A828A5">
              <w:rPr>
                <w:webHidden/>
              </w:rPr>
              <w:fldChar w:fldCharType="end"/>
            </w:r>
          </w:hyperlink>
        </w:p>
        <w:p w14:paraId="6D097F5E" w14:textId="77777777" w:rsidR="00E73DFF" w:rsidRDefault="00E73DFF">
          <w:r w:rsidRPr="00BA37A0">
            <w:rPr>
              <w:b/>
              <w:bCs/>
              <w:sz w:val="18"/>
              <w:lang w:val="zh-CN"/>
            </w:rPr>
            <w:fldChar w:fldCharType="end"/>
          </w:r>
        </w:p>
      </w:sdtContent>
    </w:sdt>
    <w:p w14:paraId="206817C9" w14:textId="77777777" w:rsidR="00017EAD" w:rsidRPr="005C6C1C" w:rsidRDefault="00017EAD" w:rsidP="00E57833">
      <w:pPr>
        <w:pStyle w:val="12"/>
      </w:pPr>
      <w:r w:rsidRPr="005C6C1C">
        <w:br w:type="page"/>
      </w:r>
    </w:p>
    <w:p w14:paraId="54653D61" w14:textId="77777777" w:rsidR="00DC250E" w:rsidRPr="00DC250E" w:rsidRDefault="00DC250E" w:rsidP="00E41B47">
      <w:pPr>
        <w:keepNext/>
        <w:keepLines/>
        <w:numPr>
          <w:ilvl w:val="0"/>
          <w:numId w:val="6"/>
        </w:numPr>
        <w:adjustRightInd w:val="0"/>
        <w:snapToGrid w:val="0"/>
        <w:spacing w:line="300" w:lineRule="auto"/>
        <w:jc w:val="left"/>
        <w:textAlignment w:val="baseline"/>
        <w:outlineLvl w:val="0"/>
        <w:rPr>
          <w:rFonts w:ascii="微软雅黑" w:eastAsia="微软雅黑" w:hAnsi="微软雅黑"/>
          <w:b/>
          <w:color w:val="000000"/>
          <w:kern w:val="44"/>
          <w:sz w:val="28"/>
          <w:szCs w:val="28"/>
        </w:rPr>
      </w:pPr>
      <w:bookmarkStart w:id="2" w:name="_Toc448916219"/>
      <w:bookmarkStart w:id="3" w:name="_Toc448931489"/>
      <w:bookmarkStart w:id="4" w:name="_Toc448931715"/>
      <w:bookmarkStart w:id="5" w:name="_Toc530640735"/>
      <w:r w:rsidRPr="00DC250E">
        <w:rPr>
          <w:rFonts w:ascii="微软雅黑" w:eastAsia="微软雅黑" w:hAnsi="微软雅黑" w:hint="eastAsia"/>
          <w:b/>
          <w:color w:val="000000"/>
          <w:kern w:val="44"/>
          <w:sz w:val="28"/>
          <w:szCs w:val="28"/>
        </w:rPr>
        <w:lastRenderedPageBreak/>
        <w:t>文</w:t>
      </w:r>
      <w:r w:rsidR="00ED6A6B" w:rsidRPr="005C6C1C">
        <w:rPr>
          <w:rFonts w:ascii="微软雅黑" w:eastAsia="微软雅黑" w:hAnsi="微软雅黑" w:hint="eastAsia"/>
          <w:b/>
          <w:color w:val="000000"/>
          <w:kern w:val="44"/>
          <w:sz w:val="28"/>
          <w:szCs w:val="28"/>
        </w:rPr>
        <w:t>件</w:t>
      </w:r>
      <w:r w:rsidRPr="00DC250E">
        <w:rPr>
          <w:rFonts w:ascii="微软雅黑" w:eastAsia="微软雅黑" w:hAnsi="微软雅黑"/>
          <w:b/>
          <w:color w:val="000000"/>
          <w:kern w:val="44"/>
          <w:sz w:val="28"/>
          <w:szCs w:val="28"/>
        </w:rPr>
        <w:t>概述</w:t>
      </w:r>
      <w:bookmarkEnd w:id="2"/>
      <w:bookmarkEnd w:id="3"/>
      <w:bookmarkEnd w:id="4"/>
      <w:bookmarkEnd w:id="5"/>
    </w:p>
    <w:p w14:paraId="4AF09764" w14:textId="77777777" w:rsidR="00DC250E" w:rsidRPr="005C6C1C" w:rsidRDefault="00DC250E" w:rsidP="001E7D42">
      <w:pPr>
        <w:pStyle w:val="2"/>
        <w:tabs>
          <w:tab w:val="clear" w:pos="360"/>
        </w:tabs>
        <w:ind w:left="714" w:hanging="357"/>
      </w:pPr>
      <w:bookmarkStart w:id="6" w:name="_Toc448916220"/>
      <w:bookmarkStart w:id="7" w:name="_Toc448931490"/>
      <w:bookmarkStart w:id="8" w:name="_Toc448931716"/>
      <w:bookmarkStart w:id="9" w:name="_Toc530640736"/>
      <w:r w:rsidRPr="005C6C1C">
        <w:rPr>
          <w:rFonts w:hint="eastAsia"/>
        </w:rPr>
        <w:t>文</w:t>
      </w:r>
      <w:r w:rsidR="00ED6A6B" w:rsidRPr="005C6C1C">
        <w:rPr>
          <w:rFonts w:hint="eastAsia"/>
        </w:rPr>
        <w:t>件</w:t>
      </w:r>
      <w:r w:rsidRPr="005C6C1C">
        <w:t>目的</w:t>
      </w:r>
      <w:bookmarkEnd w:id="6"/>
      <w:bookmarkEnd w:id="7"/>
      <w:bookmarkEnd w:id="8"/>
      <w:bookmarkEnd w:id="9"/>
    </w:p>
    <w:p w14:paraId="0AECB96A" w14:textId="77777777" w:rsidR="00DC250E" w:rsidRPr="00DC250E" w:rsidRDefault="00DC250E" w:rsidP="00F738B0">
      <w:pPr>
        <w:adjustRightInd w:val="0"/>
        <w:snapToGrid w:val="0"/>
        <w:spacing w:line="300" w:lineRule="auto"/>
        <w:ind w:left="567"/>
        <w:jc w:val="left"/>
        <w:textAlignment w:val="baseline"/>
        <w:rPr>
          <w:rFonts w:ascii="微软雅黑" w:eastAsia="微软雅黑" w:hAnsi="微软雅黑"/>
          <w:bCs/>
          <w:color w:val="000000"/>
          <w:kern w:val="0"/>
          <w:szCs w:val="21"/>
        </w:rPr>
      </w:pPr>
      <w:r w:rsidRPr="00DC250E">
        <w:rPr>
          <w:rFonts w:ascii="微软雅黑" w:eastAsia="微软雅黑" w:hAnsi="微软雅黑" w:hint="eastAsia"/>
          <w:bCs/>
          <w:color w:val="000000"/>
          <w:kern w:val="0"/>
          <w:szCs w:val="21"/>
        </w:rPr>
        <w:t>基于</w:t>
      </w:r>
      <w:r w:rsidR="00D47A3A" w:rsidRPr="00DC250E">
        <w:rPr>
          <w:rFonts w:ascii="微软雅黑" w:eastAsia="微软雅黑" w:hAnsi="微软雅黑"/>
          <w:bCs/>
          <w:color w:val="000000"/>
          <w:kern w:val="0"/>
          <w:szCs w:val="21"/>
        </w:rPr>
        <w:t>业务</w:t>
      </w:r>
      <w:r w:rsidR="00D47A3A" w:rsidRPr="005C6C1C">
        <w:rPr>
          <w:rFonts w:ascii="微软雅黑" w:eastAsia="微软雅黑" w:hAnsi="微软雅黑" w:hint="eastAsia"/>
          <w:bCs/>
          <w:color w:val="000000"/>
          <w:kern w:val="0"/>
          <w:szCs w:val="21"/>
        </w:rPr>
        <w:t>方</w:t>
      </w:r>
      <w:r w:rsidRPr="00DC250E">
        <w:rPr>
          <w:rFonts w:ascii="微软雅黑" w:eastAsia="微软雅黑" w:hAnsi="微软雅黑" w:hint="eastAsia"/>
          <w:bCs/>
          <w:color w:val="000000"/>
          <w:kern w:val="0"/>
          <w:szCs w:val="21"/>
        </w:rPr>
        <w:t>与</w:t>
      </w:r>
      <w:r w:rsidR="00D47A3A" w:rsidRPr="00DC250E">
        <w:rPr>
          <w:rFonts w:ascii="微软雅黑" w:eastAsia="微软雅黑" w:hAnsi="微软雅黑" w:hint="eastAsia"/>
          <w:bCs/>
          <w:color w:val="000000"/>
          <w:kern w:val="0"/>
          <w:szCs w:val="21"/>
        </w:rPr>
        <w:t>IT</w:t>
      </w:r>
      <w:r w:rsidRPr="00DC250E">
        <w:rPr>
          <w:rFonts w:ascii="微软雅黑" w:eastAsia="微软雅黑" w:hAnsi="微软雅黑"/>
          <w:bCs/>
          <w:color w:val="000000"/>
          <w:kern w:val="0"/>
          <w:szCs w:val="21"/>
        </w:rPr>
        <w:t>的沟通，阐述双方</w:t>
      </w:r>
      <w:r w:rsidR="000C79A2" w:rsidRPr="000C79A2">
        <w:rPr>
          <w:rFonts w:ascii="微软雅黑" w:eastAsia="微软雅黑" w:hAnsi="微软雅黑" w:hint="eastAsia"/>
          <w:bCs/>
          <w:color w:val="000000"/>
          <w:kern w:val="0"/>
          <w:szCs w:val="21"/>
        </w:rPr>
        <w:t>关于20190101</w:t>
      </w:r>
      <w:r w:rsidR="000C79A2">
        <w:rPr>
          <w:rFonts w:ascii="微软雅黑" w:eastAsia="微软雅黑" w:hAnsi="微软雅黑" w:hint="eastAsia"/>
          <w:bCs/>
          <w:color w:val="000000"/>
          <w:kern w:val="0"/>
          <w:szCs w:val="21"/>
        </w:rPr>
        <w:t>个人所得税专项附加扣除事宜的</w:t>
      </w:r>
      <w:r w:rsidRPr="00DC250E">
        <w:rPr>
          <w:rFonts w:ascii="微软雅黑" w:eastAsia="微软雅黑" w:hAnsi="微软雅黑" w:hint="eastAsia"/>
          <w:bCs/>
          <w:color w:val="000000"/>
          <w:kern w:val="0"/>
          <w:szCs w:val="21"/>
        </w:rPr>
        <w:t>理解和</w:t>
      </w:r>
      <w:r w:rsidRPr="00DC250E">
        <w:rPr>
          <w:rFonts w:ascii="微软雅黑" w:eastAsia="微软雅黑" w:hAnsi="微软雅黑"/>
          <w:bCs/>
          <w:color w:val="000000"/>
          <w:kern w:val="0"/>
          <w:szCs w:val="21"/>
        </w:rPr>
        <w:t>实现方式</w:t>
      </w:r>
      <w:r w:rsidRPr="00DC250E">
        <w:rPr>
          <w:rFonts w:ascii="微软雅黑" w:eastAsia="微软雅黑" w:hAnsi="微软雅黑" w:hint="eastAsia"/>
          <w:bCs/>
          <w:color w:val="000000"/>
          <w:kern w:val="0"/>
          <w:szCs w:val="21"/>
        </w:rPr>
        <w:t>：</w:t>
      </w:r>
    </w:p>
    <w:p w14:paraId="3691C211" w14:textId="77777777" w:rsidR="00DC250E" w:rsidRPr="00DC250E" w:rsidRDefault="00DC250E" w:rsidP="0048746A">
      <w:pPr>
        <w:numPr>
          <w:ilvl w:val="0"/>
          <w:numId w:val="5"/>
        </w:numPr>
        <w:adjustRightInd w:val="0"/>
        <w:snapToGrid w:val="0"/>
        <w:spacing w:line="300" w:lineRule="auto"/>
        <w:jc w:val="left"/>
        <w:textAlignment w:val="baseline"/>
        <w:rPr>
          <w:rFonts w:ascii="微软雅黑" w:eastAsia="微软雅黑" w:hAnsi="微软雅黑"/>
          <w:kern w:val="0"/>
          <w:szCs w:val="21"/>
        </w:rPr>
      </w:pPr>
      <w:r w:rsidRPr="00DC250E">
        <w:rPr>
          <w:rFonts w:ascii="微软雅黑" w:eastAsia="微软雅黑" w:hAnsi="微软雅黑" w:hint="eastAsia"/>
          <w:bCs/>
          <w:color w:val="000000"/>
          <w:kern w:val="0"/>
          <w:szCs w:val="21"/>
        </w:rPr>
        <w:t>作为</w:t>
      </w:r>
      <w:r w:rsidRPr="00DC250E">
        <w:rPr>
          <w:rFonts w:ascii="微软雅黑" w:eastAsia="微软雅黑" w:hAnsi="微软雅黑"/>
          <w:bCs/>
          <w:color w:val="000000"/>
          <w:kern w:val="0"/>
          <w:szCs w:val="21"/>
        </w:rPr>
        <w:t>沟通</w:t>
      </w:r>
      <w:r w:rsidRPr="00DC250E">
        <w:rPr>
          <w:rFonts w:ascii="微软雅黑" w:eastAsia="微软雅黑" w:hAnsi="微软雅黑" w:hint="eastAsia"/>
          <w:bCs/>
          <w:color w:val="000000"/>
          <w:kern w:val="0"/>
          <w:szCs w:val="21"/>
        </w:rPr>
        <w:t>材料</w:t>
      </w:r>
      <w:r w:rsidRPr="00DC250E">
        <w:rPr>
          <w:rFonts w:ascii="微软雅黑" w:eastAsia="微软雅黑" w:hAnsi="微软雅黑"/>
          <w:bCs/>
          <w:color w:val="000000"/>
          <w:kern w:val="0"/>
          <w:szCs w:val="21"/>
        </w:rPr>
        <w:t>，</w:t>
      </w:r>
      <w:r w:rsidRPr="00DC250E">
        <w:rPr>
          <w:rFonts w:ascii="微软雅黑" w:eastAsia="微软雅黑" w:hAnsi="微软雅黑" w:hint="eastAsia"/>
          <w:bCs/>
          <w:color w:val="000000"/>
          <w:kern w:val="0"/>
          <w:szCs w:val="21"/>
        </w:rPr>
        <w:t>供需求</w:t>
      </w:r>
      <w:r w:rsidRPr="00DC250E">
        <w:rPr>
          <w:rFonts w:ascii="微软雅黑" w:eastAsia="微软雅黑" w:hAnsi="微软雅黑"/>
          <w:bCs/>
          <w:color w:val="000000"/>
          <w:kern w:val="0"/>
          <w:szCs w:val="21"/>
        </w:rPr>
        <w:t>相关方</w:t>
      </w:r>
      <w:r w:rsidRPr="00DC250E">
        <w:rPr>
          <w:rFonts w:ascii="微软雅黑" w:eastAsia="微软雅黑" w:hAnsi="微软雅黑" w:hint="eastAsia"/>
          <w:bCs/>
          <w:color w:val="000000"/>
          <w:kern w:val="0"/>
          <w:szCs w:val="21"/>
        </w:rPr>
        <w:t>审阅，以便</w:t>
      </w:r>
      <w:r w:rsidRPr="00DC250E">
        <w:rPr>
          <w:rFonts w:ascii="微软雅黑" w:eastAsia="微软雅黑" w:hAnsi="微软雅黑"/>
          <w:bCs/>
          <w:color w:val="000000"/>
          <w:kern w:val="0"/>
          <w:szCs w:val="21"/>
        </w:rPr>
        <w:t>快速理解</w:t>
      </w:r>
      <w:r w:rsidRPr="00DC250E">
        <w:rPr>
          <w:rFonts w:ascii="微软雅黑" w:eastAsia="微软雅黑" w:hAnsi="微软雅黑" w:hint="eastAsia"/>
          <w:bCs/>
          <w:color w:val="000000"/>
          <w:kern w:val="0"/>
          <w:szCs w:val="21"/>
        </w:rPr>
        <w:t>达成</w:t>
      </w:r>
      <w:r w:rsidRPr="00DC250E">
        <w:rPr>
          <w:rFonts w:ascii="微软雅黑" w:eastAsia="微软雅黑" w:hAnsi="微软雅黑"/>
          <w:bCs/>
          <w:color w:val="000000"/>
          <w:kern w:val="0"/>
          <w:szCs w:val="21"/>
        </w:rPr>
        <w:t>一致。</w:t>
      </w:r>
    </w:p>
    <w:p w14:paraId="10CEE69D" w14:textId="77777777" w:rsidR="00DC250E" w:rsidRPr="00DC250E" w:rsidRDefault="00DC250E" w:rsidP="0048746A">
      <w:pPr>
        <w:numPr>
          <w:ilvl w:val="0"/>
          <w:numId w:val="5"/>
        </w:numPr>
        <w:adjustRightInd w:val="0"/>
        <w:snapToGrid w:val="0"/>
        <w:spacing w:line="300" w:lineRule="auto"/>
        <w:jc w:val="left"/>
        <w:textAlignment w:val="baseline"/>
        <w:rPr>
          <w:rFonts w:ascii="微软雅黑" w:eastAsia="微软雅黑" w:hAnsi="微软雅黑"/>
          <w:kern w:val="0"/>
          <w:szCs w:val="21"/>
        </w:rPr>
      </w:pPr>
      <w:r w:rsidRPr="00DC250E">
        <w:rPr>
          <w:rFonts w:ascii="微软雅黑" w:eastAsia="微软雅黑" w:hAnsi="微软雅黑" w:hint="eastAsia"/>
          <w:kern w:val="0"/>
          <w:szCs w:val="21"/>
        </w:rPr>
        <w:t>作为</w:t>
      </w:r>
      <w:r w:rsidRPr="00DC250E">
        <w:rPr>
          <w:rFonts w:ascii="微软雅黑" w:eastAsia="微软雅黑" w:hAnsi="微软雅黑"/>
          <w:kern w:val="0"/>
          <w:szCs w:val="21"/>
        </w:rPr>
        <w:t>存档文件，</w:t>
      </w:r>
      <w:r w:rsidRPr="00DC250E">
        <w:rPr>
          <w:rFonts w:ascii="微软雅黑" w:eastAsia="微软雅黑" w:hAnsi="微软雅黑" w:hint="eastAsia"/>
          <w:kern w:val="0"/>
          <w:szCs w:val="21"/>
        </w:rPr>
        <w:t>以便</w:t>
      </w:r>
      <w:r w:rsidRPr="00DC250E">
        <w:rPr>
          <w:rFonts w:ascii="微软雅黑" w:eastAsia="微软雅黑" w:hAnsi="微软雅黑"/>
          <w:kern w:val="0"/>
          <w:szCs w:val="21"/>
        </w:rPr>
        <w:t>后续参考。</w:t>
      </w:r>
    </w:p>
    <w:p w14:paraId="6C71BFBE" w14:textId="77777777" w:rsidR="00DC250E" w:rsidRPr="005C6C1C" w:rsidRDefault="00DC250E" w:rsidP="00DB5032">
      <w:pPr>
        <w:pStyle w:val="2"/>
        <w:tabs>
          <w:tab w:val="clear" w:pos="360"/>
        </w:tabs>
        <w:ind w:left="720"/>
      </w:pPr>
      <w:bookmarkStart w:id="10" w:name="_Toc448916221"/>
      <w:bookmarkStart w:id="11" w:name="_Toc448931491"/>
      <w:bookmarkStart w:id="12" w:name="_Toc448931717"/>
      <w:bookmarkStart w:id="13" w:name="_Toc530640737"/>
      <w:r w:rsidRPr="005C6C1C">
        <w:rPr>
          <w:rFonts w:hint="eastAsia"/>
        </w:rPr>
        <w:t>读者</w:t>
      </w:r>
      <w:r w:rsidRPr="005C6C1C">
        <w:t>范围</w:t>
      </w:r>
      <w:bookmarkEnd w:id="10"/>
      <w:bookmarkEnd w:id="11"/>
      <w:bookmarkEnd w:id="12"/>
      <w:bookmarkEnd w:id="13"/>
    </w:p>
    <w:p w14:paraId="62D5CA64" w14:textId="77777777" w:rsidR="007C0D8A" w:rsidRDefault="00DC250E" w:rsidP="0055511B">
      <w:pPr>
        <w:adjustRightInd w:val="0"/>
        <w:snapToGrid w:val="0"/>
        <w:spacing w:line="300" w:lineRule="auto"/>
        <w:ind w:left="567"/>
        <w:jc w:val="left"/>
        <w:textAlignment w:val="baseline"/>
        <w:rPr>
          <w:rFonts w:ascii="微软雅黑" w:eastAsia="微软雅黑" w:hAnsi="微软雅黑"/>
          <w:bCs/>
          <w:color w:val="000000"/>
          <w:kern w:val="0"/>
          <w:szCs w:val="21"/>
        </w:rPr>
      </w:pPr>
      <w:r w:rsidRPr="00DC250E">
        <w:rPr>
          <w:rFonts w:ascii="微软雅黑" w:eastAsia="微软雅黑" w:hAnsi="微软雅黑" w:hint="eastAsia"/>
          <w:bCs/>
          <w:color w:val="000000"/>
          <w:kern w:val="0"/>
          <w:szCs w:val="21"/>
        </w:rPr>
        <w:t>预期</w:t>
      </w:r>
      <w:r w:rsidR="00B9634C">
        <w:rPr>
          <w:rFonts w:ascii="微软雅黑" w:eastAsia="微软雅黑" w:hAnsi="微软雅黑"/>
          <w:bCs/>
          <w:color w:val="000000"/>
          <w:kern w:val="0"/>
          <w:szCs w:val="21"/>
        </w:rPr>
        <w:t>的读者范围</w:t>
      </w:r>
      <w:r w:rsidR="00B9634C">
        <w:rPr>
          <w:rFonts w:ascii="微软雅黑" w:eastAsia="微软雅黑" w:hAnsi="微软雅黑" w:hint="eastAsia"/>
          <w:bCs/>
          <w:color w:val="000000"/>
          <w:kern w:val="0"/>
          <w:szCs w:val="21"/>
        </w:rPr>
        <w:t>：</w:t>
      </w:r>
    </w:p>
    <w:p w14:paraId="3EC24D99" w14:textId="77777777" w:rsidR="007E019C" w:rsidRPr="00A93EDF" w:rsidRDefault="007E019C" w:rsidP="0055511B">
      <w:pPr>
        <w:adjustRightInd w:val="0"/>
        <w:snapToGrid w:val="0"/>
        <w:spacing w:line="300" w:lineRule="auto"/>
        <w:ind w:left="567"/>
        <w:jc w:val="left"/>
        <w:textAlignment w:val="baseline"/>
        <w:rPr>
          <w:rFonts w:ascii="微软雅黑" w:eastAsia="微软雅黑" w:hAnsi="微软雅黑"/>
          <w:bCs/>
          <w:color w:val="000000"/>
          <w:kern w:val="0"/>
          <w:szCs w:val="21"/>
        </w:rPr>
      </w:pPr>
      <w:r w:rsidRPr="00A93EDF">
        <w:rPr>
          <w:rFonts w:ascii="微软雅黑" w:eastAsia="微软雅黑" w:hAnsi="微软雅黑" w:hint="eastAsia"/>
          <w:bCs/>
          <w:color w:val="000000"/>
          <w:kern w:val="0"/>
          <w:szCs w:val="21"/>
        </w:rPr>
        <w:t>财务</w:t>
      </w:r>
      <w:r w:rsidRPr="00A93EDF">
        <w:rPr>
          <w:rFonts w:ascii="微软雅黑" w:eastAsia="微软雅黑" w:hAnsi="微软雅黑"/>
          <w:bCs/>
          <w:color w:val="000000"/>
          <w:kern w:val="0"/>
          <w:szCs w:val="21"/>
        </w:rPr>
        <w:t>薪酬组</w:t>
      </w:r>
    </w:p>
    <w:p w14:paraId="3F27B64E" w14:textId="77777777" w:rsidR="00DC250E" w:rsidRPr="00DC250E" w:rsidRDefault="00B9634C" w:rsidP="0055511B">
      <w:pPr>
        <w:adjustRightInd w:val="0"/>
        <w:snapToGrid w:val="0"/>
        <w:spacing w:line="300" w:lineRule="auto"/>
        <w:ind w:left="567"/>
        <w:jc w:val="left"/>
        <w:textAlignment w:val="baseline"/>
        <w:rPr>
          <w:rFonts w:ascii="微软雅黑" w:eastAsia="微软雅黑" w:hAnsi="微软雅黑"/>
          <w:bCs/>
          <w:color w:val="000000"/>
          <w:kern w:val="0"/>
          <w:szCs w:val="21"/>
        </w:rPr>
      </w:pPr>
      <w:r>
        <w:rPr>
          <w:rFonts w:ascii="微软雅黑" w:eastAsia="微软雅黑" w:hAnsi="微软雅黑" w:hint="eastAsia"/>
          <w:bCs/>
          <w:color w:val="000000"/>
          <w:kern w:val="0"/>
          <w:szCs w:val="21"/>
        </w:rPr>
        <w:t>信息</w:t>
      </w:r>
      <w:r>
        <w:rPr>
          <w:rFonts w:ascii="微软雅黑" w:eastAsia="微软雅黑" w:hAnsi="微软雅黑"/>
          <w:bCs/>
          <w:color w:val="000000"/>
          <w:kern w:val="0"/>
          <w:szCs w:val="21"/>
        </w:rPr>
        <w:t>技术部：</w:t>
      </w:r>
      <w:r w:rsidR="00DC250E" w:rsidRPr="00A93EDF">
        <w:rPr>
          <w:rFonts w:ascii="微软雅黑" w:eastAsia="微软雅黑" w:hAnsi="微软雅黑"/>
          <w:bCs/>
          <w:color w:val="000000"/>
          <w:kern w:val="0"/>
          <w:szCs w:val="21"/>
        </w:rPr>
        <w:t>相关</w:t>
      </w:r>
      <w:r w:rsidR="00DC250E" w:rsidRPr="00A93EDF">
        <w:rPr>
          <w:rFonts w:ascii="微软雅黑" w:eastAsia="微软雅黑" w:hAnsi="微软雅黑" w:hint="eastAsia"/>
          <w:bCs/>
          <w:color w:val="000000"/>
          <w:kern w:val="0"/>
          <w:szCs w:val="21"/>
        </w:rPr>
        <w:t>业务</w:t>
      </w:r>
      <w:r w:rsidR="00DC250E" w:rsidRPr="00A93EDF">
        <w:rPr>
          <w:rFonts w:ascii="微软雅黑" w:eastAsia="微软雅黑" w:hAnsi="微软雅黑"/>
          <w:bCs/>
          <w:color w:val="000000"/>
          <w:kern w:val="0"/>
          <w:szCs w:val="21"/>
        </w:rPr>
        <w:t>部门用户、需求分析人员、</w:t>
      </w:r>
      <w:r w:rsidR="00DC250E" w:rsidRPr="00A93EDF">
        <w:rPr>
          <w:rFonts w:ascii="微软雅黑" w:eastAsia="微软雅黑" w:hAnsi="微软雅黑" w:hint="eastAsia"/>
          <w:bCs/>
          <w:color w:val="000000"/>
          <w:kern w:val="0"/>
          <w:szCs w:val="21"/>
        </w:rPr>
        <w:t>开发</w:t>
      </w:r>
      <w:r w:rsidR="00DC250E" w:rsidRPr="00A93EDF">
        <w:rPr>
          <w:rFonts w:ascii="微软雅黑" w:eastAsia="微软雅黑" w:hAnsi="微软雅黑"/>
          <w:bCs/>
          <w:color w:val="000000"/>
          <w:kern w:val="0"/>
          <w:szCs w:val="21"/>
        </w:rPr>
        <w:t>人员（</w:t>
      </w:r>
      <w:r w:rsidR="00DC250E" w:rsidRPr="00A93EDF">
        <w:rPr>
          <w:rFonts w:ascii="微软雅黑" w:eastAsia="微软雅黑" w:hAnsi="微软雅黑" w:hint="eastAsia"/>
          <w:bCs/>
          <w:color w:val="000000"/>
          <w:kern w:val="0"/>
          <w:szCs w:val="21"/>
        </w:rPr>
        <w:t>或第三方</w:t>
      </w:r>
      <w:r w:rsidR="00DC250E" w:rsidRPr="00A93EDF">
        <w:rPr>
          <w:rFonts w:ascii="微软雅黑" w:eastAsia="微软雅黑" w:hAnsi="微软雅黑"/>
          <w:bCs/>
          <w:color w:val="000000"/>
          <w:kern w:val="0"/>
          <w:szCs w:val="21"/>
        </w:rPr>
        <w:t>开发人员）</w:t>
      </w:r>
      <w:r w:rsidR="00DC250E" w:rsidRPr="00A93EDF">
        <w:rPr>
          <w:rFonts w:ascii="微软雅黑" w:eastAsia="微软雅黑" w:hAnsi="微软雅黑" w:hint="eastAsia"/>
          <w:bCs/>
          <w:color w:val="000000"/>
          <w:kern w:val="0"/>
          <w:szCs w:val="21"/>
        </w:rPr>
        <w:t>、</w:t>
      </w:r>
      <w:r w:rsidR="00DC250E" w:rsidRPr="00A93EDF">
        <w:rPr>
          <w:rFonts w:ascii="微软雅黑" w:eastAsia="微软雅黑" w:hAnsi="微软雅黑"/>
          <w:bCs/>
          <w:color w:val="000000"/>
          <w:kern w:val="0"/>
          <w:szCs w:val="21"/>
        </w:rPr>
        <w:t>测试人员、</w:t>
      </w:r>
      <w:r w:rsidR="00DC250E" w:rsidRPr="00A93EDF">
        <w:rPr>
          <w:rFonts w:ascii="微软雅黑" w:eastAsia="微软雅黑" w:hAnsi="微软雅黑" w:hint="eastAsia"/>
          <w:bCs/>
          <w:color w:val="000000"/>
          <w:kern w:val="0"/>
          <w:szCs w:val="21"/>
        </w:rPr>
        <w:t>业务</w:t>
      </w:r>
      <w:r w:rsidR="00DC250E" w:rsidRPr="00A93EDF">
        <w:rPr>
          <w:rFonts w:ascii="微软雅黑" w:eastAsia="微软雅黑" w:hAnsi="微软雅黑"/>
          <w:bCs/>
          <w:color w:val="000000"/>
          <w:kern w:val="0"/>
          <w:szCs w:val="21"/>
        </w:rPr>
        <w:t>和</w:t>
      </w:r>
      <w:r w:rsidR="00DC250E" w:rsidRPr="00A93EDF">
        <w:rPr>
          <w:rFonts w:ascii="微软雅黑" w:eastAsia="微软雅黑" w:hAnsi="微软雅黑" w:hint="eastAsia"/>
          <w:bCs/>
          <w:color w:val="000000"/>
          <w:kern w:val="0"/>
          <w:szCs w:val="21"/>
        </w:rPr>
        <w:t>IT部门</w:t>
      </w:r>
      <w:r w:rsidR="00DC250E" w:rsidRPr="00A93EDF">
        <w:rPr>
          <w:rFonts w:ascii="微软雅黑" w:eastAsia="微软雅黑" w:hAnsi="微软雅黑"/>
          <w:bCs/>
          <w:color w:val="000000"/>
          <w:kern w:val="0"/>
          <w:szCs w:val="21"/>
        </w:rPr>
        <w:t>领导、以及公司</w:t>
      </w:r>
      <w:r w:rsidR="00DC250E" w:rsidRPr="00A93EDF">
        <w:rPr>
          <w:rFonts w:ascii="微软雅黑" w:eastAsia="微软雅黑" w:hAnsi="微软雅黑" w:hint="eastAsia"/>
          <w:bCs/>
          <w:color w:val="000000"/>
          <w:kern w:val="0"/>
          <w:szCs w:val="21"/>
        </w:rPr>
        <w:t>层</w:t>
      </w:r>
      <w:r w:rsidR="00DC250E" w:rsidRPr="00A93EDF">
        <w:rPr>
          <w:rFonts w:ascii="微软雅黑" w:eastAsia="微软雅黑" w:hAnsi="微软雅黑"/>
          <w:bCs/>
          <w:color w:val="000000"/>
          <w:kern w:val="0"/>
          <w:szCs w:val="21"/>
        </w:rPr>
        <w:t>相关领导</w:t>
      </w:r>
      <w:r w:rsidR="00DC250E" w:rsidRPr="00A93EDF">
        <w:rPr>
          <w:rFonts w:ascii="微软雅黑" w:eastAsia="微软雅黑" w:hAnsi="微软雅黑" w:hint="eastAsia"/>
          <w:bCs/>
          <w:color w:val="000000"/>
          <w:kern w:val="0"/>
          <w:szCs w:val="21"/>
        </w:rPr>
        <w:t>等。</w:t>
      </w:r>
    </w:p>
    <w:p w14:paraId="7189B25D" w14:textId="77777777" w:rsidR="00DC250E" w:rsidRPr="00DC250E" w:rsidRDefault="00DC250E" w:rsidP="0048746A">
      <w:pPr>
        <w:keepNext/>
        <w:keepLines/>
        <w:numPr>
          <w:ilvl w:val="0"/>
          <w:numId w:val="6"/>
        </w:numPr>
        <w:adjustRightInd w:val="0"/>
        <w:snapToGrid w:val="0"/>
        <w:spacing w:line="300" w:lineRule="auto"/>
        <w:jc w:val="left"/>
        <w:textAlignment w:val="baseline"/>
        <w:outlineLvl w:val="0"/>
        <w:rPr>
          <w:rFonts w:ascii="微软雅黑" w:eastAsia="微软雅黑" w:hAnsi="微软雅黑"/>
          <w:b/>
          <w:bCs/>
          <w:kern w:val="44"/>
          <w:sz w:val="28"/>
          <w:szCs w:val="28"/>
        </w:rPr>
      </w:pPr>
      <w:bookmarkStart w:id="14" w:name="_Toc448916222"/>
      <w:bookmarkStart w:id="15" w:name="_Toc448931492"/>
      <w:bookmarkStart w:id="16" w:name="_Toc448931718"/>
      <w:bookmarkStart w:id="17" w:name="_Toc530640738"/>
      <w:r w:rsidRPr="00DC250E">
        <w:rPr>
          <w:rFonts w:ascii="微软雅黑" w:eastAsia="微软雅黑" w:hAnsi="微软雅黑" w:hint="eastAsia"/>
          <w:b/>
          <w:bCs/>
          <w:kern w:val="44"/>
          <w:sz w:val="28"/>
          <w:szCs w:val="28"/>
        </w:rPr>
        <w:t>需求</w:t>
      </w:r>
      <w:r w:rsidRPr="00DC250E">
        <w:rPr>
          <w:rFonts w:ascii="微软雅黑" w:eastAsia="微软雅黑" w:hAnsi="微软雅黑" w:hint="eastAsia"/>
          <w:b/>
          <w:color w:val="000000"/>
          <w:kern w:val="44"/>
          <w:sz w:val="28"/>
          <w:szCs w:val="28"/>
        </w:rPr>
        <w:t>背景</w:t>
      </w:r>
      <w:bookmarkEnd w:id="14"/>
      <w:bookmarkEnd w:id="15"/>
      <w:bookmarkEnd w:id="16"/>
      <w:bookmarkEnd w:id="17"/>
    </w:p>
    <w:p w14:paraId="4A8C866E" w14:textId="77777777" w:rsidR="0046111B" w:rsidRDefault="00B2363C" w:rsidP="000C79A2">
      <w:pPr>
        <w:adjustRightInd w:val="0"/>
        <w:snapToGrid w:val="0"/>
        <w:spacing w:line="300" w:lineRule="auto"/>
        <w:ind w:left="567"/>
        <w:jc w:val="left"/>
        <w:textAlignment w:val="baseline"/>
        <w:rPr>
          <w:rFonts w:ascii="微软雅黑" w:eastAsia="微软雅黑" w:hAnsi="微软雅黑"/>
          <w:bCs/>
          <w:color w:val="000000"/>
          <w:kern w:val="0"/>
          <w:szCs w:val="21"/>
        </w:rPr>
      </w:pPr>
      <w:r w:rsidRPr="000C79A2">
        <w:rPr>
          <w:rFonts w:ascii="微软雅黑" w:eastAsia="微软雅黑" w:hAnsi="微软雅黑" w:hint="eastAsia"/>
          <w:bCs/>
          <w:color w:val="000000"/>
          <w:kern w:val="0"/>
          <w:szCs w:val="21"/>
        </w:rPr>
        <w:t>根据</w:t>
      </w:r>
      <w:r w:rsidRPr="000C79A2">
        <w:rPr>
          <w:rFonts w:ascii="微软雅黑" w:eastAsia="微软雅黑" w:hAnsi="微软雅黑"/>
          <w:bCs/>
          <w:color w:val="000000"/>
          <w:kern w:val="0"/>
          <w:szCs w:val="21"/>
        </w:rPr>
        <w:t>国家</w:t>
      </w:r>
      <w:r w:rsidR="000C79A2" w:rsidRPr="000C79A2">
        <w:rPr>
          <w:rFonts w:ascii="微软雅黑" w:eastAsia="微软雅黑" w:hAnsi="微软雅黑" w:hint="eastAsia"/>
          <w:bCs/>
          <w:color w:val="000000"/>
          <w:kern w:val="0"/>
          <w:szCs w:val="21"/>
        </w:rPr>
        <w:t>个人所得税专项附加扣除暂行办法</w:t>
      </w:r>
      <w:r w:rsidR="000C79A2">
        <w:rPr>
          <w:rFonts w:ascii="微软雅黑" w:eastAsia="微软雅黑" w:hAnsi="微软雅黑" w:hint="eastAsia"/>
          <w:bCs/>
          <w:color w:val="000000"/>
          <w:kern w:val="0"/>
          <w:szCs w:val="21"/>
        </w:rPr>
        <w:t>，</w:t>
      </w:r>
      <w:r w:rsidRPr="000C79A2">
        <w:rPr>
          <w:rFonts w:ascii="微软雅黑" w:eastAsia="微软雅黑" w:hAnsi="微软雅黑" w:hint="eastAsia"/>
          <w:bCs/>
          <w:color w:val="000000"/>
          <w:kern w:val="0"/>
          <w:szCs w:val="21"/>
        </w:rPr>
        <w:t>2019年1月1日</w:t>
      </w:r>
      <w:r w:rsidRPr="000C79A2">
        <w:rPr>
          <w:rFonts w:ascii="微软雅黑" w:eastAsia="微软雅黑" w:hAnsi="微软雅黑"/>
          <w:bCs/>
          <w:color w:val="000000"/>
          <w:kern w:val="0"/>
          <w:szCs w:val="21"/>
        </w:rPr>
        <w:t>起</w:t>
      </w:r>
      <w:r w:rsidRPr="000C79A2">
        <w:rPr>
          <w:rFonts w:ascii="微软雅黑" w:eastAsia="微软雅黑" w:hAnsi="微软雅黑" w:hint="eastAsia"/>
          <w:bCs/>
          <w:color w:val="000000"/>
          <w:kern w:val="0"/>
          <w:szCs w:val="21"/>
        </w:rPr>
        <w:t>，</w:t>
      </w:r>
      <w:r w:rsidR="000C79A2">
        <w:rPr>
          <w:rFonts w:ascii="微软雅黑" w:eastAsia="微软雅黑" w:hAnsi="微软雅黑" w:hint="eastAsia"/>
          <w:bCs/>
          <w:color w:val="000000"/>
          <w:kern w:val="0"/>
          <w:szCs w:val="21"/>
        </w:rPr>
        <w:t>纳税人</w:t>
      </w:r>
      <w:r w:rsidR="000C79A2">
        <w:rPr>
          <w:rFonts w:ascii="微软雅黑" w:eastAsia="微软雅黑" w:hAnsi="微软雅黑"/>
          <w:bCs/>
          <w:color w:val="000000"/>
          <w:kern w:val="0"/>
          <w:szCs w:val="21"/>
        </w:rPr>
        <w:t>向单位提交</w:t>
      </w:r>
      <w:r w:rsidR="000C79A2">
        <w:rPr>
          <w:rFonts w:ascii="微软雅黑" w:eastAsia="微软雅黑" w:hAnsi="微软雅黑" w:hint="eastAsia"/>
          <w:bCs/>
          <w:color w:val="000000"/>
          <w:kern w:val="0"/>
          <w:szCs w:val="21"/>
        </w:rPr>
        <w:t xml:space="preserve"> 子女</w:t>
      </w:r>
      <w:r w:rsidR="000C79A2">
        <w:rPr>
          <w:rFonts w:ascii="微软雅黑" w:eastAsia="微软雅黑" w:hAnsi="微软雅黑"/>
          <w:bCs/>
          <w:color w:val="000000"/>
          <w:kern w:val="0"/>
          <w:szCs w:val="21"/>
        </w:rPr>
        <w:t>教育、</w:t>
      </w:r>
      <w:r w:rsidR="000C79A2">
        <w:rPr>
          <w:rFonts w:ascii="微软雅黑" w:eastAsia="微软雅黑" w:hAnsi="微软雅黑" w:hint="eastAsia"/>
          <w:bCs/>
          <w:color w:val="000000"/>
          <w:kern w:val="0"/>
          <w:szCs w:val="21"/>
        </w:rPr>
        <w:t>继续教育</w:t>
      </w:r>
      <w:r w:rsidR="000C79A2">
        <w:rPr>
          <w:rFonts w:ascii="微软雅黑" w:eastAsia="微软雅黑" w:hAnsi="微软雅黑"/>
          <w:bCs/>
          <w:color w:val="000000"/>
          <w:kern w:val="0"/>
          <w:szCs w:val="21"/>
        </w:rPr>
        <w:t>、</w:t>
      </w:r>
      <w:r w:rsidR="000C79A2">
        <w:rPr>
          <w:rFonts w:ascii="微软雅黑" w:eastAsia="微软雅黑" w:hAnsi="微软雅黑" w:hint="eastAsia"/>
          <w:bCs/>
          <w:color w:val="000000"/>
          <w:kern w:val="0"/>
          <w:szCs w:val="21"/>
        </w:rPr>
        <w:t>大病医疗</w:t>
      </w:r>
      <w:r w:rsidR="000C79A2">
        <w:rPr>
          <w:rFonts w:ascii="微软雅黑" w:eastAsia="微软雅黑" w:hAnsi="微软雅黑"/>
          <w:bCs/>
          <w:color w:val="000000"/>
          <w:kern w:val="0"/>
          <w:szCs w:val="21"/>
        </w:rPr>
        <w:t>、</w:t>
      </w:r>
      <w:r w:rsidR="000C79A2">
        <w:rPr>
          <w:rFonts w:ascii="微软雅黑" w:eastAsia="微软雅黑" w:hAnsi="微软雅黑" w:hint="eastAsia"/>
          <w:bCs/>
          <w:color w:val="000000"/>
          <w:kern w:val="0"/>
          <w:szCs w:val="21"/>
        </w:rPr>
        <w:t>住房贷款</w:t>
      </w:r>
      <w:r w:rsidR="000C79A2">
        <w:rPr>
          <w:rFonts w:ascii="微软雅黑" w:eastAsia="微软雅黑" w:hAnsi="微软雅黑"/>
          <w:bCs/>
          <w:color w:val="000000"/>
          <w:kern w:val="0"/>
          <w:szCs w:val="21"/>
        </w:rPr>
        <w:t>利息、</w:t>
      </w:r>
      <w:r w:rsidR="000C79A2">
        <w:rPr>
          <w:rFonts w:ascii="微软雅黑" w:eastAsia="微软雅黑" w:hAnsi="微软雅黑" w:hint="eastAsia"/>
          <w:bCs/>
          <w:color w:val="000000"/>
          <w:kern w:val="0"/>
          <w:szCs w:val="21"/>
        </w:rPr>
        <w:t>住房租金</w:t>
      </w:r>
      <w:r w:rsidR="000C79A2">
        <w:rPr>
          <w:rFonts w:ascii="微软雅黑" w:eastAsia="微软雅黑" w:hAnsi="微软雅黑"/>
          <w:bCs/>
          <w:color w:val="000000"/>
          <w:kern w:val="0"/>
          <w:szCs w:val="21"/>
        </w:rPr>
        <w:t>、</w:t>
      </w:r>
      <w:r w:rsidR="000C79A2">
        <w:rPr>
          <w:rFonts w:ascii="微软雅黑" w:eastAsia="微软雅黑" w:hAnsi="微软雅黑" w:hint="eastAsia"/>
          <w:bCs/>
          <w:color w:val="000000"/>
          <w:kern w:val="0"/>
          <w:szCs w:val="21"/>
        </w:rPr>
        <w:t>赡养老人，6个</w:t>
      </w:r>
      <w:r w:rsidR="000C79A2">
        <w:rPr>
          <w:rFonts w:ascii="微软雅黑" w:eastAsia="微软雅黑" w:hAnsi="微软雅黑"/>
          <w:bCs/>
          <w:color w:val="000000"/>
          <w:kern w:val="0"/>
          <w:szCs w:val="21"/>
        </w:rPr>
        <w:t>方面的相关信息</w:t>
      </w:r>
      <w:r w:rsidR="000C79A2">
        <w:rPr>
          <w:rFonts w:ascii="微软雅黑" w:eastAsia="微软雅黑" w:hAnsi="微软雅黑" w:hint="eastAsia"/>
          <w:bCs/>
          <w:color w:val="000000"/>
          <w:kern w:val="0"/>
          <w:szCs w:val="21"/>
        </w:rPr>
        <w:t>，单位需要</w:t>
      </w:r>
      <w:r w:rsidR="000C79A2">
        <w:rPr>
          <w:rFonts w:ascii="微软雅黑" w:eastAsia="微软雅黑" w:hAnsi="微软雅黑"/>
          <w:bCs/>
          <w:color w:val="000000"/>
          <w:kern w:val="0"/>
          <w:szCs w:val="21"/>
        </w:rPr>
        <w:t>根据纳税人提供的信息计算办理</w:t>
      </w:r>
      <w:r w:rsidR="000C79A2">
        <w:rPr>
          <w:rFonts w:ascii="微软雅黑" w:eastAsia="微软雅黑" w:hAnsi="微软雅黑" w:hint="eastAsia"/>
          <w:bCs/>
          <w:color w:val="000000"/>
          <w:kern w:val="0"/>
          <w:szCs w:val="21"/>
        </w:rPr>
        <w:t>扣缴</w:t>
      </w:r>
      <w:r w:rsidR="000C79A2">
        <w:rPr>
          <w:rFonts w:ascii="微软雅黑" w:eastAsia="微软雅黑" w:hAnsi="微软雅黑"/>
          <w:bCs/>
          <w:color w:val="000000"/>
          <w:kern w:val="0"/>
          <w:szCs w:val="21"/>
        </w:rPr>
        <w:t>申报</w:t>
      </w:r>
      <w:r w:rsidR="0046111B" w:rsidRPr="000C79A2">
        <w:rPr>
          <w:rFonts w:ascii="微软雅黑" w:eastAsia="微软雅黑" w:hAnsi="微软雅黑" w:hint="eastAsia"/>
          <w:bCs/>
          <w:color w:val="000000"/>
          <w:kern w:val="0"/>
          <w:szCs w:val="21"/>
        </w:rPr>
        <w:t>。</w:t>
      </w:r>
    </w:p>
    <w:p w14:paraId="0C0E127D" w14:textId="77777777" w:rsidR="000C79A2" w:rsidRPr="000C79A2" w:rsidRDefault="000C79A2" w:rsidP="000C79A2">
      <w:pPr>
        <w:adjustRightInd w:val="0"/>
        <w:snapToGrid w:val="0"/>
        <w:spacing w:line="300" w:lineRule="auto"/>
        <w:ind w:left="567"/>
        <w:jc w:val="left"/>
        <w:textAlignment w:val="baseline"/>
        <w:rPr>
          <w:rFonts w:ascii="微软雅黑" w:eastAsia="微软雅黑" w:hAnsi="微软雅黑"/>
          <w:bCs/>
          <w:color w:val="000000"/>
          <w:kern w:val="0"/>
          <w:szCs w:val="21"/>
        </w:rPr>
      </w:pPr>
      <w:r>
        <w:rPr>
          <w:rFonts w:ascii="微软雅黑" w:eastAsia="微软雅黑" w:hAnsi="微软雅黑" w:hint="eastAsia"/>
          <w:bCs/>
          <w:color w:val="000000"/>
          <w:kern w:val="0"/>
          <w:szCs w:val="21"/>
        </w:rPr>
        <w:t>该</w:t>
      </w:r>
      <w:r>
        <w:rPr>
          <w:rFonts w:ascii="微软雅黑" w:eastAsia="微软雅黑" w:hAnsi="微软雅黑"/>
          <w:bCs/>
          <w:color w:val="000000"/>
          <w:kern w:val="0"/>
          <w:szCs w:val="21"/>
        </w:rPr>
        <w:t>办法目前</w:t>
      </w:r>
      <w:r>
        <w:rPr>
          <w:rFonts w:ascii="微软雅黑" w:eastAsia="微软雅黑" w:hAnsi="微软雅黑" w:hint="eastAsia"/>
          <w:bCs/>
          <w:color w:val="000000"/>
          <w:kern w:val="0"/>
          <w:szCs w:val="21"/>
        </w:rPr>
        <w:t>还未</w:t>
      </w:r>
      <w:r>
        <w:rPr>
          <w:rFonts w:ascii="微软雅黑" w:eastAsia="微软雅黑" w:hAnsi="微软雅黑"/>
          <w:bCs/>
          <w:color w:val="000000"/>
          <w:kern w:val="0"/>
          <w:szCs w:val="21"/>
        </w:rPr>
        <w:t>形成最终文件，但是</w:t>
      </w:r>
      <w:r w:rsidR="00AC19F8">
        <w:rPr>
          <w:rFonts w:ascii="微软雅黑" w:eastAsia="微软雅黑" w:hAnsi="微软雅黑" w:hint="eastAsia"/>
          <w:bCs/>
          <w:color w:val="000000"/>
          <w:kern w:val="0"/>
          <w:szCs w:val="21"/>
        </w:rPr>
        <w:t>该办法</w:t>
      </w:r>
      <w:r w:rsidR="00AC19F8">
        <w:rPr>
          <w:rFonts w:ascii="微软雅黑" w:eastAsia="微软雅黑" w:hAnsi="微软雅黑"/>
          <w:bCs/>
          <w:color w:val="000000"/>
          <w:kern w:val="0"/>
          <w:szCs w:val="21"/>
        </w:rPr>
        <w:t>的实施时间</w:t>
      </w:r>
      <w:r>
        <w:rPr>
          <w:rFonts w:ascii="微软雅黑" w:eastAsia="微软雅黑" w:hAnsi="微软雅黑"/>
          <w:bCs/>
          <w:color w:val="000000"/>
          <w:kern w:val="0"/>
          <w:szCs w:val="21"/>
        </w:rPr>
        <w:t>为</w:t>
      </w:r>
      <w:r>
        <w:rPr>
          <w:rFonts w:ascii="微软雅黑" w:eastAsia="微软雅黑" w:hAnsi="微软雅黑" w:hint="eastAsia"/>
          <w:bCs/>
          <w:color w:val="000000"/>
          <w:kern w:val="0"/>
          <w:szCs w:val="21"/>
        </w:rPr>
        <w:t>2019年1月1日</w:t>
      </w:r>
      <w:r>
        <w:rPr>
          <w:rFonts w:ascii="微软雅黑" w:eastAsia="微软雅黑" w:hAnsi="微软雅黑"/>
          <w:bCs/>
          <w:color w:val="000000"/>
          <w:kern w:val="0"/>
          <w:szCs w:val="21"/>
        </w:rPr>
        <w:t>，时间紧迫，</w:t>
      </w:r>
      <w:r>
        <w:rPr>
          <w:rFonts w:ascii="微软雅黑" w:eastAsia="微软雅黑" w:hAnsi="微软雅黑" w:hint="eastAsia"/>
          <w:bCs/>
          <w:color w:val="000000"/>
          <w:kern w:val="0"/>
          <w:szCs w:val="21"/>
        </w:rPr>
        <w:t>单位需要</w:t>
      </w:r>
      <w:r w:rsidR="00AC19F8">
        <w:rPr>
          <w:rFonts w:ascii="微软雅黑" w:eastAsia="微软雅黑" w:hAnsi="微软雅黑" w:hint="eastAsia"/>
          <w:bCs/>
          <w:color w:val="000000"/>
          <w:kern w:val="0"/>
          <w:szCs w:val="21"/>
        </w:rPr>
        <w:t>在</w:t>
      </w:r>
      <w:r w:rsidR="00AC19F8">
        <w:rPr>
          <w:rFonts w:ascii="微软雅黑" w:eastAsia="微软雅黑" w:hAnsi="微软雅黑"/>
          <w:bCs/>
          <w:color w:val="000000"/>
          <w:kern w:val="0"/>
          <w:szCs w:val="21"/>
        </w:rPr>
        <w:t>短时间内</w:t>
      </w:r>
      <w:r w:rsidR="00AC19F8">
        <w:rPr>
          <w:rFonts w:ascii="微软雅黑" w:eastAsia="微软雅黑" w:hAnsi="微软雅黑" w:hint="eastAsia"/>
          <w:bCs/>
          <w:color w:val="000000"/>
          <w:kern w:val="0"/>
          <w:szCs w:val="21"/>
        </w:rPr>
        <w:t>收集</w:t>
      </w:r>
      <w:r>
        <w:rPr>
          <w:rFonts w:ascii="微软雅黑" w:eastAsia="微软雅黑" w:hAnsi="微软雅黑"/>
          <w:bCs/>
          <w:color w:val="000000"/>
          <w:kern w:val="0"/>
          <w:szCs w:val="21"/>
        </w:rPr>
        <w:t>全集团员工</w:t>
      </w:r>
      <w:r w:rsidR="00AC19F8">
        <w:rPr>
          <w:rFonts w:ascii="微软雅黑" w:eastAsia="微软雅黑" w:hAnsi="微软雅黑" w:hint="eastAsia"/>
          <w:bCs/>
          <w:color w:val="000000"/>
          <w:kern w:val="0"/>
          <w:szCs w:val="21"/>
        </w:rPr>
        <w:t>的资料</w:t>
      </w:r>
      <w:r>
        <w:rPr>
          <w:rFonts w:ascii="微软雅黑" w:eastAsia="微软雅黑" w:hAnsi="微软雅黑"/>
          <w:bCs/>
          <w:color w:val="000000"/>
          <w:kern w:val="0"/>
          <w:szCs w:val="21"/>
        </w:rPr>
        <w:t>。目前</w:t>
      </w:r>
      <w:r>
        <w:rPr>
          <w:rFonts w:ascii="微软雅黑" w:eastAsia="微软雅黑" w:hAnsi="微软雅黑" w:hint="eastAsia"/>
          <w:bCs/>
          <w:color w:val="000000"/>
          <w:kern w:val="0"/>
          <w:szCs w:val="21"/>
        </w:rPr>
        <w:t>需要</w:t>
      </w:r>
      <w:r>
        <w:rPr>
          <w:rFonts w:ascii="微软雅黑" w:eastAsia="微软雅黑" w:hAnsi="微软雅黑"/>
          <w:bCs/>
          <w:color w:val="000000"/>
          <w:kern w:val="0"/>
          <w:szCs w:val="21"/>
        </w:rPr>
        <w:t>开发入口，</w:t>
      </w:r>
      <w:r w:rsidR="00AC19F8">
        <w:rPr>
          <w:rFonts w:ascii="微软雅黑" w:eastAsia="微软雅黑" w:hAnsi="微软雅黑" w:hint="eastAsia"/>
          <w:bCs/>
          <w:color w:val="000000"/>
          <w:kern w:val="0"/>
          <w:szCs w:val="21"/>
        </w:rPr>
        <w:t>面向全集团</w:t>
      </w:r>
      <w:r>
        <w:rPr>
          <w:rFonts w:ascii="微软雅黑" w:eastAsia="微软雅黑" w:hAnsi="微软雅黑"/>
          <w:bCs/>
          <w:color w:val="000000"/>
          <w:kern w:val="0"/>
          <w:szCs w:val="21"/>
        </w:rPr>
        <w:t>员工提交相关信息的资料。</w:t>
      </w:r>
    </w:p>
    <w:p w14:paraId="12E807CD" w14:textId="77777777" w:rsidR="00DC250E" w:rsidRPr="00DC250E" w:rsidRDefault="00DC250E" w:rsidP="0048746A">
      <w:pPr>
        <w:keepNext/>
        <w:keepLines/>
        <w:numPr>
          <w:ilvl w:val="0"/>
          <w:numId w:val="6"/>
        </w:numPr>
        <w:adjustRightInd w:val="0"/>
        <w:snapToGrid w:val="0"/>
        <w:spacing w:line="300" w:lineRule="auto"/>
        <w:jc w:val="left"/>
        <w:textAlignment w:val="baseline"/>
        <w:outlineLvl w:val="0"/>
        <w:rPr>
          <w:rFonts w:ascii="微软雅黑" w:eastAsia="微软雅黑" w:hAnsi="微软雅黑"/>
          <w:b/>
          <w:color w:val="000000"/>
          <w:kern w:val="44"/>
          <w:sz w:val="28"/>
          <w:szCs w:val="28"/>
        </w:rPr>
      </w:pPr>
      <w:bookmarkStart w:id="18" w:name="_Toc448916224"/>
      <w:bookmarkStart w:id="19" w:name="_Toc448931500"/>
      <w:bookmarkStart w:id="20" w:name="_Toc448931726"/>
      <w:bookmarkStart w:id="21" w:name="_Toc530640739"/>
      <w:r w:rsidRPr="00DC250E">
        <w:rPr>
          <w:rFonts w:ascii="微软雅黑" w:eastAsia="微软雅黑" w:hAnsi="微软雅黑" w:hint="eastAsia"/>
          <w:b/>
          <w:color w:val="000000"/>
          <w:kern w:val="44"/>
          <w:sz w:val="28"/>
          <w:szCs w:val="28"/>
        </w:rPr>
        <w:t>本需求流程</w:t>
      </w:r>
      <w:bookmarkEnd w:id="18"/>
      <w:r w:rsidRPr="00DC250E">
        <w:rPr>
          <w:rFonts w:ascii="微软雅黑" w:eastAsia="微软雅黑" w:hAnsi="微软雅黑" w:hint="eastAsia"/>
          <w:b/>
          <w:color w:val="000000"/>
          <w:kern w:val="44"/>
          <w:sz w:val="28"/>
          <w:szCs w:val="28"/>
        </w:rPr>
        <w:t>变更说明</w:t>
      </w:r>
      <w:bookmarkEnd w:id="19"/>
      <w:bookmarkEnd w:id="20"/>
      <w:r w:rsidRPr="00DC250E">
        <w:rPr>
          <w:rFonts w:ascii="微软雅黑" w:eastAsia="微软雅黑" w:hAnsi="微软雅黑" w:hint="eastAsia"/>
          <w:b/>
          <w:color w:val="000000"/>
          <w:kern w:val="44"/>
          <w:sz w:val="28"/>
          <w:szCs w:val="28"/>
        </w:rPr>
        <w:t>（TO-BE）</w:t>
      </w:r>
      <w:bookmarkEnd w:id="21"/>
    </w:p>
    <w:p w14:paraId="6A7FF466" w14:textId="77777777" w:rsidR="00DC250E" w:rsidRPr="00DC250E" w:rsidRDefault="00E126F0" w:rsidP="0048746A">
      <w:pPr>
        <w:numPr>
          <w:ilvl w:val="0"/>
          <w:numId w:val="9"/>
        </w:numPr>
        <w:adjustRightInd w:val="0"/>
        <w:snapToGrid w:val="0"/>
        <w:spacing w:line="300" w:lineRule="auto"/>
        <w:ind w:left="714" w:hanging="357"/>
        <w:outlineLvl w:val="1"/>
        <w:rPr>
          <w:rFonts w:ascii="微软雅黑" w:eastAsia="微软雅黑" w:hAnsi="微软雅黑"/>
          <w:b/>
          <w:bCs/>
          <w:color w:val="000000"/>
          <w:sz w:val="22"/>
        </w:rPr>
      </w:pPr>
      <w:bookmarkStart w:id="22" w:name="_Toc448931501"/>
      <w:bookmarkStart w:id="23" w:name="_Toc448931727"/>
      <w:bookmarkStart w:id="24" w:name="_Toc530640740"/>
      <w:r>
        <w:rPr>
          <w:rFonts w:ascii="微软雅黑" w:eastAsia="微软雅黑" w:hAnsi="微软雅黑" w:hint="eastAsia"/>
          <w:b/>
          <w:bCs/>
          <w:color w:val="000000"/>
          <w:sz w:val="22"/>
        </w:rPr>
        <w:t>、</w:t>
      </w:r>
      <w:r w:rsidR="00DC250E" w:rsidRPr="00DC250E">
        <w:rPr>
          <w:rFonts w:ascii="微软雅黑" w:eastAsia="微软雅黑" w:hAnsi="微软雅黑" w:hint="eastAsia"/>
          <w:b/>
          <w:bCs/>
          <w:color w:val="000000"/>
          <w:sz w:val="22"/>
        </w:rPr>
        <w:t>适用</w:t>
      </w:r>
      <w:r w:rsidR="00DC250E" w:rsidRPr="00DC250E">
        <w:rPr>
          <w:rFonts w:ascii="微软雅黑" w:eastAsia="微软雅黑" w:hAnsi="微软雅黑"/>
          <w:b/>
          <w:bCs/>
          <w:color w:val="000000"/>
          <w:sz w:val="22"/>
        </w:rPr>
        <w:t>范围</w:t>
      </w:r>
      <w:bookmarkEnd w:id="22"/>
      <w:bookmarkEnd w:id="23"/>
      <w:bookmarkEnd w:id="24"/>
    </w:p>
    <w:p w14:paraId="49CFDE59" w14:textId="77777777" w:rsidR="00DC250E" w:rsidRPr="00DC250E" w:rsidRDefault="00DC250E" w:rsidP="0048746A">
      <w:pPr>
        <w:numPr>
          <w:ilvl w:val="0"/>
          <w:numId w:val="7"/>
        </w:numPr>
        <w:adjustRightInd w:val="0"/>
        <w:snapToGrid w:val="0"/>
        <w:spacing w:line="300" w:lineRule="auto"/>
        <w:jc w:val="left"/>
        <w:textAlignment w:val="baseline"/>
        <w:rPr>
          <w:rFonts w:ascii="微软雅黑" w:eastAsia="微软雅黑" w:hAnsi="微软雅黑"/>
          <w:kern w:val="0"/>
          <w:szCs w:val="21"/>
        </w:rPr>
      </w:pPr>
      <w:r w:rsidRPr="00DC250E">
        <w:rPr>
          <w:rFonts w:ascii="微软雅黑" w:eastAsia="微软雅黑" w:hAnsi="微软雅黑" w:hint="eastAsia"/>
          <w:kern w:val="0"/>
          <w:szCs w:val="21"/>
        </w:rPr>
        <w:t>区域</w:t>
      </w:r>
      <w:r w:rsidRPr="00DC250E">
        <w:rPr>
          <w:rFonts w:ascii="微软雅黑" w:eastAsia="微软雅黑" w:hAnsi="微软雅黑"/>
          <w:kern w:val="0"/>
          <w:szCs w:val="21"/>
        </w:rPr>
        <w:t>范围：</w:t>
      </w:r>
      <w:r w:rsidR="007C0D8A">
        <w:rPr>
          <w:rFonts w:ascii="微软雅黑" w:eastAsia="微软雅黑" w:hAnsi="微软雅黑"/>
          <w:kern w:val="0"/>
          <w:szCs w:val="21"/>
        </w:rPr>
        <w:t>AAC</w:t>
      </w:r>
      <w:r w:rsidR="001E20BA">
        <w:rPr>
          <w:rFonts w:ascii="微软雅黑" w:eastAsia="微软雅黑" w:hAnsi="微软雅黑" w:hint="eastAsia"/>
          <w:kern w:val="0"/>
          <w:szCs w:val="21"/>
        </w:rPr>
        <w:t>集团</w:t>
      </w:r>
    </w:p>
    <w:p w14:paraId="4691C862" w14:textId="77777777" w:rsidR="00DC250E" w:rsidRPr="00DC250E" w:rsidRDefault="00DC250E" w:rsidP="0048746A">
      <w:pPr>
        <w:numPr>
          <w:ilvl w:val="0"/>
          <w:numId w:val="7"/>
        </w:numPr>
        <w:adjustRightInd w:val="0"/>
        <w:snapToGrid w:val="0"/>
        <w:spacing w:line="300" w:lineRule="auto"/>
        <w:jc w:val="left"/>
        <w:textAlignment w:val="baseline"/>
        <w:rPr>
          <w:rFonts w:ascii="微软雅黑" w:eastAsia="微软雅黑" w:hAnsi="微软雅黑"/>
          <w:kern w:val="0"/>
          <w:szCs w:val="21"/>
        </w:rPr>
      </w:pPr>
      <w:r w:rsidRPr="00DC250E">
        <w:rPr>
          <w:rFonts w:ascii="微软雅黑" w:eastAsia="微软雅黑" w:hAnsi="微软雅黑" w:hint="eastAsia"/>
          <w:kern w:val="0"/>
          <w:szCs w:val="21"/>
        </w:rPr>
        <w:t>组织</w:t>
      </w:r>
      <w:r w:rsidRPr="00DC250E">
        <w:rPr>
          <w:rFonts w:ascii="微软雅黑" w:eastAsia="微软雅黑" w:hAnsi="微软雅黑"/>
          <w:kern w:val="0"/>
          <w:szCs w:val="21"/>
        </w:rPr>
        <w:t>范围：</w:t>
      </w:r>
      <w:r w:rsidR="0097741D">
        <w:rPr>
          <w:rFonts w:ascii="微软雅黑" w:eastAsia="微软雅黑" w:hAnsi="微软雅黑" w:hint="eastAsia"/>
          <w:kern w:val="0"/>
          <w:szCs w:val="21"/>
        </w:rPr>
        <w:t>全</w:t>
      </w:r>
      <w:r w:rsidR="001E20BA">
        <w:rPr>
          <w:rFonts w:ascii="微软雅黑" w:eastAsia="微软雅黑" w:hAnsi="微软雅黑" w:hint="eastAsia"/>
          <w:kern w:val="0"/>
          <w:szCs w:val="21"/>
        </w:rPr>
        <w:t>集团</w:t>
      </w:r>
      <w:r w:rsidR="000C0782">
        <w:rPr>
          <w:rFonts w:ascii="微软雅黑" w:eastAsia="微软雅黑" w:hAnsi="微软雅黑"/>
          <w:kern w:val="0"/>
          <w:szCs w:val="21"/>
        </w:rPr>
        <w:t>。</w:t>
      </w:r>
    </w:p>
    <w:p w14:paraId="61C13F73" w14:textId="77777777" w:rsidR="00DC250E" w:rsidRDefault="00DC250E" w:rsidP="0048746A">
      <w:pPr>
        <w:numPr>
          <w:ilvl w:val="0"/>
          <w:numId w:val="7"/>
        </w:numPr>
        <w:adjustRightInd w:val="0"/>
        <w:snapToGrid w:val="0"/>
        <w:spacing w:line="300" w:lineRule="auto"/>
        <w:jc w:val="left"/>
        <w:textAlignment w:val="baseline"/>
        <w:rPr>
          <w:rFonts w:ascii="微软雅黑" w:eastAsia="微软雅黑" w:hAnsi="微软雅黑"/>
          <w:kern w:val="0"/>
          <w:szCs w:val="21"/>
        </w:rPr>
      </w:pPr>
      <w:r w:rsidRPr="00DC250E">
        <w:rPr>
          <w:rFonts w:ascii="微软雅黑" w:eastAsia="微软雅黑" w:hAnsi="微软雅黑" w:hint="eastAsia"/>
          <w:kern w:val="0"/>
          <w:szCs w:val="21"/>
        </w:rPr>
        <w:t>业务</w:t>
      </w:r>
      <w:r w:rsidRPr="00DC250E">
        <w:rPr>
          <w:rFonts w:ascii="微软雅黑" w:eastAsia="微软雅黑" w:hAnsi="微软雅黑"/>
          <w:kern w:val="0"/>
          <w:szCs w:val="21"/>
        </w:rPr>
        <w:t>范围：</w:t>
      </w:r>
      <w:r w:rsidR="0097741D">
        <w:rPr>
          <w:rFonts w:ascii="微软雅黑" w:eastAsia="微软雅黑" w:hAnsi="微软雅黑" w:hint="eastAsia"/>
          <w:kern w:val="0"/>
          <w:szCs w:val="21"/>
        </w:rPr>
        <w:t>工资核算</w:t>
      </w:r>
    </w:p>
    <w:p w14:paraId="4DAC158A" w14:textId="7402FFA1" w:rsidR="00717B3E" w:rsidRPr="00DC250E" w:rsidRDefault="00717B3E" w:rsidP="0048746A">
      <w:pPr>
        <w:numPr>
          <w:ilvl w:val="0"/>
          <w:numId w:val="7"/>
        </w:numPr>
        <w:adjustRightInd w:val="0"/>
        <w:snapToGrid w:val="0"/>
        <w:spacing w:line="300" w:lineRule="auto"/>
        <w:jc w:val="left"/>
        <w:textAlignment w:val="baseline"/>
        <w:rPr>
          <w:rFonts w:ascii="微软雅黑" w:eastAsia="微软雅黑" w:hAnsi="微软雅黑"/>
          <w:kern w:val="0"/>
          <w:szCs w:val="21"/>
        </w:rPr>
      </w:pPr>
      <w:r>
        <w:rPr>
          <w:rFonts w:ascii="微软雅黑" w:eastAsia="微软雅黑" w:hAnsi="微软雅黑" w:hint="eastAsia"/>
          <w:kern w:val="0"/>
          <w:szCs w:val="21"/>
        </w:rPr>
        <w:t>人员范围</w:t>
      </w:r>
      <w:r>
        <w:rPr>
          <w:rFonts w:ascii="微软雅黑" w:eastAsia="微软雅黑" w:hAnsi="微软雅黑"/>
          <w:kern w:val="0"/>
          <w:szCs w:val="21"/>
        </w:rPr>
        <w:t>：</w:t>
      </w:r>
      <w:r w:rsidR="0097741D">
        <w:rPr>
          <w:rFonts w:ascii="微软雅黑" w:eastAsia="微软雅黑" w:hAnsi="微软雅黑" w:hint="eastAsia"/>
          <w:kern w:val="0"/>
          <w:szCs w:val="21"/>
        </w:rPr>
        <w:t>集团</w:t>
      </w:r>
      <w:r w:rsidR="001C214F">
        <w:rPr>
          <w:rFonts w:ascii="微软雅黑" w:eastAsia="微软雅黑" w:hAnsi="微软雅黑" w:hint="eastAsia"/>
          <w:kern w:val="0"/>
          <w:szCs w:val="21"/>
        </w:rPr>
        <w:t>在中国大陆申报个税的</w:t>
      </w:r>
      <w:r w:rsidR="0097741D">
        <w:rPr>
          <w:rFonts w:ascii="微软雅黑" w:eastAsia="微软雅黑" w:hAnsi="微软雅黑"/>
          <w:kern w:val="0"/>
          <w:szCs w:val="21"/>
        </w:rPr>
        <w:t>员工</w:t>
      </w:r>
    </w:p>
    <w:p w14:paraId="5DC32526" w14:textId="77777777" w:rsidR="00DF4F69" w:rsidRDefault="00E126F0" w:rsidP="00DF4F69">
      <w:pPr>
        <w:numPr>
          <w:ilvl w:val="0"/>
          <w:numId w:val="9"/>
        </w:numPr>
        <w:adjustRightInd w:val="0"/>
        <w:snapToGrid w:val="0"/>
        <w:spacing w:line="300" w:lineRule="auto"/>
        <w:ind w:left="714" w:hanging="357"/>
        <w:outlineLvl w:val="1"/>
        <w:rPr>
          <w:rFonts w:ascii="微软雅黑" w:eastAsia="微软雅黑" w:hAnsi="微软雅黑"/>
          <w:b/>
          <w:bCs/>
          <w:color w:val="000000"/>
          <w:sz w:val="22"/>
        </w:rPr>
      </w:pPr>
      <w:bookmarkStart w:id="25" w:name="_Toc530640741"/>
      <w:r>
        <w:rPr>
          <w:rFonts w:ascii="微软雅黑" w:eastAsia="微软雅黑" w:hAnsi="微软雅黑" w:hint="eastAsia"/>
          <w:b/>
          <w:bCs/>
          <w:color w:val="000000"/>
          <w:sz w:val="22"/>
        </w:rPr>
        <w:t>、</w:t>
      </w:r>
      <w:r w:rsidR="00FD06FF">
        <w:rPr>
          <w:rFonts w:ascii="微软雅黑" w:eastAsia="微软雅黑" w:hAnsi="微软雅黑" w:hint="eastAsia"/>
          <w:b/>
          <w:bCs/>
          <w:color w:val="000000"/>
          <w:sz w:val="22"/>
        </w:rPr>
        <w:t>整体方案说明</w:t>
      </w:r>
      <w:bookmarkEnd w:id="25"/>
    </w:p>
    <w:p w14:paraId="227510BA" w14:textId="77777777" w:rsidR="00F16A80" w:rsidRDefault="00D10EA0" w:rsidP="00A43994">
      <w:pPr>
        <w:pStyle w:val="af1"/>
        <w:numPr>
          <w:ilvl w:val="0"/>
          <w:numId w:val="38"/>
        </w:numPr>
        <w:suppressAutoHyphens/>
        <w:adjustRightInd w:val="0"/>
        <w:snapToGrid w:val="0"/>
        <w:spacing w:line="300" w:lineRule="auto"/>
        <w:ind w:firstLineChars="0"/>
        <w:rPr>
          <w:rFonts w:ascii="微软雅黑" w:eastAsia="微软雅黑" w:hAnsi="微软雅黑"/>
          <w:color w:val="000000" w:themeColor="text1"/>
          <w:kern w:val="0"/>
          <w:szCs w:val="21"/>
        </w:rPr>
      </w:pPr>
      <w:r>
        <w:rPr>
          <w:rFonts w:ascii="微软雅黑" w:eastAsia="微软雅黑" w:hAnsi="微软雅黑" w:hint="eastAsia"/>
          <w:color w:val="000000" w:themeColor="text1"/>
          <w:kern w:val="0"/>
          <w:szCs w:val="21"/>
        </w:rPr>
        <w:t>业务</w:t>
      </w:r>
      <w:r>
        <w:rPr>
          <w:rFonts w:ascii="微软雅黑" w:eastAsia="微软雅黑" w:hAnsi="微软雅黑"/>
          <w:color w:val="000000" w:themeColor="text1"/>
          <w:kern w:val="0"/>
          <w:szCs w:val="21"/>
        </w:rPr>
        <w:t>流程说明：</w:t>
      </w:r>
    </w:p>
    <w:p w14:paraId="000F74F5" w14:textId="77777777" w:rsidR="00E025F9" w:rsidRDefault="0030003E" w:rsidP="00E025F9">
      <w:pPr>
        <w:pStyle w:val="af1"/>
        <w:suppressAutoHyphens/>
        <w:adjustRightInd w:val="0"/>
        <w:snapToGrid w:val="0"/>
        <w:spacing w:line="300" w:lineRule="auto"/>
        <w:ind w:left="990" w:firstLineChars="0" w:firstLine="0"/>
        <w:rPr>
          <w:rFonts w:ascii="微软雅黑" w:eastAsia="微软雅黑" w:hAnsi="微软雅黑"/>
          <w:color w:val="000000" w:themeColor="text1"/>
          <w:kern w:val="0"/>
          <w:szCs w:val="21"/>
        </w:rPr>
      </w:pPr>
      <w:r>
        <w:object w:dxaOrig="12015" w:dyaOrig="14145" w14:anchorId="7F658D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75pt;height:569.25pt" o:ole="">
            <v:imagedata r:id="rId9" o:title=""/>
          </v:shape>
          <o:OLEObject Type="Embed" ProgID="Visio.Drawing.15" ShapeID="_x0000_i1025" DrawAspect="Content" ObjectID="_1604495232" r:id="rId10"/>
        </w:object>
      </w:r>
    </w:p>
    <w:p w14:paraId="6C06961F" w14:textId="77777777" w:rsidR="007F1E13" w:rsidRDefault="003F57B4" w:rsidP="00A43994">
      <w:pPr>
        <w:pStyle w:val="af1"/>
        <w:numPr>
          <w:ilvl w:val="0"/>
          <w:numId w:val="38"/>
        </w:numPr>
        <w:suppressAutoHyphens/>
        <w:adjustRightInd w:val="0"/>
        <w:snapToGrid w:val="0"/>
        <w:spacing w:line="300" w:lineRule="auto"/>
        <w:ind w:firstLineChars="0"/>
        <w:rPr>
          <w:rFonts w:ascii="微软雅黑" w:eastAsia="微软雅黑" w:hAnsi="微软雅黑"/>
          <w:color w:val="000000" w:themeColor="text1"/>
          <w:kern w:val="0"/>
          <w:szCs w:val="21"/>
        </w:rPr>
      </w:pPr>
      <w:r>
        <w:rPr>
          <w:rFonts w:ascii="微软雅黑" w:eastAsia="微软雅黑" w:hAnsi="微软雅黑" w:hint="eastAsia"/>
          <w:color w:val="000000" w:themeColor="text1"/>
          <w:kern w:val="0"/>
          <w:szCs w:val="21"/>
        </w:rPr>
        <w:t>上传</w:t>
      </w:r>
      <w:r w:rsidR="007F1E13">
        <w:rPr>
          <w:rFonts w:ascii="微软雅黑" w:eastAsia="微软雅黑" w:hAnsi="微软雅黑" w:hint="eastAsia"/>
          <w:color w:val="000000" w:themeColor="text1"/>
          <w:kern w:val="0"/>
          <w:szCs w:val="21"/>
        </w:rPr>
        <w:t>附件</w:t>
      </w:r>
      <w:r>
        <w:rPr>
          <w:rFonts w:ascii="微软雅黑" w:eastAsia="微软雅黑" w:hAnsi="微软雅黑" w:hint="eastAsia"/>
          <w:color w:val="000000" w:themeColor="text1"/>
          <w:kern w:val="0"/>
          <w:szCs w:val="21"/>
        </w:rPr>
        <w:t>的</w:t>
      </w:r>
      <w:r w:rsidR="007F1E13">
        <w:rPr>
          <w:rFonts w:ascii="微软雅黑" w:eastAsia="微软雅黑" w:hAnsi="微软雅黑"/>
          <w:color w:val="000000" w:themeColor="text1"/>
          <w:kern w:val="0"/>
          <w:szCs w:val="21"/>
        </w:rPr>
        <w:t>需求：</w:t>
      </w:r>
    </w:p>
    <w:p w14:paraId="53BA092A" w14:textId="3215B95A" w:rsidR="007F1E13" w:rsidRDefault="007F1E13" w:rsidP="007F1E13">
      <w:pPr>
        <w:pStyle w:val="af1"/>
        <w:suppressAutoHyphens/>
        <w:adjustRightInd w:val="0"/>
        <w:snapToGrid w:val="0"/>
        <w:spacing w:line="300" w:lineRule="auto"/>
        <w:ind w:left="990" w:firstLineChars="0" w:firstLine="0"/>
        <w:rPr>
          <w:rFonts w:ascii="微软雅黑" w:eastAsia="微软雅黑" w:hAnsi="微软雅黑"/>
          <w:color w:val="000000" w:themeColor="text1"/>
          <w:kern w:val="0"/>
          <w:szCs w:val="21"/>
        </w:rPr>
      </w:pPr>
      <w:r>
        <w:rPr>
          <w:rFonts w:ascii="微软雅黑" w:eastAsia="微软雅黑" w:hAnsi="微软雅黑" w:hint="eastAsia"/>
          <w:color w:val="000000" w:themeColor="text1"/>
          <w:kern w:val="0"/>
          <w:szCs w:val="21"/>
        </w:rPr>
        <w:t>用户</w:t>
      </w:r>
      <w:r>
        <w:rPr>
          <w:rFonts w:ascii="微软雅黑" w:eastAsia="微软雅黑" w:hAnsi="微软雅黑"/>
          <w:color w:val="000000" w:themeColor="text1"/>
          <w:kern w:val="0"/>
          <w:szCs w:val="21"/>
        </w:rPr>
        <w:t>在填写信息时，需要上传相关证明的附件，如租房合同，继续教育</w:t>
      </w:r>
      <w:r>
        <w:rPr>
          <w:rFonts w:ascii="微软雅黑" w:eastAsia="微软雅黑" w:hAnsi="微软雅黑" w:hint="eastAsia"/>
          <w:color w:val="000000" w:themeColor="text1"/>
          <w:kern w:val="0"/>
          <w:szCs w:val="21"/>
        </w:rPr>
        <w:t>证书</w:t>
      </w:r>
      <w:r w:rsidR="00B07B5B">
        <w:rPr>
          <w:rFonts w:ascii="微软雅黑" w:eastAsia="微软雅黑" w:hAnsi="微软雅黑" w:hint="eastAsia"/>
          <w:color w:val="000000" w:themeColor="text1"/>
          <w:kern w:val="0"/>
          <w:szCs w:val="21"/>
        </w:rPr>
        <w:t>，</w:t>
      </w:r>
      <w:r w:rsidR="00B07B5B">
        <w:rPr>
          <w:rFonts w:ascii="微软雅黑" w:eastAsia="微软雅黑" w:hAnsi="微软雅黑"/>
          <w:color w:val="000000" w:themeColor="text1"/>
          <w:kern w:val="0"/>
          <w:szCs w:val="21"/>
        </w:rPr>
        <w:t>职业资格</w:t>
      </w:r>
      <w:r w:rsidR="00B07B5B">
        <w:rPr>
          <w:rFonts w:ascii="微软雅黑" w:eastAsia="微软雅黑" w:hAnsi="微软雅黑" w:hint="eastAsia"/>
          <w:color w:val="000000" w:themeColor="text1"/>
          <w:kern w:val="0"/>
          <w:szCs w:val="21"/>
        </w:rPr>
        <w:t>证书</w:t>
      </w:r>
      <w:r w:rsidR="001C214F">
        <w:rPr>
          <w:rFonts w:ascii="微软雅黑" w:eastAsia="微软雅黑" w:hAnsi="微软雅黑" w:hint="eastAsia"/>
          <w:color w:val="000000" w:themeColor="text1"/>
          <w:kern w:val="0"/>
          <w:szCs w:val="21"/>
        </w:rPr>
        <w:t>。</w:t>
      </w:r>
    </w:p>
    <w:p w14:paraId="067480E6" w14:textId="61371A66" w:rsidR="001C214F" w:rsidRPr="001C214F" w:rsidRDefault="001C214F" w:rsidP="007F1E13">
      <w:pPr>
        <w:pStyle w:val="af1"/>
        <w:suppressAutoHyphens/>
        <w:adjustRightInd w:val="0"/>
        <w:snapToGrid w:val="0"/>
        <w:spacing w:line="300" w:lineRule="auto"/>
        <w:ind w:left="990" w:firstLineChars="0" w:firstLine="0"/>
        <w:rPr>
          <w:rFonts w:ascii="微软雅黑" w:eastAsia="微软雅黑" w:hAnsi="微软雅黑" w:hint="eastAsia"/>
          <w:color w:val="000000" w:themeColor="text1"/>
          <w:kern w:val="0"/>
          <w:szCs w:val="21"/>
        </w:rPr>
      </w:pPr>
      <w:r>
        <w:rPr>
          <w:rFonts w:ascii="微软雅黑" w:eastAsia="微软雅黑" w:hAnsi="微软雅黑" w:hint="eastAsia"/>
          <w:color w:val="000000" w:themeColor="text1"/>
          <w:kern w:val="0"/>
          <w:szCs w:val="21"/>
        </w:rPr>
        <w:t>作为后续优化</w:t>
      </w:r>
      <w:r>
        <w:rPr>
          <w:rFonts w:ascii="微软雅黑" w:eastAsia="微软雅黑" w:hAnsi="微软雅黑"/>
          <w:color w:val="000000" w:themeColor="text1"/>
          <w:kern w:val="0"/>
          <w:szCs w:val="21"/>
        </w:rPr>
        <w:t>版本，</w:t>
      </w:r>
      <w:r>
        <w:rPr>
          <w:rFonts w:ascii="微软雅黑" w:eastAsia="微软雅黑" w:hAnsi="微软雅黑" w:hint="eastAsia"/>
          <w:color w:val="000000" w:themeColor="text1"/>
          <w:kern w:val="0"/>
          <w:szCs w:val="21"/>
        </w:rPr>
        <w:t>计划开发</w:t>
      </w:r>
      <w:r>
        <w:rPr>
          <w:rFonts w:ascii="微软雅黑" w:eastAsia="微软雅黑" w:hAnsi="微软雅黑"/>
          <w:color w:val="000000" w:themeColor="text1"/>
          <w:kern w:val="0"/>
          <w:szCs w:val="21"/>
        </w:rPr>
        <w:t>入口，由指定人员</w:t>
      </w:r>
      <w:r>
        <w:rPr>
          <w:rFonts w:ascii="微软雅黑" w:eastAsia="微软雅黑" w:hAnsi="微软雅黑" w:hint="eastAsia"/>
          <w:color w:val="000000" w:themeColor="text1"/>
          <w:kern w:val="0"/>
          <w:szCs w:val="21"/>
        </w:rPr>
        <w:t>收集</w:t>
      </w:r>
      <w:r>
        <w:rPr>
          <w:rFonts w:ascii="微软雅黑" w:eastAsia="微软雅黑" w:hAnsi="微软雅黑"/>
          <w:color w:val="000000" w:themeColor="text1"/>
          <w:kern w:val="0"/>
          <w:szCs w:val="21"/>
        </w:rPr>
        <w:t>资料</w:t>
      </w:r>
      <w:r>
        <w:rPr>
          <w:rFonts w:ascii="微软雅黑" w:eastAsia="微软雅黑" w:hAnsi="微软雅黑" w:hint="eastAsia"/>
          <w:color w:val="000000" w:themeColor="text1"/>
          <w:kern w:val="0"/>
          <w:szCs w:val="21"/>
        </w:rPr>
        <w:t>，</w:t>
      </w:r>
      <w:r>
        <w:rPr>
          <w:rFonts w:ascii="微软雅黑" w:eastAsia="微软雅黑" w:hAnsi="微软雅黑"/>
          <w:color w:val="000000" w:themeColor="text1"/>
          <w:kern w:val="0"/>
          <w:szCs w:val="21"/>
        </w:rPr>
        <w:t>批量上传。</w:t>
      </w:r>
      <w:bookmarkStart w:id="26" w:name="_GoBack"/>
      <w:bookmarkEnd w:id="26"/>
    </w:p>
    <w:p w14:paraId="22FE7916" w14:textId="77777777" w:rsidR="007F1E13" w:rsidRDefault="00E72553" w:rsidP="00A43994">
      <w:pPr>
        <w:pStyle w:val="af1"/>
        <w:numPr>
          <w:ilvl w:val="0"/>
          <w:numId w:val="38"/>
        </w:numPr>
        <w:suppressAutoHyphens/>
        <w:adjustRightInd w:val="0"/>
        <w:snapToGrid w:val="0"/>
        <w:spacing w:line="300" w:lineRule="auto"/>
        <w:ind w:firstLineChars="0"/>
        <w:rPr>
          <w:rFonts w:ascii="微软雅黑" w:eastAsia="微软雅黑" w:hAnsi="微软雅黑"/>
          <w:color w:val="000000" w:themeColor="text1"/>
          <w:kern w:val="0"/>
          <w:szCs w:val="21"/>
        </w:rPr>
      </w:pPr>
      <w:r>
        <w:rPr>
          <w:rFonts w:ascii="微软雅黑" w:eastAsia="微软雅黑" w:hAnsi="微软雅黑" w:hint="eastAsia"/>
          <w:color w:val="000000" w:themeColor="text1"/>
          <w:kern w:val="0"/>
          <w:szCs w:val="21"/>
        </w:rPr>
        <w:t>免责声明页面</w:t>
      </w:r>
      <w:r w:rsidR="0028433F">
        <w:rPr>
          <w:rFonts w:ascii="微软雅黑" w:eastAsia="微软雅黑" w:hAnsi="微软雅黑"/>
          <w:color w:val="000000" w:themeColor="text1"/>
          <w:kern w:val="0"/>
          <w:szCs w:val="21"/>
        </w:rPr>
        <w:t>：</w:t>
      </w:r>
    </w:p>
    <w:bookmarkStart w:id="27" w:name="_MON_1604324446"/>
    <w:bookmarkEnd w:id="27"/>
    <w:p w14:paraId="1777F8E4" w14:textId="5898667F" w:rsidR="00C1779B" w:rsidRDefault="00744AF8" w:rsidP="00C1779B">
      <w:pPr>
        <w:pStyle w:val="af1"/>
        <w:suppressAutoHyphens/>
        <w:adjustRightInd w:val="0"/>
        <w:snapToGrid w:val="0"/>
        <w:spacing w:line="300" w:lineRule="auto"/>
        <w:ind w:left="990" w:firstLineChars="0" w:firstLine="0"/>
        <w:rPr>
          <w:rFonts w:ascii="微软雅黑" w:eastAsia="微软雅黑" w:hAnsi="微软雅黑"/>
          <w:color w:val="000000" w:themeColor="text1"/>
          <w:kern w:val="0"/>
          <w:szCs w:val="21"/>
        </w:rPr>
      </w:pPr>
      <w:r>
        <w:rPr>
          <w:rFonts w:ascii="微软雅黑" w:eastAsia="微软雅黑" w:hAnsi="微软雅黑"/>
          <w:color w:val="000000" w:themeColor="text1"/>
          <w:kern w:val="0"/>
          <w:szCs w:val="21"/>
        </w:rPr>
        <w:object w:dxaOrig="1551" w:dyaOrig="1064" w14:anchorId="73D9474B">
          <v:shape id="_x0000_i1026" type="#_x0000_t75" style="width:77.25pt;height:53.25pt" o:ole="">
            <v:imagedata r:id="rId11" o:title=""/>
          </v:shape>
          <o:OLEObject Type="Embed" ProgID="Word.Document.12" ShapeID="_x0000_i1026" DrawAspect="Icon" ObjectID="_1604495233" r:id="rId12">
            <o:FieldCodes>\s</o:FieldCodes>
          </o:OLEObject>
        </w:object>
      </w:r>
    </w:p>
    <w:p w14:paraId="709409A2" w14:textId="4ADDE815" w:rsidR="00E72553" w:rsidRDefault="0066036C" w:rsidP="00A43994">
      <w:pPr>
        <w:pStyle w:val="af1"/>
        <w:numPr>
          <w:ilvl w:val="0"/>
          <w:numId w:val="38"/>
        </w:numPr>
        <w:suppressAutoHyphens/>
        <w:adjustRightInd w:val="0"/>
        <w:snapToGrid w:val="0"/>
        <w:spacing w:line="300" w:lineRule="auto"/>
        <w:ind w:firstLineChars="0"/>
        <w:rPr>
          <w:rFonts w:ascii="微软雅黑" w:eastAsia="微软雅黑" w:hAnsi="微软雅黑"/>
          <w:color w:val="000000" w:themeColor="text1"/>
          <w:kern w:val="0"/>
          <w:szCs w:val="21"/>
        </w:rPr>
      </w:pPr>
      <w:r>
        <w:rPr>
          <w:rFonts w:ascii="微软雅黑" w:eastAsia="微软雅黑" w:hAnsi="微软雅黑" w:hint="eastAsia"/>
          <w:color w:val="000000" w:themeColor="text1"/>
          <w:kern w:val="0"/>
          <w:szCs w:val="21"/>
        </w:rPr>
        <w:t>登录</w:t>
      </w:r>
      <w:r w:rsidR="00E72553">
        <w:rPr>
          <w:rFonts w:ascii="微软雅黑" w:eastAsia="微软雅黑" w:hAnsi="微软雅黑"/>
          <w:color w:val="000000" w:themeColor="text1"/>
          <w:kern w:val="0"/>
          <w:szCs w:val="21"/>
        </w:rPr>
        <w:t>页面</w:t>
      </w:r>
      <w:r w:rsidR="00E72553">
        <w:rPr>
          <w:rFonts w:ascii="微软雅黑" w:eastAsia="微软雅黑" w:hAnsi="微软雅黑" w:hint="eastAsia"/>
          <w:color w:val="000000" w:themeColor="text1"/>
          <w:kern w:val="0"/>
          <w:szCs w:val="21"/>
        </w:rPr>
        <w:t>：</w:t>
      </w:r>
    </w:p>
    <w:p w14:paraId="3E1D5661" w14:textId="4EDD5926" w:rsidR="0066036C" w:rsidRDefault="001427FB" w:rsidP="00F06C21">
      <w:pPr>
        <w:pStyle w:val="af1"/>
        <w:suppressAutoHyphens/>
        <w:adjustRightInd w:val="0"/>
        <w:snapToGrid w:val="0"/>
        <w:spacing w:line="300" w:lineRule="auto"/>
        <w:ind w:left="851" w:firstLineChars="0" w:firstLine="0"/>
        <w:rPr>
          <w:rFonts w:ascii="微软雅黑" w:eastAsia="微软雅黑" w:hAnsi="微软雅黑"/>
          <w:color w:val="000000" w:themeColor="text1"/>
          <w:kern w:val="0"/>
          <w:szCs w:val="21"/>
        </w:rPr>
      </w:pPr>
      <w:r>
        <w:rPr>
          <w:rFonts w:ascii="微软雅黑" w:eastAsia="微软雅黑" w:hAnsi="微软雅黑"/>
          <w:noProof/>
          <w:color w:val="000000" w:themeColor="text1"/>
          <w:kern w:val="0"/>
          <w:szCs w:val="21"/>
        </w:rPr>
        <w:drawing>
          <wp:inline distT="0" distB="0" distL="0" distR="0" wp14:anchorId="34A7E3B0" wp14:editId="56C7A7B0">
            <wp:extent cx="6591300" cy="1905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91300" cy="1905000"/>
                    </a:xfrm>
                    <a:prstGeom prst="rect">
                      <a:avLst/>
                    </a:prstGeom>
                    <a:noFill/>
                    <a:ln>
                      <a:noFill/>
                    </a:ln>
                  </pic:spPr>
                </pic:pic>
              </a:graphicData>
            </a:graphic>
          </wp:inline>
        </w:drawing>
      </w:r>
    </w:p>
    <w:p w14:paraId="6F7023A0" w14:textId="0033912D" w:rsidR="008007AF" w:rsidRDefault="00656F36" w:rsidP="00F06C21">
      <w:pPr>
        <w:pStyle w:val="af1"/>
        <w:suppressAutoHyphens/>
        <w:adjustRightInd w:val="0"/>
        <w:snapToGrid w:val="0"/>
        <w:spacing w:line="300" w:lineRule="auto"/>
        <w:ind w:left="851" w:firstLineChars="0" w:firstLine="0"/>
        <w:rPr>
          <w:rFonts w:ascii="微软雅黑" w:eastAsia="微软雅黑" w:hAnsi="微软雅黑"/>
          <w:color w:val="000000" w:themeColor="text1"/>
          <w:kern w:val="0"/>
          <w:szCs w:val="21"/>
        </w:rPr>
      </w:pPr>
      <w:r>
        <w:rPr>
          <w:rFonts w:ascii="微软雅黑" w:eastAsia="微软雅黑" w:hAnsi="微软雅黑" w:hint="eastAsia"/>
          <w:color w:val="000000" w:themeColor="text1"/>
          <w:kern w:val="0"/>
          <w:szCs w:val="21"/>
        </w:rPr>
        <w:t>需</w:t>
      </w:r>
      <w:r>
        <w:rPr>
          <w:rFonts w:ascii="微软雅黑" w:eastAsia="微软雅黑" w:hAnsi="微软雅黑"/>
          <w:color w:val="000000" w:themeColor="text1"/>
          <w:kern w:val="0"/>
          <w:szCs w:val="21"/>
        </w:rPr>
        <w:t>开发</w:t>
      </w:r>
      <w:r w:rsidR="00BD3C81">
        <w:rPr>
          <w:rFonts w:ascii="微软雅黑" w:eastAsia="微软雅黑" w:hAnsi="微软雅黑" w:hint="eastAsia"/>
          <w:color w:val="000000" w:themeColor="text1"/>
          <w:kern w:val="0"/>
          <w:szCs w:val="21"/>
        </w:rPr>
        <w:t>给M</w:t>
      </w:r>
      <w:r w:rsidR="00BD3C81">
        <w:rPr>
          <w:rFonts w:ascii="微软雅黑" w:eastAsia="微软雅黑" w:hAnsi="微软雅黑"/>
          <w:color w:val="000000" w:themeColor="text1"/>
          <w:kern w:val="0"/>
          <w:szCs w:val="21"/>
        </w:rPr>
        <w:t>yit和</w:t>
      </w:r>
      <w:r w:rsidR="00BD3C81">
        <w:rPr>
          <w:rFonts w:ascii="微软雅黑" w:eastAsia="微软雅黑" w:hAnsi="微软雅黑" w:hint="eastAsia"/>
          <w:color w:val="000000" w:themeColor="text1"/>
          <w:kern w:val="0"/>
          <w:szCs w:val="21"/>
        </w:rPr>
        <w:t>车间</w:t>
      </w:r>
      <w:r w:rsidR="00BD3C81">
        <w:rPr>
          <w:rFonts w:ascii="微软雅黑" w:eastAsia="微软雅黑" w:hAnsi="微软雅黑"/>
          <w:color w:val="000000" w:themeColor="text1"/>
          <w:kern w:val="0"/>
          <w:szCs w:val="21"/>
        </w:rPr>
        <w:t>人事</w:t>
      </w:r>
      <w:r>
        <w:rPr>
          <w:rFonts w:ascii="微软雅黑" w:eastAsia="微软雅黑" w:hAnsi="微软雅黑"/>
          <w:color w:val="000000" w:themeColor="text1"/>
          <w:kern w:val="0"/>
          <w:szCs w:val="21"/>
        </w:rPr>
        <w:t>修改密码的</w:t>
      </w:r>
      <w:r>
        <w:rPr>
          <w:rFonts w:ascii="微软雅黑" w:eastAsia="微软雅黑" w:hAnsi="微软雅黑" w:hint="eastAsia"/>
          <w:color w:val="000000" w:themeColor="text1"/>
          <w:kern w:val="0"/>
          <w:szCs w:val="21"/>
        </w:rPr>
        <w:t>入口</w:t>
      </w:r>
      <w:r>
        <w:rPr>
          <w:rFonts w:ascii="微软雅黑" w:eastAsia="微软雅黑" w:hAnsi="微软雅黑"/>
          <w:color w:val="000000" w:themeColor="text1"/>
          <w:kern w:val="0"/>
          <w:szCs w:val="21"/>
        </w:rPr>
        <w:t>。</w:t>
      </w:r>
    </w:p>
    <w:p w14:paraId="5FE8E5A3" w14:textId="0059DBC2" w:rsidR="00DA0FCA" w:rsidRDefault="00DA0FCA" w:rsidP="00F06C21">
      <w:pPr>
        <w:pStyle w:val="af1"/>
        <w:suppressAutoHyphens/>
        <w:adjustRightInd w:val="0"/>
        <w:snapToGrid w:val="0"/>
        <w:spacing w:line="300" w:lineRule="auto"/>
        <w:ind w:left="851" w:firstLineChars="0" w:firstLine="0"/>
        <w:rPr>
          <w:rFonts w:ascii="微软雅黑" w:eastAsia="微软雅黑" w:hAnsi="微软雅黑"/>
          <w:color w:val="000000" w:themeColor="text1"/>
          <w:kern w:val="0"/>
          <w:szCs w:val="21"/>
        </w:rPr>
      </w:pPr>
      <w:r>
        <w:rPr>
          <w:rFonts w:ascii="微软雅黑" w:eastAsia="微软雅黑" w:hAnsi="微软雅黑" w:hint="eastAsia"/>
          <w:color w:val="000000" w:themeColor="text1"/>
          <w:kern w:val="0"/>
          <w:szCs w:val="21"/>
        </w:rPr>
        <w:t>员工登录</w:t>
      </w:r>
      <w:r>
        <w:rPr>
          <w:rFonts w:ascii="微软雅黑" w:eastAsia="微软雅黑" w:hAnsi="微软雅黑"/>
          <w:color w:val="000000" w:themeColor="text1"/>
          <w:kern w:val="0"/>
          <w:szCs w:val="21"/>
        </w:rPr>
        <w:t>时：校验密码</w:t>
      </w:r>
      <w:r>
        <w:rPr>
          <w:rFonts w:ascii="微软雅黑" w:eastAsia="微软雅黑" w:hAnsi="微软雅黑" w:hint="eastAsia"/>
          <w:color w:val="000000" w:themeColor="text1"/>
          <w:kern w:val="0"/>
          <w:szCs w:val="21"/>
        </w:rPr>
        <w:t>是否</w:t>
      </w:r>
      <w:r>
        <w:rPr>
          <w:rFonts w:ascii="微软雅黑" w:eastAsia="微软雅黑" w:hAnsi="微软雅黑"/>
          <w:color w:val="000000" w:themeColor="text1"/>
          <w:kern w:val="0"/>
          <w:szCs w:val="21"/>
        </w:rPr>
        <w:t>是</w:t>
      </w:r>
      <w:r>
        <w:rPr>
          <w:rFonts w:ascii="微软雅黑" w:eastAsia="微软雅黑" w:hAnsi="微软雅黑" w:hint="eastAsia"/>
          <w:color w:val="000000" w:themeColor="text1"/>
          <w:kern w:val="0"/>
          <w:szCs w:val="21"/>
        </w:rPr>
        <w:t>6位</w:t>
      </w:r>
      <w:r>
        <w:rPr>
          <w:rFonts w:ascii="微软雅黑" w:eastAsia="微软雅黑" w:hAnsi="微软雅黑"/>
          <w:color w:val="000000" w:themeColor="text1"/>
          <w:kern w:val="0"/>
          <w:szCs w:val="21"/>
        </w:rPr>
        <w:t>，如果是</w:t>
      </w:r>
      <w:r>
        <w:rPr>
          <w:rFonts w:ascii="微软雅黑" w:eastAsia="微软雅黑" w:hAnsi="微软雅黑" w:hint="eastAsia"/>
          <w:color w:val="000000" w:themeColor="text1"/>
          <w:kern w:val="0"/>
          <w:szCs w:val="21"/>
        </w:rPr>
        <w:t>6位，</w:t>
      </w:r>
      <w:r>
        <w:rPr>
          <w:rFonts w:ascii="微软雅黑" w:eastAsia="微软雅黑" w:hAnsi="微软雅黑"/>
          <w:color w:val="000000" w:themeColor="text1"/>
          <w:kern w:val="0"/>
          <w:szCs w:val="21"/>
        </w:rPr>
        <w:t>则</w:t>
      </w:r>
      <w:r w:rsidRPr="00DA0FCA">
        <w:rPr>
          <w:rFonts w:ascii="微软雅黑" w:eastAsia="微软雅黑" w:hAnsi="微软雅黑"/>
          <w:color w:val="000000" w:themeColor="text1"/>
          <w:kern w:val="0"/>
          <w:szCs w:val="21"/>
          <w:highlight w:val="yellow"/>
        </w:rPr>
        <w:t>提示 “</w:t>
      </w:r>
      <w:r w:rsidRPr="00DA0FCA">
        <w:rPr>
          <w:rFonts w:ascii="微软雅黑" w:eastAsia="微软雅黑" w:hAnsi="微软雅黑" w:hint="eastAsia"/>
          <w:color w:val="000000" w:themeColor="text1"/>
          <w:kern w:val="0"/>
          <w:szCs w:val="21"/>
          <w:highlight w:val="yellow"/>
        </w:rPr>
        <w:t>首次登陆或重置密码后请先设置密码，密码需设置为8位长度，至少包含1个字母，1个数字</w:t>
      </w:r>
      <w:r w:rsidRPr="00DA0FCA">
        <w:rPr>
          <w:rFonts w:ascii="微软雅黑" w:eastAsia="微软雅黑" w:hAnsi="微软雅黑"/>
          <w:color w:val="000000" w:themeColor="text1"/>
          <w:kern w:val="0"/>
          <w:szCs w:val="21"/>
          <w:highlight w:val="yellow"/>
        </w:rPr>
        <w:t>”</w:t>
      </w:r>
    </w:p>
    <w:p w14:paraId="7FD408D1" w14:textId="617E2960" w:rsidR="00EE1792" w:rsidRDefault="00EE1792" w:rsidP="00F06C21">
      <w:pPr>
        <w:pStyle w:val="af1"/>
        <w:suppressAutoHyphens/>
        <w:adjustRightInd w:val="0"/>
        <w:snapToGrid w:val="0"/>
        <w:spacing w:line="300" w:lineRule="auto"/>
        <w:ind w:left="851" w:firstLineChars="0" w:firstLine="0"/>
        <w:rPr>
          <w:rFonts w:ascii="微软雅黑" w:eastAsia="微软雅黑" w:hAnsi="微软雅黑"/>
          <w:color w:val="000000" w:themeColor="text1"/>
          <w:kern w:val="0"/>
          <w:szCs w:val="21"/>
        </w:rPr>
      </w:pPr>
      <w:r>
        <w:rPr>
          <w:rFonts w:ascii="微软雅黑" w:eastAsia="微软雅黑" w:hAnsi="微软雅黑"/>
          <w:color w:val="000000" w:themeColor="text1"/>
          <w:kern w:val="0"/>
          <w:szCs w:val="21"/>
        </w:rPr>
        <w:tab/>
      </w:r>
      <w:r>
        <w:rPr>
          <w:rFonts w:ascii="微软雅黑" w:eastAsia="微软雅黑" w:hAnsi="微软雅黑"/>
          <w:color w:val="000000" w:themeColor="text1"/>
          <w:kern w:val="0"/>
          <w:szCs w:val="21"/>
        </w:rPr>
        <w:tab/>
      </w:r>
      <w:r>
        <w:rPr>
          <w:rFonts w:ascii="微软雅黑" w:eastAsia="微软雅黑" w:hAnsi="微软雅黑"/>
          <w:color w:val="000000" w:themeColor="text1"/>
          <w:kern w:val="0"/>
          <w:szCs w:val="21"/>
        </w:rPr>
        <w:tab/>
      </w:r>
      <w:r>
        <w:rPr>
          <w:rFonts w:ascii="微软雅黑" w:eastAsia="微软雅黑" w:hAnsi="微软雅黑" w:hint="eastAsia"/>
          <w:color w:val="000000" w:themeColor="text1"/>
          <w:kern w:val="0"/>
          <w:szCs w:val="21"/>
        </w:rPr>
        <w:t>如果</w:t>
      </w:r>
      <w:r>
        <w:rPr>
          <w:rFonts w:ascii="微软雅黑" w:eastAsia="微软雅黑" w:hAnsi="微软雅黑"/>
          <w:color w:val="000000" w:themeColor="text1"/>
          <w:kern w:val="0"/>
          <w:szCs w:val="21"/>
        </w:rPr>
        <w:t>是</w:t>
      </w:r>
      <w:r>
        <w:rPr>
          <w:rFonts w:ascii="微软雅黑" w:eastAsia="微软雅黑" w:hAnsi="微软雅黑" w:hint="eastAsia"/>
          <w:color w:val="000000" w:themeColor="text1"/>
          <w:kern w:val="0"/>
          <w:szCs w:val="21"/>
        </w:rPr>
        <w:t>&gt;=8位</w:t>
      </w:r>
      <w:r>
        <w:rPr>
          <w:rFonts w:ascii="微软雅黑" w:eastAsia="微软雅黑" w:hAnsi="微软雅黑"/>
          <w:color w:val="000000" w:themeColor="text1"/>
          <w:kern w:val="0"/>
          <w:szCs w:val="21"/>
        </w:rPr>
        <w:t>，则校验密码的正确性，</w:t>
      </w:r>
      <w:r>
        <w:rPr>
          <w:rFonts w:ascii="微软雅黑" w:eastAsia="微软雅黑" w:hAnsi="微软雅黑" w:hint="eastAsia"/>
          <w:color w:val="000000" w:themeColor="text1"/>
          <w:kern w:val="0"/>
          <w:szCs w:val="21"/>
        </w:rPr>
        <w:t>错误</w:t>
      </w:r>
      <w:r>
        <w:rPr>
          <w:rFonts w:ascii="微软雅黑" w:eastAsia="微软雅黑" w:hAnsi="微软雅黑"/>
          <w:color w:val="000000" w:themeColor="text1"/>
          <w:kern w:val="0"/>
          <w:szCs w:val="21"/>
        </w:rPr>
        <w:t>则</w:t>
      </w:r>
      <w:r w:rsidRPr="0060019D">
        <w:rPr>
          <w:rFonts w:ascii="微软雅黑" w:eastAsia="微软雅黑" w:hAnsi="微软雅黑"/>
          <w:color w:val="000000" w:themeColor="text1"/>
          <w:kern w:val="0"/>
          <w:szCs w:val="21"/>
          <w:highlight w:val="yellow"/>
        </w:rPr>
        <w:t>提示：</w:t>
      </w:r>
      <w:r w:rsidRPr="0060019D">
        <w:rPr>
          <w:rFonts w:ascii="微软雅黑" w:eastAsia="微软雅黑" w:hAnsi="微软雅黑" w:hint="eastAsia"/>
          <w:color w:val="000000" w:themeColor="text1"/>
          <w:kern w:val="0"/>
          <w:szCs w:val="21"/>
          <w:highlight w:val="yellow"/>
        </w:rPr>
        <w:t>密码</w:t>
      </w:r>
      <w:r w:rsidRPr="0060019D">
        <w:rPr>
          <w:rFonts w:ascii="微软雅黑" w:eastAsia="微软雅黑" w:hAnsi="微软雅黑"/>
          <w:color w:val="000000" w:themeColor="text1"/>
          <w:kern w:val="0"/>
          <w:szCs w:val="21"/>
          <w:highlight w:val="yellow"/>
        </w:rPr>
        <w:t>错误</w:t>
      </w:r>
      <w:r w:rsidRPr="0060019D">
        <w:rPr>
          <w:rFonts w:ascii="微软雅黑" w:eastAsia="微软雅黑" w:hAnsi="微软雅黑" w:hint="eastAsia"/>
          <w:color w:val="000000" w:themeColor="text1"/>
          <w:kern w:val="0"/>
          <w:szCs w:val="21"/>
          <w:highlight w:val="yellow"/>
        </w:rPr>
        <w:t>！管理编制</w:t>
      </w:r>
      <w:r w:rsidRPr="0060019D">
        <w:rPr>
          <w:rFonts w:ascii="微软雅黑" w:eastAsia="微软雅黑" w:hAnsi="微软雅黑"/>
          <w:color w:val="000000" w:themeColor="text1"/>
          <w:kern w:val="0"/>
          <w:szCs w:val="21"/>
          <w:highlight w:val="yellow"/>
        </w:rPr>
        <w:t>忘记密码请</w:t>
      </w:r>
      <w:r w:rsidRPr="0060019D">
        <w:rPr>
          <w:rFonts w:ascii="微软雅黑" w:eastAsia="微软雅黑" w:hAnsi="微软雅黑" w:hint="eastAsia"/>
          <w:color w:val="000000" w:themeColor="text1"/>
          <w:kern w:val="0"/>
          <w:szCs w:val="21"/>
          <w:highlight w:val="yellow"/>
        </w:rPr>
        <w:t>联系</w:t>
      </w:r>
      <w:r>
        <w:rPr>
          <w:rFonts w:ascii="微软雅黑" w:eastAsia="微软雅黑" w:hAnsi="微软雅黑"/>
          <w:color w:val="000000" w:themeColor="text1"/>
          <w:kern w:val="0"/>
          <w:szCs w:val="21"/>
          <w:highlight w:val="yellow"/>
        </w:rPr>
        <w:t>M</w:t>
      </w:r>
      <w:r w:rsidRPr="0060019D">
        <w:rPr>
          <w:rFonts w:ascii="微软雅黑" w:eastAsia="微软雅黑" w:hAnsi="微软雅黑"/>
          <w:color w:val="000000" w:themeColor="text1"/>
          <w:kern w:val="0"/>
          <w:szCs w:val="21"/>
          <w:highlight w:val="yellow"/>
        </w:rPr>
        <w:t>yit</w:t>
      </w:r>
      <w:r>
        <w:rPr>
          <w:rFonts w:ascii="微软雅黑" w:eastAsia="微软雅黑" w:hAnsi="微软雅黑" w:hint="eastAsia"/>
          <w:color w:val="000000" w:themeColor="text1"/>
          <w:kern w:val="0"/>
          <w:szCs w:val="21"/>
          <w:highlight w:val="yellow"/>
        </w:rPr>
        <w:t>重置</w:t>
      </w:r>
      <w:r w:rsidRPr="0060019D">
        <w:rPr>
          <w:rFonts w:ascii="微软雅黑" w:eastAsia="微软雅黑" w:hAnsi="微软雅黑"/>
          <w:color w:val="000000" w:themeColor="text1"/>
          <w:kern w:val="0"/>
          <w:szCs w:val="21"/>
          <w:highlight w:val="yellow"/>
        </w:rPr>
        <w:t>，其他请持身份证原件</w:t>
      </w:r>
      <w:r w:rsidRPr="0060019D">
        <w:rPr>
          <w:rFonts w:ascii="微软雅黑" w:eastAsia="微软雅黑" w:hAnsi="微软雅黑" w:hint="eastAsia"/>
          <w:color w:val="000000" w:themeColor="text1"/>
          <w:kern w:val="0"/>
          <w:szCs w:val="21"/>
          <w:highlight w:val="yellow"/>
        </w:rPr>
        <w:t>找</w:t>
      </w:r>
      <w:r w:rsidRPr="0060019D">
        <w:rPr>
          <w:rFonts w:ascii="微软雅黑" w:eastAsia="微软雅黑" w:hAnsi="微软雅黑"/>
          <w:color w:val="000000" w:themeColor="text1"/>
          <w:kern w:val="0"/>
          <w:szCs w:val="21"/>
          <w:highlight w:val="yellow"/>
        </w:rPr>
        <w:t>车间人事</w:t>
      </w:r>
      <w:r>
        <w:rPr>
          <w:rFonts w:ascii="微软雅黑" w:eastAsia="微软雅黑" w:hAnsi="微软雅黑" w:hint="eastAsia"/>
          <w:color w:val="000000" w:themeColor="text1"/>
          <w:kern w:val="0"/>
          <w:szCs w:val="21"/>
          <w:highlight w:val="yellow"/>
        </w:rPr>
        <w:t>重置</w:t>
      </w:r>
      <w:r w:rsidRPr="0060019D">
        <w:rPr>
          <w:rFonts w:ascii="微软雅黑" w:eastAsia="微软雅黑" w:hAnsi="微软雅黑"/>
          <w:color w:val="000000" w:themeColor="text1"/>
          <w:kern w:val="0"/>
          <w:szCs w:val="21"/>
          <w:highlight w:val="yellow"/>
        </w:rPr>
        <w:t>。</w:t>
      </w:r>
    </w:p>
    <w:p w14:paraId="1ED8B9C5" w14:textId="7E62A49D" w:rsidR="0066036C" w:rsidRDefault="0066036C" w:rsidP="00A43994">
      <w:pPr>
        <w:pStyle w:val="af1"/>
        <w:numPr>
          <w:ilvl w:val="0"/>
          <w:numId w:val="38"/>
        </w:numPr>
        <w:suppressAutoHyphens/>
        <w:adjustRightInd w:val="0"/>
        <w:snapToGrid w:val="0"/>
        <w:spacing w:line="300" w:lineRule="auto"/>
        <w:ind w:firstLineChars="0"/>
        <w:rPr>
          <w:rFonts w:ascii="微软雅黑" w:eastAsia="微软雅黑" w:hAnsi="微软雅黑"/>
          <w:color w:val="000000" w:themeColor="text1"/>
          <w:kern w:val="0"/>
          <w:szCs w:val="21"/>
        </w:rPr>
      </w:pPr>
      <w:r>
        <w:rPr>
          <w:rFonts w:ascii="微软雅黑" w:eastAsia="微软雅黑" w:hAnsi="微软雅黑" w:hint="eastAsia"/>
          <w:color w:val="000000" w:themeColor="text1"/>
          <w:kern w:val="0"/>
          <w:szCs w:val="21"/>
        </w:rPr>
        <w:t>申请</w:t>
      </w:r>
      <w:r>
        <w:rPr>
          <w:rFonts w:ascii="微软雅黑" w:eastAsia="微软雅黑" w:hAnsi="微软雅黑"/>
          <w:color w:val="000000" w:themeColor="text1"/>
          <w:kern w:val="0"/>
          <w:szCs w:val="21"/>
        </w:rPr>
        <w:t>页面</w:t>
      </w:r>
    </w:p>
    <w:p w14:paraId="7A427EA3" w14:textId="4823D1AA" w:rsidR="0028433F" w:rsidRDefault="00AC57AF" w:rsidP="0028433F">
      <w:pPr>
        <w:pStyle w:val="af1"/>
        <w:suppressAutoHyphens/>
        <w:adjustRightInd w:val="0"/>
        <w:snapToGrid w:val="0"/>
        <w:spacing w:line="300" w:lineRule="auto"/>
        <w:ind w:left="990" w:firstLineChars="0" w:firstLine="0"/>
        <w:rPr>
          <w:rFonts w:ascii="微软雅黑" w:eastAsia="微软雅黑" w:hAnsi="微软雅黑"/>
          <w:color w:val="000000" w:themeColor="text1"/>
          <w:kern w:val="0"/>
          <w:szCs w:val="21"/>
        </w:rPr>
      </w:pPr>
      <w:r>
        <w:rPr>
          <w:rFonts w:ascii="微软雅黑" w:eastAsia="微软雅黑" w:hAnsi="微软雅黑"/>
          <w:noProof/>
          <w:color w:val="000000" w:themeColor="text1"/>
          <w:kern w:val="0"/>
          <w:szCs w:val="21"/>
        </w:rPr>
        <w:lastRenderedPageBreak/>
        <w:drawing>
          <wp:inline distT="0" distB="0" distL="0" distR="0" wp14:anchorId="2D35CBF8" wp14:editId="614C5348">
            <wp:extent cx="5219700" cy="87820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8782050"/>
                    </a:xfrm>
                    <a:prstGeom prst="rect">
                      <a:avLst/>
                    </a:prstGeom>
                    <a:noFill/>
                    <a:ln>
                      <a:noFill/>
                    </a:ln>
                  </pic:spPr>
                </pic:pic>
              </a:graphicData>
            </a:graphic>
          </wp:inline>
        </w:drawing>
      </w:r>
    </w:p>
    <w:p w14:paraId="64013DE8" w14:textId="77777777" w:rsidR="002616EB" w:rsidRPr="00942DC5" w:rsidRDefault="002616EB" w:rsidP="0028433F">
      <w:pPr>
        <w:pStyle w:val="af1"/>
        <w:suppressAutoHyphens/>
        <w:adjustRightInd w:val="0"/>
        <w:snapToGrid w:val="0"/>
        <w:spacing w:line="300" w:lineRule="auto"/>
        <w:ind w:left="990" w:firstLineChars="0" w:firstLine="0"/>
        <w:rPr>
          <w:rFonts w:ascii="微软雅黑" w:eastAsia="微软雅黑" w:hAnsi="微软雅黑"/>
          <w:color w:val="000000" w:themeColor="text1"/>
          <w:kern w:val="0"/>
          <w:szCs w:val="21"/>
        </w:rPr>
      </w:pPr>
    </w:p>
    <w:p w14:paraId="1EB0CF84" w14:textId="718C3ED0" w:rsidR="00E00DB7" w:rsidRDefault="00E00DB7" w:rsidP="0028433F">
      <w:pPr>
        <w:pStyle w:val="af1"/>
        <w:numPr>
          <w:ilvl w:val="0"/>
          <w:numId w:val="40"/>
        </w:numPr>
        <w:suppressAutoHyphens/>
        <w:adjustRightInd w:val="0"/>
        <w:snapToGrid w:val="0"/>
        <w:spacing w:line="300" w:lineRule="auto"/>
        <w:ind w:firstLineChars="0"/>
        <w:rPr>
          <w:rFonts w:ascii="微软雅黑" w:eastAsia="微软雅黑" w:hAnsi="微软雅黑"/>
          <w:color w:val="000000" w:themeColor="text1"/>
          <w:kern w:val="0"/>
          <w:szCs w:val="21"/>
        </w:rPr>
      </w:pPr>
      <w:r w:rsidRPr="00063AF0">
        <w:rPr>
          <w:rFonts w:ascii="微软雅黑" w:eastAsia="微软雅黑" w:hAnsi="微软雅黑" w:hint="eastAsia"/>
          <w:color w:val="FF0000"/>
          <w:kern w:val="0"/>
          <w:szCs w:val="21"/>
        </w:rPr>
        <w:lastRenderedPageBreak/>
        <w:t>员工如果未</w:t>
      </w:r>
      <w:r w:rsidRPr="00063AF0">
        <w:rPr>
          <w:rFonts w:ascii="微软雅黑" w:eastAsia="微软雅黑" w:hAnsi="微软雅黑"/>
          <w:color w:val="FF0000"/>
          <w:kern w:val="0"/>
          <w:szCs w:val="21"/>
        </w:rPr>
        <w:t>填写完成，</w:t>
      </w:r>
      <w:r w:rsidRPr="00063AF0">
        <w:rPr>
          <w:rFonts w:ascii="微软雅黑" w:eastAsia="微软雅黑" w:hAnsi="微软雅黑" w:hint="eastAsia"/>
          <w:color w:val="FF0000"/>
          <w:kern w:val="0"/>
          <w:szCs w:val="21"/>
        </w:rPr>
        <w:t>发生</w:t>
      </w:r>
      <w:r w:rsidRPr="00063AF0">
        <w:rPr>
          <w:rFonts w:ascii="微软雅黑" w:eastAsia="微软雅黑" w:hAnsi="微软雅黑"/>
          <w:color w:val="FF0000"/>
          <w:kern w:val="0"/>
          <w:szCs w:val="21"/>
        </w:rPr>
        <w:t>断网、退出等问题，第二次登录进入后，需要显示出上次</w:t>
      </w:r>
      <w:r w:rsidRPr="00063AF0">
        <w:rPr>
          <w:rFonts w:ascii="微软雅黑" w:eastAsia="微软雅黑" w:hAnsi="微软雅黑" w:hint="eastAsia"/>
          <w:color w:val="FF0000"/>
          <w:kern w:val="0"/>
          <w:szCs w:val="21"/>
        </w:rPr>
        <w:t>已</w:t>
      </w:r>
      <w:r w:rsidRPr="00063AF0">
        <w:rPr>
          <w:rFonts w:ascii="微软雅黑" w:eastAsia="微软雅黑" w:hAnsi="微软雅黑"/>
          <w:color w:val="FF0000"/>
          <w:kern w:val="0"/>
          <w:szCs w:val="21"/>
        </w:rPr>
        <w:t>填写的信息</w:t>
      </w:r>
      <w:r>
        <w:rPr>
          <w:rFonts w:ascii="微软雅黑" w:eastAsia="微软雅黑" w:hAnsi="微软雅黑"/>
          <w:color w:val="000000" w:themeColor="text1"/>
          <w:kern w:val="0"/>
          <w:szCs w:val="21"/>
        </w:rPr>
        <w:t>。</w:t>
      </w:r>
      <w:r w:rsidR="009E797D">
        <w:rPr>
          <w:rFonts w:ascii="微软雅黑" w:eastAsia="微软雅黑" w:hAnsi="微软雅黑" w:hint="eastAsia"/>
          <w:color w:val="000000" w:themeColor="text1"/>
          <w:kern w:val="0"/>
          <w:szCs w:val="21"/>
        </w:rPr>
        <w:t>？</w:t>
      </w:r>
    </w:p>
    <w:p w14:paraId="0015B374" w14:textId="77777777" w:rsidR="00C04574" w:rsidRDefault="00C04574" w:rsidP="0028433F">
      <w:pPr>
        <w:pStyle w:val="af1"/>
        <w:numPr>
          <w:ilvl w:val="0"/>
          <w:numId w:val="40"/>
        </w:numPr>
        <w:suppressAutoHyphens/>
        <w:adjustRightInd w:val="0"/>
        <w:snapToGrid w:val="0"/>
        <w:spacing w:line="300" w:lineRule="auto"/>
        <w:ind w:firstLineChars="0"/>
        <w:rPr>
          <w:rFonts w:ascii="微软雅黑" w:eastAsia="微软雅黑" w:hAnsi="微软雅黑"/>
          <w:color w:val="000000" w:themeColor="text1"/>
          <w:kern w:val="0"/>
          <w:szCs w:val="21"/>
        </w:rPr>
      </w:pPr>
      <w:r>
        <w:rPr>
          <w:rFonts w:ascii="微软雅黑" w:eastAsia="微软雅黑" w:hAnsi="微软雅黑" w:hint="eastAsia"/>
          <w:color w:val="FF0000"/>
          <w:kern w:val="0"/>
          <w:szCs w:val="21"/>
        </w:rPr>
        <w:t>员工申请</w:t>
      </w:r>
      <w:r>
        <w:rPr>
          <w:rFonts w:ascii="微软雅黑" w:eastAsia="微软雅黑" w:hAnsi="微软雅黑"/>
          <w:color w:val="FF0000"/>
          <w:kern w:val="0"/>
          <w:szCs w:val="21"/>
        </w:rPr>
        <w:t>信息</w:t>
      </w:r>
      <w:r>
        <w:rPr>
          <w:rFonts w:ascii="微软雅黑" w:eastAsia="微软雅黑" w:hAnsi="微软雅黑" w:hint="eastAsia"/>
          <w:color w:val="FF0000"/>
          <w:kern w:val="0"/>
          <w:szCs w:val="21"/>
        </w:rPr>
        <w:t>逻辑</w:t>
      </w:r>
      <w:r>
        <w:rPr>
          <w:rFonts w:ascii="微软雅黑" w:eastAsia="微软雅黑" w:hAnsi="微软雅黑"/>
          <w:color w:val="FF0000"/>
          <w:kern w:val="0"/>
          <w:szCs w:val="21"/>
        </w:rPr>
        <w:t>与校验</w:t>
      </w:r>
      <w:r w:rsidRPr="00C04574">
        <w:rPr>
          <w:rFonts w:ascii="微软雅黑" w:eastAsia="微软雅黑" w:hAnsi="微软雅黑"/>
          <w:color w:val="000000" w:themeColor="text1"/>
          <w:kern w:val="0"/>
          <w:szCs w:val="21"/>
        </w:rPr>
        <w:t>：</w:t>
      </w:r>
    </w:p>
    <w:tbl>
      <w:tblPr>
        <w:tblW w:w="5529" w:type="dxa"/>
        <w:tblInd w:w="1363" w:type="dxa"/>
        <w:tblLook w:val="04A0" w:firstRow="1" w:lastRow="0" w:firstColumn="1" w:lastColumn="0" w:noHBand="0" w:noVBand="1"/>
      </w:tblPr>
      <w:tblGrid>
        <w:gridCol w:w="1300"/>
        <w:gridCol w:w="4229"/>
      </w:tblGrid>
      <w:tr w:rsidR="00002615" w:rsidRPr="00002615" w14:paraId="10829EF9" w14:textId="77777777" w:rsidTr="00983ECF">
        <w:trPr>
          <w:trHeight w:val="270"/>
        </w:trPr>
        <w:tc>
          <w:tcPr>
            <w:tcW w:w="1300"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5B921AF7" w14:textId="77777777" w:rsidR="00002615" w:rsidRPr="00002615" w:rsidRDefault="00983ECF" w:rsidP="00002615">
            <w:pPr>
              <w:widowControl/>
              <w:jc w:val="left"/>
              <w:rPr>
                <w:rFonts w:ascii="宋体" w:hAnsi="宋体" w:cs="宋体"/>
                <w:b/>
                <w:bCs/>
                <w:color w:val="000000"/>
                <w:kern w:val="0"/>
                <w:sz w:val="22"/>
                <w:szCs w:val="22"/>
              </w:rPr>
            </w:pPr>
            <w:r w:rsidRPr="00983ECF">
              <w:rPr>
                <w:rFonts w:ascii="宋体" w:hAnsi="宋体" w:cs="宋体" w:hint="eastAsia"/>
                <w:b/>
                <w:bCs/>
                <w:color w:val="000000"/>
                <w:kern w:val="0"/>
                <w:sz w:val="22"/>
                <w:szCs w:val="22"/>
              </w:rPr>
              <w:t>字段</w:t>
            </w:r>
          </w:p>
        </w:tc>
        <w:tc>
          <w:tcPr>
            <w:tcW w:w="4229"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0F216DEC" w14:textId="77777777" w:rsidR="00002615" w:rsidRPr="00002615" w:rsidRDefault="00983ECF" w:rsidP="00002615">
            <w:pPr>
              <w:widowControl/>
              <w:jc w:val="left"/>
              <w:rPr>
                <w:rFonts w:ascii="宋体" w:hAnsi="宋体" w:cs="宋体"/>
                <w:b/>
                <w:color w:val="000000"/>
                <w:kern w:val="0"/>
                <w:sz w:val="22"/>
                <w:szCs w:val="22"/>
              </w:rPr>
            </w:pPr>
            <w:r w:rsidRPr="00983ECF">
              <w:rPr>
                <w:rFonts w:ascii="宋体" w:hAnsi="宋体" w:cs="宋体" w:hint="eastAsia"/>
                <w:b/>
                <w:color w:val="000000"/>
                <w:kern w:val="0"/>
                <w:sz w:val="22"/>
                <w:szCs w:val="22"/>
              </w:rPr>
              <w:t>逻辑</w:t>
            </w:r>
          </w:p>
        </w:tc>
      </w:tr>
      <w:tr w:rsidR="00983ECF" w:rsidRPr="00002615" w14:paraId="217FC051" w14:textId="77777777" w:rsidTr="002017BA">
        <w:trPr>
          <w:trHeight w:val="270"/>
        </w:trPr>
        <w:tc>
          <w:tcPr>
            <w:tcW w:w="1300"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E197EAF" w14:textId="77777777" w:rsidR="00983ECF" w:rsidRPr="00983ECF" w:rsidRDefault="00983ECF" w:rsidP="00002615">
            <w:pPr>
              <w:widowControl/>
              <w:jc w:val="left"/>
              <w:rPr>
                <w:rFonts w:ascii="宋体" w:hAnsi="宋体" w:cs="宋体"/>
                <w:bCs/>
                <w:color w:val="000000"/>
                <w:kern w:val="0"/>
                <w:sz w:val="22"/>
                <w:szCs w:val="22"/>
              </w:rPr>
            </w:pPr>
            <w:r w:rsidRPr="00983ECF">
              <w:rPr>
                <w:rFonts w:ascii="宋体" w:hAnsi="宋体" w:cs="宋体" w:hint="eastAsia"/>
                <w:bCs/>
                <w:color w:val="000000"/>
                <w:kern w:val="0"/>
                <w:sz w:val="22"/>
                <w:szCs w:val="22"/>
              </w:rPr>
              <w:t>工号</w:t>
            </w:r>
          </w:p>
        </w:tc>
        <w:tc>
          <w:tcPr>
            <w:tcW w:w="4229" w:type="dxa"/>
            <w:tcBorders>
              <w:top w:val="single" w:sz="4" w:space="0" w:color="auto"/>
              <w:left w:val="nil"/>
              <w:bottom w:val="single" w:sz="4" w:space="0" w:color="auto"/>
              <w:right w:val="single" w:sz="4" w:space="0" w:color="auto"/>
            </w:tcBorders>
            <w:shd w:val="clear" w:color="000000" w:fill="FFFFFF"/>
            <w:noWrap/>
            <w:vAlign w:val="bottom"/>
          </w:tcPr>
          <w:p w14:paraId="331E03AD" w14:textId="77777777" w:rsidR="00983ECF" w:rsidRPr="00002615" w:rsidRDefault="00983ECF" w:rsidP="00002615">
            <w:pPr>
              <w:widowControl/>
              <w:jc w:val="left"/>
              <w:rPr>
                <w:rFonts w:ascii="宋体" w:hAnsi="宋体" w:cs="宋体"/>
                <w:color w:val="000000"/>
                <w:kern w:val="0"/>
                <w:sz w:val="22"/>
                <w:szCs w:val="22"/>
              </w:rPr>
            </w:pPr>
            <w:r w:rsidRPr="00002615">
              <w:rPr>
                <w:rFonts w:ascii="宋体" w:hAnsi="宋体" w:cs="宋体" w:hint="eastAsia"/>
                <w:color w:val="000000"/>
                <w:kern w:val="0"/>
                <w:sz w:val="22"/>
                <w:szCs w:val="22"/>
              </w:rPr>
              <w:t>从中间表获取工号显示</w:t>
            </w:r>
          </w:p>
        </w:tc>
      </w:tr>
      <w:tr w:rsidR="00002615" w:rsidRPr="00002615" w14:paraId="4E13408D" w14:textId="77777777" w:rsidTr="002017BA">
        <w:trPr>
          <w:trHeight w:val="27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14:paraId="3D01AD4E" w14:textId="77777777" w:rsidR="00002615" w:rsidRPr="00002615" w:rsidRDefault="00002615" w:rsidP="00002615">
            <w:pPr>
              <w:widowControl/>
              <w:jc w:val="left"/>
              <w:rPr>
                <w:rFonts w:ascii="宋体" w:hAnsi="宋体" w:cs="宋体"/>
                <w:bCs/>
                <w:color w:val="000000"/>
                <w:kern w:val="0"/>
                <w:sz w:val="22"/>
                <w:szCs w:val="22"/>
              </w:rPr>
            </w:pPr>
            <w:r w:rsidRPr="00002615">
              <w:rPr>
                <w:rFonts w:ascii="宋体" w:hAnsi="宋体" w:cs="宋体" w:hint="eastAsia"/>
                <w:bCs/>
                <w:color w:val="000000"/>
                <w:kern w:val="0"/>
                <w:sz w:val="22"/>
                <w:szCs w:val="22"/>
              </w:rPr>
              <w:t>身份证号</w:t>
            </w:r>
          </w:p>
        </w:tc>
        <w:tc>
          <w:tcPr>
            <w:tcW w:w="4229" w:type="dxa"/>
            <w:tcBorders>
              <w:top w:val="nil"/>
              <w:left w:val="nil"/>
              <w:bottom w:val="single" w:sz="4" w:space="0" w:color="auto"/>
              <w:right w:val="single" w:sz="4" w:space="0" w:color="auto"/>
            </w:tcBorders>
            <w:shd w:val="clear" w:color="000000" w:fill="FFFFFF"/>
            <w:noWrap/>
            <w:vAlign w:val="bottom"/>
            <w:hideMark/>
          </w:tcPr>
          <w:p w14:paraId="046266ED" w14:textId="77777777" w:rsidR="00002615" w:rsidRPr="00002615" w:rsidRDefault="00002615" w:rsidP="00002615">
            <w:pPr>
              <w:widowControl/>
              <w:jc w:val="left"/>
              <w:rPr>
                <w:rFonts w:ascii="宋体" w:hAnsi="宋体" w:cs="宋体"/>
                <w:color w:val="000000"/>
                <w:kern w:val="0"/>
                <w:sz w:val="22"/>
                <w:szCs w:val="22"/>
              </w:rPr>
            </w:pPr>
            <w:r w:rsidRPr="00002615">
              <w:rPr>
                <w:rFonts w:ascii="宋体" w:hAnsi="宋体" w:cs="宋体" w:hint="eastAsia"/>
                <w:color w:val="000000"/>
                <w:kern w:val="0"/>
                <w:sz w:val="22"/>
                <w:szCs w:val="22"/>
              </w:rPr>
              <w:t>显示员工登录时填写的身份证号码</w:t>
            </w:r>
          </w:p>
        </w:tc>
      </w:tr>
      <w:tr w:rsidR="00002615" w:rsidRPr="00002615" w14:paraId="4A1871E3" w14:textId="77777777" w:rsidTr="002017BA">
        <w:trPr>
          <w:trHeight w:val="27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14:paraId="53A052BD" w14:textId="77777777" w:rsidR="00002615" w:rsidRPr="00002615" w:rsidRDefault="00002615" w:rsidP="00002615">
            <w:pPr>
              <w:widowControl/>
              <w:jc w:val="left"/>
              <w:rPr>
                <w:rFonts w:ascii="宋体" w:hAnsi="宋体" w:cs="宋体"/>
                <w:bCs/>
                <w:color w:val="000000"/>
                <w:kern w:val="0"/>
                <w:sz w:val="22"/>
                <w:szCs w:val="22"/>
              </w:rPr>
            </w:pPr>
            <w:r w:rsidRPr="00002615">
              <w:rPr>
                <w:rFonts w:ascii="宋体" w:hAnsi="宋体" w:cs="宋体" w:hint="eastAsia"/>
                <w:bCs/>
                <w:color w:val="000000"/>
                <w:kern w:val="0"/>
                <w:sz w:val="22"/>
                <w:szCs w:val="22"/>
              </w:rPr>
              <w:t>姓名</w:t>
            </w:r>
          </w:p>
        </w:tc>
        <w:tc>
          <w:tcPr>
            <w:tcW w:w="4229" w:type="dxa"/>
            <w:tcBorders>
              <w:top w:val="nil"/>
              <w:left w:val="nil"/>
              <w:bottom w:val="single" w:sz="4" w:space="0" w:color="auto"/>
              <w:right w:val="single" w:sz="4" w:space="0" w:color="auto"/>
            </w:tcBorders>
            <w:shd w:val="clear" w:color="000000" w:fill="FFFFFF"/>
            <w:noWrap/>
            <w:vAlign w:val="bottom"/>
            <w:hideMark/>
          </w:tcPr>
          <w:p w14:paraId="4892FD9E" w14:textId="77777777" w:rsidR="00002615" w:rsidRPr="00002615" w:rsidRDefault="00002615" w:rsidP="00002615">
            <w:pPr>
              <w:widowControl/>
              <w:jc w:val="left"/>
              <w:rPr>
                <w:rFonts w:ascii="宋体" w:hAnsi="宋体" w:cs="宋体"/>
                <w:color w:val="000000"/>
                <w:kern w:val="0"/>
                <w:sz w:val="22"/>
                <w:szCs w:val="22"/>
              </w:rPr>
            </w:pPr>
            <w:r w:rsidRPr="00002615">
              <w:rPr>
                <w:rFonts w:ascii="宋体" w:hAnsi="宋体" w:cs="宋体" w:hint="eastAsia"/>
                <w:color w:val="000000"/>
                <w:kern w:val="0"/>
                <w:sz w:val="22"/>
                <w:szCs w:val="22"/>
              </w:rPr>
              <w:t>从中间表获取姓名显示</w:t>
            </w:r>
          </w:p>
        </w:tc>
      </w:tr>
      <w:tr w:rsidR="00002615" w:rsidRPr="00002615" w14:paraId="1F6DE562" w14:textId="77777777" w:rsidTr="002017BA">
        <w:trPr>
          <w:trHeight w:val="27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14:paraId="6362FDC4" w14:textId="77777777" w:rsidR="00002615" w:rsidRPr="00002615" w:rsidRDefault="00002615" w:rsidP="00002615">
            <w:pPr>
              <w:widowControl/>
              <w:jc w:val="left"/>
              <w:rPr>
                <w:rFonts w:ascii="宋体" w:hAnsi="宋体" w:cs="宋体"/>
                <w:bCs/>
                <w:color w:val="000000"/>
                <w:kern w:val="0"/>
                <w:sz w:val="22"/>
                <w:szCs w:val="22"/>
              </w:rPr>
            </w:pPr>
            <w:r w:rsidRPr="00002615">
              <w:rPr>
                <w:rFonts w:ascii="宋体" w:hAnsi="宋体" w:cs="宋体" w:hint="eastAsia"/>
                <w:bCs/>
                <w:color w:val="000000"/>
                <w:kern w:val="0"/>
                <w:sz w:val="22"/>
                <w:szCs w:val="22"/>
              </w:rPr>
              <w:t>申请日期</w:t>
            </w:r>
          </w:p>
        </w:tc>
        <w:tc>
          <w:tcPr>
            <w:tcW w:w="4229" w:type="dxa"/>
            <w:tcBorders>
              <w:top w:val="nil"/>
              <w:left w:val="nil"/>
              <w:bottom w:val="single" w:sz="4" w:space="0" w:color="auto"/>
              <w:right w:val="single" w:sz="4" w:space="0" w:color="auto"/>
            </w:tcBorders>
            <w:shd w:val="clear" w:color="000000" w:fill="FFFFFF"/>
            <w:noWrap/>
            <w:vAlign w:val="bottom"/>
            <w:hideMark/>
          </w:tcPr>
          <w:p w14:paraId="67AE2929" w14:textId="77777777" w:rsidR="00002615" w:rsidRPr="00002615" w:rsidRDefault="00002615" w:rsidP="00002615">
            <w:pPr>
              <w:widowControl/>
              <w:jc w:val="left"/>
              <w:rPr>
                <w:rFonts w:ascii="宋体" w:hAnsi="宋体" w:cs="宋体"/>
                <w:color w:val="000000"/>
                <w:kern w:val="0"/>
                <w:sz w:val="22"/>
                <w:szCs w:val="22"/>
              </w:rPr>
            </w:pPr>
            <w:r w:rsidRPr="00002615">
              <w:rPr>
                <w:rFonts w:ascii="宋体" w:hAnsi="宋体" w:cs="宋体" w:hint="eastAsia"/>
                <w:color w:val="000000"/>
                <w:kern w:val="0"/>
                <w:sz w:val="22"/>
                <w:szCs w:val="22"/>
              </w:rPr>
              <w:t>获取系统日期显示</w:t>
            </w:r>
          </w:p>
        </w:tc>
      </w:tr>
      <w:tr w:rsidR="00002615" w:rsidRPr="00002615" w14:paraId="19C072BC" w14:textId="77777777" w:rsidTr="002017BA">
        <w:trPr>
          <w:trHeight w:val="27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14:paraId="5605B21F" w14:textId="77777777" w:rsidR="00002615" w:rsidRPr="00002615" w:rsidRDefault="00002615" w:rsidP="00002615">
            <w:pPr>
              <w:widowControl/>
              <w:jc w:val="left"/>
              <w:rPr>
                <w:rFonts w:ascii="宋体" w:hAnsi="宋体" w:cs="宋体"/>
                <w:bCs/>
                <w:color w:val="000000"/>
                <w:kern w:val="0"/>
                <w:sz w:val="22"/>
                <w:szCs w:val="22"/>
              </w:rPr>
            </w:pPr>
            <w:r w:rsidRPr="00002615">
              <w:rPr>
                <w:rFonts w:ascii="宋体" w:hAnsi="宋体" w:cs="宋体" w:hint="eastAsia"/>
                <w:bCs/>
                <w:color w:val="000000"/>
                <w:kern w:val="0"/>
                <w:sz w:val="22"/>
                <w:szCs w:val="22"/>
              </w:rPr>
              <w:t>手机号码</w:t>
            </w:r>
            <w:r w:rsidRPr="00002615">
              <w:rPr>
                <w:rFonts w:ascii="宋体" w:hAnsi="宋体" w:cs="宋体" w:hint="eastAsia"/>
                <w:bCs/>
                <w:color w:val="FF0000"/>
                <w:kern w:val="0"/>
                <w:sz w:val="22"/>
                <w:szCs w:val="22"/>
              </w:rPr>
              <w:t>*</w:t>
            </w:r>
          </w:p>
        </w:tc>
        <w:tc>
          <w:tcPr>
            <w:tcW w:w="4229" w:type="dxa"/>
            <w:tcBorders>
              <w:top w:val="nil"/>
              <w:left w:val="nil"/>
              <w:bottom w:val="single" w:sz="4" w:space="0" w:color="auto"/>
              <w:right w:val="single" w:sz="4" w:space="0" w:color="auto"/>
            </w:tcBorders>
            <w:shd w:val="clear" w:color="000000" w:fill="FFFFFF"/>
            <w:noWrap/>
            <w:vAlign w:val="bottom"/>
            <w:hideMark/>
          </w:tcPr>
          <w:p w14:paraId="338F4114" w14:textId="77777777" w:rsidR="00002615" w:rsidRPr="00002615" w:rsidRDefault="00002615" w:rsidP="00002615">
            <w:pPr>
              <w:widowControl/>
              <w:jc w:val="left"/>
              <w:rPr>
                <w:rFonts w:ascii="宋体" w:hAnsi="宋体" w:cs="宋体"/>
                <w:color w:val="FF0000"/>
                <w:kern w:val="0"/>
                <w:sz w:val="22"/>
                <w:szCs w:val="22"/>
              </w:rPr>
            </w:pPr>
            <w:r w:rsidRPr="00002615">
              <w:rPr>
                <w:rFonts w:ascii="宋体" w:hAnsi="宋体" w:cs="宋体" w:hint="eastAsia"/>
                <w:color w:val="FF0000"/>
                <w:kern w:val="0"/>
                <w:sz w:val="22"/>
                <w:szCs w:val="22"/>
              </w:rPr>
              <w:t>必填</w:t>
            </w:r>
          </w:p>
        </w:tc>
      </w:tr>
    </w:tbl>
    <w:p w14:paraId="06FE614E" w14:textId="77777777" w:rsidR="00B51EB1" w:rsidRPr="00B51EB1" w:rsidRDefault="00B51EB1" w:rsidP="00B51EB1">
      <w:pPr>
        <w:pStyle w:val="af1"/>
        <w:suppressAutoHyphens/>
        <w:adjustRightInd w:val="0"/>
        <w:snapToGrid w:val="0"/>
        <w:spacing w:line="300" w:lineRule="auto"/>
        <w:ind w:left="1350" w:firstLineChars="0" w:firstLine="0"/>
        <w:rPr>
          <w:rFonts w:ascii="微软雅黑" w:eastAsia="微软雅黑" w:hAnsi="微软雅黑"/>
          <w:color w:val="000000" w:themeColor="text1"/>
          <w:kern w:val="0"/>
          <w:szCs w:val="21"/>
        </w:rPr>
      </w:pPr>
      <w:r>
        <w:rPr>
          <w:rFonts w:ascii="微软雅黑" w:eastAsia="微软雅黑" w:hAnsi="微软雅黑" w:hint="eastAsia"/>
          <w:color w:val="000000" w:themeColor="text1"/>
          <w:kern w:val="0"/>
          <w:szCs w:val="21"/>
        </w:rPr>
        <w:t>如果手机号码</w:t>
      </w:r>
      <w:r>
        <w:rPr>
          <w:rFonts w:ascii="微软雅黑" w:eastAsia="微软雅黑" w:hAnsi="微软雅黑"/>
          <w:color w:val="000000" w:themeColor="text1"/>
          <w:kern w:val="0"/>
          <w:szCs w:val="21"/>
        </w:rPr>
        <w:t>没填写，则在提交时，</w:t>
      </w:r>
      <w:r w:rsidRPr="00B51EB1">
        <w:rPr>
          <w:rFonts w:ascii="微软雅黑" w:eastAsia="微软雅黑" w:hAnsi="微软雅黑"/>
          <w:color w:val="000000" w:themeColor="text1"/>
          <w:kern w:val="0"/>
          <w:szCs w:val="21"/>
          <w:highlight w:val="yellow"/>
        </w:rPr>
        <w:t>提示员工“</w:t>
      </w:r>
      <w:r w:rsidRPr="00B51EB1">
        <w:rPr>
          <w:rFonts w:ascii="微软雅黑" w:eastAsia="微软雅黑" w:hAnsi="微软雅黑" w:hint="eastAsia"/>
          <w:color w:val="000000" w:themeColor="text1"/>
          <w:kern w:val="0"/>
          <w:szCs w:val="21"/>
          <w:highlight w:val="yellow"/>
        </w:rPr>
        <w:t>请填写</w:t>
      </w:r>
      <w:r w:rsidRPr="00B51EB1">
        <w:rPr>
          <w:rFonts w:ascii="微软雅黑" w:eastAsia="微软雅黑" w:hAnsi="微软雅黑"/>
          <w:color w:val="000000" w:themeColor="text1"/>
          <w:kern w:val="0"/>
          <w:szCs w:val="21"/>
          <w:highlight w:val="yellow"/>
        </w:rPr>
        <w:t>手机号码”</w:t>
      </w:r>
      <w:r>
        <w:rPr>
          <w:rFonts w:ascii="微软雅黑" w:eastAsia="微软雅黑" w:hAnsi="微软雅黑" w:hint="eastAsia"/>
          <w:color w:val="000000" w:themeColor="text1"/>
          <w:kern w:val="0"/>
          <w:szCs w:val="21"/>
        </w:rPr>
        <w:t>，</w:t>
      </w:r>
      <w:r>
        <w:rPr>
          <w:rFonts w:ascii="微软雅黑" w:eastAsia="微软雅黑" w:hAnsi="微软雅黑"/>
          <w:color w:val="000000" w:themeColor="text1"/>
          <w:kern w:val="0"/>
          <w:szCs w:val="21"/>
        </w:rPr>
        <w:t>否则不允许提交</w:t>
      </w:r>
    </w:p>
    <w:p w14:paraId="67E799FE" w14:textId="77777777" w:rsidR="00A503BD" w:rsidRDefault="00A503BD" w:rsidP="0028433F">
      <w:pPr>
        <w:pStyle w:val="af1"/>
        <w:numPr>
          <w:ilvl w:val="0"/>
          <w:numId w:val="40"/>
        </w:numPr>
        <w:suppressAutoHyphens/>
        <w:adjustRightInd w:val="0"/>
        <w:snapToGrid w:val="0"/>
        <w:spacing w:line="300" w:lineRule="auto"/>
        <w:ind w:firstLineChars="0"/>
        <w:rPr>
          <w:rFonts w:ascii="微软雅黑" w:eastAsia="微软雅黑" w:hAnsi="微软雅黑"/>
          <w:color w:val="000000" w:themeColor="text1"/>
          <w:kern w:val="0"/>
          <w:szCs w:val="21"/>
        </w:rPr>
      </w:pPr>
      <w:r>
        <w:rPr>
          <w:rFonts w:ascii="微软雅黑" w:eastAsia="微软雅黑" w:hAnsi="微软雅黑" w:hint="eastAsia"/>
          <w:color w:val="FF0000"/>
          <w:kern w:val="0"/>
          <w:szCs w:val="21"/>
        </w:rPr>
        <w:t>员工</w:t>
      </w:r>
      <w:r w:rsidR="00A2689A">
        <w:rPr>
          <w:rFonts w:ascii="微软雅黑" w:eastAsia="微软雅黑" w:hAnsi="微软雅黑" w:hint="eastAsia"/>
          <w:color w:val="FF0000"/>
          <w:kern w:val="0"/>
          <w:szCs w:val="21"/>
        </w:rPr>
        <w:t>填写</w:t>
      </w:r>
      <w:r w:rsidR="00A2689A">
        <w:rPr>
          <w:rFonts w:ascii="微软雅黑" w:eastAsia="微软雅黑" w:hAnsi="微软雅黑"/>
          <w:color w:val="FF0000"/>
          <w:kern w:val="0"/>
          <w:szCs w:val="21"/>
        </w:rPr>
        <w:t>时</w:t>
      </w:r>
      <w:r>
        <w:rPr>
          <w:rFonts w:ascii="微软雅黑" w:eastAsia="微软雅黑" w:hAnsi="微软雅黑"/>
          <w:color w:val="FF0000"/>
          <w:kern w:val="0"/>
          <w:szCs w:val="21"/>
        </w:rPr>
        <w:t>，页面需要做如下提示信息</w:t>
      </w:r>
      <w:r>
        <w:rPr>
          <w:rFonts w:ascii="微软雅黑" w:eastAsia="微软雅黑" w:hAnsi="微软雅黑" w:hint="eastAsia"/>
          <w:color w:val="FF0000"/>
          <w:kern w:val="0"/>
          <w:szCs w:val="21"/>
        </w:rPr>
        <w:t>和</w:t>
      </w:r>
      <w:r>
        <w:rPr>
          <w:rFonts w:ascii="微软雅黑" w:eastAsia="微软雅黑" w:hAnsi="微软雅黑"/>
          <w:color w:val="FF0000"/>
          <w:kern w:val="0"/>
          <w:szCs w:val="21"/>
        </w:rPr>
        <w:t>限制</w:t>
      </w:r>
      <w:r w:rsidRPr="00A503BD">
        <w:rPr>
          <w:rFonts w:ascii="微软雅黑" w:eastAsia="微软雅黑" w:hAnsi="微软雅黑"/>
          <w:color w:val="000000" w:themeColor="text1"/>
          <w:kern w:val="0"/>
          <w:szCs w:val="21"/>
        </w:rPr>
        <w:t>：</w:t>
      </w:r>
    </w:p>
    <w:p w14:paraId="3B0B8901" w14:textId="77777777" w:rsidR="00A503BD" w:rsidRDefault="00B51EB1" w:rsidP="00A503BD">
      <w:pPr>
        <w:pStyle w:val="af1"/>
        <w:suppressAutoHyphens/>
        <w:adjustRightInd w:val="0"/>
        <w:snapToGrid w:val="0"/>
        <w:spacing w:line="300" w:lineRule="auto"/>
        <w:ind w:left="1350" w:firstLineChars="0" w:firstLine="0"/>
        <w:rPr>
          <w:rFonts w:ascii="微软雅黑" w:eastAsia="微软雅黑" w:hAnsi="微软雅黑"/>
          <w:color w:val="000000" w:themeColor="text1"/>
          <w:kern w:val="0"/>
          <w:szCs w:val="21"/>
        </w:rPr>
      </w:pPr>
      <w:r>
        <w:rPr>
          <w:rFonts w:ascii="微软雅黑" w:eastAsia="微软雅黑" w:hAnsi="微软雅黑"/>
          <w:color w:val="FF0000"/>
          <w:kern w:val="0"/>
          <w:szCs w:val="21"/>
        </w:rPr>
        <w:t>c</w:t>
      </w:r>
      <w:r w:rsidR="00A503BD">
        <w:rPr>
          <w:rFonts w:ascii="微软雅黑" w:eastAsia="微软雅黑" w:hAnsi="微软雅黑"/>
          <w:color w:val="FF0000"/>
          <w:kern w:val="0"/>
          <w:szCs w:val="21"/>
        </w:rPr>
        <w:t>.1</w:t>
      </w:r>
      <w:r w:rsidR="00A503BD">
        <w:rPr>
          <w:rFonts w:ascii="微软雅黑" w:eastAsia="微软雅黑" w:hAnsi="微软雅黑"/>
          <w:color w:val="000000" w:themeColor="text1"/>
          <w:kern w:val="0"/>
          <w:szCs w:val="21"/>
        </w:rPr>
        <w:t xml:space="preserve"> </w:t>
      </w:r>
      <w:r w:rsidR="00A503BD">
        <w:rPr>
          <w:rFonts w:ascii="微软雅黑" w:eastAsia="微软雅黑" w:hAnsi="微软雅黑" w:hint="eastAsia"/>
          <w:color w:val="000000" w:themeColor="text1"/>
          <w:kern w:val="0"/>
          <w:szCs w:val="21"/>
        </w:rPr>
        <w:t>子女</w:t>
      </w:r>
      <w:r w:rsidR="00A503BD">
        <w:rPr>
          <w:rFonts w:ascii="微软雅黑" w:eastAsia="微软雅黑" w:hAnsi="微软雅黑"/>
          <w:color w:val="000000" w:themeColor="text1"/>
          <w:kern w:val="0"/>
          <w:szCs w:val="21"/>
        </w:rPr>
        <w:t>教育：</w:t>
      </w:r>
    </w:p>
    <w:p w14:paraId="4493BC23" w14:textId="77777777" w:rsidR="00A503BD" w:rsidRDefault="00A503BD" w:rsidP="00A503BD">
      <w:pPr>
        <w:pStyle w:val="af1"/>
        <w:suppressAutoHyphens/>
        <w:adjustRightInd w:val="0"/>
        <w:snapToGrid w:val="0"/>
        <w:spacing w:line="300" w:lineRule="auto"/>
        <w:ind w:leftChars="842" w:left="2608" w:hangingChars="400" w:hanging="840"/>
        <w:rPr>
          <w:rFonts w:ascii="微软雅黑" w:eastAsia="微软雅黑" w:hAnsi="微软雅黑"/>
          <w:color w:val="000000" w:themeColor="text1"/>
          <w:kern w:val="0"/>
          <w:szCs w:val="21"/>
        </w:rPr>
      </w:pPr>
      <w:r>
        <w:rPr>
          <w:rFonts w:ascii="微软雅黑" w:eastAsia="微软雅黑" w:hAnsi="微软雅黑"/>
          <w:color w:val="000000" w:themeColor="text1"/>
          <w:kern w:val="0"/>
          <w:szCs w:val="21"/>
        </w:rPr>
        <w:t>选择是，允许编辑，</w:t>
      </w:r>
      <w:r>
        <w:rPr>
          <w:rFonts w:ascii="微软雅黑" w:eastAsia="微软雅黑" w:hAnsi="微软雅黑" w:hint="eastAsia"/>
          <w:color w:val="000000" w:themeColor="text1"/>
          <w:kern w:val="0"/>
          <w:szCs w:val="21"/>
        </w:rPr>
        <w:t>个数由</w:t>
      </w:r>
      <w:r>
        <w:rPr>
          <w:rFonts w:ascii="微软雅黑" w:eastAsia="微软雅黑" w:hAnsi="微软雅黑"/>
          <w:color w:val="000000" w:themeColor="text1"/>
          <w:kern w:val="0"/>
          <w:szCs w:val="21"/>
        </w:rPr>
        <w:t>用户</w:t>
      </w:r>
      <w:r w:rsidRPr="00A503BD">
        <w:rPr>
          <w:rFonts w:ascii="微软雅黑" w:eastAsia="微软雅黑" w:hAnsi="微软雅黑"/>
          <w:color w:val="FF0000"/>
          <w:kern w:val="0"/>
          <w:szCs w:val="21"/>
        </w:rPr>
        <w:t>选择</w:t>
      </w:r>
      <w:r w:rsidRPr="00352493">
        <w:rPr>
          <w:rFonts w:ascii="微软雅黑" w:eastAsia="微软雅黑" w:hAnsi="微软雅黑" w:hint="eastAsia"/>
          <w:color w:val="FF0000"/>
          <w:kern w:val="0"/>
          <w:szCs w:val="21"/>
        </w:rPr>
        <w:t>1</w:t>
      </w:r>
      <w:r w:rsidRPr="00352493">
        <w:rPr>
          <w:rFonts w:ascii="微软雅黑" w:eastAsia="微软雅黑" w:hAnsi="微软雅黑"/>
          <w:color w:val="FF0000"/>
          <w:kern w:val="0"/>
          <w:szCs w:val="21"/>
        </w:rPr>
        <w:t>~9</w:t>
      </w:r>
      <w:r>
        <w:rPr>
          <w:rFonts w:ascii="微软雅黑" w:eastAsia="微软雅黑" w:hAnsi="微软雅黑" w:hint="eastAsia"/>
          <w:color w:val="000000" w:themeColor="text1"/>
          <w:kern w:val="0"/>
          <w:szCs w:val="21"/>
        </w:rPr>
        <w:t>，</w:t>
      </w:r>
      <w:r>
        <w:rPr>
          <w:rFonts w:ascii="微软雅黑" w:eastAsia="微软雅黑" w:hAnsi="微软雅黑"/>
          <w:color w:val="000000" w:themeColor="text1"/>
          <w:kern w:val="0"/>
          <w:szCs w:val="21"/>
        </w:rPr>
        <w:t>非键入填写</w:t>
      </w:r>
      <w:r>
        <w:rPr>
          <w:rFonts w:ascii="微软雅黑" w:eastAsia="微软雅黑" w:hAnsi="微软雅黑" w:hint="eastAsia"/>
          <w:color w:val="000000" w:themeColor="text1"/>
          <w:kern w:val="0"/>
          <w:szCs w:val="21"/>
        </w:rPr>
        <w:t xml:space="preserve"> ，</w:t>
      </w:r>
      <w:r>
        <w:rPr>
          <w:rFonts w:ascii="微软雅黑" w:eastAsia="微软雅黑" w:hAnsi="微软雅黑"/>
          <w:color w:val="000000" w:themeColor="text1"/>
          <w:kern w:val="0"/>
          <w:szCs w:val="21"/>
        </w:rPr>
        <w:t>选择比例，按照个数和比例</w:t>
      </w:r>
      <w:r>
        <w:rPr>
          <w:rFonts w:ascii="微软雅黑" w:eastAsia="微软雅黑" w:hAnsi="微软雅黑" w:hint="eastAsia"/>
          <w:color w:val="000000" w:themeColor="text1"/>
          <w:kern w:val="0"/>
          <w:szCs w:val="21"/>
        </w:rPr>
        <w:t>计算</w:t>
      </w:r>
      <w:r>
        <w:rPr>
          <w:rFonts w:ascii="微软雅黑" w:eastAsia="微软雅黑" w:hAnsi="微软雅黑"/>
          <w:color w:val="000000" w:themeColor="text1"/>
          <w:kern w:val="0"/>
          <w:szCs w:val="21"/>
        </w:rPr>
        <w:t>扣除金额</w:t>
      </w:r>
      <w:r>
        <w:rPr>
          <w:rFonts w:ascii="微软雅黑" w:eastAsia="微软雅黑" w:hAnsi="微软雅黑" w:hint="eastAsia"/>
          <w:color w:val="000000" w:themeColor="text1"/>
          <w:kern w:val="0"/>
          <w:szCs w:val="21"/>
        </w:rPr>
        <w:t>。 如果</w:t>
      </w:r>
      <w:r>
        <w:rPr>
          <w:rFonts w:ascii="微软雅黑" w:eastAsia="微软雅黑" w:hAnsi="微软雅黑"/>
          <w:color w:val="000000" w:themeColor="text1"/>
          <w:kern w:val="0"/>
          <w:szCs w:val="21"/>
        </w:rPr>
        <w:t>未选择个数或比例，则在扣除金额</w:t>
      </w:r>
      <w:r>
        <w:rPr>
          <w:rFonts w:ascii="微软雅黑" w:eastAsia="微软雅黑" w:hAnsi="微软雅黑" w:hint="eastAsia"/>
          <w:color w:val="000000" w:themeColor="text1"/>
          <w:kern w:val="0"/>
          <w:szCs w:val="21"/>
        </w:rPr>
        <w:t>位置</w:t>
      </w:r>
      <w:r w:rsidRPr="00A503BD">
        <w:rPr>
          <w:rFonts w:ascii="微软雅黑" w:eastAsia="微软雅黑" w:hAnsi="微软雅黑"/>
          <w:color w:val="000000" w:themeColor="text1"/>
          <w:kern w:val="0"/>
          <w:szCs w:val="21"/>
          <w:highlight w:val="yellow"/>
        </w:rPr>
        <w:t>提示“</w:t>
      </w:r>
      <w:r w:rsidRPr="00A503BD">
        <w:rPr>
          <w:rFonts w:ascii="微软雅黑" w:eastAsia="微软雅黑" w:hAnsi="微软雅黑" w:hint="eastAsia"/>
          <w:color w:val="000000" w:themeColor="text1"/>
          <w:kern w:val="0"/>
          <w:szCs w:val="21"/>
          <w:highlight w:val="yellow"/>
        </w:rPr>
        <w:t>未选择</w:t>
      </w:r>
      <w:r w:rsidRPr="00A503BD">
        <w:rPr>
          <w:rFonts w:ascii="微软雅黑" w:eastAsia="微软雅黑" w:hAnsi="微软雅黑"/>
          <w:color w:val="000000" w:themeColor="text1"/>
          <w:kern w:val="0"/>
          <w:szCs w:val="21"/>
          <w:highlight w:val="yellow"/>
        </w:rPr>
        <w:t>个数”/“</w:t>
      </w:r>
      <w:r w:rsidRPr="00A503BD">
        <w:rPr>
          <w:rFonts w:ascii="微软雅黑" w:eastAsia="微软雅黑" w:hAnsi="微软雅黑" w:hint="eastAsia"/>
          <w:color w:val="000000" w:themeColor="text1"/>
          <w:kern w:val="0"/>
          <w:szCs w:val="21"/>
          <w:highlight w:val="yellow"/>
        </w:rPr>
        <w:t>未选择</w:t>
      </w:r>
      <w:r w:rsidRPr="00A503BD">
        <w:rPr>
          <w:rFonts w:ascii="微软雅黑" w:eastAsia="微软雅黑" w:hAnsi="微软雅黑"/>
          <w:color w:val="000000" w:themeColor="text1"/>
          <w:kern w:val="0"/>
          <w:szCs w:val="21"/>
          <w:highlight w:val="yellow"/>
        </w:rPr>
        <w:t>比例”</w:t>
      </w:r>
    </w:p>
    <w:p w14:paraId="72A55D35" w14:textId="77777777" w:rsidR="00A503BD" w:rsidRDefault="00A503BD" w:rsidP="00A503BD">
      <w:pPr>
        <w:pStyle w:val="af1"/>
        <w:suppressAutoHyphens/>
        <w:adjustRightInd w:val="0"/>
        <w:snapToGrid w:val="0"/>
        <w:spacing w:line="300" w:lineRule="auto"/>
        <w:ind w:left="1350"/>
        <w:rPr>
          <w:rFonts w:ascii="微软雅黑" w:eastAsia="微软雅黑" w:hAnsi="微软雅黑"/>
          <w:color w:val="000000" w:themeColor="text1"/>
          <w:kern w:val="0"/>
          <w:szCs w:val="21"/>
        </w:rPr>
      </w:pPr>
      <w:r>
        <w:rPr>
          <w:rFonts w:ascii="微软雅黑" w:eastAsia="微软雅黑" w:hAnsi="微软雅黑" w:hint="eastAsia"/>
          <w:color w:val="000000" w:themeColor="text1"/>
          <w:kern w:val="0"/>
          <w:szCs w:val="21"/>
        </w:rPr>
        <w:t>选择</w:t>
      </w:r>
      <w:r>
        <w:rPr>
          <w:rFonts w:ascii="微软雅黑" w:eastAsia="微软雅黑" w:hAnsi="微软雅黑"/>
          <w:color w:val="000000" w:themeColor="text1"/>
          <w:kern w:val="0"/>
          <w:szCs w:val="21"/>
        </w:rPr>
        <w:t>否，不允许编辑</w:t>
      </w:r>
      <w:r>
        <w:rPr>
          <w:rFonts w:ascii="微软雅黑" w:eastAsia="微软雅黑" w:hAnsi="微软雅黑" w:hint="eastAsia"/>
          <w:color w:val="000000" w:themeColor="text1"/>
          <w:kern w:val="0"/>
          <w:szCs w:val="21"/>
        </w:rPr>
        <w:t>。</w:t>
      </w:r>
    </w:p>
    <w:p w14:paraId="4CF5B9EE" w14:textId="77777777" w:rsidR="00A503BD" w:rsidRDefault="00B51EB1" w:rsidP="00A503BD">
      <w:pPr>
        <w:pStyle w:val="af1"/>
        <w:suppressAutoHyphens/>
        <w:adjustRightInd w:val="0"/>
        <w:snapToGrid w:val="0"/>
        <w:spacing w:line="300" w:lineRule="auto"/>
        <w:ind w:left="1350" w:firstLineChars="0" w:firstLine="0"/>
        <w:rPr>
          <w:rFonts w:ascii="微软雅黑" w:eastAsia="微软雅黑" w:hAnsi="微软雅黑"/>
          <w:color w:val="000000" w:themeColor="text1"/>
          <w:kern w:val="0"/>
          <w:szCs w:val="21"/>
        </w:rPr>
      </w:pPr>
      <w:r>
        <w:rPr>
          <w:rFonts w:ascii="微软雅黑" w:eastAsia="微软雅黑" w:hAnsi="微软雅黑"/>
          <w:color w:val="FF0000"/>
          <w:kern w:val="0"/>
          <w:szCs w:val="21"/>
        </w:rPr>
        <w:t>c</w:t>
      </w:r>
      <w:r w:rsidR="00A503BD" w:rsidRPr="00A503BD">
        <w:rPr>
          <w:rFonts w:ascii="微软雅黑" w:eastAsia="微软雅黑" w:hAnsi="微软雅黑"/>
          <w:color w:val="FF0000"/>
          <w:kern w:val="0"/>
          <w:szCs w:val="21"/>
        </w:rPr>
        <w:t xml:space="preserve">.2 </w:t>
      </w:r>
      <w:r w:rsidR="000A3C9D">
        <w:rPr>
          <w:rFonts w:ascii="微软雅黑" w:eastAsia="微软雅黑" w:hAnsi="微软雅黑" w:hint="eastAsia"/>
          <w:color w:val="000000" w:themeColor="text1"/>
          <w:kern w:val="0"/>
          <w:szCs w:val="21"/>
        </w:rPr>
        <w:t>职业技能</w:t>
      </w:r>
      <w:r w:rsidR="000A3C9D">
        <w:rPr>
          <w:rFonts w:ascii="微软雅黑" w:eastAsia="微软雅黑" w:hAnsi="微软雅黑"/>
          <w:color w:val="000000" w:themeColor="text1"/>
          <w:kern w:val="0"/>
          <w:szCs w:val="21"/>
        </w:rPr>
        <w:t>扣除金额</w:t>
      </w:r>
      <w:r w:rsidR="00A503BD">
        <w:rPr>
          <w:rFonts w:ascii="微软雅黑" w:eastAsia="微软雅黑" w:hAnsi="微软雅黑" w:hint="eastAsia"/>
          <w:color w:val="000000" w:themeColor="text1"/>
          <w:kern w:val="0"/>
          <w:szCs w:val="21"/>
        </w:rPr>
        <w:t>：</w:t>
      </w:r>
    </w:p>
    <w:p w14:paraId="09EACD16" w14:textId="31EE8961" w:rsidR="00A503BD" w:rsidRDefault="00A503BD" w:rsidP="00A503BD">
      <w:pPr>
        <w:pStyle w:val="af1"/>
        <w:suppressAutoHyphens/>
        <w:adjustRightInd w:val="0"/>
        <w:snapToGrid w:val="0"/>
        <w:spacing w:line="300" w:lineRule="auto"/>
        <w:ind w:left="1350" w:firstLineChars="0" w:firstLine="0"/>
        <w:rPr>
          <w:rFonts w:ascii="微软雅黑" w:eastAsia="微软雅黑" w:hAnsi="微软雅黑"/>
          <w:color w:val="FF0000"/>
          <w:kern w:val="0"/>
          <w:szCs w:val="21"/>
        </w:rPr>
      </w:pPr>
      <w:r>
        <w:rPr>
          <w:rFonts w:ascii="微软雅黑" w:eastAsia="微软雅黑" w:hAnsi="微软雅黑"/>
          <w:color w:val="FF0000"/>
          <w:kern w:val="0"/>
          <w:szCs w:val="21"/>
        </w:rPr>
        <w:tab/>
      </w:r>
      <w:r w:rsidR="000A3C9D">
        <w:rPr>
          <w:rFonts w:ascii="微软雅黑" w:eastAsia="微软雅黑" w:hAnsi="微软雅黑" w:hint="eastAsia"/>
          <w:color w:val="000000" w:themeColor="text1"/>
          <w:kern w:val="0"/>
          <w:szCs w:val="21"/>
        </w:rPr>
        <w:t xml:space="preserve"> 选择</w:t>
      </w:r>
      <w:r w:rsidR="000A3C9D">
        <w:rPr>
          <w:rFonts w:ascii="微软雅黑" w:eastAsia="微软雅黑" w:hAnsi="微软雅黑"/>
          <w:color w:val="000000" w:themeColor="text1"/>
          <w:kern w:val="0"/>
          <w:szCs w:val="21"/>
        </w:rPr>
        <w:t>是，</w:t>
      </w:r>
      <w:r w:rsidR="000A3C9D" w:rsidRPr="000A3C9D">
        <w:rPr>
          <w:rFonts w:ascii="微软雅黑" w:eastAsia="微软雅黑" w:hAnsi="微软雅黑"/>
          <w:color w:val="000000" w:themeColor="text1"/>
          <w:kern w:val="0"/>
          <w:szCs w:val="21"/>
          <w:highlight w:val="yellow"/>
        </w:rPr>
        <w:t>提示“</w:t>
      </w:r>
      <w:r w:rsidR="00BE5930">
        <w:rPr>
          <w:rFonts w:ascii="微软雅黑" w:eastAsia="微软雅黑" w:hAnsi="微软雅黑" w:hint="eastAsia"/>
          <w:color w:val="000000" w:themeColor="text1"/>
          <w:kern w:val="0"/>
          <w:szCs w:val="21"/>
          <w:highlight w:val="yellow"/>
        </w:rPr>
        <w:t>本年度</w:t>
      </w:r>
      <w:r w:rsidR="000A3C9D" w:rsidRPr="000A3C9D">
        <w:rPr>
          <w:rFonts w:ascii="微软雅黑" w:eastAsia="微软雅黑" w:hAnsi="微软雅黑"/>
          <w:color w:val="000000" w:themeColor="text1"/>
          <w:kern w:val="0"/>
          <w:szCs w:val="21"/>
          <w:highlight w:val="yellow"/>
        </w:rPr>
        <w:t>只能申请一次”</w:t>
      </w:r>
    </w:p>
    <w:p w14:paraId="0FCA6E81" w14:textId="77777777" w:rsidR="00A503BD" w:rsidRDefault="00B51EB1" w:rsidP="00A503BD">
      <w:pPr>
        <w:pStyle w:val="af1"/>
        <w:suppressAutoHyphens/>
        <w:adjustRightInd w:val="0"/>
        <w:snapToGrid w:val="0"/>
        <w:spacing w:line="300" w:lineRule="auto"/>
        <w:ind w:left="1350" w:firstLineChars="0" w:firstLine="0"/>
        <w:rPr>
          <w:rFonts w:ascii="微软雅黑" w:eastAsia="微软雅黑" w:hAnsi="微软雅黑"/>
          <w:color w:val="000000" w:themeColor="text1"/>
          <w:kern w:val="0"/>
          <w:szCs w:val="21"/>
        </w:rPr>
      </w:pPr>
      <w:r>
        <w:rPr>
          <w:rFonts w:ascii="微软雅黑" w:eastAsia="微软雅黑" w:hAnsi="微软雅黑"/>
          <w:color w:val="FF0000"/>
          <w:kern w:val="0"/>
          <w:szCs w:val="21"/>
        </w:rPr>
        <w:t>c</w:t>
      </w:r>
      <w:r w:rsidR="00A503BD">
        <w:rPr>
          <w:rFonts w:ascii="微软雅黑" w:eastAsia="微软雅黑" w:hAnsi="微软雅黑"/>
          <w:color w:val="FF0000"/>
          <w:kern w:val="0"/>
          <w:szCs w:val="21"/>
        </w:rPr>
        <w:t>.3</w:t>
      </w:r>
      <w:r w:rsidR="000A3C9D">
        <w:rPr>
          <w:rFonts w:ascii="微软雅黑" w:eastAsia="微软雅黑" w:hAnsi="微软雅黑"/>
          <w:color w:val="FF0000"/>
          <w:kern w:val="0"/>
          <w:szCs w:val="21"/>
        </w:rPr>
        <w:t xml:space="preserve"> </w:t>
      </w:r>
      <w:r w:rsidR="000A3C9D" w:rsidRPr="000A3C9D">
        <w:rPr>
          <w:rFonts w:ascii="微软雅黑" w:eastAsia="微软雅黑" w:hAnsi="微软雅黑" w:hint="eastAsia"/>
          <w:color w:val="000000" w:themeColor="text1"/>
          <w:kern w:val="0"/>
          <w:szCs w:val="21"/>
        </w:rPr>
        <w:t>住房贷款</w:t>
      </w:r>
      <w:r w:rsidR="000A3C9D" w:rsidRPr="000A3C9D">
        <w:rPr>
          <w:rFonts w:ascii="微软雅黑" w:eastAsia="微软雅黑" w:hAnsi="微软雅黑"/>
          <w:color w:val="000000" w:themeColor="text1"/>
          <w:kern w:val="0"/>
          <w:szCs w:val="21"/>
        </w:rPr>
        <w:t>利息</w:t>
      </w:r>
      <w:r w:rsidR="000A3C9D">
        <w:rPr>
          <w:rFonts w:ascii="微软雅黑" w:eastAsia="微软雅黑" w:hAnsi="微软雅黑" w:hint="eastAsia"/>
          <w:color w:val="000000" w:themeColor="text1"/>
          <w:kern w:val="0"/>
          <w:szCs w:val="21"/>
        </w:rPr>
        <w:t>：</w:t>
      </w:r>
    </w:p>
    <w:p w14:paraId="63FE1677" w14:textId="77777777" w:rsidR="000A3C9D" w:rsidRDefault="000A3C9D" w:rsidP="00A503BD">
      <w:pPr>
        <w:pStyle w:val="af1"/>
        <w:suppressAutoHyphens/>
        <w:adjustRightInd w:val="0"/>
        <w:snapToGrid w:val="0"/>
        <w:spacing w:line="300" w:lineRule="auto"/>
        <w:ind w:left="1350" w:firstLineChars="0" w:firstLine="0"/>
        <w:rPr>
          <w:rFonts w:ascii="微软雅黑" w:eastAsia="微软雅黑" w:hAnsi="微软雅黑"/>
          <w:color w:val="FF0000"/>
          <w:kern w:val="0"/>
          <w:szCs w:val="21"/>
        </w:rPr>
      </w:pPr>
      <w:r>
        <w:rPr>
          <w:rFonts w:ascii="微软雅黑" w:eastAsia="微软雅黑" w:hAnsi="微软雅黑"/>
          <w:color w:val="FF0000"/>
          <w:kern w:val="0"/>
          <w:szCs w:val="21"/>
        </w:rPr>
        <w:tab/>
      </w:r>
      <w:r w:rsidRPr="000A3C9D">
        <w:rPr>
          <w:rFonts w:ascii="微软雅黑" w:eastAsia="微软雅黑" w:hAnsi="微软雅黑"/>
          <w:color w:val="000000" w:themeColor="text1"/>
          <w:kern w:val="0"/>
          <w:szCs w:val="21"/>
        </w:rPr>
        <w:t xml:space="preserve"> </w:t>
      </w:r>
      <w:r w:rsidRPr="000A3C9D">
        <w:rPr>
          <w:rFonts w:ascii="微软雅黑" w:eastAsia="微软雅黑" w:hAnsi="微软雅黑" w:hint="eastAsia"/>
          <w:color w:val="000000" w:themeColor="text1"/>
          <w:kern w:val="0"/>
          <w:szCs w:val="21"/>
        </w:rPr>
        <w:t>选择</w:t>
      </w:r>
      <w:r w:rsidRPr="000A3C9D">
        <w:rPr>
          <w:rFonts w:ascii="微软雅黑" w:eastAsia="微软雅黑" w:hAnsi="微软雅黑"/>
          <w:color w:val="000000" w:themeColor="text1"/>
          <w:kern w:val="0"/>
          <w:szCs w:val="21"/>
        </w:rPr>
        <w:t>是，校验</w:t>
      </w:r>
      <w:r w:rsidRPr="000A3C9D">
        <w:rPr>
          <w:rFonts w:ascii="微软雅黑" w:eastAsia="微软雅黑" w:hAnsi="微软雅黑" w:hint="eastAsia"/>
          <w:color w:val="000000" w:themeColor="text1"/>
          <w:kern w:val="0"/>
          <w:szCs w:val="21"/>
        </w:rPr>
        <w:t>在</w:t>
      </w:r>
      <w:r w:rsidRPr="000A3C9D">
        <w:rPr>
          <w:rFonts w:ascii="微软雅黑" w:eastAsia="微软雅黑" w:hAnsi="微软雅黑"/>
          <w:color w:val="000000" w:themeColor="text1"/>
          <w:kern w:val="0"/>
          <w:szCs w:val="21"/>
        </w:rPr>
        <w:t>“</w:t>
      </w:r>
      <w:r w:rsidRPr="000A3C9D">
        <w:rPr>
          <w:rFonts w:ascii="微软雅黑" w:eastAsia="微软雅黑" w:hAnsi="微软雅黑" w:hint="eastAsia"/>
          <w:color w:val="000000" w:themeColor="text1"/>
          <w:kern w:val="0"/>
          <w:szCs w:val="21"/>
        </w:rPr>
        <w:t>租房</w:t>
      </w:r>
      <w:r w:rsidRPr="000A3C9D">
        <w:rPr>
          <w:rFonts w:ascii="微软雅黑" w:eastAsia="微软雅黑" w:hAnsi="微软雅黑"/>
          <w:color w:val="000000" w:themeColor="text1"/>
          <w:kern w:val="0"/>
          <w:szCs w:val="21"/>
        </w:rPr>
        <w:t>”</w:t>
      </w:r>
      <w:r w:rsidRPr="000A3C9D">
        <w:rPr>
          <w:rFonts w:ascii="微软雅黑" w:eastAsia="微软雅黑" w:hAnsi="微软雅黑" w:hint="eastAsia"/>
          <w:color w:val="000000" w:themeColor="text1"/>
          <w:kern w:val="0"/>
          <w:szCs w:val="21"/>
        </w:rPr>
        <w:t>如果</w:t>
      </w:r>
      <w:r w:rsidRPr="000A3C9D">
        <w:rPr>
          <w:rFonts w:ascii="微软雅黑" w:eastAsia="微软雅黑" w:hAnsi="微软雅黑"/>
          <w:color w:val="000000" w:themeColor="text1"/>
          <w:kern w:val="0"/>
          <w:szCs w:val="21"/>
        </w:rPr>
        <w:t>选择是，</w:t>
      </w:r>
      <w:r w:rsidRPr="000A3C9D">
        <w:rPr>
          <w:rFonts w:ascii="微软雅黑" w:eastAsia="微软雅黑" w:hAnsi="微软雅黑"/>
          <w:color w:val="000000" w:themeColor="text1"/>
          <w:kern w:val="0"/>
          <w:szCs w:val="21"/>
          <w:highlight w:val="yellow"/>
        </w:rPr>
        <w:t>提示“</w:t>
      </w:r>
      <w:r w:rsidRPr="000A3C9D">
        <w:rPr>
          <w:rFonts w:ascii="微软雅黑" w:eastAsia="微软雅黑" w:hAnsi="微软雅黑" w:hint="eastAsia"/>
          <w:color w:val="000000" w:themeColor="text1"/>
          <w:kern w:val="0"/>
          <w:szCs w:val="21"/>
          <w:highlight w:val="yellow"/>
        </w:rPr>
        <w:t>住房</w:t>
      </w:r>
      <w:r w:rsidRPr="000A3C9D">
        <w:rPr>
          <w:rFonts w:ascii="微软雅黑" w:eastAsia="微软雅黑" w:hAnsi="微软雅黑"/>
          <w:color w:val="000000" w:themeColor="text1"/>
          <w:kern w:val="0"/>
          <w:szCs w:val="21"/>
          <w:highlight w:val="yellow"/>
        </w:rPr>
        <w:t>贷款利息和租房只能选择</w:t>
      </w:r>
      <w:r w:rsidRPr="000A3C9D">
        <w:rPr>
          <w:rFonts w:ascii="微软雅黑" w:eastAsia="微软雅黑" w:hAnsi="微软雅黑" w:hint="eastAsia"/>
          <w:color w:val="000000" w:themeColor="text1"/>
          <w:kern w:val="0"/>
          <w:szCs w:val="21"/>
          <w:highlight w:val="yellow"/>
        </w:rPr>
        <w:t>其中</w:t>
      </w:r>
      <w:r w:rsidRPr="000A3C9D">
        <w:rPr>
          <w:rFonts w:ascii="微软雅黑" w:eastAsia="微软雅黑" w:hAnsi="微软雅黑"/>
          <w:color w:val="000000" w:themeColor="text1"/>
          <w:kern w:val="0"/>
          <w:szCs w:val="21"/>
          <w:highlight w:val="yellow"/>
        </w:rPr>
        <w:t>一种”</w:t>
      </w:r>
      <w:r>
        <w:rPr>
          <w:rFonts w:ascii="微软雅黑" w:eastAsia="微软雅黑" w:hAnsi="微软雅黑"/>
          <w:color w:val="000000" w:themeColor="text1"/>
          <w:kern w:val="0"/>
          <w:szCs w:val="21"/>
        </w:rPr>
        <w:tab/>
        <w:t xml:space="preserve"> </w:t>
      </w:r>
    </w:p>
    <w:p w14:paraId="25B0B7A3" w14:textId="77777777" w:rsidR="00A503BD" w:rsidRPr="000A3C9D" w:rsidRDefault="00B51EB1" w:rsidP="00A503BD">
      <w:pPr>
        <w:pStyle w:val="af1"/>
        <w:suppressAutoHyphens/>
        <w:adjustRightInd w:val="0"/>
        <w:snapToGrid w:val="0"/>
        <w:spacing w:line="300" w:lineRule="auto"/>
        <w:ind w:left="1350" w:firstLineChars="0" w:firstLine="0"/>
        <w:rPr>
          <w:rFonts w:ascii="微软雅黑" w:eastAsia="微软雅黑" w:hAnsi="微软雅黑"/>
          <w:color w:val="000000" w:themeColor="text1"/>
          <w:kern w:val="0"/>
          <w:szCs w:val="21"/>
        </w:rPr>
      </w:pPr>
      <w:r>
        <w:rPr>
          <w:rFonts w:ascii="微软雅黑" w:eastAsia="微软雅黑" w:hAnsi="微软雅黑"/>
          <w:color w:val="FF0000"/>
          <w:kern w:val="0"/>
          <w:szCs w:val="21"/>
        </w:rPr>
        <w:t>c</w:t>
      </w:r>
      <w:r w:rsidR="00A503BD">
        <w:rPr>
          <w:rFonts w:ascii="微软雅黑" w:eastAsia="微软雅黑" w:hAnsi="微软雅黑"/>
          <w:color w:val="FF0000"/>
          <w:kern w:val="0"/>
          <w:szCs w:val="21"/>
        </w:rPr>
        <w:t>.4</w:t>
      </w:r>
      <w:r w:rsidR="000A3C9D">
        <w:rPr>
          <w:rFonts w:ascii="微软雅黑" w:eastAsia="微软雅黑" w:hAnsi="微软雅黑"/>
          <w:color w:val="FF0000"/>
          <w:kern w:val="0"/>
          <w:szCs w:val="21"/>
        </w:rPr>
        <w:t xml:space="preserve"> </w:t>
      </w:r>
      <w:r w:rsidR="000A3C9D" w:rsidRPr="000A3C9D">
        <w:rPr>
          <w:rFonts w:ascii="微软雅黑" w:eastAsia="微软雅黑" w:hAnsi="微软雅黑" w:hint="eastAsia"/>
          <w:color w:val="000000" w:themeColor="text1"/>
          <w:kern w:val="0"/>
          <w:szCs w:val="21"/>
        </w:rPr>
        <w:t>租房：</w:t>
      </w:r>
    </w:p>
    <w:p w14:paraId="0781AAFB" w14:textId="77777777" w:rsidR="000A3C9D" w:rsidRDefault="000A3C9D" w:rsidP="00A503BD">
      <w:pPr>
        <w:pStyle w:val="af1"/>
        <w:suppressAutoHyphens/>
        <w:adjustRightInd w:val="0"/>
        <w:snapToGrid w:val="0"/>
        <w:spacing w:line="300" w:lineRule="auto"/>
        <w:ind w:left="1350" w:firstLineChars="0" w:firstLine="0"/>
        <w:rPr>
          <w:rFonts w:ascii="微软雅黑" w:eastAsia="微软雅黑" w:hAnsi="微软雅黑"/>
          <w:color w:val="000000" w:themeColor="text1"/>
          <w:kern w:val="0"/>
          <w:szCs w:val="21"/>
        </w:rPr>
      </w:pPr>
      <w:r>
        <w:rPr>
          <w:rFonts w:ascii="微软雅黑" w:eastAsia="微软雅黑" w:hAnsi="微软雅黑"/>
          <w:color w:val="FF0000"/>
          <w:kern w:val="0"/>
          <w:szCs w:val="21"/>
        </w:rPr>
        <w:tab/>
      </w:r>
      <w:r w:rsidRPr="000A3C9D">
        <w:rPr>
          <w:rFonts w:ascii="微软雅黑" w:eastAsia="微软雅黑" w:hAnsi="微软雅黑"/>
          <w:color w:val="000000" w:themeColor="text1"/>
          <w:kern w:val="0"/>
          <w:szCs w:val="21"/>
        </w:rPr>
        <w:t xml:space="preserve"> </w:t>
      </w:r>
      <w:r w:rsidRPr="000A3C9D">
        <w:rPr>
          <w:rFonts w:ascii="微软雅黑" w:eastAsia="微软雅黑" w:hAnsi="微软雅黑" w:hint="eastAsia"/>
          <w:color w:val="000000" w:themeColor="text1"/>
          <w:kern w:val="0"/>
          <w:szCs w:val="21"/>
        </w:rPr>
        <w:t>选择</w:t>
      </w:r>
      <w:r w:rsidRPr="000A3C9D">
        <w:rPr>
          <w:rFonts w:ascii="微软雅黑" w:eastAsia="微软雅黑" w:hAnsi="微软雅黑"/>
          <w:color w:val="000000" w:themeColor="text1"/>
          <w:kern w:val="0"/>
          <w:szCs w:val="21"/>
        </w:rPr>
        <w:t>是，校验</w:t>
      </w:r>
      <w:r w:rsidRPr="000A3C9D">
        <w:rPr>
          <w:rFonts w:ascii="微软雅黑" w:eastAsia="微软雅黑" w:hAnsi="微软雅黑" w:hint="eastAsia"/>
          <w:color w:val="000000" w:themeColor="text1"/>
          <w:kern w:val="0"/>
          <w:szCs w:val="21"/>
        </w:rPr>
        <w:t>在</w:t>
      </w:r>
      <w:r w:rsidRPr="000A3C9D">
        <w:rPr>
          <w:rFonts w:ascii="微软雅黑" w:eastAsia="微软雅黑" w:hAnsi="微软雅黑"/>
          <w:color w:val="000000" w:themeColor="text1"/>
          <w:kern w:val="0"/>
          <w:szCs w:val="21"/>
        </w:rPr>
        <w:t>“</w:t>
      </w:r>
      <w:r>
        <w:rPr>
          <w:rFonts w:ascii="微软雅黑" w:eastAsia="微软雅黑" w:hAnsi="微软雅黑" w:hint="eastAsia"/>
          <w:color w:val="000000" w:themeColor="text1"/>
          <w:kern w:val="0"/>
          <w:szCs w:val="21"/>
        </w:rPr>
        <w:t>住房贷款利息</w:t>
      </w:r>
      <w:r w:rsidRPr="000A3C9D">
        <w:rPr>
          <w:rFonts w:ascii="微软雅黑" w:eastAsia="微软雅黑" w:hAnsi="微软雅黑"/>
          <w:color w:val="000000" w:themeColor="text1"/>
          <w:kern w:val="0"/>
          <w:szCs w:val="21"/>
        </w:rPr>
        <w:t>”</w:t>
      </w:r>
      <w:r w:rsidRPr="000A3C9D">
        <w:rPr>
          <w:rFonts w:ascii="微软雅黑" w:eastAsia="微软雅黑" w:hAnsi="微软雅黑" w:hint="eastAsia"/>
          <w:color w:val="000000" w:themeColor="text1"/>
          <w:kern w:val="0"/>
          <w:szCs w:val="21"/>
        </w:rPr>
        <w:t>如果</w:t>
      </w:r>
      <w:r w:rsidRPr="000A3C9D">
        <w:rPr>
          <w:rFonts w:ascii="微软雅黑" w:eastAsia="微软雅黑" w:hAnsi="微软雅黑"/>
          <w:color w:val="000000" w:themeColor="text1"/>
          <w:kern w:val="0"/>
          <w:szCs w:val="21"/>
        </w:rPr>
        <w:t>选择是，</w:t>
      </w:r>
      <w:r w:rsidRPr="000A3C9D">
        <w:rPr>
          <w:rFonts w:ascii="微软雅黑" w:eastAsia="微软雅黑" w:hAnsi="微软雅黑"/>
          <w:color w:val="000000" w:themeColor="text1"/>
          <w:kern w:val="0"/>
          <w:szCs w:val="21"/>
          <w:highlight w:val="yellow"/>
        </w:rPr>
        <w:t>提示“</w:t>
      </w:r>
      <w:r w:rsidRPr="000A3C9D">
        <w:rPr>
          <w:rFonts w:ascii="微软雅黑" w:eastAsia="微软雅黑" w:hAnsi="微软雅黑" w:hint="eastAsia"/>
          <w:color w:val="000000" w:themeColor="text1"/>
          <w:kern w:val="0"/>
          <w:szCs w:val="21"/>
          <w:highlight w:val="yellow"/>
        </w:rPr>
        <w:t>住房</w:t>
      </w:r>
      <w:r w:rsidRPr="000A3C9D">
        <w:rPr>
          <w:rFonts w:ascii="微软雅黑" w:eastAsia="微软雅黑" w:hAnsi="微软雅黑"/>
          <w:color w:val="000000" w:themeColor="text1"/>
          <w:kern w:val="0"/>
          <w:szCs w:val="21"/>
          <w:highlight w:val="yellow"/>
        </w:rPr>
        <w:t>贷款利息和租房只能选择</w:t>
      </w:r>
      <w:r w:rsidRPr="000A3C9D">
        <w:rPr>
          <w:rFonts w:ascii="微软雅黑" w:eastAsia="微软雅黑" w:hAnsi="微软雅黑" w:hint="eastAsia"/>
          <w:color w:val="000000" w:themeColor="text1"/>
          <w:kern w:val="0"/>
          <w:szCs w:val="21"/>
          <w:highlight w:val="yellow"/>
        </w:rPr>
        <w:t>其中</w:t>
      </w:r>
      <w:r w:rsidRPr="000A3C9D">
        <w:rPr>
          <w:rFonts w:ascii="微软雅黑" w:eastAsia="微软雅黑" w:hAnsi="微软雅黑"/>
          <w:color w:val="000000" w:themeColor="text1"/>
          <w:kern w:val="0"/>
          <w:szCs w:val="21"/>
          <w:highlight w:val="yellow"/>
        </w:rPr>
        <w:t>一种”</w:t>
      </w:r>
    </w:p>
    <w:p w14:paraId="0F4FAC8F" w14:textId="77777777" w:rsidR="00B82996" w:rsidRDefault="000A3C9D" w:rsidP="000A3C9D">
      <w:pPr>
        <w:pStyle w:val="af1"/>
        <w:suppressAutoHyphens/>
        <w:adjustRightInd w:val="0"/>
        <w:snapToGrid w:val="0"/>
        <w:spacing w:line="300" w:lineRule="auto"/>
        <w:ind w:leftChars="861" w:left="2551" w:hangingChars="354" w:hanging="743"/>
        <w:rPr>
          <w:rFonts w:ascii="微软雅黑" w:eastAsia="微软雅黑" w:hAnsi="微软雅黑"/>
          <w:color w:val="000000" w:themeColor="text1"/>
          <w:kern w:val="0"/>
          <w:szCs w:val="21"/>
        </w:rPr>
      </w:pPr>
      <w:r>
        <w:rPr>
          <w:rFonts w:ascii="微软雅黑" w:eastAsia="微软雅黑" w:hAnsi="微软雅黑" w:hint="eastAsia"/>
          <w:color w:val="000000" w:themeColor="text1"/>
          <w:kern w:val="0"/>
          <w:szCs w:val="21"/>
        </w:rPr>
        <w:t>选择</w:t>
      </w:r>
      <w:r>
        <w:rPr>
          <w:rFonts w:ascii="微软雅黑" w:eastAsia="微软雅黑" w:hAnsi="微软雅黑"/>
          <w:color w:val="000000" w:themeColor="text1"/>
          <w:kern w:val="0"/>
          <w:szCs w:val="21"/>
        </w:rPr>
        <w:t>是，校验</w:t>
      </w:r>
      <w:r>
        <w:rPr>
          <w:rFonts w:ascii="微软雅黑" w:eastAsia="微软雅黑" w:hAnsi="微软雅黑" w:hint="eastAsia"/>
          <w:color w:val="000000" w:themeColor="text1"/>
          <w:kern w:val="0"/>
          <w:szCs w:val="21"/>
        </w:rPr>
        <w:t>在</w:t>
      </w:r>
      <w:r w:rsidRPr="000A3C9D">
        <w:rPr>
          <w:rFonts w:ascii="微软雅黑" w:eastAsia="微软雅黑" w:hAnsi="微软雅黑"/>
          <w:color w:val="000000" w:themeColor="text1"/>
          <w:kern w:val="0"/>
          <w:szCs w:val="21"/>
        </w:rPr>
        <w:t>“</w:t>
      </w:r>
      <w:r>
        <w:rPr>
          <w:rFonts w:ascii="微软雅黑" w:eastAsia="微软雅黑" w:hAnsi="微软雅黑" w:hint="eastAsia"/>
          <w:color w:val="000000" w:themeColor="text1"/>
          <w:kern w:val="0"/>
          <w:szCs w:val="21"/>
        </w:rPr>
        <w:t>住房贷款利息</w:t>
      </w:r>
      <w:r w:rsidRPr="000A3C9D">
        <w:rPr>
          <w:rFonts w:ascii="微软雅黑" w:eastAsia="微软雅黑" w:hAnsi="微软雅黑"/>
          <w:color w:val="000000" w:themeColor="text1"/>
          <w:kern w:val="0"/>
          <w:szCs w:val="21"/>
        </w:rPr>
        <w:t>”</w:t>
      </w:r>
      <w:r w:rsidRPr="000A3C9D">
        <w:rPr>
          <w:rFonts w:ascii="微软雅黑" w:eastAsia="微软雅黑" w:hAnsi="微软雅黑" w:hint="eastAsia"/>
          <w:color w:val="000000" w:themeColor="text1"/>
          <w:kern w:val="0"/>
          <w:szCs w:val="21"/>
        </w:rPr>
        <w:t>如果</w:t>
      </w:r>
      <w:r w:rsidRPr="000A3C9D">
        <w:rPr>
          <w:rFonts w:ascii="微软雅黑" w:eastAsia="微软雅黑" w:hAnsi="微软雅黑"/>
          <w:color w:val="000000" w:themeColor="text1"/>
          <w:kern w:val="0"/>
          <w:szCs w:val="21"/>
        </w:rPr>
        <w:t>选择</w:t>
      </w:r>
      <w:r>
        <w:rPr>
          <w:rFonts w:ascii="微软雅黑" w:eastAsia="微软雅黑" w:hAnsi="微软雅黑" w:hint="eastAsia"/>
          <w:color w:val="000000" w:themeColor="text1"/>
          <w:kern w:val="0"/>
          <w:szCs w:val="21"/>
        </w:rPr>
        <w:t>否，</w:t>
      </w:r>
      <w:r>
        <w:rPr>
          <w:rFonts w:ascii="微软雅黑" w:eastAsia="微软雅黑" w:hAnsi="微软雅黑"/>
          <w:color w:val="000000" w:themeColor="text1"/>
          <w:kern w:val="0"/>
          <w:szCs w:val="21"/>
        </w:rPr>
        <w:t>才可以选择申请金额，</w:t>
      </w:r>
    </w:p>
    <w:p w14:paraId="14890C98" w14:textId="7E9BB28D" w:rsidR="000A3C9D" w:rsidRDefault="000A3C9D" w:rsidP="00B82996">
      <w:pPr>
        <w:pStyle w:val="af1"/>
        <w:suppressAutoHyphens/>
        <w:adjustRightInd w:val="0"/>
        <w:snapToGrid w:val="0"/>
        <w:spacing w:line="300" w:lineRule="auto"/>
        <w:ind w:leftChars="1211" w:left="2543" w:firstLineChars="50" w:firstLine="105"/>
        <w:rPr>
          <w:rFonts w:ascii="微软雅黑" w:eastAsia="微软雅黑" w:hAnsi="微软雅黑"/>
          <w:color w:val="000000" w:themeColor="text1"/>
          <w:kern w:val="0"/>
          <w:szCs w:val="21"/>
        </w:rPr>
      </w:pPr>
      <w:r>
        <w:rPr>
          <w:rFonts w:ascii="微软雅黑" w:eastAsia="微软雅黑" w:hAnsi="微软雅黑"/>
          <w:color w:val="000000" w:themeColor="text1"/>
          <w:kern w:val="0"/>
          <w:szCs w:val="21"/>
        </w:rPr>
        <w:t>否则不允许编辑，并</w:t>
      </w:r>
      <w:r w:rsidRPr="00C04574">
        <w:rPr>
          <w:rFonts w:ascii="微软雅黑" w:eastAsia="微软雅黑" w:hAnsi="微软雅黑"/>
          <w:color w:val="000000" w:themeColor="text1"/>
          <w:kern w:val="0"/>
          <w:szCs w:val="21"/>
          <w:highlight w:val="yellow"/>
        </w:rPr>
        <w:t>提示</w:t>
      </w:r>
      <w:r w:rsidRPr="000A3C9D">
        <w:rPr>
          <w:rFonts w:ascii="微软雅黑" w:eastAsia="微软雅黑" w:hAnsi="微软雅黑"/>
          <w:color w:val="000000" w:themeColor="text1"/>
          <w:kern w:val="0"/>
          <w:szCs w:val="21"/>
          <w:highlight w:val="yellow"/>
        </w:rPr>
        <w:t>“</w:t>
      </w:r>
      <w:r w:rsidRPr="000A3C9D">
        <w:rPr>
          <w:rFonts w:ascii="微软雅黑" w:eastAsia="微软雅黑" w:hAnsi="微软雅黑" w:hint="eastAsia"/>
          <w:color w:val="000000" w:themeColor="text1"/>
          <w:kern w:val="0"/>
          <w:szCs w:val="21"/>
          <w:highlight w:val="yellow"/>
        </w:rPr>
        <w:t>住房</w:t>
      </w:r>
      <w:r w:rsidRPr="000A3C9D">
        <w:rPr>
          <w:rFonts w:ascii="微软雅黑" w:eastAsia="微软雅黑" w:hAnsi="微软雅黑"/>
          <w:color w:val="000000" w:themeColor="text1"/>
          <w:kern w:val="0"/>
          <w:szCs w:val="21"/>
          <w:highlight w:val="yellow"/>
        </w:rPr>
        <w:t>贷款利息和租房只能选择</w:t>
      </w:r>
      <w:r w:rsidRPr="000A3C9D">
        <w:rPr>
          <w:rFonts w:ascii="微软雅黑" w:eastAsia="微软雅黑" w:hAnsi="微软雅黑" w:hint="eastAsia"/>
          <w:color w:val="000000" w:themeColor="text1"/>
          <w:kern w:val="0"/>
          <w:szCs w:val="21"/>
          <w:highlight w:val="yellow"/>
        </w:rPr>
        <w:t>其中</w:t>
      </w:r>
      <w:r w:rsidRPr="000A3C9D">
        <w:rPr>
          <w:rFonts w:ascii="微软雅黑" w:eastAsia="微软雅黑" w:hAnsi="微软雅黑"/>
          <w:color w:val="000000" w:themeColor="text1"/>
          <w:kern w:val="0"/>
          <w:szCs w:val="21"/>
          <w:highlight w:val="yellow"/>
        </w:rPr>
        <w:t>一种”</w:t>
      </w:r>
    </w:p>
    <w:p w14:paraId="68B4D98A" w14:textId="77777777" w:rsidR="000A3C9D" w:rsidRDefault="000A3C9D" w:rsidP="000A3C9D">
      <w:pPr>
        <w:pStyle w:val="af1"/>
        <w:suppressAutoHyphens/>
        <w:adjustRightInd w:val="0"/>
        <w:snapToGrid w:val="0"/>
        <w:spacing w:line="300" w:lineRule="auto"/>
        <w:ind w:leftChars="861" w:left="2551" w:hangingChars="354" w:hanging="743"/>
        <w:rPr>
          <w:rFonts w:ascii="微软雅黑" w:eastAsia="微软雅黑" w:hAnsi="微软雅黑"/>
          <w:color w:val="FF0000"/>
          <w:kern w:val="0"/>
          <w:szCs w:val="21"/>
        </w:rPr>
      </w:pPr>
      <w:r>
        <w:rPr>
          <w:rFonts w:ascii="微软雅黑" w:eastAsia="微软雅黑" w:hAnsi="微软雅黑" w:hint="eastAsia"/>
          <w:color w:val="000000" w:themeColor="text1"/>
          <w:kern w:val="0"/>
          <w:szCs w:val="21"/>
        </w:rPr>
        <w:t>选择</w:t>
      </w:r>
      <w:r>
        <w:rPr>
          <w:rFonts w:ascii="微软雅黑" w:eastAsia="微软雅黑" w:hAnsi="微软雅黑"/>
          <w:color w:val="000000" w:themeColor="text1"/>
          <w:kern w:val="0"/>
          <w:szCs w:val="21"/>
        </w:rPr>
        <w:t>否，不允许编辑。</w:t>
      </w:r>
    </w:p>
    <w:p w14:paraId="7D0A776B" w14:textId="77777777" w:rsidR="00A503BD" w:rsidRDefault="00B51EB1" w:rsidP="00A503BD">
      <w:pPr>
        <w:pStyle w:val="af1"/>
        <w:suppressAutoHyphens/>
        <w:adjustRightInd w:val="0"/>
        <w:snapToGrid w:val="0"/>
        <w:spacing w:line="300" w:lineRule="auto"/>
        <w:ind w:left="1350" w:firstLineChars="0" w:firstLine="0"/>
        <w:rPr>
          <w:rFonts w:ascii="微软雅黑" w:eastAsia="微软雅黑" w:hAnsi="微软雅黑"/>
          <w:color w:val="000000" w:themeColor="text1"/>
          <w:kern w:val="0"/>
          <w:szCs w:val="21"/>
        </w:rPr>
      </w:pPr>
      <w:r>
        <w:rPr>
          <w:rFonts w:ascii="微软雅黑" w:eastAsia="微软雅黑" w:hAnsi="微软雅黑"/>
          <w:color w:val="FF0000"/>
          <w:kern w:val="0"/>
          <w:szCs w:val="21"/>
        </w:rPr>
        <w:t>c</w:t>
      </w:r>
      <w:r w:rsidR="00A503BD">
        <w:rPr>
          <w:rFonts w:ascii="微软雅黑" w:eastAsia="微软雅黑" w:hAnsi="微软雅黑"/>
          <w:color w:val="FF0000"/>
          <w:kern w:val="0"/>
          <w:szCs w:val="21"/>
        </w:rPr>
        <w:t>.5</w:t>
      </w:r>
      <w:r w:rsidR="000A3C9D">
        <w:rPr>
          <w:rFonts w:ascii="微软雅黑" w:eastAsia="微软雅黑" w:hAnsi="微软雅黑"/>
          <w:color w:val="FF0000"/>
          <w:kern w:val="0"/>
          <w:szCs w:val="21"/>
        </w:rPr>
        <w:t xml:space="preserve"> </w:t>
      </w:r>
      <w:r w:rsidR="000A3C9D" w:rsidRPr="000A3C9D">
        <w:rPr>
          <w:rFonts w:ascii="微软雅黑" w:eastAsia="微软雅黑" w:hAnsi="微软雅黑" w:hint="eastAsia"/>
          <w:color w:val="000000" w:themeColor="text1"/>
          <w:kern w:val="0"/>
          <w:szCs w:val="21"/>
        </w:rPr>
        <w:t>赡养</w:t>
      </w:r>
      <w:r w:rsidR="000A3C9D" w:rsidRPr="000A3C9D">
        <w:rPr>
          <w:rFonts w:ascii="微软雅黑" w:eastAsia="微软雅黑" w:hAnsi="微软雅黑"/>
          <w:color w:val="000000" w:themeColor="text1"/>
          <w:kern w:val="0"/>
          <w:szCs w:val="21"/>
        </w:rPr>
        <w:t>老人</w:t>
      </w:r>
      <w:r w:rsidR="000A3C9D">
        <w:rPr>
          <w:rFonts w:ascii="微软雅黑" w:eastAsia="微软雅黑" w:hAnsi="微软雅黑" w:hint="eastAsia"/>
          <w:color w:val="000000" w:themeColor="text1"/>
          <w:kern w:val="0"/>
          <w:szCs w:val="21"/>
        </w:rPr>
        <w:t>：</w:t>
      </w:r>
    </w:p>
    <w:p w14:paraId="1594407B" w14:textId="77777777" w:rsidR="00A32009" w:rsidRDefault="000A3C9D" w:rsidP="000A3C9D">
      <w:pPr>
        <w:suppressAutoHyphens/>
        <w:adjustRightInd w:val="0"/>
        <w:snapToGrid w:val="0"/>
        <w:spacing w:line="300" w:lineRule="auto"/>
        <w:ind w:leftChars="850" w:left="2730" w:hangingChars="450" w:hanging="945"/>
        <w:rPr>
          <w:rFonts w:ascii="微软雅黑" w:eastAsia="微软雅黑" w:hAnsi="微软雅黑"/>
          <w:color w:val="000000" w:themeColor="text1"/>
          <w:kern w:val="0"/>
          <w:szCs w:val="21"/>
        </w:rPr>
      </w:pPr>
      <w:r w:rsidRPr="000A3C9D">
        <w:rPr>
          <w:rFonts w:ascii="微软雅黑" w:eastAsia="微软雅黑" w:hAnsi="微软雅黑" w:hint="eastAsia"/>
          <w:color w:val="000000" w:themeColor="text1"/>
          <w:kern w:val="0"/>
          <w:szCs w:val="21"/>
        </w:rPr>
        <w:t>选择</w:t>
      </w:r>
      <w:r w:rsidRPr="000A3C9D">
        <w:rPr>
          <w:rFonts w:ascii="微软雅黑" w:eastAsia="微软雅黑" w:hAnsi="微软雅黑"/>
          <w:color w:val="000000" w:themeColor="text1"/>
          <w:kern w:val="0"/>
          <w:szCs w:val="21"/>
        </w:rPr>
        <w:t>是，才允许编辑</w:t>
      </w:r>
      <w:r w:rsidRPr="000A3C9D">
        <w:rPr>
          <w:rFonts w:ascii="微软雅黑" w:eastAsia="微软雅黑" w:hAnsi="微软雅黑" w:hint="eastAsia"/>
          <w:color w:val="000000" w:themeColor="text1"/>
          <w:kern w:val="0"/>
          <w:szCs w:val="21"/>
        </w:rPr>
        <w:t>其他，</w:t>
      </w:r>
    </w:p>
    <w:p w14:paraId="737A64DB" w14:textId="77777777" w:rsidR="000A3C9D" w:rsidRDefault="000A3C9D" w:rsidP="00A32009">
      <w:pPr>
        <w:suppressAutoHyphens/>
        <w:adjustRightInd w:val="0"/>
        <w:snapToGrid w:val="0"/>
        <w:spacing w:line="300" w:lineRule="auto"/>
        <w:ind w:leftChars="1200" w:left="2730" w:hangingChars="100" w:hanging="210"/>
        <w:rPr>
          <w:rFonts w:ascii="微软雅黑" w:eastAsia="微软雅黑" w:hAnsi="微软雅黑"/>
          <w:color w:val="000000" w:themeColor="text1"/>
          <w:kern w:val="0"/>
          <w:szCs w:val="21"/>
        </w:rPr>
      </w:pPr>
      <w:r w:rsidRPr="000A3C9D">
        <w:rPr>
          <w:rFonts w:ascii="微软雅黑" w:eastAsia="微软雅黑" w:hAnsi="微软雅黑" w:hint="eastAsia"/>
          <w:color w:val="000000" w:themeColor="text1"/>
          <w:kern w:val="0"/>
          <w:szCs w:val="21"/>
        </w:rPr>
        <w:t>“是否有1个直系老人满60周岁”</w:t>
      </w:r>
      <w:r w:rsidR="00A32009">
        <w:rPr>
          <w:rFonts w:ascii="微软雅黑" w:eastAsia="微软雅黑" w:hAnsi="微软雅黑" w:hint="eastAsia"/>
          <w:color w:val="000000" w:themeColor="text1"/>
          <w:kern w:val="0"/>
          <w:szCs w:val="21"/>
        </w:rPr>
        <w:t>，</w:t>
      </w:r>
      <w:r w:rsidRPr="000A3C9D">
        <w:rPr>
          <w:rFonts w:ascii="微软雅黑" w:eastAsia="微软雅黑" w:hAnsi="微软雅黑" w:hint="eastAsia"/>
          <w:color w:val="000000" w:themeColor="text1"/>
          <w:kern w:val="0"/>
          <w:szCs w:val="21"/>
        </w:rPr>
        <w:t>选择</w:t>
      </w:r>
      <w:r w:rsidRPr="000A3C9D">
        <w:rPr>
          <w:rFonts w:ascii="微软雅黑" w:eastAsia="微软雅黑" w:hAnsi="微软雅黑"/>
          <w:color w:val="000000" w:themeColor="text1"/>
          <w:kern w:val="0"/>
          <w:szCs w:val="21"/>
        </w:rPr>
        <w:t>是，允许编辑</w:t>
      </w:r>
      <w:r w:rsidRPr="000A3C9D">
        <w:rPr>
          <w:rFonts w:ascii="微软雅黑" w:eastAsia="微软雅黑" w:hAnsi="微软雅黑" w:hint="eastAsia"/>
          <w:color w:val="000000" w:themeColor="text1"/>
          <w:kern w:val="0"/>
          <w:szCs w:val="21"/>
        </w:rPr>
        <w:t>剩余</w:t>
      </w:r>
      <w:r w:rsidRPr="000A3C9D">
        <w:rPr>
          <w:rFonts w:ascii="微软雅黑" w:eastAsia="微软雅黑" w:hAnsi="微软雅黑"/>
          <w:color w:val="000000" w:themeColor="text1"/>
          <w:kern w:val="0"/>
          <w:szCs w:val="21"/>
        </w:rPr>
        <w:t>字段，</w:t>
      </w:r>
    </w:p>
    <w:p w14:paraId="397C0BE9" w14:textId="77777777" w:rsidR="00A32009" w:rsidRDefault="00A32009" w:rsidP="00C04574">
      <w:pPr>
        <w:suppressAutoHyphens/>
        <w:adjustRightInd w:val="0"/>
        <w:snapToGrid w:val="0"/>
        <w:spacing w:line="300" w:lineRule="auto"/>
        <w:ind w:leftChars="1200" w:left="5880" w:hangingChars="1600" w:hanging="3360"/>
        <w:rPr>
          <w:rFonts w:ascii="微软雅黑" w:eastAsia="微软雅黑" w:hAnsi="微软雅黑"/>
          <w:color w:val="000000" w:themeColor="text1"/>
          <w:kern w:val="0"/>
          <w:szCs w:val="21"/>
        </w:rPr>
      </w:pPr>
      <w:r>
        <w:rPr>
          <w:rFonts w:ascii="微软雅黑" w:eastAsia="微软雅黑" w:hAnsi="微软雅黑" w:hint="eastAsia"/>
          <w:color w:val="000000" w:themeColor="text1"/>
          <w:kern w:val="0"/>
          <w:szCs w:val="21"/>
        </w:rPr>
        <w:t xml:space="preserve">          </w:t>
      </w:r>
      <w:r>
        <w:rPr>
          <w:rFonts w:ascii="微软雅黑" w:eastAsia="微软雅黑" w:hAnsi="微软雅黑"/>
          <w:color w:val="000000" w:themeColor="text1"/>
          <w:kern w:val="0"/>
          <w:szCs w:val="21"/>
        </w:rPr>
        <w:t xml:space="preserve">     </w:t>
      </w:r>
      <w:r>
        <w:rPr>
          <w:rFonts w:ascii="微软雅黑" w:eastAsia="微软雅黑" w:hAnsi="微软雅黑" w:hint="eastAsia"/>
          <w:color w:val="000000" w:themeColor="text1"/>
          <w:kern w:val="0"/>
          <w:szCs w:val="21"/>
        </w:rPr>
        <w:t xml:space="preserve"> “</w:t>
      </w:r>
      <w:r w:rsidRPr="00A32009">
        <w:rPr>
          <w:rFonts w:ascii="微软雅黑" w:eastAsia="微软雅黑" w:hAnsi="微软雅黑" w:hint="eastAsia"/>
          <w:color w:val="000000" w:themeColor="text1"/>
          <w:kern w:val="0"/>
          <w:szCs w:val="21"/>
        </w:rPr>
        <w:t>是否独生子女</w:t>
      </w:r>
      <w:r>
        <w:rPr>
          <w:rFonts w:ascii="微软雅黑" w:eastAsia="微软雅黑" w:hAnsi="微软雅黑" w:hint="eastAsia"/>
          <w:color w:val="000000" w:themeColor="text1"/>
          <w:kern w:val="0"/>
          <w:szCs w:val="21"/>
        </w:rPr>
        <w:t>”，选择</w:t>
      </w:r>
      <w:r>
        <w:rPr>
          <w:rFonts w:ascii="微软雅黑" w:eastAsia="微软雅黑" w:hAnsi="微软雅黑"/>
          <w:color w:val="000000" w:themeColor="text1"/>
          <w:kern w:val="0"/>
          <w:szCs w:val="21"/>
        </w:rPr>
        <w:t>是，则申请金额不允许</w:t>
      </w:r>
      <w:r>
        <w:rPr>
          <w:rFonts w:ascii="微软雅黑" w:eastAsia="微软雅黑" w:hAnsi="微软雅黑" w:hint="eastAsia"/>
          <w:color w:val="000000" w:themeColor="text1"/>
          <w:kern w:val="0"/>
          <w:szCs w:val="21"/>
        </w:rPr>
        <w:t xml:space="preserve"> &gt; 2000</w:t>
      </w:r>
      <w:r w:rsidR="002D44C9">
        <w:rPr>
          <w:rFonts w:ascii="微软雅黑" w:eastAsia="微软雅黑" w:hAnsi="微软雅黑" w:hint="eastAsia"/>
          <w:color w:val="000000" w:themeColor="text1"/>
          <w:kern w:val="0"/>
          <w:szCs w:val="21"/>
        </w:rPr>
        <w:t>，</w:t>
      </w:r>
      <w:r w:rsidR="00C04574">
        <w:rPr>
          <w:rFonts w:ascii="微软雅黑" w:eastAsia="微软雅黑" w:hAnsi="微软雅黑" w:hint="eastAsia"/>
          <w:color w:val="000000" w:themeColor="text1"/>
          <w:kern w:val="0"/>
          <w:szCs w:val="21"/>
        </w:rPr>
        <w:t>如果&gt;2000，</w:t>
      </w:r>
      <w:r w:rsidR="00C04574" w:rsidRPr="00C04574">
        <w:rPr>
          <w:rFonts w:ascii="微软雅黑" w:eastAsia="微软雅黑" w:hAnsi="微软雅黑"/>
          <w:color w:val="000000" w:themeColor="text1"/>
          <w:kern w:val="0"/>
          <w:szCs w:val="21"/>
          <w:highlight w:val="yellow"/>
        </w:rPr>
        <w:t>提示</w:t>
      </w:r>
      <w:r w:rsidR="00C04574" w:rsidRPr="00C04574">
        <w:rPr>
          <w:rFonts w:ascii="微软雅黑" w:eastAsia="微软雅黑" w:hAnsi="微软雅黑" w:hint="eastAsia"/>
          <w:color w:val="000000" w:themeColor="text1"/>
          <w:kern w:val="0"/>
          <w:szCs w:val="21"/>
          <w:highlight w:val="yellow"/>
        </w:rPr>
        <w:t>“独生子女赡养</w:t>
      </w:r>
      <w:r w:rsidR="00C04574" w:rsidRPr="00C04574">
        <w:rPr>
          <w:rFonts w:ascii="微软雅黑" w:eastAsia="微软雅黑" w:hAnsi="微软雅黑"/>
          <w:color w:val="000000" w:themeColor="text1"/>
          <w:kern w:val="0"/>
          <w:szCs w:val="21"/>
          <w:highlight w:val="yellow"/>
        </w:rPr>
        <w:t>老人最高不超过</w:t>
      </w:r>
      <w:r w:rsidR="00C04574" w:rsidRPr="00C04574">
        <w:rPr>
          <w:rFonts w:ascii="微软雅黑" w:eastAsia="微软雅黑" w:hAnsi="微软雅黑" w:hint="eastAsia"/>
          <w:color w:val="000000" w:themeColor="text1"/>
          <w:kern w:val="0"/>
          <w:szCs w:val="21"/>
          <w:highlight w:val="yellow"/>
        </w:rPr>
        <w:t>2000元/月”</w:t>
      </w:r>
    </w:p>
    <w:p w14:paraId="66E1C847" w14:textId="77777777" w:rsidR="00A32009" w:rsidRDefault="00A32009" w:rsidP="00A32009">
      <w:pPr>
        <w:suppressAutoHyphens/>
        <w:adjustRightInd w:val="0"/>
        <w:snapToGrid w:val="0"/>
        <w:spacing w:line="300" w:lineRule="auto"/>
        <w:ind w:leftChars="1200" w:left="2730" w:hangingChars="100" w:hanging="210"/>
        <w:rPr>
          <w:rFonts w:ascii="微软雅黑" w:eastAsia="微软雅黑" w:hAnsi="微软雅黑"/>
          <w:color w:val="000000" w:themeColor="text1"/>
          <w:kern w:val="0"/>
          <w:szCs w:val="21"/>
        </w:rPr>
      </w:pPr>
      <w:r>
        <w:rPr>
          <w:rFonts w:ascii="微软雅黑" w:eastAsia="微软雅黑" w:hAnsi="微软雅黑"/>
          <w:color w:val="000000" w:themeColor="text1"/>
          <w:kern w:val="0"/>
          <w:szCs w:val="21"/>
        </w:rPr>
        <w:t xml:space="preserve">                </w:t>
      </w:r>
      <w:r>
        <w:rPr>
          <w:rFonts w:ascii="微软雅黑" w:eastAsia="微软雅黑" w:hAnsi="微软雅黑" w:hint="eastAsia"/>
          <w:color w:val="000000" w:themeColor="text1"/>
          <w:kern w:val="0"/>
          <w:szCs w:val="21"/>
        </w:rPr>
        <w:t>“</w:t>
      </w:r>
      <w:r w:rsidRPr="00A32009">
        <w:rPr>
          <w:rFonts w:ascii="微软雅黑" w:eastAsia="微软雅黑" w:hAnsi="微软雅黑" w:hint="eastAsia"/>
          <w:color w:val="000000" w:themeColor="text1"/>
          <w:kern w:val="0"/>
          <w:szCs w:val="21"/>
        </w:rPr>
        <w:t>是否独生子女</w:t>
      </w:r>
      <w:r>
        <w:rPr>
          <w:rFonts w:ascii="微软雅黑" w:eastAsia="微软雅黑" w:hAnsi="微软雅黑" w:hint="eastAsia"/>
          <w:color w:val="000000" w:themeColor="text1"/>
          <w:kern w:val="0"/>
          <w:szCs w:val="21"/>
        </w:rPr>
        <w:t>”，选择否</w:t>
      </w:r>
      <w:r>
        <w:rPr>
          <w:rFonts w:ascii="微软雅黑" w:eastAsia="微软雅黑" w:hAnsi="微软雅黑"/>
          <w:color w:val="000000" w:themeColor="text1"/>
          <w:kern w:val="0"/>
          <w:szCs w:val="21"/>
        </w:rPr>
        <w:t>，则申请金额不允许</w:t>
      </w:r>
      <w:r>
        <w:rPr>
          <w:rFonts w:ascii="微软雅黑" w:eastAsia="微软雅黑" w:hAnsi="微软雅黑" w:hint="eastAsia"/>
          <w:color w:val="000000" w:themeColor="text1"/>
          <w:kern w:val="0"/>
          <w:szCs w:val="21"/>
        </w:rPr>
        <w:t xml:space="preserve"> &gt; </w:t>
      </w:r>
      <w:r>
        <w:rPr>
          <w:rFonts w:ascii="微软雅黑" w:eastAsia="微软雅黑" w:hAnsi="微软雅黑"/>
          <w:color w:val="000000" w:themeColor="text1"/>
          <w:kern w:val="0"/>
          <w:szCs w:val="21"/>
        </w:rPr>
        <w:t>1</w:t>
      </w:r>
      <w:r>
        <w:rPr>
          <w:rFonts w:ascii="微软雅黑" w:eastAsia="微软雅黑" w:hAnsi="微软雅黑" w:hint="eastAsia"/>
          <w:color w:val="000000" w:themeColor="text1"/>
          <w:kern w:val="0"/>
          <w:szCs w:val="21"/>
        </w:rPr>
        <w:t>000</w:t>
      </w:r>
      <w:r w:rsidR="002D44C9">
        <w:rPr>
          <w:rFonts w:ascii="微软雅黑" w:eastAsia="微软雅黑" w:hAnsi="微软雅黑" w:hint="eastAsia"/>
          <w:color w:val="000000" w:themeColor="text1"/>
          <w:kern w:val="0"/>
          <w:szCs w:val="21"/>
        </w:rPr>
        <w:t>，如果&gt;1000</w:t>
      </w:r>
    </w:p>
    <w:p w14:paraId="7ECD3570" w14:textId="77777777" w:rsidR="002D44C9" w:rsidRPr="000A3C9D" w:rsidRDefault="002D44C9" w:rsidP="00A32009">
      <w:pPr>
        <w:suppressAutoHyphens/>
        <w:adjustRightInd w:val="0"/>
        <w:snapToGrid w:val="0"/>
        <w:spacing w:line="300" w:lineRule="auto"/>
        <w:ind w:leftChars="1200" w:left="2730" w:hangingChars="100" w:hanging="210"/>
        <w:rPr>
          <w:rFonts w:ascii="微软雅黑" w:eastAsia="微软雅黑" w:hAnsi="微软雅黑"/>
          <w:color w:val="000000" w:themeColor="text1"/>
          <w:kern w:val="0"/>
          <w:szCs w:val="21"/>
        </w:rPr>
      </w:pPr>
      <w:r>
        <w:rPr>
          <w:rFonts w:ascii="微软雅黑" w:eastAsia="微软雅黑" w:hAnsi="微软雅黑"/>
          <w:color w:val="000000" w:themeColor="text1"/>
          <w:kern w:val="0"/>
          <w:szCs w:val="21"/>
        </w:rPr>
        <w:t xml:space="preserve">                                </w:t>
      </w:r>
      <w:r w:rsidRPr="00C04574">
        <w:rPr>
          <w:rFonts w:ascii="微软雅黑" w:eastAsia="微软雅黑" w:hAnsi="微软雅黑"/>
          <w:color w:val="000000" w:themeColor="text1"/>
          <w:kern w:val="0"/>
          <w:szCs w:val="21"/>
          <w:highlight w:val="yellow"/>
        </w:rPr>
        <w:t>提示</w:t>
      </w:r>
      <w:r w:rsidRPr="00C04574">
        <w:rPr>
          <w:rFonts w:ascii="微软雅黑" w:eastAsia="微软雅黑" w:hAnsi="微软雅黑" w:hint="eastAsia"/>
          <w:color w:val="000000" w:themeColor="text1"/>
          <w:kern w:val="0"/>
          <w:szCs w:val="21"/>
          <w:highlight w:val="yellow"/>
        </w:rPr>
        <w:t>“</w:t>
      </w:r>
      <w:r>
        <w:rPr>
          <w:rFonts w:ascii="微软雅黑" w:eastAsia="微软雅黑" w:hAnsi="微软雅黑" w:hint="eastAsia"/>
          <w:color w:val="000000" w:themeColor="text1"/>
          <w:kern w:val="0"/>
          <w:szCs w:val="21"/>
          <w:highlight w:val="yellow"/>
        </w:rPr>
        <w:t>非</w:t>
      </w:r>
      <w:r w:rsidRPr="00C04574">
        <w:rPr>
          <w:rFonts w:ascii="微软雅黑" w:eastAsia="微软雅黑" w:hAnsi="微软雅黑" w:hint="eastAsia"/>
          <w:color w:val="000000" w:themeColor="text1"/>
          <w:kern w:val="0"/>
          <w:szCs w:val="21"/>
          <w:highlight w:val="yellow"/>
        </w:rPr>
        <w:t>独生子女赡养</w:t>
      </w:r>
      <w:r w:rsidRPr="00C04574">
        <w:rPr>
          <w:rFonts w:ascii="微软雅黑" w:eastAsia="微软雅黑" w:hAnsi="微软雅黑"/>
          <w:color w:val="000000" w:themeColor="text1"/>
          <w:kern w:val="0"/>
          <w:szCs w:val="21"/>
          <w:highlight w:val="yellow"/>
        </w:rPr>
        <w:t>老人最高不超过</w:t>
      </w:r>
      <w:r>
        <w:rPr>
          <w:rFonts w:ascii="微软雅黑" w:eastAsia="微软雅黑" w:hAnsi="微软雅黑"/>
          <w:color w:val="000000" w:themeColor="text1"/>
          <w:kern w:val="0"/>
          <w:szCs w:val="21"/>
          <w:highlight w:val="yellow"/>
        </w:rPr>
        <w:t>1</w:t>
      </w:r>
      <w:r w:rsidRPr="00C04574">
        <w:rPr>
          <w:rFonts w:ascii="微软雅黑" w:eastAsia="微软雅黑" w:hAnsi="微软雅黑" w:hint="eastAsia"/>
          <w:color w:val="000000" w:themeColor="text1"/>
          <w:kern w:val="0"/>
          <w:szCs w:val="21"/>
          <w:highlight w:val="yellow"/>
        </w:rPr>
        <w:t>000元/月”</w:t>
      </w:r>
    </w:p>
    <w:p w14:paraId="21880E3D" w14:textId="77777777" w:rsidR="00A32009" w:rsidRPr="00A32009" w:rsidRDefault="00A32009" w:rsidP="00A32009">
      <w:pPr>
        <w:suppressAutoHyphens/>
        <w:adjustRightInd w:val="0"/>
        <w:snapToGrid w:val="0"/>
        <w:spacing w:line="300" w:lineRule="auto"/>
        <w:ind w:leftChars="1200" w:left="2730" w:hangingChars="100" w:hanging="210"/>
        <w:rPr>
          <w:rFonts w:ascii="微软雅黑" w:eastAsia="微软雅黑" w:hAnsi="微软雅黑"/>
          <w:color w:val="000000" w:themeColor="text1"/>
          <w:kern w:val="0"/>
          <w:szCs w:val="21"/>
        </w:rPr>
      </w:pPr>
      <w:r w:rsidRPr="000A3C9D">
        <w:rPr>
          <w:rFonts w:ascii="微软雅黑" w:eastAsia="微软雅黑" w:hAnsi="微软雅黑" w:hint="eastAsia"/>
          <w:color w:val="000000" w:themeColor="text1"/>
          <w:kern w:val="0"/>
          <w:szCs w:val="21"/>
        </w:rPr>
        <w:t>“是否有1个直系老人满60周岁”选择</w:t>
      </w:r>
      <w:r>
        <w:rPr>
          <w:rFonts w:ascii="微软雅黑" w:eastAsia="微软雅黑" w:hAnsi="微软雅黑" w:hint="eastAsia"/>
          <w:color w:val="000000" w:themeColor="text1"/>
          <w:kern w:val="0"/>
          <w:szCs w:val="21"/>
        </w:rPr>
        <w:t>否</w:t>
      </w:r>
      <w:r>
        <w:rPr>
          <w:rFonts w:ascii="微软雅黑" w:eastAsia="微软雅黑" w:hAnsi="微软雅黑"/>
          <w:color w:val="000000" w:themeColor="text1"/>
          <w:kern w:val="0"/>
          <w:szCs w:val="21"/>
        </w:rPr>
        <w:t>，</w:t>
      </w:r>
      <w:r>
        <w:rPr>
          <w:rFonts w:ascii="微软雅黑" w:eastAsia="微软雅黑" w:hAnsi="微软雅黑" w:hint="eastAsia"/>
          <w:color w:val="000000" w:themeColor="text1"/>
          <w:kern w:val="0"/>
          <w:szCs w:val="21"/>
        </w:rPr>
        <w:t>剩余</w:t>
      </w:r>
      <w:r>
        <w:rPr>
          <w:rFonts w:ascii="微软雅黑" w:eastAsia="微软雅黑" w:hAnsi="微软雅黑"/>
          <w:color w:val="000000" w:themeColor="text1"/>
          <w:kern w:val="0"/>
          <w:szCs w:val="21"/>
        </w:rPr>
        <w:t>字段不可编辑</w:t>
      </w:r>
      <w:r>
        <w:rPr>
          <w:rFonts w:ascii="微软雅黑" w:eastAsia="微软雅黑" w:hAnsi="微软雅黑" w:hint="eastAsia"/>
          <w:color w:val="000000" w:themeColor="text1"/>
          <w:kern w:val="0"/>
          <w:szCs w:val="21"/>
        </w:rPr>
        <w:t>，</w:t>
      </w:r>
      <w:r>
        <w:rPr>
          <w:rFonts w:ascii="微软雅黑" w:eastAsia="微软雅黑" w:hAnsi="微软雅黑"/>
          <w:color w:val="000000" w:themeColor="text1"/>
          <w:kern w:val="0"/>
          <w:szCs w:val="21"/>
        </w:rPr>
        <w:t>且</w:t>
      </w:r>
      <w:r w:rsidRPr="000A3C9D">
        <w:rPr>
          <w:rFonts w:ascii="微软雅黑" w:eastAsia="微软雅黑" w:hAnsi="微软雅黑"/>
          <w:color w:val="000000" w:themeColor="text1"/>
          <w:kern w:val="0"/>
          <w:szCs w:val="21"/>
          <w:highlight w:val="yellow"/>
        </w:rPr>
        <w:t>提示“</w:t>
      </w:r>
      <w:r>
        <w:rPr>
          <w:rFonts w:ascii="微软雅黑" w:eastAsia="微软雅黑" w:hAnsi="微软雅黑" w:hint="eastAsia"/>
          <w:color w:val="000000" w:themeColor="text1"/>
          <w:kern w:val="0"/>
          <w:szCs w:val="21"/>
          <w:highlight w:val="yellow"/>
        </w:rPr>
        <w:t>没有</w:t>
      </w:r>
      <w:r>
        <w:rPr>
          <w:rFonts w:ascii="微软雅黑" w:eastAsia="微软雅黑" w:hAnsi="微软雅黑"/>
          <w:color w:val="000000" w:themeColor="text1"/>
          <w:kern w:val="0"/>
          <w:szCs w:val="21"/>
          <w:highlight w:val="yellow"/>
        </w:rPr>
        <w:t>满60</w:t>
      </w:r>
      <w:r>
        <w:rPr>
          <w:rFonts w:ascii="微软雅黑" w:eastAsia="微软雅黑" w:hAnsi="微软雅黑" w:hint="eastAsia"/>
          <w:color w:val="000000" w:themeColor="text1"/>
          <w:kern w:val="0"/>
          <w:szCs w:val="21"/>
          <w:highlight w:val="yellow"/>
        </w:rPr>
        <w:t>岁</w:t>
      </w:r>
      <w:r>
        <w:rPr>
          <w:rFonts w:ascii="微软雅黑" w:eastAsia="微软雅黑" w:hAnsi="微软雅黑"/>
          <w:color w:val="000000" w:themeColor="text1"/>
          <w:kern w:val="0"/>
          <w:szCs w:val="21"/>
          <w:highlight w:val="yellow"/>
        </w:rPr>
        <w:t>的老人</w:t>
      </w:r>
      <w:r>
        <w:rPr>
          <w:rFonts w:ascii="微软雅黑" w:eastAsia="微软雅黑" w:hAnsi="微软雅黑" w:hint="eastAsia"/>
          <w:color w:val="000000" w:themeColor="text1"/>
          <w:kern w:val="0"/>
          <w:szCs w:val="21"/>
          <w:highlight w:val="yellow"/>
        </w:rPr>
        <w:t>需要</w:t>
      </w:r>
      <w:r>
        <w:rPr>
          <w:rFonts w:ascii="微软雅黑" w:eastAsia="微软雅黑" w:hAnsi="微软雅黑"/>
          <w:color w:val="000000" w:themeColor="text1"/>
          <w:kern w:val="0"/>
          <w:szCs w:val="21"/>
          <w:highlight w:val="yellow"/>
        </w:rPr>
        <w:t>赡养，</w:t>
      </w:r>
      <w:r w:rsidRPr="000A3C9D">
        <w:rPr>
          <w:rFonts w:ascii="微软雅黑" w:eastAsia="微软雅黑" w:hAnsi="微软雅黑"/>
          <w:color w:val="000000" w:themeColor="text1"/>
          <w:kern w:val="0"/>
          <w:szCs w:val="21"/>
          <w:highlight w:val="yellow"/>
        </w:rPr>
        <w:t>不满足免税专项扣除条件”</w:t>
      </w:r>
    </w:p>
    <w:p w14:paraId="7B96FA12" w14:textId="77777777" w:rsidR="00A503BD" w:rsidRPr="00A503BD" w:rsidRDefault="000A3C9D" w:rsidP="00160DCB">
      <w:pPr>
        <w:pStyle w:val="af1"/>
        <w:suppressAutoHyphens/>
        <w:adjustRightInd w:val="0"/>
        <w:snapToGrid w:val="0"/>
        <w:spacing w:line="300" w:lineRule="auto"/>
        <w:ind w:left="1350"/>
        <w:rPr>
          <w:rFonts w:ascii="微软雅黑" w:eastAsia="微软雅黑" w:hAnsi="微软雅黑"/>
          <w:color w:val="000000" w:themeColor="text1"/>
          <w:kern w:val="0"/>
          <w:szCs w:val="21"/>
        </w:rPr>
      </w:pPr>
      <w:r>
        <w:rPr>
          <w:rFonts w:ascii="微软雅黑" w:eastAsia="微软雅黑" w:hAnsi="微软雅黑" w:hint="eastAsia"/>
          <w:color w:val="000000" w:themeColor="text1"/>
          <w:kern w:val="0"/>
          <w:szCs w:val="21"/>
        </w:rPr>
        <w:t>选择</w:t>
      </w:r>
      <w:r>
        <w:rPr>
          <w:rFonts w:ascii="微软雅黑" w:eastAsia="微软雅黑" w:hAnsi="微软雅黑"/>
          <w:color w:val="000000" w:themeColor="text1"/>
          <w:kern w:val="0"/>
          <w:szCs w:val="21"/>
        </w:rPr>
        <w:t>否，不允许编辑</w:t>
      </w:r>
      <w:r w:rsidR="00160DCB">
        <w:rPr>
          <w:rFonts w:ascii="微软雅黑" w:eastAsia="微软雅黑" w:hAnsi="微软雅黑" w:hint="eastAsia"/>
          <w:color w:val="000000" w:themeColor="text1"/>
          <w:kern w:val="0"/>
          <w:szCs w:val="21"/>
        </w:rPr>
        <w:t>。</w:t>
      </w:r>
    </w:p>
    <w:p w14:paraId="6A04826B" w14:textId="77777777" w:rsidR="005B7022" w:rsidRDefault="0028433F" w:rsidP="0028433F">
      <w:pPr>
        <w:pStyle w:val="af1"/>
        <w:numPr>
          <w:ilvl w:val="0"/>
          <w:numId w:val="40"/>
        </w:numPr>
        <w:suppressAutoHyphens/>
        <w:adjustRightInd w:val="0"/>
        <w:snapToGrid w:val="0"/>
        <w:spacing w:line="300" w:lineRule="auto"/>
        <w:ind w:firstLineChars="0"/>
        <w:rPr>
          <w:rFonts w:ascii="微软雅黑" w:eastAsia="微软雅黑" w:hAnsi="微软雅黑"/>
          <w:color w:val="000000" w:themeColor="text1"/>
          <w:kern w:val="0"/>
          <w:szCs w:val="21"/>
        </w:rPr>
      </w:pPr>
      <w:r w:rsidRPr="00D94D42">
        <w:rPr>
          <w:rFonts w:ascii="微软雅黑" w:eastAsia="微软雅黑" w:hAnsi="微软雅黑" w:hint="eastAsia"/>
          <w:color w:val="FF0000"/>
          <w:kern w:val="0"/>
          <w:szCs w:val="21"/>
        </w:rPr>
        <w:t>该审批单完成后，再次申请时需要将原单据中的信息显示在新的申请单中</w:t>
      </w:r>
      <w:r w:rsidRPr="0028433F">
        <w:rPr>
          <w:rFonts w:ascii="微软雅黑" w:eastAsia="微软雅黑" w:hAnsi="微软雅黑" w:hint="eastAsia"/>
          <w:color w:val="000000" w:themeColor="text1"/>
          <w:kern w:val="0"/>
          <w:szCs w:val="21"/>
        </w:rPr>
        <w:t>，</w:t>
      </w:r>
    </w:p>
    <w:p w14:paraId="4A0C22B4" w14:textId="07B3C084" w:rsidR="00352493" w:rsidRDefault="00B51EB1" w:rsidP="00B51EB1">
      <w:pPr>
        <w:pStyle w:val="af1"/>
        <w:suppressAutoHyphens/>
        <w:adjustRightInd w:val="0"/>
        <w:snapToGrid w:val="0"/>
        <w:spacing w:line="300" w:lineRule="auto"/>
        <w:ind w:leftChars="650" w:left="1785" w:hangingChars="200" w:hanging="420"/>
        <w:rPr>
          <w:rFonts w:ascii="微软雅黑" w:eastAsia="微软雅黑" w:hAnsi="微软雅黑"/>
          <w:color w:val="000000" w:themeColor="text1"/>
          <w:kern w:val="0"/>
          <w:szCs w:val="21"/>
        </w:rPr>
      </w:pPr>
      <w:r>
        <w:rPr>
          <w:rFonts w:ascii="微软雅黑" w:eastAsia="微软雅黑" w:hAnsi="微软雅黑"/>
          <w:color w:val="FF0000"/>
          <w:kern w:val="0"/>
          <w:szCs w:val="21"/>
        </w:rPr>
        <w:lastRenderedPageBreak/>
        <w:t>d</w:t>
      </w:r>
      <w:r w:rsidR="00AD21FE">
        <w:rPr>
          <w:rFonts w:ascii="微软雅黑" w:eastAsia="微软雅黑" w:hAnsi="微软雅黑"/>
          <w:color w:val="FF0000"/>
          <w:kern w:val="0"/>
          <w:szCs w:val="21"/>
        </w:rPr>
        <w:t xml:space="preserve">.1 </w:t>
      </w:r>
      <w:r w:rsidR="00AD21FE">
        <w:rPr>
          <w:rFonts w:ascii="微软雅黑" w:eastAsia="微软雅黑" w:hAnsi="微软雅黑" w:hint="eastAsia"/>
          <w:color w:val="000000" w:themeColor="text1"/>
          <w:kern w:val="0"/>
          <w:szCs w:val="21"/>
        </w:rPr>
        <w:t>再次</w:t>
      </w:r>
      <w:r w:rsidR="00AD21FE">
        <w:rPr>
          <w:rFonts w:ascii="微软雅黑" w:eastAsia="微软雅黑" w:hAnsi="微软雅黑"/>
          <w:color w:val="000000" w:themeColor="text1"/>
          <w:kern w:val="0"/>
          <w:szCs w:val="21"/>
        </w:rPr>
        <w:t>申请时，</w:t>
      </w:r>
      <w:r w:rsidR="00AD21FE">
        <w:rPr>
          <w:rFonts w:ascii="微软雅黑" w:eastAsia="微软雅黑" w:hAnsi="微软雅黑" w:hint="eastAsia"/>
          <w:color w:val="000000" w:themeColor="text1"/>
          <w:kern w:val="0"/>
          <w:szCs w:val="21"/>
        </w:rPr>
        <w:t>需</w:t>
      </w:r>
      <w:r w:rsidR="00AD21FE" w:rsidRPr="0028433F">
        <w:rPr>
          <w:rFonts w:ascii="微软雅黑" w:eastAsia="微软雅黑" w:hAnsi="微软雅黑" w:hint="eastAsia"/>
          <w:color w:val="000000" w:themeColor="text1"/>
          <w:kern w:val="0"/>
          <w:szCs w:val="21"/>
        </w:rPr>
        <w:t>设置</w:t>
      </w:r>
      <w:r w:rsidR="00AD21FE">
        <w:rPr>
          <w:rFonts w:ascii="微软雅黑" w:eastAsia="微软雅黑" w:hAnsi="微软雅黑" w:hint="eastAsia"/>
          <w:color w:val="000000" w:themeColor="text1"/>
          <w:kern w:val="0"/>
          <w:szCs w:val="21"/>
        </w:rPr>
        <w:t>子女教育</w:t>
      </w:r>
      <w:r w:rsidR="00AD21FE">
        <w:rPr>
          <w:rFonts w:ascii="微软雅黑" w:eastAsia="微软雅黑" w:hAnsi="微软雅黑"/>
          <w:color w:val="000000" w:themeColor="text1"/>
          <w:kern w:val="0"/>
          <w:szCs w:val="21"/>
        </w:rPr>
        <w:t>，如果</w:t>
      </w:r>
      <w:r w:rsidR="00AD21FE">
        <w:rPr>
          <w:rFonts w:ascii="微软雅黑" w:eastAsia="微软雅黑" w:hAnsi="微软雅黑" w:hint="eastAsia"/>
          <w:color w:val="000000" w:themeColor="text1"/>
          <w:kern w:val="0"/>
          <w:szCs w:val="21"/>
        </w:rPr>
        <w:t>选择</w:t>
      </w:r>
      <w:r w:rsidR="00AD21FE">
        <w:rPr>
          <w:rFonts w:ascii="微软雅黑" w:eastAsia="微软雅黑" w:hAnsi="微软雅黑"/>
          <w:color w:val="000000" w:themeColor="text1"/>
          <w:kern w:val="0"/>
          <w:szCs w:val="21"/>
        </w:rPr>
        <w:t>是，子女个数未变更，则</w:t>
      </w:r>
      <w:r w:rsidR="00352493">
        <w:rPr>
          <w:rFonts w:ascii="微软雅黑" w:eastAsia="微软雅黑" w:hAnsi="微软雅黑" w:hint="eastAsia"/>
          <w:color w:val="000000" w:themeColor="text1"/>
          <w:kern w:val="0"/>
          <w:szCs w:val="21"/>
        </w:rPr>
        <w:t>比例</w:t>
      </w:r>
      <w:r w:rsidR="00AD21FE" w:rsidRPr="0028433F">
        <w:rPr>
          <w:rFonts w:ascii="微软雅黑" w:eastAsia="微软雅黑" w:hAnsi="微软雅黑" w:hint="eastAsia"/>
          <w:color w:val="000000" w:themeColor="text1"/>
          <w:kern w:val="0"/>
          <w:szCs w:val="21"/>
        </w:rPr>
        <w:t>在一个年度内不得修改</w:t>
      </w:r>
      <w:r w:rsidR="00AD21FE">
        <w:rPr>
          <w:rFonts w:ascii="微软雅黑" w:eastAsia="微软雅黑" w:hAnsi="微软雅黑" w:hint="eastAsia"/>
          <w:color w:val="000000" w:themeColor="text1"/>
          <w:kern w:val="0"/>
          <w:szCs w:val="21"/>
        </w:rPr>
        <w:t>，</w:t>
      </w:r>
      <w:r w:rsidR="00352493" w:rsidRPr="00352493">
        <w:rPr>
          <w:rFonts w:ascii="微软雅黑" w:eastAsia="微软雅黑" w:hAnsi="微软雅黑" w:hint="eastAsia"/>
          <w:color w:val="000000" w:themeColor="text1"/>
          <w:kern w:val="0"/>
          <w:szCs w:val="21"/>
          <w:highlight w:val="yellow"/>
        </w:rPr>
        <w:t>提示</w:t>
      </w:r>
      <w:r w:rsidR="00352493" w:rsidRPr="00352493">
        <w:rPr>
          <w:rFonts w:ascii="微软雅黑" w:eastAsia="微软雅黑" w:hAnsi="微软雅黑"/>
          <w:color w:val="000000" w:themeColor="text1"/>
          <w:kern w:val="0"/>
          <w:szCs w:val="21"/>
          <w:highlight w:val="yellow"/>
        </w:rPr>
        <w:t>“</w:t>
      </w:r>
      <w:r w:rsidR="00352493" w:rsidRPr="00352493">
        <w:rPr>
          <w:rFonts w:ascii="微软雅黑" w:eastAsia="微软雅黑" w:hAnsi="微软雅黑" w:hint="eastAsia"/>
          <w:color w:val="000000" w:themeColor="text1"/>
          <w:kern w:val="0"/>
          <w:szCs w:val="21"/>
          <w:highlight w:val="yellow"/>
        </w:rPr>
        <w:t>在教育</w:t>
      </w:r>
      <w:r w:rsidR="00352493" w:rsidRPr="00352493">
        <w:rPr>
          <w:rFonts w:ascii="微软雅黑" w:eastAsia="微软雅黑" w:hAnsi="微软雅黑"/>
          <w:color w:val="000000" w:themeColor="text1"/>
          <w:kern w:val="0"/>
          <w:szCs w:val="21"/>
          <w:highlight w:val="yellow"/>
        </w:rPr>
        <w:t>子女个数未变更，</w:t>
      </w:r>
      <w:r w:rsidR="00BE5930">
        <w:rPr>
          <w:rFonts w:ascii="微软雅黑" w:eastAsia="微软雅黑" w:hAnsi="微软雅黑" w:hint="eastAsia"/>
          <w:color w:val="000000" w:themeColor="text1"/>
          <w:kern w:val="0"/>
          <w:szCs w:val="21"/>
          <w:highlight w:val="yellow"/>
        </w:rPr>
        <w:t>本年度</w:t>
      </w:r>
      <w:r w:rsidR="00352493" w:rsidRPr="00352493">
        <w:rPr>
          <w:rFonts w:ascii="微软雅黑" w:eastAsia="微软雅黑" w:hAnsi="微软雅黑"/>
          <w:color w:val="000000" w:themeColor="text1"/>
          <w:kern w:val="0"/>
          <w:szCs w:val="21"/>
          <w:highlight w:val="yellow"/>
        </w:rPr>
        <w:t>内不得修改”</w:t>
      </w:r>
    </w:p>
    <w:p w14:paraId="4E9C3971" w14:textId="77777777" w:rsidR="00AD21FE" w:rsidRDefault="00AD21FE" w:rsidP="00B51EB1">
      <w:pPr>
        <w:pStyle w:val="af1"/>
        <w:suppressAutoHyphens/>
        <w:adjustRightInd w:val="0"/>
        <w:snapToGrid w:val="0"/>
        <w:spacing w:line="300" w:lineRule="auto"/>
        <w:ind w:left="1350"/>
        <w:rPr>
          <w:rFonts w:ascii="微软雅黑" w:eastAsia="微软雅黑" w:hAnsi="微软雅黑"/>
          <w:color w:val="000000" w:themeColor="text1"/>
          <w:kern w:val="0"/>
          <w:szCs w:val="21"/>
        </w:rPr>
      </w:pPr>
      <w:r>
        <w:rPr>
          <w:rFonts w:ascii="微软雅黑" w:eastAsia="微软雅黑" w:hAnsi="微软雅黑" w:hint="eastAsia"/>
          <w:color w:val="000000" w:themeColor="text1"/>
          <w:kern w:val="0"/>
          <w:szCs w:val="21"/>
        </w:rPr>
        <w:t>如果</w:t>
      </w:r>
      <w:r>
        <w:rPr>
          <w:rFonts w:ascii="微软雅黑" w:eastAsia="微软雅黑" w:hAnsi="微软雅黑"/>
          <w:color w:val="000000" w:themeColor="text1"/>
          <w:kern w:val="0"/>
          <w:szCs w:val="21"/>
        </w:rPr>
        <w:t>选择否，则</w:t>
      </w:r>
      <w:r>
        <w:rPr>
          <w:rFonts w:ascii="微软雅黑" w:eastAsia="微软雅黑" w:hAnsi="微软雅黑" w:hint="eastAsia"/>
          <w:color w:val="000000" w:themeColor="text1"/>
          <w:kern w:val="0"/>
          <w:szCs w:val="21"/>
        </w:rPr>
        <w:t>回写</w:t>
      </w:r>
      <w:r>
        <w:rPr>
          <w:rFonts w:ascii="微软雅黑" w:eastAsia="微软雅黑" w:hAnsi="微软雅黑"/>
          <w:color w:val="000000" w:themeColor="text1"/>
          <w:kern w:val="0"/>
          <w:szCs w:val="21"/>
        </w:rPr>
        <w:t>时，需要在</w:t>
      </w:r>
      <w:r>
        <w:rPr>
          <w:rFonts w:ascii="微软雅黑" w:eastAsia="微软雅黑" w:hAnsi="微软雅黑" w:hint="eastAsia"/>
          <w:color w:val="000000" w:themeColor="text1"/>
          <w:kern w:val="0"/>
          <w:szCs w:val="21"/>
        </w:rPr>
        <w:t>HCM</w:t>
      </w:r>
      <w:r>
        <w:rPr>
          <w:rFonts w:ascii="微软雅黑" w:eastAsia="微软雅黑" w:hAnsi="微软雅黑"/>
          <w:color w:val="000000" w:themeColor="text1"/>
          <w:kern w:val="0"/>
          <w:szCs w:val="21"/>
        </w:rPr>
        <w:t>定界</w:t>
      </w:r>
      <w:r>
        <w:rPr>
          <w:rFonts w:ascii="微软雅黑" w:eastAsia="微软雅黑" w:hAnsi="微软雅黑" w:hint="eastAsia"/>
          <w:color w:val="000000" w:themeColor="text1"/>
          <w:kern w:val="0"/>
          <w:szCs w:val="21"/>
        </w:rPr>
        <w:t>该项目为本次</w:t>
      </w:r>
      <w:r>
        <w:rPr>
          <w:rFonts w:ascii="微软雅黑" w:eastAsia="微软雅黑" w:hAnsi="微软雅黑"/>
          <w:color w:val="000000" w:themeColor="text1"/>
          <w:kern w:val="0"/>
          <w:szCs w:val="21"/>
        </w:rPr>
        <w:t>提交的时间</w:t>
      </w:r>
    </w:p>
    <w:p w14:paraId="5A548D06" w14:textId="14545CF8" w:rsidR="00AD21FE" w:rsidRPr="00B51EB1" w:rsidRDefault="00B51EB1" w:rsidP="00B51EB1">
      <w:pPr>
        <w:suppressAutoHyphens/>
        <w:adjustRightInd w:val="0"/>
        <w:snapToGrid w:val="0"/>
        <w:spacing w:line="300" w:lineRule="auto"/>
        <w:ind w:leftChars="650" w:left="1785" w:hangingChars="200" w:hanging="420"/>
        <w:rPr>
          <w:rFonts w:ascii="微软雅黑" w:eastAsia="微软雅黑" w:hAnsi="微软雅黑"/>
          <w:color w:val="000000" w:themeColor="text1"/>
          <w:kern w:val="0"/>
          <w:szCs w:val="21"/>
        </w:rPr>
      </w:pPr>
      <w:r w:rsidRPr="00B51EB1">
        <w:rPr>
          <w:rFonts w:ascii="微软雅黑" w:eastAsia="微软雅黑" w:hAnsi="微软雅黑"/>
          <w:color w:val="FF0000"/>
          <w:kern w:val="0"/>
          <w:szCs w:val="21"/>
        </w:rPr>
        <w:t>d</w:t>
      </w:r>
      <w:r w:rsidR="00AD21FE" w:rsidRPr="00B51EB1">
        <w:rPr>
          <w:rFonts w:ascii="微软雅黑" w:eastAsia="微软雅黑" w:hAnsi="微软雅黑"/>
          <w:color w:val="FF0000"/>
          <w:kern w:val="0"/>
          <w:szCs w:val="21"/>
        </w:rPr>
        <w:t>.2</w:t>
      </w:r>
      <w:r w:rsidR="00AD21FE" w:rsidRPr="00B51EB1">
        <w:rPr>
          <w:rFonts w:ascii="微软雅黑" w:eastAsia="微软雅黑" w:hAnsi="微软雅黑" w:hint="eastAsia"/>
          <w:color w:val="000000" w:themeColor="text1"/>
          <w:kern w:val="0"/>
          <w:szCs w:val="21"/>
        </w:rPr>
        <w:t>再次</w:t>
      </w:r>
      <w:r w:rsidR="00AD21FE" w:rsidRPr="00B51EB1">
        <w:rPr>
          <w:rFonts w:ascii="微软雅黑" w:eastAsia="微软雅黑" w:hAnsi="微软雅黑"/>
          <w:color w:val="000000" w:themeColor="text1"/>
          <w:kern w:val="0"/>
          <w:szCs w:val="21"/>
        </w:rPr>
        <w:t>申请时，</w:t>
      </w:r>
      <w:r w:rsidR="00AD21FE" w:rsidRPr="00B51EB1">
        <w:rPr>
          <w:rFonts w:ascii="微软雅黑" w:eastAsia="微软雅黑" w:hAnsi="微软雅黑" w:hint="eastAsia"/>
          <w:color w:val="000000" w:themeColor="text1"/>
          <w:kern w:val="0"/>
          <w:szCs w:val="21"/>
        </w:rPr>
        <w:t>需设置赡养</w:t>
      </w:r>
      <w:r w:rsidR="00AD21FE" w:rsidRPr="00B51EB1">
        <w:rPr>
          <w:rFonts w:ascii="微软雅黑" w:eastAsia="微软雅黑" w:hAnsi="微软雅黑"/>
          <w:color w:val="000000" w:themeColor="text1"/>
          <w:kern w:val="0"/>
          <w:szCs w:val="21"/>
        </w:rPr>
        <w:t>老人，</w:t>
      </w:r>
      <w:r w:rsidR="00AD21FE" w:rsidRPr="00B51EB1">
        <w:rPr>
          <w:rFonts w:ascii="微软雅黑" w:eastAsia="微软雅黑" w:hAnsi="微软雅黑" w:hint="eastAsia"/>
          <w:color w:val="000000" w:themeColor="text1"/>
          <w:kern w:val="0"/>
          <w:szCs w:val="21"/>
        </w:rPr>
        <w:t>如果</w:t>
      </w:r>
      <w:r w:rsidR="00AD21FE" w:rsidRPr="00B51EB1">
        <w:rPr>
          <w:rFonts w:ascii="微软雅黑" w:eastAsia="微软雅黑" w:hAnsi="微软雅黑"/>
          <w:color w:val="000000" w:themeColor="text1"/>
          <w:kern w:val="0"/>
          <w:szCs w:val="21"/>
        </w:rPr>
        <w:t>选择是，</w:t>
      </w:r>
      <w:r w:rsidR="00AD21FE" w:rsidRPr="00B51EB1">
        <w:rPr>
          <w:rFonts w:ascii="微软雅黑" w:eastAsia="微软雅黑" w:hAnsi="微软雅黑" w:hint="eastAsia"/>
          <w:color w:val="000000" w:themeColor="text1"/>
          <w:kern w:val="0"/>
          <w:szCs w:val="21"/>
        </w:rPr>
        <w:t>则</w:t>
      </w:r>
      <w:r w:rsidR="00BE5930" w:rsidRPr="00BE5930">
        <w:rPr>
          <w:rFonts w:ascii="微软雅黑" w:eastAsia="微软雅黑" w:hAnsi="微软雅黑" w:hint="eastAsia"/>
          <w:color w:val="000000" w:themeColor="text1"/>
          <w:kern w:val="0"/>
          <w:szCs w:val="21"/>
          <w:highlight w:val="yellow"/>
        </w:rPr>
        <w:t>提示</w:t>
      </w:r>
      <w:r w:rsidR="00BE5930" w:rsidRPr="00BE5930">
        <w:rPr>
          <w:rFonts w:ascii="微软雅黑" w:eastAsia="微软雅黑" w:hAnsi="微软雅黑"/>
          <w:color w:val="000000" w:themeColor="text1"/>
          <w:kern w:val="0"/>
          <w:szCs w:val="21"/>
          <w:highlight w:val="yellow"/>
        </w:rPr>
        <w:t>“</w:t>
      </w:r>
      <w:r w:rsidR="00BE5930" w:rsidRPr="00BE5930">
        <w:rPr>
          <w:rFonts w:ascii="微软雅黑" w:eastAsia="微软雅黑" w:hAnsi="微软雅黑" w:hint="eastAsia"/>
          <w:color w:val="000000" w:themeColor="text1"/>
          <w:kern w:val="0"/>
          <w:szCs w:val="21"/>
          <w:highlight w:val="yellow"/>
        </w:rPr>
        <w:t>申请金额</w:t>
      </w:r>
      <w:r w:rsidR="00BE5930" w:rsidRPr="00BE5930">
        <w:rPr>
          <w:rFonts w:ascii="微软雅黑" w:eastAsia="微软雅黑" w:hAnsi="微软雅黑"/>
          <w:color w:val="000000" w:themeColor="text1"/>
          <w:kern w:val="0"/>
          <w:szCs w:val="21"/>
          <w:highlight w:val="yellow"/>
        </w:rPr>
        <w:t>在本年度内不得修改”</w:t>
      </w:r>
      <w:r w:rsidR="00AD21FE" w:rsidRPr="00B51EB1">
        <w:rPr>
          <w:rFonts w:ascii="微软雅黑" w:eastAsia="微软雅黑" w:hAnsi="微软雅黑" w:hint="eastAsia"/>
          <w:color w:val="000000" w:themeColor="text1"/>
          <w:kern w:val="0"/>
          <w:szCs w:val="21"/>
        </w:rPr>
        <w:t>，如果</w:t>
      </w:r>
      <w:r w:rsidR="00AD21FE" w:rsidRPr="00B51EB1">
        <w:rPr>
          <w:rFonts w:ascii="微软雅黑" w:eastAsia="微软雅黑" w:hAnsi="微软雅黑"/>
          <w:color w:val="000000" w:themeColor="text1"/>
          <w:kern w:val="0"/>
          <w:szCs w:val="21"/>
        </w:rPr>
        <w:t>选择否，则回写时，需要</w:t>
      </w:r>
      <w:r w:rsidR="00AD21FE" w:rsidRPr="00B51EB1">
        <w:rPr>
          <w:rFonts w:ascii="微软雅黑" w:eastAsia="微软雅黑" w:hAnsi="微软雅黑" w:hint="eastAsia"/>
          <w:color w:val="000000" w:themeColor="text1"/>
          <w:kern w:val="0"/>
          <w:szCs w:val="21"/>
        </w:rPr>
        <w:t>在HCM</w:t>
      </w:r>
      <w:r w:rsidR="00AD21FE" w:rsidRPr="00B51EB1">
        <w:rPr>
          <w:rFonts w:ascii="微软雅黑" w:eastAsia="微软雅黑" w:hAnsi="微软雅黑"/>
          <w:color w:val="000000" w:themeColor="text1"/>
          <w:kern w:val="0"/>
          <w:szCs w:val="21"/>
        </w:rPr>
        <w:t>定界</w:t>
      </w:r>
      <w:r w:rsidR="00AD21FE" w:rsidRPr="00B51EB1">
        <w:rPr>
          <w:rFonts w:ascii="微软雅黑" w:eastAsia="微软雅黑" w:hAnsi="微软雅黑" w:hint="eastAsia"/>
          <w:color w:val="000000" w:themeColor="text1"/>
          <w:kern w:val="0"/>
          <w:szCs w:val="21"/>
        </w:rPr>
        <w:t>该项目为本次</w:t>
      </w:r>
      <w:r w:rsidR="00AD21FE" w:rsidRPr="00B51EB1">
        <w:rPr>
          <w:rFonts w:ascii="微软雅黑" w:eastAsia="微软雅黑" w:hAnsi="微软雅黑"/>
          <w:color w:val="000000" w:themeColor="text1"/>
          <w:kern w:val="0"/>
          <w:szCs w:val="21"/>
        </w:rPr>
        <w:t>提交的时间</w:t>
      </w:r>
      <w:r w:rsidR="00AD21FE" w:rsidRPr="00B51EB1">
        <w:rPr>
          <w:rFonts w:ascii="微软雅黑" w:eastAsia="微软雅黑" w:hAnsi="微软雅黑" w:hint="eastAsia"/>
          <w:color w:val="000000" w:themeColor="text1"/>
          <w:kern w:val="0"/>
          <w:szCs w:val="21"/>
        </w:rPr>
        <w:t>。</w:t>
      </w:r>
    </w:p>
    <w:p w14:paraId="78B30B5F" w14:textId="1E2936F9" w:rsidR="00AD21FE" w:rsidRDefault="00B51EB1" w:rsidP="00B51EB1">
      <w:pPr>
        <w:pStyle w:val="af1"/>
        <w:suppressAutoHyphens/>
        <w:adjustRightInd w:val="0"/>
        <w:snapToGrid w:val="0"/>
        <w:spacing w:line="300" w:lineRule="auto"/>
        <w:ind w:leftChars="650" w:left="1785" w:hangingChars="200" w:hanging="420"/>
        <w:rPr>
          <w:rFonts w:ascii="微软雅黑" w:eastAsia="微软雅黑" w:hAnsi="微软雅黑"/>
          <w:color w:val="000000" w:themeColor="text1"/>
          <w:kern w:val="0"/>
          <w:szCs w:val="21"/>
        </w:rPr>
      </w:pPr>
      <w:r>
        <w:rPr>
          <w:rFonts w:ascii="微软雅黑" w:eastAsia="微软雅黑" w:hAnsi="微软雅黑"/>
          <w:color w:val="FF0000"/>
          <w:kern w:val="0"/>
          <w:szCs w:val="21"/>
        </w:rPr>
        <w:t>d</w:t>
      </w:r>
      <w:r w:rsidR="00AD21FE" w:rsidRPr="00AD21FE">
        <w:rPr>
          <w:rFonts w:ascii="微软雅黑" w:eastAsia="微软雅黑" w:hAnsi="微软雅黑"/>
          <w:color w:val="FF0000"/>
          <w:kern w:val="0"/>
          <w:szCs w:val="21"/>
        </w:rPr>
        <w:t>.3</w:t>
      </w:r>
      <w:r w:rsidR="00AD21FE">
        <w:rPr>
          <w:rFonts w:ascii="微软雅黑" w:eastAsia="微软雅黑" w:hAnsi="微软雅黑" w:hint="eastAsia"/>
          <w:color w:val="000000" w:themeColor="text1"/>
          <w:kern w:val="0"/>
          <w:szCs w:val="21"/>
        </w:rPr>
        <w:t>再次申请</w:t>
      </w:r>
      <w:r w:rsidR="00AD21FE">
        <w:rPr>
          <w:rFonts w:ascii="微软雅黑" w:eastAsia="微软雅黑" w:hAnsi="微软雅黑"/>
          <w:color w:val="000000" w:themeColor="text1"/>
          <w:kern w:val="0"/>
          <w:szCs w:val="21"/>
        </w:rPr>
        <w:t>时，需要设置住房</w:t>
      </w:r>
      <w:r w:rsidR="00AD21FE">
        <w:rPr>
          <w:rFonts w:ascii="微软雅黑" w:eastAsia="微软雅黑" w:hAnsi="微软雅黑" w:hint="eastAsia"/>
          <w:color w:val="000000" w:themeColor="text1"/>
          <w:kern w:val="0"/>
          <w:szCs w:val="21"/>
        </w:rPr>
        <w:t>贷款</w:t>
      </w:r>
      <w:r w:rsidR="00AD21FE">
        <w:rPr>
          <w:rFonts w:ascii="微软雅黑" w:eastAsia="微软雅黑" w:hAnsi="微软雅黑"/>
          <w:color w:val="000000" w:themeColor="text1"/>
          <w:kern w:val="0"/>
          <w:szCs w:val="21"/>
        </w:rPr>
        <w:t>利息，如果选择是，则</w:t>
      </w:r>
      <w:r w:rsidR="004E10AD" w:rsidRPr="00F06F8E">
        <w:rPr>
          <w:rFonts w:ascii="微软雅黑" w:eastAsia="微软雅黑" w:hAnsi="微软雅黑" w:hint="eastAsia"/>
          <w:color w:val="000000" w:themeColor="text1"/>
          <w:kern w:val="0"/>
          <w:szCs w:val="21"/>
          <w:highlight w:val="yellow"/>
        </w:rPr>
        <w:t>提示“申请金额在本年度内不得修改”</w:t>
      </w:r>
      <w:r w:rsidR="00AD21FE">
        <w:rPr>
          <w:rFonts w:ascii="微软雅黑" w:eastAsia="微软雅黑" w:hAnsi="微软雅黑" w:hint="eastAsia"/>
          <w:color w:val="000000" w:themeColor="text1"/>
          <w:kern w:val="0"/>
          <w:szCs w:val="21"/>
        </w:rPr>
        <w:t>，</w:t>
      </w:r>
      <w:r w:rsidR="00AD21FE">
        <w:rPr>
          <w:rFonts w:ascii="微软雅黑" w:eastAsia="微软雅黑" w:hAnsi="微软雅黑"/>
          <w:color w:val="000000" w:themeColor="text1"/>
          <w:kern w:val="0"/>
          <w:szCs w:val="21"/>
        </w:rPr>
        <w:t>如果选择否，则</w:t>
      </w:r>
      <w:r w:rsidR="00AD21FE">
        <w:rPr>
          <w:rFonts w:ascii="微软雅黑" w:eastAsia="微软雅黑" w:hAnsi="微软雅黑" w:hint="eastAsia"/>
          <w:color w:val="000000" w:themeColor="text1"/>
          <w:kern w:val="0"/>
          <w:szCs w:val="21"/>
        </w:rPr>
        <w:t>回写</w:t>
      </w:r>
      <w:r w:rsidR="00AD21FE">
        <w:rPr>
          <w:rFonts w:ascii="微软雅黑" w:eastAsia="微软雅黑" w:hAnsi="微软雅黑"/>
          <w:color w:val="000000" w:themeColor="text1"/>
          <w:kern w:val="0"/>
          <w:szCs w:val="21"/>
        </w:rPr>
        <w:t>时，需要在</w:t>
      </w:r>
      <w:r w:rsidR="00AD21FE">
        <w:rPr>
          <w:rFonts w:ascii="微软雅黑" w:eastAsia="微软雅黑" w:hAnsi="微软雅黑" w:hint="eastAsia"/>
          <w:color w:val="000000" w:themeColor="text1"/>
          <w:kern w:val="0"/>
          <w:szCs w:val="21"/>
        </w:rPr>
        <w:t>HCM</w:t>
      </w:r>
      <w:r w:rsidR="00AD21FE">
        <w:rPr>
          <w:rFonts w:ascii="微软雅黑" w:eastAsia="微软雅黑" w:hAnsi="微软雅黑"/>
          <w:color w:val="000000" w:themeColor="text1"/>
          <w:kern w:val="0"/>
          <w:szCs w:val="21"/>
        </w:rPr>
        <w:t>定界</w:t>
      </w:r>
      <w:r w:rsidR="00AD21FE">
        <w:rPr>
          <w:rFonts w:ascii="微软雅黑" w:eastAsia="微软雅黑" w:hAnsi="微软雅黑" w:hint="eastAsia"/>
          <w:color w:val="000000" w:themeColor="text1"/>
          <w:kern w:val="0"/>
          <w:szCs w:val="21"/>
        </w:rPr>
        <w:t>该项目为本次</w:t>
      </w:r>
      <w:r w:rsidR="00AD21FE">
        <w:rPr>
          <w:rFonts w:ascii="微软雅黑" w:eastAsia="微软雅黑" w:hAnsi="微软雅黑"/>
          <w:color w:val="000000" w:themeColor="text1"/>
          <w:kern w:val="0"/>
          <w:szCs w:val="21"/>
        </w:rPr>
        <w:t>提交的时间</w:t>
      </w:r>
      <w:r w:rsidR="00AD21FE">
        <w:rPr>
          <w:rFonts w:ascii="微软雅黑" w:eastAsia="微软雅黑" w:hAnsi="微软雅黑" w:hint="eastAsia"/>
          <w:color w:val="000000" w:themeColor="text1"/>
          <w:kern w:val="0"/>
          <w:szCs w:val="21"/>
        </w:rPr>
        <w:t>，</w:t>
      </w:r>
    </w:p>
    <w:p w14:paraId="07C846CF" w14:textId="77777777" w:rsidR="000966FD" w:rsidRDefault="00B51EB1" w:rsidP="00B51EB1">
      <w:pPr>
        <w:pStyle w:val="af1"/>
        <w:suppressAutoHyphens/>
        <w:adjustRightInd w:val="0"/>
        <w:snapToGrid w:val="0"/>
        <w:spacing w:line="300" w:lineRule="auto"/>
        <w:ind w:leftChars="650" w:left="1785" w:hangingChars="200" w:hanging="420"/>
        <w:rPr>
          <w:rFonts w:ascii="微软雅黑" w:eastAsia="微软雅黑" w:hAnsi="微软雅黑"/>
          <w:color w:val="000000" w:themeColor="text1"/>
          <w:kern w:val="0"/>
          <w:szCs w:val="21"/>
        </w:rPr>
      </w:pPr>
      <w:r>
        <w:rPr>
          <w:rFonts w:ascii="微软雅黑" w:eastAsia="微软雅黑" w:hAnsi="微软雅黑"/>
          <w:color w:val="FF0000"/>
          <w:kern w:val="0"/>
          <w:szCs w:val="21"/>
        </w:rPr>
        <w:t>d</w:t>
      </w:r>
      <w:r w:rsidR="00AD21FE">
        <w:rPr>
          <w:rFonts w:ascii="微软雅黑" w:eastAsia="微软雅黑" w:hAnsi="微软雅黑"/>
          <w:color w:val="FF0000"/>
          <w:kern w:val="0"/>
          <w:szCs w:val="21"/>
        </w:rPr>
        <w:t>.4</w:t>
      </w:r>
      <w:r w:rsidR="00AD21FE" w:rsidRPr="00C3378B">
        <w:rPr>
          <w:rFonts w:ascii="微软雅黑" w:eastAsia="微软雅黑" w:hAnsi="微软雅黑" w:hint="eastAsia"/>
          <w:color w:val="000000" w:themeColor="text1"/>
          <w:kern w:val="0"/>
          <w:szCs w:val="21"/>
        </w:rPr>
        <w:t>再次申请</w:t>
      </w:r>
      <w:r w:rsidR="00AD21FE" w:rsidRPr="00C3378B">
        <w:rPr>
          <w:rFonts w:ascii="微软雅黑" w:eastAsia="微软雅黑" w:hAnsi="微软雅黑"/>
          <w:color w:val="000000" w:themeColor="text1"/>
          <w:kern w:val="0"/>
          <w:szCs w:val="21"/>
        </w:rPr>
        <w:t>时，</w:t>
      </w:r>
      <w:r w:rsidR="00AD21FE" w:rsidRPr="00C3378B">
        <w:rPr>
          <w:rFonts w:ascii="微软雅黑" w:eastAsia="微软雅黑" w:hAnsi="微软雅黑" w:hint="eastAsia"/>
          <w:color w:val="000000" w:themeColor="text1"/>
          <w:kern w:val="0"/>
          <w:szCs w:val="21"/>
        </w:rPr>
        <w:t>需要</w:t>
      </w:r>
      <w:r w:rsidR="00AD21FE" w:rsidRPr="00C3378B">
        <w:rPr>
          <w:rFonts w:ascii="微软雅黑" w:eastAsia="微软雅黑" w:hAnsi="微软雅黑"/>
          <w:color w:val="000000" w:themeColor="text1"/>
          <w:kern w:val="0"/>
          <w:szCs w:val="21"/>
        </w:rPr>
        <w:t>设置</w:t>
      </w:r>
      <w:r w:rsidR="00AD21FE" w:rsidRPr="00C3378B">
        <w:rPr>
          <w:rFonts w:ascii="微软雅黑" w:eastAsia="微软雅黑" w:hAnsi="微软雅黑" w:hint="eastAsia"/>
          <w:color w:val="000000" w:themeColor="text1"/>
          <w:kern w:val="0"/>
          <w:szCs w:val="21"/>
        </w:rPr>
        <w:t>租房，</w:t>
      </w:r>
      <w:r w:rsidR="003E4974">
        <w:rPr>
          <w:rFonts w:ascii="微软雅黑" w:eastAsia="微软雅黑" w:hAnsi="微软雅黑" w:hint="eastAsia"/>
          <w:color w:val="000000" w:themeColor="text1"/>
          <w:kern w:val="0"/>
          <w:szCs w:val="21"/>
        </w:rPr>
        <w:t>如果</w:t>
      </w:r>
      <w:r w:rsidR="003E4974">
        <w:rPr>
          <w:rFonts w:ascii="微软雅黑" w:eastAsia="微软雅黑" w:hAnsi="微软雅黑"/>
          <w:color w:val="000000" w:themeColor="text1"/>
          <w:kern w:val="0"/>
          <w:szCs w:val="21"/>
        </w:rPr>
        <w:t>选择是</w:t>
      </w:r>
    </w:p>
    <w:p w14:paraId="29511A17" w14:textId="77777777" w:rsidR="000966FD" w:rsidRDefault="000966FD" w:rsidP="00B51EB1">
      <w:pPr>
        <w:pStyle w:val="af1"/>
        <w:suppressAutoHyphens/>
        <w:adjustRightInd w:val="0"/>
        <w:snapToGrid w:val="0"/>
        <w:spacing w:line="300" w:lineRule="auto"/>
        <w:ind w:leftChars="650" w:left="1785" w:hangingChars="200" w:hanging="420"/>
        <w:rPr>
          <w:rFonts w:ascii="微软雅黑" w:eastAsia="微软雅黑" w:hAnsi="微软雅黑"/>
          <w:color w:val="000000" w:themeColor="text1"/>
          <w:kern w:val="0"/>
          <w:szCs w:val="21"/>
        </w:rPr>
      </w:pPr>
      <w:r>
        <w:rPr>
          <w:rFonts w:ascii="微软雅黑" w:eastAsia="微软雅黑" w:hAnsi="微软雅黑"/>
          <w:color w:val="FF0000"/>
          <w:kern w:val="0"/>
          <w:szCs w:val="21"/>
        </w:rPr>
        <w:t xml:space="preserve"> </w:t>
      </w:r>
      <w:r w:rsidRPr="000966FD">
        <w:rPr>
          <w:rFonts w:ascii="微软雅黑" w:eastAsia="微软雅黑" w:hAnsi="微软雅黑"/>
          <w:color w:val="000000" w:themeColor="text1"/>
          <w:kern w:val="0"/>
          <w:szCs w:val="21"/>
        </w:rPr>
        <w:t xml:space="preserve">   </w:t>
      </w:r>
      <w:r w:rsidRPr="000966FD">
        <w:rPr>
          <w:rFonts w:ascii="微软雅黑" w:eastAsia="微软雅黑" w:hAnsi="微软雅黑" w:hint="eastAsia"/>
          <w:color w:val="000000" w:themeColor="text1"/>
          <w:kern w:val="0"/>
          <w:szCs w:val="21"/>
        </w:rPr>
        <w:t>判断</w:t>
      </w:r>
      <w:r>
        <w:rPr>
          <w:rFonts w:ascii="微软雅黑" w:eastAsia="微软雅黑" w:hAnsi="微软雅黑"/>
          <w:color w:val="000000" w:themeColor="text1"/>
          <w:kern w:val="0"/>
          <w:szCs w:val="21"/>
        </w:rPr>
        <w:t>再次申请日期和上次申请日期</w:t>
      </w:r>
      <w:r w:rsidRPr="00DF0F78">
        <w:rPr>
          <w:rFonts w:ascii="微软雅黑" w:eastAsia="微软雅黑" w:hAnsi="微软雅黑"/>
          <w:color w:val="000000" w:themeColor="text1"/>
          <w:kern w:val="0"/>
          <w:szCs w:val="21"/>
          <w:u w:val="single"/>
        </w:rPr>
        <w:t>在同一个月</w:t>
      </w:r>
      <w:r>
        <w:rPr>
          <w:rFonts w:ascii="微软雅黑" w:eastAsia="微软雅黑" w:hAnsi="微软雅黑" w:hint="eastAsia"/>
          <w:color w:val="000000" w:themeColor="text1"/>
          <w:kern w:val="0"/>
          <w:szCs w:val="21"/>
        </w:rPr>
        <w:t>，</w:t>
      </w:r>
    </w:p>
    <w:p w14:paraId="2762A240" w14:textId="77777777" w:rsidR="000966FD" w:rsidRDefault="000966FD" w:rsidP="00B51EB1">
      <w:pPr>
        <w:pStyle w:val="af1"/>
        <w:suppressAutoHyphens/>
        <w:adjustRightInd w:val="0"/>
        <w:snapToGrid w:val="0"/>
        <w:spacing w:line="300" w:lineRule="auto"/>
        <w:ind w:leftChars="650" w:left="1785" w:hangingChars="200" w:hanging="420"/>
        <w:rPr>
          <w:rFonts w:ascii="微软雅黑" w:eastAsia="微软雅黑" w:hAnsi="微软雅黑"/>
          <w:color w:val="000000" w:themeColor="text1"/>
          <w:kern w:val="0"/>
          <w:szCs w:val="21"/>
        </w:rPr>
      </w:pPr>
      <w:r>
        <w:rPr>
          <w:rFonts w:ascii="微软雅黑" w:eastAsia="微软雅黑" w:hAnsi="微软雅黑"/>
          <w:color w:val="000000" w:themeColor="text1"/>
          <w:kern w:val="0"/>
          <w:szCs w:val="21"/>
        </w:rPr>
        <w:t xml:space="preserve">        </w:t>
      </w:r>
      <w:r w:rsidR="007965B0">
        <w:rPr>
          <w:rFonts w:ascii="微软雅黑" w:eastAsia="微软雅黑" w:hAnsi="微软雅黑" w:hint="eastAsia"/>
          <w:color w:val="000000" w:themeColor="text1"/>
          <w:kern w:val="0"/>
          <w:szCs w:val="21"/>
        </w:rPr>
        <w:t>允许</w:t>
      </w:r>
      <w:r w:rsidR="007965B0">
        <w:rPr>
          <w:rFonts w:ascii="微软雅黑" w:eastAsia="微软雅黑" w:hAnsi="微软雅黑"/>
          <w:color w:val="000000" w:themeColor="text1"/>
          <w:kern w:val="0"/>
          <w:szCs w:val="21"/>
        </w:rPr>
        <w:t>修改，且回写时，</w:t>
      </w:r>
      <w:r w:rsidR="007965B0">
        <w:rPr>
          <w:rFonts w:ascii="微软雅黑" w:eastAsia="微软雅黑" w:hAnsi="微软雅黑" w:hint="eastAsia"/>
          <w:color w:val="000000" w:themeColor="text1"/>
          <w:kern w:val="0"/>
          <w:szCs w:val="21"/>
        </w:rPr>
        <w:t>需要</w:t>
      </w:r>
      <w:r w:rsidR="007965B0">
        <w:rPr>
          <w:rFonts w:ascii="微软雅黑" w:eastAsia="微软雅黑" w:hAnsi="微软雅黑"/>
          <w:color w:val="000000" w:themeColor="text1"/>
          <w:kern w:val="0"/>
          <w:szCs w:val="21"/>
        </w:rPr>
        <w:t>在</w:t>
      </w:r>
      <w:r w:rsidR="007965B0">
        <w:rPr>
          <w:rFonts w:ascii="微软雅黑" w:eastAsia="微软雅黑" w:hAnsi="微软雅黑" w:hint="eastAsia"/>
          <w:color w:val="000000" w:themeColor="text1"/>
          <w:kern w:val="0"/>
          <w:szCs w:val="21"/>
        </w:rPr>
        <w:t>HCM</w:t>
      </w:r>
      <w:r w:rsidR="007965B0">
        <w:rPr>
          <w:rFonts w:ascii="微软雅黑" w:eastAsia="微软雅黑" w:hAnsi="微软雅黑"/>
          <w:color w:val="000000" w:themeColor="text1"/>
          <w:kern w:val="0"/>
          <w:szCs w:val="21"/>
        </w:rPr>
        <w:t>将上次的记录删除，用</w:t>
      </w:r>
      <w:r w:rsidR="007965B0">
        <w:rPr>
          <w:rFonts w:ascii="微软雅黑" w:eastAsia="微软雅黑" w:hAnsi="微软雅黑" w:hint="eastAsia"/>
          <w:color w:val="000000" w:themeColor="text1"/>
          <w:kern w:val="0"/>
          <w:szCs w:val="21"/>
        </w:rPr>
        <w:t>新</w:t>
      </w:r>
      <w:r w:rsidR="007965B0">
        <w:rPr>
          <w:rFonts w:ascii="微软雅黑" w:eastAsia="微软雅黑" w:hAnsi="微软雅黑"/>
          <w:color w:val="000000" w:themeColor="text1"/>
          <w:kern w:val="0"/>
          <w:szCs w:val="21"/>
        </w:rPr>
        <w:t>的金额写入</w:t>
      </w:r>
      <w:r w:rsidR="007965B0">
        <w:rPr>
          <w:rFonts w:ascii="微软雅黑" w:eastAsia="微软雅黑" w:hAnsi="微软雅黑" w:hint="eastAsia"/>
          <w:color w:val="000000" w:themeColor="text1"/>
          <w:kern w:val="0"/>
          <w:szCs w:val="21"/>
        </w:rPr>
        <w:t>。</w:t>
      </w:r>
    </w:p>
    <w:p w14:paraId="0DF72614" w14:textId="77777777" w:rsidR="007965B0" w:rsidRPr="007965B0" w:rsidRDefault="007965B0" w:rsidP="00B51EB1">
      <w:pPr>
        <w:pStyle w:val="af1"/>
        <w:suppressAutoHyphens/>
        <w:adjustRightInd w:val="0"/>
        <w:snapToGrid w:val="0"/>
        <w:spacing w:line="300" w:lineRule="auto"/>
        <w:ind w:leftChars="650" w:left="1785" w:hangingChars="200" w:hanging="420"/>
        <w:rPr>
          <w:rFonts w:ascii="微软雅黑" w:eastAsia="微软雅黑" w:hAnsi="微软雅黑"/>
          <w:color w:val="000000" w:themeColor="text1"/>
          <w:kern w:val="0"/>
          <w:szCs w:val="21"/>
        </w:rPr>
      </w:pPr>
      <w:r>
        <w:rPr>
          <w:rFonts w:ascii="微软雅黑" w:eastAsia="微软雅黑" w:hAnsi="微软雅黑"/>
          <w:color w:val="000000" w:themeColor="text1"/>
          <w:kern w:val="0"/>
          <w:szCs w:val="21"/>
        </w:rPr>
        <w:t xml:space="preserve">    </w:t>
      </w:r>
      <w:r>
        <w:rPr>
          <w:rFonts w:ascii="微软雅黑" w:eastAsia="微软雅黑" w:hAnsi="微软雅黑" w:hint="eastAsia"/>
          <w:color w:val="000000" w:themeColor="text1"/>
          <w:kern w:val="0"/>
          <w:szCs w:val="21"/>
        </w:rPr>
        <w:t>判断</w:t>
      </w:r>
      <w:r>
        <w:rPr>
          <w:rFonts w:ascii="微软雅黑" w:eastAsia="微软雅黑" w:hAnsi="微软雅黑"/>
          <w:color w:val="000000" w:themeColor="text1"/>
          <w:kern w:val="0"/>
          <w:szCs w:val="21"/>
        </w:rPr>
        <w:t>再次申请日期和上次申请日期</w:t>
      </w:r>
      <w:r w:rsidRPr="00DF0F78">
        <w:rPr>
          <w:rFonts w:ascii="微软雅黑" w:eastAsia="微软雅黑" w:hAnsi="微软雅黑" w:hint="eastAsia"/>
          <w:color w:val="000000" w:themeColor="text1"/>
          <w:kern w:val="0"/>
          <w:szCs w:val="21"/>
          <w:u w:val="single"/>
        </w:rPr>
        <w:t>不在</w:t>
      </w:r>
      <w:r w:rsidRPr="00DF0F78">
        <w:rPr>
          <w:rFonts w:ascii="微软雅黑" w:eastAsia="微软雅黑" w:hAnsi="微软雅黑"/>
          <w:color w:val="000000" w:themeColor="text1"/>
          <w:kern w:val="0"/>
          <w:szCs w:val="21"/>
          <w:u w:val="single"/>
        </w:rPr>
        <w:t>同一个月</w:t>
      </w:r>
      <w:r>
        <w:rPr>
          <w:rFonts w:ascii="微软雅黑" w:eastAsia="微软雅黑" w:hAnsi="微软雅黑" w:hint="eastAsia"/>
          <w:color w:val="000000" w:themeColor="text1"/>
          <w:kern w:val="0"/>
          <w:szCs w:val="21"/>
        </w:rPr>
        <w:t>，</w:t>
      </w:r>
    </w:p>
    <w:p w14:paraId="5D7C82EA" w14:textId="077A1115" w:rsidR="003E4974" w:rsidRDefault="003E4974" w:rsidP="003E4974">
      <w:pPr>
        <w:pStyle w:val="af1"/>
        <w:suppressAutoHyphens/>
        <w:adjustRightInd w:val="0"/>
        <w:snapToGrid w:val="0"/>
        <w:spacing w:line="300" w:lineRule="auto"/>
        <w:ind w:leftChars="850" w:left="1785"/>
        <w:rPr>
          <w:rFonts w:ascii="微软雅黑" w:eastAsia="微软雅黑" w:hAnsi="微软雅黑"/>
          <w:color w:val="000000" w:themeColor="text1"/>
          <w:kern w:val="0"/>
          <w:szCs w:val="21"/>
        </w:rPr>
      </w:pPr>
      <w:commentRangeStart w:id="28"/>
      <w:r w:rsidRPr="00070A4D">
        <w:rPr>
          <w:rFonts w:ascii="微软雅黑" w:eastAsia="微软雅黑" w:hAnsi="微软雅黑" w:hint="eastAsia"/>
          <w:color w:val="000000" w:themeColor="text1"/>
          <w:kern w:val="0"/>
          <w:szCs w:val="21"/>
        </w:rPr>
        <w:t>提示</w:t>
      </w:r>
      <w:r w:rsidRPr="00070A4D">
        <w:rPr>
          <w:rFonts w:ascii="微软雅黑" w:eastAsia="微软雅黑" w:hAnsi="微软雅黑"/>
          <w:color w:val="000000" w:themeColor="text1"/>
          <w:kern w:val="0"/>
          <w:szCs w:val="21"/>
        </w:rPr>
        <w:t>“</w:t>
      </w:r>
      <w:r w:rsidRPr="00070A4D">
        <w:rPr>
          <w:rFonts w:ascii="微软雅黑" w:eastAsia="微软雅黑" w:hAnsi="微软雅黑" w:hint="eastAsia"/>
          <w:color w:val="000000" w:themeColor="text1"/>
          <w:kern w:val="0"/>
          <w:szCs w:val="21"/>
        </w:rPr>
        <w:t>申请</w:t>
      </w:r>
      <w:r w:rsidRPr="00070A4D">
        <w:rPr>
          <w:rFonts w:ascii="微软雅黑" w:eastAsia="微软雅黑" w:hAnsi="微软雅黑"/>
          <w:color w:val="000000" w:themeColor="text1"/>
          <w:kern w:val="0"/>
          <w:szCs w:val="21"/>
        </w:rPr>
        <w:t>金额在</w:t>
      </w:r>
      <w:r w:rsidR="001E5C1C">
        <w:rPr>
          <w:rFonts w:ascii="微软雅黑" w:eastAsia="微软雅黑" w:hAnsi="微软雅黑" w:hint="eastAsia"/>
          <w:color w:val="000000" w:themeColor="text1"/>
          <w:kern w:val="0"/>
          <w:szCs w:val="21"/>
        </w:rPr>
        <w:t>本</w:t>
      </w:r>
      <w:r w:rsidRPr="00070A4D">
        <w:rPr>
          <w:rFonts w:ascii="微软雅黑" w:eastAsia="微软雅黑" w:hAnsi="微软雅黑"/>
          <w:color w:val="000000" w:themeColor="text1"/>
          <w:kern w:val="0"/>
          <w:szCs w:val="21"/>
        </w:rPr>
        <w:t>年度内不允许修改</w:t>
      </w:r>
      <w:r w:rsidRPr="00070A4D">
        <w:rPr>
          <w:rFonts w:ascii="微软雅黑" w:eastAsia="微软雅黑" w:hAnsi="微软雅黑" w:hint="eastAsia"/>
          <w:color w:val="000000" w:themeColor="text1"/>
          <w:kern w:val="0"/>
          <w:szCs w:val="21"/>
        </w:rPr>
        <w:t>，</w:t>
      </w:r>
      <w:r w:rsidRPr="00070A4D">
        <w:rPr>
          <w:rFonts w:ascii="微软雅黑" w:eastAsia="微软雅黑" w:hAnsi="微软雅黑"/>
          <w:color w:val="000000" w:themeColor="text1"/>
          <w:kern w:val="0"/>
          <w:szCs w:val="21"/>
        </w:rPr>
        <w:t>如申请金额错误请</w:t>
      </w:r>
      <w:r w:rsidRPr="00070A4D">
        <w:rPr>
          <w:rFonts w:ascii="微软雅黑" w:eastAsia="微软雅黑" w:hAnsi="微软雅黑" w:hint="eastAsia"/>
          <w:color w:val="000000" w:themeColor="text1"/>
          <w:kern w:val="0"/>
          <w:szCs w:val="21"/>
        </w:rPr>
        <w:t>联系</w:t>
      </w:r>
      <w:r w:rsidRPr="00070A4D">
        <w:rPr>
          <w:rFonts w:ascii="微软雅黑" w:eastAsia="微软雅黑" w:hAnsi="微软雅黑" w:hint="eastAsia"/>
          <w:color w:val="FF0000"/>
          <w:kern w:val="0"/>
          <w:szCs w:val="21"/>
        </w:rPr>
        <w:t>X</w:t>
      </w:r>
      <w:r w:rsidRPr="00070A4D">
        <w:rPr>
          <w:rFonts w:ascii="微软雅黑" w:eastAsia="微软雅黑" w:hAnsi="微软雅黑"/>
          <w:color w:val="FF0000"/>
          <w:kern w:val="0"/>
          <w:szCs w:val="21"/>
        </w:rPr>
        <w:t>XX</w:t>
      </w:r>
      <w:r w:rsidRPr="00070A4D">
        <w:rPr>
          <w:rFonts w:ascii="微软雅黑" w:eastAsia="微软雅黑" w:hAnsi="微软雅黑" w:hint="eastAsia"/>
          <w:color w:val="FF0000"/>
          <w:kern w:val="0"/>
          <w:szCs w:val="21"/>
        </w:rPr>
        <w:t>部门</w:t>
      </w:r>
      <w:r w:rsidRPr="00070A4D">
        <w:rPr>
          <w:rFonts w:ascii="微软雅黑" w:eastAsia="微软雅黑" w:hAnsi="微软雅黑"/>
          <w:color w:val="000000" w:themeColor="text1"/>
          <w:kern w:val="0"/>
          <w:szCs w:val="21"/>
        </w:rPr>
        <w:t>修改”</w:t>
      </w:r>
      <w:commentRangeEnd w:id="28"/>
      <w:r w:rsidRPr="00070A4D">
        <w:rPr>
          <w:rStyle w:val="af8"/>
          <w:rFonts w:ascii="宋体" w:hAnsi="Times New Roman"/>
          <w:kern w:val="0"/>
          <w:lang w:val="x-none" w:eastAsia="x-none"/>
        </w:rPr>
        <w:commentReference w:id="28"/>
      </w:r>
    </w:p>
    <w:p w14:paraId="11BE4185" w14:textId="77777777" w:rsidR="00AD21FE" w:rsidRDefault="00AD21FE" w:rsidP="00B51EB1">
      <w:pPr>
        <w:pStyle w:val="af1"/>
        <w:suppressAutoHyphens/>
        <w:adjustRightInd w:val="0"/>
        <w:snapToGrid w:val="0"/>
        <w:spacing w:line="300" w:lineRule="auto"/>
        <w:ind w:left="1350"/>
        <w:rPr>
          <w:rFonts w:ascii="微软雅黑" w:eastAsia="微软雅黑" w:hAnsi="微软雅黑"/>
          <w:color w:val="000000" w:themeColor="text1"/>
          <w:kern w:val="0"/>
          <w:szCs w:val="21"/>
        </w:rPr>
      </w:pPr>
      <w:r>
        <w:rPr>
          <w:rFonts w:ascii="微软雅黑" w:eastAsia="微软雅黑" w:hAnsi="微软雅黑"/>
          <w:color w:val="000000" w:themeColor="text1"/>
          <w:kern w:val="0"/>
          <w:szCs w:val="21"/>
        </w:rPr>
        <w:t>如果选择否，则</w:t>
      </w:r>
      <w:r>
        <w:rPr>
          <w:rFonts w:ascii="微软雅黑" w:eastAsia="微软雅黑" w:hAnsi="微软雅黑" w:hint="eastAsia"/>
          <w:color w:val="000000" w:themeColor="text1"/>
          <w:kern w:val="0"/>
          <w:szCs w:val="21"/>
        </w:rPr>
        <w:t>回写</w:t>
      </w:r>
      <w:r>
        <w:rPr>
          <w:rFonts w:ascii="微软雅黑" w:eastAsia="微软雅黑" w:hAnsi="微软雅黑"/>
          <w:color w:val="000000" w:themeColor="text1"/>
          <w:kern w:val="0"/>
          <w:szCs w:val="21"/>
        </w:rPr>
        <w:t>时，需要在</w:t>
      </w:r>
      <w:r>
        <w:rPr>
          <w:rFonts w:ascii="微软雅黑" w:eastAsia="微软雅黑" w:hAnsi="微软雅黑" w:hint="eastAsia"/>
          <w:color w:val="000000" w:themeColor="text1"/>
          <w:kern w:val="0"/>
          <w:szCs w:val="21"/>
        </w:rPr>
        <w:t>HCM</w:t>
      </w:r>
      <w:r>
        <w:rPr>
          <w:rFonts w:ascii="微软雅黑" w:eastAsia="微软雅黑" w:hAnsi="微软雅黑"/>
          <w:color w:val="000000" w:themeColor="text1"/>
          <w:kern w:val="0"/>
          <w:szCs w:val="21"/>
        </w:rPr>
        <w:t>定界</w:t>
      </w:r>
      <w:r>
        <w:rPr>
          <w:rFonts w:ascii="微软雅黑" w:eastAsia="微软雅黑" w:hAnsi="微软雅黑" w:hint="eastAsia"/>
          <w:color w:val="000000" w:themeColor="text1"/>
          <w:kern w:val="0"/>
          <w:szCs w:val="21"/>
        </w:rPr>
        <w:t>该项目为本次</w:t>
      </w:r>
      <w:r>
        <w:rPr>
          <w:rFonts w:ascii="微软雅黑" w:eastAsia="微软雅黑" w:hAnsi="微软雅黑"/>
          <w:color w:val="000000" w:themeColor="text1"/>
          <w:kern w:val="0"/>
          <w:szCs w:val="21"/>
        </w:rPr>
        <w:t>提交的时间</w:t>
      </w:r>
      <w:r>
        <w:rPr>
          <w:rFonts w:ascii="微软雅黑" w:eastAsia="微软雅黑" w:hAnsi="微软雅黑" w:hint="eastAsia"/>
          <w:color w:val="000000" w:themeColor="text1"/>
          <w:kern w:val="0"/>
          <w:szCs w:val="21"/>
        </w:rPr>
        <w:t>。</w:t>
      </w:r>
    </w:p>
    <w:p w14:paraId="4AE44131" w14:textId="77777777" w:rsidR="00A503BD" w:rsidRDefault="00B51EB1" w:rsidP="00B51EB1">
      <w:pPr>
        <w:pStyle w:val="af1"/>
        <w:suppressAutoHyphens/>
        <w:adjustRightInd w:val="0"/>
        <w:snapToGrid w:val="0"/>
        <w:spacing w:line="300" w:lineRule="auto"/>
        <w:ind w:leftChars="650" w:left="1785" w:hangingChars="200" w:hanging="420"/>
        <w:rPr>
          <w:rFonts w:ascii="微软雅黑" w:eastAsia="微软雅黑" w:hAnsi="微软雅黑"/>
          <w:color w:val="000000" w:themeColor="text1"/>
          <w:kern w:val="0"/>
          <w:szCs w:val="21"/>
        </w:rPr>
      </w:pPr>
      <w:r>
        <w:rPr>
          <w:rFonts w:ascii="微软雅黑" w:eastAsia="微软雅黑" w:hAnsi="微软雅黑"/>
          <w:color w:val="FF0000"/>
          <w:kern w:val="0"/>
          <w:szCs w:val="21"/>
        </w:rPr>
        <w:t>d</w:t>
      </w:r>
      <w:r w:rsidR="00A503BD">
        <w:rPr>
          <w:rFonts w:ascii="微软雅黑" w:eastAsia="微软雅黑" w:hAnsi="微软雅黑" w:hint="eastAsia"/>
          <w:color w:val="FF0000"/>
          <w:kern w:val="0"/>
          <w:szCs w:val="21"/>
        </w:rPr>
        <w:t>.5</w:t>
      </w:r>
      <w:r w:rsidR="00A503BD">
        <w:rPr>
          <w:rFonts w:ascii="微软雅黑" w:eastAsia="微软雅黑" w:hAnsi="微软雅黑" w:hint="eastAsia"/>
          <w:color w:val="000000" w:themeColor="text1"/>
          <w:kern w:val="0"/>
          <w:szCs w:val="21"/>
        </w:rPr>
        <w:t>再次</w:t>
      </w:r>
      <w:r w:rsidR="00A503BD">
        <w:rPr>
          <w:rFonts w:ascii="微软雅黑" w:eastAsia="微软雅黑" w:hAnsi="微软雅黑"/>
          <w:color w:val="000000" w:themeColor="text1"/>
          <w:kern w:val="0"/>
          <w:szCs w:val="21"/>
        </w:rPr>
        <w:t>申请时，需要设置继续教育</w:t>
      </w:r>
      <w:r w:rsidR="00A503BD">
        <w:rPr>
          <w:rFonts w:ascii="微软雅黑" w:eastAsia="微软雅黑" w:hAnsi="微软雅黑" w:hint="eastAsia"/>
          <w:color w:val="000000" w:themeColor="text1"/>
          <w:kern w:val="0"/>
          <w:szCs w:val="21"/>
        </w:rPr>
        <w:t>-</w:t>
      </w:r>
      <w:r w:rsidR="00A503BD">
        <w:rPr>
          <w:rFonts w:ascii="微软雅黑" w:eastAsia="微软雅黑" w:hAnsi="微软雅黑"/>
          <w:color w:val="000000" w:themeColor="text1"/>
          <w:kern w:val="0"/>
          <w:szCs w:val="21"/>
        </w:rPr>
        <w:t>职业技能扣除金额，</w:t>
      </w:r>
      <w:r w:rsidR="00A503BD">
        <w:rPr>
          <w:rFonts w:ascii="微软雅黑" w:eastAsia="微软雅黑" w:hAnsi="微软雅黑" w:hint="eastAsia"/>
          <w:color w:val="000000" w:themeColor="text1"/>
          <w:kern w:val="0"/>
          <w:szCs w:val="21"/>
        </w:rPr>
        <w:t>判断带出</w:t>
      </w:r>
      <w:r w:rsidR="00A503BD">
        <w:rPr>
          <w:rFonts w:ascii="微软雅黑" w:eastAsia="微软雅黑" w:hAnsi="微软雅黑"/>
          <w:color w:val="000000" w:themeColor="text1"/>
          <w:kern w:val="0"/>
          <w:szCs w:val="21"/>
        </w:rPr>
        <w:t>的选择，如果为是，且上次申请</w:t>
      </w:r>
      <w:r w:rsidR="00A503BD">
        <w:rPr>
          <w:rFonts w:ascii="微软雅黑" w:eastAsia="微软雅黑" w:hAnsi="微软雅黑" w:hint="eastAsia"/>
          <w:color w:val="000000" w:themeColor="text1"/>
          <w:kern w:val="0"/>
          <w:szCs w:val="21"/>
        </w:rPr>
        <w:t>时间</w:t>
      </w:r>
      <w:r w:rsidR="00A503BD">
        <w:rPr>
          <w:rFonts w:ascii="微软雅黑" w:eastAsia="微软雅黑" w:hAnsi="微软雅黑"/>
          <w:color w:val="000000" w:themeColor="text1"/>
          <w:kern w:val="0"/>
          <w:szCs w:val="21"/>
        </w:rPr>
        <w:t>和本次申请时间</w:t>
      </w:r>
      <w:r w:rsidR="00A503BD">
        <w:rPr>
          <w:rFonts w:ascii="微软雅黑" w:eastAsia="微软雅黑" w:hAnsi="微软雅黑" w:hint="eastAsia"/>
          <w:color w:val="000000" w:themeColor="text1"/>
          <w:kern w:val="0"/>
          <w:szCs w:val="21"/>
        </w:rPr>
        <w:t>未</w:t>
      </w:r>
      <w:r w:rsidR="00A503BD">
        <w:rPr>
          <w:rFonts w:ascii="微软雅黑" w:eastAsia="微软雅黑" w:hAnsi="微软雅黑"/>
          <w:color w:val="000000" w:themeColor="text1"/>
          <w:kern w:val="0"/>
          <w:szCs w:val="21"/>
        </w:rPr>
        <w:t>跨月，则</w:t>
      </w:r>
      <w:r w:rsidR="00A503BD">
        <w:rPr>
          <w:rFonts w:ascii="微软雅黑" w:eastAsia="微软雅黑" w:hAnsi="微软雅黑" w:hint="eastAsia"/>
          <w:color w:val="000000" w:themeColor="text1"/>
          <w:kern w:val="0"/>
          <w:szCs w:val="21"/>
        </w:rPr>
        <w:t>允许</w:t>
      </w:r>
      <w:r w:rsidR="00A503BD">
        <w:rPr>
          <w:rFonts w:ascii="微软雅黑" w:eastAsia="微软雅黑" w:hAnsi="微软雅黑"/>
          <w:color w:val="000000" w:themeColor="text1"/>
          <w:kern w:val="0"/>
          <w:szCs w:val="21"/>
        </w:rPr>
        <w:t>修改</w:t>
      </w:r>
      <w:r w:rsidR="00A503BD">
        <w:rPr>
          <w:rFonts w:ascii="微软雅黑" w:eastAsia="微软雅黑" w:hAnsi="微软雅黑" w:hint="eastAsia"/>
          <w:color w:val="000000" w:themeColor="text1"/>
          <w:kern w:val="0"/>
          <w:szCs w:val="21"/>
        </w:rPr>
        <w:t>为</w:t>
      </w:r>
      <w:r w:rsidR="00A503BD">
        <w:rPr>
          <w:rFonts w:ascii="微软雅黑" w:eastAsia="微软雅黑" w:hAnsi="微软雅黑"/>
          <w:color w:val="000000" w:themeColor="text1"/>
          <w:kern w:val="0"/>
          <w:szCs w:val="21"/>
        </w:rPr>
        <w:t>否，</w:t>
      </w:r>
      <w:r w:rsidR="00A503BD">
        <w:rPr>
          <w:rFonts w:ascii="微软雅黑" w:eastAsia="微软雅黑" w:hAnsi="微软雅黑" w:hint="eastAsia"/>
          <w:color w:val="000000" w:themeColor="text1"/>
          <w:kern w:val="0"/>
          <w:szCs w:val="21"/>
        </w:rPr>
        <w:t>回写HCM时</w:t>
      </w:r>
      <w:r w:rsidR="00A503BD">
        <w:rPr>
          <w:rFonts w:ascii="微软雅黑" w:eastAsia="微软雅黑" w:hAnsi="微软雅黑"/>
          <w:color w:val="000000" w:themeColor="text1"/>
          <w:kern w:val="0"/>
          <w:szCs w:val="21"/>
        </w:rPr>
        <w:t>，系统将已回写的记录删除，</w:t>
      </w:r>
    </w:p>
    <w:p w14:paraId="31A5BF48" w14:textId="469BF1AF" w:rsidR="00A503BD" w:rsidRDefault="00A503BD" w:rsidP="00B51EB1">
      <w:pPr>
        <w:pStyle w:val="af1"/>
        <w:suppressAutoHyphens/>
        <w:adjustRightInd w:val="0"/>
        <w:snapToGrid w:val="0"/>
        <w:spacing w:line="300" w:lineRule="auto"/>
        <w:ind w:left="1350"/>
        <w:rPr>
          <w:rFonts w:ascii="微软雅黑" w:eastAsia="微软雅黑" w:hAnsi="微软雅黑"/>
          <w:color w:val="000000" w:themeColor="text1"/>
          <w:kern w:val="0"/>
          <w:szCs w:val="21"/>
        </w:rPr>
      </w:pPr>
      <w:r w:rsidRPr="00C906EC">
        <w:rPr>
          <w:rFonts w:ascii="微软雅黑" w:eastAsia="微软雅黑" w:hAnsi="微软雅黑" w:hint="eastAsia"/>
          <w:color w:val="000000" w:themeColor="text1"/>
          <w:kern w:val="0"/>
          <w:szCs w:val="21"/>
          <w:highlight w:val="yellow"/>
        </w:rPr>
        <w:t>提示：</w:t>
      </w:r>
      <w:r w:rsidR="00686FDD">
        <w:rPr>
          <w:rFonts w:ascii="微软雅黑" w:eastAsia="微软雅黑" w:hAnsi="微软雅黑"/>
          <w:color w:val="000000" w:themeColor="text1"/>
          <w:kern w:val="0"/>
          <w:szCs w:val="21"/>
          <w:highlight w:val="yellow"/>
        </w:rPr>
        <w:t>您</w:t>
      </w:r>
      <w:r w:rsidRPr="006E1845">
        <w:rPr>
          <w:rFonts w:ascii="微软雅黑" w:eastAsia="微软雅黑" w:hAnsi="微软雅黑"/>
          <w:color w:val="000000" w:themeColor="text1"/>
          <w:kern w:val="0"/>
          <w:szCs w:val="21"/>
          <w:highlight w:val="yellow"/>
        </w:rPr>
        <w:t>申请的</w:t>
      </w:r>
      <w:r w:rsidR="00A668EE">
        <w:rPr>
          <w:rFonts w:ascii="微软雅黑" w:eastAsia="微软雅黑" w:hAnsi="微软雅黑" w:hint="eastAsia"/>
          <w:color w:val="000000" w:themeColor="text1"/>
          <w:kern w:val="0"/>
          <w:szCs w:val="21"/>
          <w:highlight w:val="yellow"/>
        </w:rPr>
        <w:t>本</w:t>
      </w:r>
      <w:r>
        <w:rPr>
          <w:rFonts w:ascii="微软雅黑" w:eastAsia="微软雅黑" w:hAnsi="微软雅黑" w:hint="eastAsia"/>
          <w:color w:val="000000" w:themeColor="text1"/>
          <w:kern w:val="0"/>
          <w:szCs w:val="21"/>
          <w:highlight w:val="yellow"/>
        </w:rPr>
        <w:t>年度免税专项</w:t>
      </w:r>
      <w:r>
        <w:rPr>
          <w:rFonts w:ascii="微软雅黑" w:eastAsia="微软雅黑" w:hAnsi="微软雅黑"/>
          <w:color w:val="000000" w:themeColor="text1"/>
          <w:kern w:val="0"/>
          <w:szCs w:val="21"/>
          <w:highlight w:val="yellow"/>
        </w:rPr>
        <w:t>附加扣除</w:t>
      </w:r>
      <w:r w:rsidRPr="006E1845">
        <w:rPr>
          <w:rFonts w:ascii="微软雅黑" w:eastAsia="微软雅黑" w:hAnsi="微软雅黑" w:hint="eastAsia"/>
          <w:color w:val="000000" w:themeColor="text1"/>
          <w:kern w:val="0"/>
          <w:szCs w:val="21"/>
          <w:highlight w:val="yellow"/>
        </w:rPr>
        <w:t>金额</w:t>
      </w:r>
      <w:r w:rsidRPr="006E1845">
        <w:rPr>
          <w:rFonts w:ascii="微软雅黑" w:eastAsia="微软雅黑" w:hAnsi="微软雅黑"/>
          <w:color w:val="000000" w:themeColor="text1"/>
          <w:kern w:val="0"/>
          <w:szCs w:val="21"/>
          <w:highlight w:val="yellow"/>
        </w:rPr>
        <w:t>将</w:t>
      </w:r>
      <w:r w:rsidRPr="00337811">
        <w:rPr>
          <w:rFonts w:ascii="微软雅黑" w:eastAsia="微软雅黑" w:hAnsi="微软雅黑"/>
          <w:color w:val="000000" w:themeColor="text1"/>
          <w:kern w:val="0"/>
          <w:szCs w:val="21"/>
          <w:highlight w:val="yellow"/>
        </w:rPr>
        <w:t>被</w:t>
      </w:r>
      <w:r w:rsidRPr="00337811">
        <w:rPr>
          <w:rFonts w:ascii="微软雅黑" w:eastAsia="微软雅黑" w:hAnsi="微软雅黑" w:hint="eastAsia"/>
          <w:color w:val="000000" w:themeColor="text1"/>
          <w:kern w:val="0"/>
          <w:szCs w:val="21"/>
          <w:highlight w:val="yellow"/>
        </w:rPr>
        <w:t>清除</w:t>
      </w:r>
    </w:p>
    <w:p w14:paraId="3EA7F5C3" w14:textId="77777777" w:rsidR="00A503BD" w:rsidRPr="00CA5724" w:rsidRDefault="00A503BD" w:rsidP="00B51EB1">
      <w:pPr>
        <w:pStyle w:val="af1"/>
        <w:suppressAutoHyphens/>
        <w:adjustRightInd w:val="0"/>
        <w:snapToGrid w:val="0"/>
        <w:spacing w:line="300" w:lineRule="auto"/>
        <w:ind w:left="1350"/>
        <w:rPr>
          <w:rFonts w:ascii="微软雅黑" w:eastAsia="微软雅黑" w:hAnsi="微软雅黑"/>
          <w:color w:val="000000" w:themeColor="text1"/>
          <w:kern w:val="0"/>
          <w:szCs w:val="21"/>
        </w:rPr>
      </w:pPr>
      <w:r>
        <w:rPr>
          <w:rFonts w:ascii="微软雅黑" w:eastAsia="微软雅黑" w:hAnsi="微软雅黑" w:hint="eastAsia"/>
          <w:color w:val="000000" w:themeColor="text1"/>
          <w:kern w:val="0"/>
          <w:szCs w:val="21"/>
        </w:rPr>
        <w:t>判断</w:t>
      </w:r>
      <w:r>
        <w:rPr>
          <w:rFonts w:ascii="微软雅黑" w:eastAsia="微软雅黑" w:hAnsi="微软雅黑"/>
          <w:color w:val="000000" w:themeColor="text1"/>
          <w:kern w:val="0"/>
          <w:szCs w:val="21"/>
        </w:rPr>
        <w:t>带出的选择如果为否，</w:t>
      </w:r>
      <w:r>
        <w:rPr>
          <w:rFonts w:ascii="微软雅黑" w:eastAsia="微软雅黑" w:hAnsi="微软雅黑" w:hint="eastAsia"/>
          <w:color w:val="000000" w:themeColor="text1"/>
          <w:kern w:val="0"/>
          <w:szCs w:val="21"/>
        </w:rPr>
        <w:t>则</w:t>
      </w:r>
      <w:r>
        <w:rPr>
          <w:rFonts w:ascii="微软雅黑" w:eastAsia="微软雅黑" w:hAnsi="微软雅黑"/>
          <w:color w:val="000000" w:themeColor="text1"/>
          <w:kern w:val="0"/>
          <w:szCs w:val="21"/>
        </w:rPr>
        <w:t>允许修改。</w:t>
      </w:r>
    </w:p>
    <w:p w14:paraId="4C8C140E" w14:textId="77777777" w:rsidR="0028433F" w:rsidRDefault="00A503BD" w:rsidP="0028433F">
      <w:pPr>
        <w:pStyle w:val="af1"/>
        <w:numPr>
          <w:ilvl w:val="0"/>
          <w:numId w:val="40"/>
        </w:numPr>
        <w:suppressAutoHyphens/>
        <w:adjustRightInd w:val="0"/>
        <w:snapToGrid w:val="0"/>
        <w:spacing w:line="300" w:lineRule="auto"/>
        <w:ind w:firstLineChars="0"/>
        <w:rPr>
          <w:rFonts w:ascii="微软雅黑" w:eastAsia="微软雅黑" w:hAnsi="微软雅黑"/>
          <w:color w:val="000000" w:themeColor="text1"/>
          <w:kern w:val="0"/>
          <w:szCs w:val="21"/>
        </w:rPr>
      </w:pPr>
      <w:r>
        <w:rPr>
          <w:rFonts w:ascii="微软雅黑" w:eastAsia="微软雅黑" w:hAnsi="微软雅黑" w:hint="eastAsia"/>
          <w:color w:val="000000" w:themeColor="text1"/>
          <w:kern w:val="0"/>
          <w:szCs w:val="21"/>
        </w:rPr>
        <w:t>每次</w:t>
      </w:r>
      <w:r w:rsidR="00056288">
        <w:rPr>
          <w:rFonts w:ascii="微软雅黑" w:eastAsia="微软雅黑" w:hAnsi="微软雅黑" w:hint="eastAsia"/>
          <w:color w:val="000000" w:themeColor="text1"/>
          <w:kern w:val="0"/>
          <w:szCs w:val="21"/>
        </w:rPr>
        <w:t>填写</w:t>
      </w:r>
      <w:r w:rsidR="00056288">
        <w:rPr>
          <w:rFonts w:ascii="微软雅黑" w:eastAsia="微软雅黑" w:hAnsi="微软雅黑"/>
          <w:color w:val="000000" w:themeColor="text1"/>
          <w:kern w:val="0"/>
          <w:szCs w:val="21"/>
        </w:rPr>
        <w:t>完成后</w:t>
      </w:r>
      <w:r w:rsidR="00056288">
        <w:rPr>
          <w:rFonts w:ascii="微软雅黑" w:eastAsia="微软雅黑" w:hAnsi="微软雅黑" w:hint="eastAsia"/>
          <w:color w:val="000000" w:themeColor="text1"/>
          <w:kern w:val="0"/>
          <w:szCs w:val="21"/>
        </w:rPr>
        <w:t>用户</w:t>
      </w:r>
      <w:r w:rsidR="00056288">
        <w:rPr>
          <w:rFonts w:ascii="微软雅黑" w:eastAsia="微软雅黑" w:hAnsi="微软雅黑"/>
          <w:color w:val="000000" w:themeColor="text1"/>
          <w:kern w:val="0"/>
          <w:szCs w:val="21"/>
        </w:rPr>
        <w:t>点击</w:t>
      </w:r>
      <w:r w:rsidR="00AF7320">
        <w:rPr>
          <w:rFonts w:ascii="微软雅黑" w:eastAsia="微软雅黑" w:hAnsi="微软雅黑" w:hint="eastAsia"/>
          <w:color w:val="000000" w:themeColor="text1"/>
          <w:kern w:val="0"/>
          <w:szCs w:val="21"/>
        </w:rPr>
        <w:t>提交</w:t>
      </w:r>
      <w:r w:rsidR="00056288">
        <w:rPr>
          <w:rFonts w:ascii="微软雅黑" w:eastAsia="微软雅黑" w:hAnsi="微软雅黑"/>
          <w:color w:val="000000" w:themeColor="text1"/>
          <w:kern w:val="0"/>
          <w:szCs w:val="21"/>
        </w:rPr>
        <w:t>时，弹出汇总提示框：</w:t>
      </w:r>
    </w:p>
    <w:p w14:paraId="7AF93C0D" w14:textId="6A56D42A" w:rsidR="00744AF8" w:rsidRDefault="00343E88" w:rsidP="00744AF8">
      <w:pPr>
        <w:pStyle w:val="af1"/>
        <w:suppressAutoHyphens/>
        <w:adjustRightInd w:val="0"/>
        <w:snapToGrid w:val="0"/>
        <w:spacing w:line="300" w:lineRule="auto"/>
        <w:ind w:left="1350" w:firstLineChars="0" w:firstLine="0"/>
        <w:jc w:val="center"/>
        <w:rPr>
          <w:rFonts w:ascii="微软雅黑" w:eastAsia="微软雅黑" w:hAnsi="微软雅黑"/>
          <w:color w:val="000000" w:themeColor="text1"/>
          <w:kern w:val="0"/>
          <w:szCs w:val="21"/>
        </w:rPr>
      </w:pPr>
      <w:r>
        <w:rPr>
          <w:rFonts w:ascii="微软雅黑" w:eastAsia="微软雅黑" w:hAnsi="微软雅黑"/>
          <w:noProof/>
          <w:color w:val="000000" w:themeColor="text1"/>
          <w:kern w:val="0"/>
          <w:szCs w:val="21"/>
        </w:rPr>
        <w:drawing>
          <wp:inline distT="0" distB="0" distL="0" distR="0" wp14:anchorId="1A6F4E76" wp14:editId="3F8B9EC5">
            <wp:extent cx="2647950" cy="28384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7950" cy="2838450"/>
                    </a:xfrm>
                    <a:prstGeom prst="rect">
                      <a:avLst/>
                    </a:prstGeom>
                    <a:noFill/>
                    <a:ln>
                      <a:noFill/>
                    </a:ln>
                  </pic:spPr>
                </pic:pic>
              </a:graphicData>
            </a:graphic>
          </wp:inline>
        </w:drawing>
      </w:r>
    </w:p>
    <w:p w14:paraId="0D4A7D67" w14:textId="77777777" w:rsidR="00744AF8" w:rsidRDefault="00744AF8" w:rsidP="00744AF8">
      <w:pPr>
        <w:pStyle w:val="af1"/>
        <w:suppressAutoHyphens/>
        <w:adjustRightInd w:val="0"/>
        <w:snapToGrid w:val="0"/>
        <w:spacing w:line="300" w:lineRule="auto"/>
        <w:ind w:left="1350" w:firstLineChars="0" w:firstLine="0"/>
        <w:rPr>
          <w:rFonts w:ascii="微软雅黑" w:eastAsia="微软雅黑" w:hAnsi="微软雅黑"/>
          <w:color w:val="000000" w:themeColor="text1"/>
          <w:kern w:val="0"/>
          <w:szCs w:val="21"/>
        </w:rPr>
      </w:pPr>
      <w:r w:rsidRPr="00F867C7">
        <w:rPr>
          <w:rFonts w:ascii="微软雅黑" w:eastAsia="微软雅黑" w:hAnsi="微软雅黑" w:hint="eastAsia"/>
          <w:color w:val="000000" w:themeColor="text1"/>
          <w:kern w:val="0"/>
          <w:szCs w:val="21"/>
          <w:highlight w:val="yellow"/>
        </w:rPr>
        <w:t>提示：本人保证提交的信息的真实性，如提交虚假信息，由此产生的法律责任由员工本人承担。公司对员工提供的虚假信息不承担任何法律责任</w:t>
      </w:r>
    </w:p>
    <w:p w14:paraId="76BDA780" w14:textId="13056EF4" w:rsidR="00744AF8" w:rsidRDefault="00744AF8" w:rsidP="00744AF8">
      <w:pPr>
        <w:pStyle w:val="af1"/>
        <w:suppressAutoHyphens/>
        <w:adjustRightInd w:val="0"/>
        <w:snapToGrid w:val="0"/>
        <w:spacing w:line="300" w:lineRule="auto"/>
        <w:ind w:left="1350" w:firstLineChars="0" w:firstLine="0"/>
        <w:rPr>
          <w:rFonts w:ascii="微软雅黑" w:eastAsia="微软雅黑" w:hAnsi="微软雅黑"/>
          <w:color w:val="000000" w:themeColor="text1"/>
          <w:kern w:val="0"/>
          <w:szCs w:val="21"/>
        </w:rPr>
      </w:pPr>
      <w:r>
        <w:rPr>
          <w:rFonts w:ascii="微软雅黑" w:eastAsia="微软雅黑" w:hAnsi="微软雅黑" w:hint="eastAsia"/>
          <w:color w:val="000000" w:themeColor="text1"/>
          <w:kern w:val="0"/>
          <w:szCs w:val="21"/>
        </w:rPr>
        <w:t>选择</w:t>
      </w:r>
      <w:r>
        <w:rPr>
          <w:rFonts w:ascii="微软雅黑" w:eastAsia="微软雅黑" w:hAnsi="微软雅黑"/>
          <w:color w:val="000000" w:themeColor="text1"/>
          <w:kern w:val="0"/>
          <w:szCs w:val="21"/>
        </w:rPr>
        <w:t>否返回填写页面，可修改内容，选择是，则提交</w:t>
      </w:r>
      <w:r>
        <w:rPr>
          <w:rFonts w:ascii="微软雅黑" w:eastAsia="微软雅黑" w:hAnsi="微软雅黑" w:hint="eastAsia"/>
          <w:color w:val="000000" w:themeColor="text1"/>
          <w:kern w:val="0"/>
          <w:szCs w:val="21"/>
        </w:rPr>
        <w:t>。</w:t>
      </w:r>
    </w:p>
    <w:p w14:paraId="5BE37EB7" w14:textId="6E727882" w:rsidR="00744AF8" w:rsidRDefault="00744AF8" w:rsidP="0028433F">
      <w:pPr>
        <w:pStyle w:val="af1"/>
        <w:numPr>
          <w:ilvl w:val="0"/>
          <w:numId w:val="40"/>
        </w:numPr>
        <w:suppressAutoHyphens/>
        <w:adjustRightInd w:val="0"/>
        <w:snapToGrid w:val="0"/>
        <w:spacing w:line="300" w:lineRule="auto"/>
        <w:ind w:firstLineChars="0"/>
        <w:rPr>
          <w:rFonts w:ascii="微软雅黑" w:eastAsia="微软雅黑" w:hAnsi="微软雅黑"/>
          <w:color w:val="000000" w:themeColor="text1"/>
          <w:kern w:val="0"/>
          <w:szCs w:val="21"/>
        </w:rPr>
      </w:pPr>
      <w:r>
        <w:rPr>
          <w:rFonts w:ascii="微软雅黑" w:eastAsia="微软雅黑" w:hAnsi="微软雅黑" w:hint="eastAsia"/>
          <w:color w:val="000000" w:themeColor="text1"/>
          <w:kern w:val="0"/>
          <w:szCs w:val="21"/>
        </w:rPr>
        <w:t>查看</w:t>
      </w:r>
      <w:r>
        <w:rPr>
          <w:rFonts w:ascii="微软雅黑" w:eastAsia="微软雅黑" w:hAnsi="微软雅黑"/>
          <w:color w:val="000000" w:themeColor="text1"/>
          <w:kern w:val="0"/>
          <w:szCs w:val="21"/>
        </w:rPr>
        <w:t>规则</w:t>
      </w:r>
      <w:r w:rsidR="00252778">
        <w:rPr>
          <w:rFonts w:ascii="微软雅黑" w:eastAsia="微软雅黑" w:hAnsi="微软雅黑" w:hint="eastAsia"/>
          <w:color w:val="000000" w:themeColor="text1"/>
          <w:kern w:val="0"/>
          <w:szCs w:val="21"/>
        </w:rPr>
        <w:t>提示</w:t>
      </w:r>
      <w:r>
        <w:rPr>
          <w:rFonts w:ascii="微软雅黑" w:eastAsia="微软雅黑" w:hAnsi="微软雅黑"/>
          <w:color w:val="000000" w:themeColor="text1"/>
          <w:kern w:val="0"/>
          <w:szCs w:val="21"/>
        </w:rPr>
        <w:t>说明：</w:t>
      </w:r>
    </w:p>
    <w:p w14:paraId="35311F03" w14:textId="4B80D7C8" w:rsidR="00920B3F" w:rsidRDefault="00744AF8" w:rsidP="00744AF8">
      <w:pPr>
        <w:pStyle w:val="af1"/>
        <w:suppressAutoHyphens/>
        <w:adjustRightInd w:val="0"/>
        <w:snapToGrid w:val="0"/>
        <w:spacing w:line="300" w:lineRule="auto"/>
        <w:ind w:left="1350" w:firstLineChars="0" w:firstLine="0"/>
        <w:rPr>
          <w:rFonts w:ascii="微软雅黑" w:eastAsia="微软雅黑" w:hAnsi="微软雅黑"/>
          <w:color w:val="000000" w:themeColor="text1"/>
          <w:kern w:val="0"/>
          <w:szCs w:val="21"/>
        </w:rPr>
      </w:pPr>
      <w:r w:rsidRPr="00744AF8">
        <w:rPr>
          <w:rFonts w:ascii="微软雅黑" w:eastAsia="微软雅黑" w:hAnsi="微软雅黑"/>
          <w:color w:val="FF0000"/>
          <w:kern w:val="0"/>
          <w:szCs w:val="21"/>
        </w:rPr>
        <w:lastRenderedPageBreak/>
        <w:t xml:space="preserve">f.1 </w:t>
      </w:r>
      <w:r w:rsidRPr="00744AF8">
        <w:rPr>
          <w:rFonts w:ascii="微软雅黑" w:eastAsia="微软雅黑" w:hAnsi="微软雅黑" w:hint="eastAsia"/>
          <w:color w:val="000000" w:themeColor="text1"/>
          <w:kern w:val="0"/>
          <w:szCs w:val="21"/>
        </w:rPr>
        <w:t>子女</w:t>
      </w:r>
      <w:r w:rsidRPr="00744AF8">
        <w:rPr>
          <w:rFonts w:ascii="微软雅黑" w:eastAsia="微软雅黑" w:hAnsi="微软雅黑"/>
          <w:color w:val="000000" w:themeColor="text1"/>
          <w:kern w:val="0"/>
          <w:szCs w:val="21"/>
        </w:rPr>
        <w:t>教育</w:t>
      </w:r>
      <w:r w:rsidR="00252778">
        <w:rPr>
          <w:rFonts w:ascii="微软雅黑" w:eastAsia="微软雅黑" w:hAnsi="微软雅黑" w:hint="eastAsia"/>
          <w:color w:val="000000" w:themeColor="text1"/>
          <w:kern w:val="0"/>
          <w:szCs w:val="21"/>
        </w:rPr>
        <w:t xml:space="preserve"> 查看规则</w:t>
      </w:r>
    </w:p>
    <w:p w14:paraId="4DF52740" w14:textId="5D1A70A3" w:rsidR="00744AF8" w:rsidRPr="00153117" w:rsidRDefault="00744AF8" w:rsidP="00744AF8">
      <w:pPr>
        <w:pStyle w:val="af1"/>
        <w:suppressAutoHyphens/>
        <w:adjustRightInd w:val="0"/>
        <w:snapToGrid w:val="0"/>
        <w:spacing w:line="300" w:lineRule="auto"/>
        <w:ind w:leftChars="843" w:left="1770" w:firstLineChars="0" w:firstLine="0"/>
        <w:rPr>
          <w:rFonts w:ascii="微软雅黑" w:eastAsia="微软雅黑" w:hAnsi="微软雅黑"/>
          <w:b/>
          <w:color w:val="000000" w:themeColor="text1"/>
          <w:kern w:val="0"/>
          <w:szCs w:val="21"/>
        </w:rPr>
      </w:pPr>
      <w:r w:rsidRPr="00153117">
        <w:rPr>
          <w:rFonts w:ascii="微软雅黑" w:eastAsia="微软雅黑" w:hAnsi="微软雅黑" w:hint="eastAsia"/>
          <w:b/>
          <w:color w:val="000000" w:themeColor="text1"/>
          <w:kern w:val="0"/>
          <w:szCs w:val="21"/>
        </w:rPr>
        <w:t>1、</w:t>
      </w:r>
      <w:r w:rsidRPr="00153117">
        <w:rPr>
          <w:rFonts w:ascii="微软雅黑" w:eastAsia="微软雅黑" w:hAnsi="微软雅黑"/>
          <w:b/>
          <w:color w:val="000000" w:themeColor="text1"/>
          <w:kern w:val="0"/>
          <w:szCs w:val="21"/>
        </w:rPr>
        <w:t>子女教育专项附加扣除</w:t>
      </w:r>
    </w:p>
    <w:p w14:paraId="50EF9665" w14:textId="77777777" w:rsidR="00744AF8" w:rsidRPr="00744AF8" w:rsidRDefault="00744AF8" w:rsidP="00744AF8">
      <w:pPr>
        <w:pStyle w:val="af1"/>
        <w:suppressAutoHyphens/>
        <w:adjustRightInd w:val="0"/>
        <w:snapToGrid w:val="0"/>
        <w:spacing w:line="300" w:lineRule="auto"/>
        <w:ind w:leftChars="843" w:left="1770" w:firstLineChars="0" w:firstLine="0"/>
        <w:rPr>
          <w:rFonts w:ascii="微软雅黑" w:eastAsia="微软雅黑" w:hAnsi="微软雅黑"/>
          <w:color w:val="000000" w:themeColor="text1"/>
          <w:kern w:val="0"/>
          <w:szCs w:val="21"/>
        </w:rPr>
      </w:pPr>
      <w:r w:rsidRPr="00744AF8">
        <w:rPr>
          <w:rFonts w:ascii="微软雅黑" w:eastAsia="微软雅黑" w:hAnsi="微软雅黑"/>
          <w:color w:val="000000" w:themeColor="text1"/>
          <w:kern w:val="0"/>
          <w:szCs w:val="21"/>
        </w:rPr>
        <w:t>纳税人的子女接受</w:t>
      </w:r>
      <w:r w:rsidRPr="00744AF8">
        <w:rPr>
          <w:rFonts w:ascii="微软雅黑" w:eastAsia="微软雅黑" w:hAnsi="微软雅黑"/>
          <w:color w:val="000000" w:themeColor="text1"/>
          <w:kern w:val="0"/>
          <w:szCs w:val="21"/>
          <w:highlight w:val="yellow"/>
        </w:rPr>
        <w:t>学前教育和学历教育</w:t>
      </w:r>
      <w:r w:rsidRPr="00744AF8">
        <w:rPr>
          <w:rFonts w:ascii="微软雅黑" w:eastAsia="微软雅黑" w:hAnsi="微软雅黑"/>
          <w:color w:val="000000" w:themeColor="text1"/>
          <w:kern w:val="0"/>
          <w:szCs w:val="21"/>
        </w:rPr>
        <w:t>的相关支出，按照</w:t>
      </w:r>
      <w:r w:rsidRPr="00744AF8">
        <w:rPr>
          <w:rFonts w:ascii="微软雅黑" w:eastAsia="微软雅黑" w:hAnsi="微软雅黑"/>
          <w:color w:val="000000" w:themeColor="text1"/>
          <w:kern w:val="0"/>
          <w:szCs w:val="21"/>
          <w:highlight w:val="yellow"/>
        </w:rPr>
        <w:t>每个子女每年12000元（每月1000元）</w:t>
      </w:r>
      <w:r w:rsidRPr="00744AF8">
        <w:rPr>
          <w:rFonts w:ascii="微软雅黑" w:eastAsia="微软雅黑" w:hAnsi="微软雅黑"/>
          <w:color w:val="000000" w:themeColor="text1"/>
          <w:kern w:val="0"/>
          <w:szCs w:val="21"/>
        </w:rPr>
        <w:t>的标准定额扣除。</w:t>
      </w:r>
    </w:p>
    <w:p w14:paraId="126979DC" w14:textId="77777777" w:rsidR="00744AF8" w:rsidRPr="00744AF8" w:rsidRDefault="00744AF8" w:rsidP="00744AF8">
      <w:pPr>
        <w:pStyle w:val="af1"/>
        <w:suppressAutoHyphens/>
        <w:adjustRightInd w:val="0"/>
        <w:snapToGrid w:val="0"/>
        <w:spacing w:line="300" w:lineRule="auto"/>
        <w:ind w:leftChars="843" w:left="1770" w:firstLineChars="0" w:firstLine="0"/>
        <w:rPr>
          <w:rFonts w:ascii="微软雅黑" w:eastAsia="微软雅黑" w:hAnsi="微软雅黑"/>
          <w:color w:val="000000" w:themeColor="text1"/>
          <w:kern w:val="0"/>
          <w:szCs w:val="21"/>
        </w:rPr>
      </w:pPr>
      <w:r w:rsidRPr="00744AF8">
        <w:rPr>
          <w:rFonts w:ascii="微软雅黑" w:eastAsia="微软雅黑" w:hAnsi="微软雅黑"/>
          <w:color w:val="000000" w:themeColor="text1"/>
          <w:kern w:val="0"/>
          <w:szCs w:val="21"/>
        </w:rPr>
        <w:t>前款所称学前教育包括</w:t>
      </w:r>
      <w:r w:rsidRPr="00744AF8">
        <w:rPr>
          <w:rFonts w:ascii="微软雅黑" w:eastAsia="微软雅黑" w:hAnsi="微软雅黑"/>
          <w:color w:val="000000" w:themeColor="text1"/>
          <w:kern w:val="0"/>
          <w:szCs w:val="21"/>
          <w:highlight w:val="yellow"/>
        </w:rPr>
        <w:t>年满3岁至小学入学前教育</w:t>
      </w:r>
      <w:r w:rsidRPr="00744AF8">
        <w:rPr>
          <w:rFonts w:ascii="微软雅黑" w:eastAsia="微软雅黑" w:hAnsi="微软雅黑"/>
          <w:color w:val="000000" w:themeColor="text1"/>
          <w:kern w:val="0"/>
          <w:szCs w:val="21"/>
        </w:rPr>
        <w:t>。学历教育包括义务教育（小学和初中教育）、高中阶段教育（普通高中、中等职业教育)、高等教育（大学专科、大学本科、硕士研究生、博士研究生教育）。</w:t>
      </w:r>
    </w:p>
    <w:p w14:paraId="28D9AF26" w14:textId="1747C9D3" w:rsidR="00744AF8" w:rsidRPr="00744AF8" w:rsidRDefault="00744AF8" w:rsidP="00744AF8">
      <w:pPr>
        <w:pStyle w:val="af1"/>
        <w:suppressAutoHyphens/>
        <w:adjustRightInd w:val="0"/>
        <w:snapToGrid w:val="0"/>
        <w:spacing w:line="300" w:lineRule="auto"/>
        <w:ind w:leftChars="843" w:left="1770" w:firstLineChars="0" w:firstLine="0"/>
        <w:rPr>
          <w:rFonts w:ascii="微软雅黑" w:eastAsia="微软雅黑" w:hAnsi="微软雅黑"/>
          <w:color w:val="FF0000"/>
          <w:kern w:val="0"/>
          <w:szCs w:val="21"/>
        </w:rPr>
      </w:pPr>
      <w:r w:rsidRPr="00744AF8">
        <w:rPr>
          <w:rFonts w:ascii="微软雅黑" w:eastAsia="微软雅黑" w:hAnsi="微软雅黑"/>
          <w:color w:val="000000" w:themeColor="text1"/>
          <w:kern w:val="0"/>
          <w:szCs w:val="21"/>
        </w:rPr>
        <w:t>受教育子女的</w:t>
      </w:r>
      <w:r w:rsidRPr="00744AF8">
        <w:rPr>
          <w:rFonts w:ascii="微软雅黑" w:eastAsia="微软雅黑" w:hAnsi="微软雅黑"/>
          <w:color w:val="000000" w:themeColor="text1"/>
          <w:kern w:val="0"/>
          <w:szCs w:val="21"/>
          <w:highlight w:val="yellow"/>
        </w:rPr>
        <w:t>父母分别按扣除标准的50%扣除</w:t>
      </w:r>
      <w:r w:rsidRPr="00744AF8">
        <w:rPr>
          <w:rFonts w:ascii="微软雅黑" w:eastAsia="微软雅黑" w:hAnsi="微软雅黑"/>
          <w:color w:val="000000" w:themeColor="text1"/>
          <w:kern w:val="0"/>
          <w:szCs w:val="21"/>
        </w:rPr>
        <w:t>；经父母约定，也可以选择</w:t>
      </w:r>
      <w:r w:rsidRPr="00744AF8">
        <w:rPr>
          <w:rFonts w:ascii="微软雅黑" w:eastAsia="微软雅黑" w:hAnsi="微软雅黑"/>
          <w:color w:val="000000" w:themeColor="text1"/>
          <w:kern w:val="0"/>
          <w:szCs w:val="21"/>
          <w:highlight w:val="yellow"/>
        </w:rPr>
        <w:t>由其中一方按扣除标准的100%扣除。</w:t>
      </w:r>
      <w:r w:rsidRPr="00744AF8">
        <w:rPr>
          <w:rFonts w:ascii="微软雅黑" w:eastAsia="微软雅黑" w:hAnsi="微软雅黑"/>
          <w:color w:val="000000" w:themeColor="text1"/>
          <w:kern w:val="0"/>
          <w:szCs w:val="21"/>
        </w:rPr>
        <w:t>具体扣除方式在</w:t>
      </w:r>
      <w:r w:rsidRPr="00744AF8">
        <w:rPr>
          <w:rFonts w:ascii="微软雅黑" w:eastAsia="微软雅黑" w:hAnsi="微软雅黑"/>
          <w:color w:val="000000" w:themeColor="text1"/>
          <w:kern w:val="0"/>
          <w:szCs w:val="21"/>
          <w:highlight w:val="yellow"/>
        </w:rPr>
        <w:t>一个纳税年度内不得变更</w:t>
      </w:r>
      <w:r w:rsidRPr="00744AF8">
        <w:rPr>
          <w:rFonts w:ascii="微软雅黑" w:eastAsia="微软雅黑" w:hAnsi="微软雅黑"/>
          <w:color w:val="000000" w:themeColor="text1"/>
          <w:kern w:val="0"/>
          <w:szCs w:val="21"/>
        </w:rPr>
        <w:t>。</w:t>
      </w:r>
    </w:p>
    <w:p w14:paraId="56A2EBDD" w14:textId="1E1FE104" w:rsidR="00744AF8" w:rsidRDefault="00744AF8" w:rsidP="00744AF8">
      <w:pPr>
        <w:pStyle w:val="af1"/>
        <w:suppressAutoHyphens/>
        <w:adjustRightInd w:val="0"/>
        <w:snapToGrid w:val="0"/>
        <w:spacing w:line="300" w:lineRule="auto"/>
        <w:ind w:left="1350" w:firstLineChars="0" w:firstLine="0"/>
        <w:rPr>
          <w:rFonts w:ascii="微软雅黑" w:eastAsia="微软雅黑" w:hAnsi="微软雅黑"/>
          <w:color w:val="000000" w:themeColor="text1"/>
          <w:kern w:val="0"/>
          <w:szCs w:val="21"/>
        </w:rPr>
      </w:pPr>
      <w:r w:rsidRPr="00744AF8">
        <w:rPr>
          <w:rFonts w:ascii="微软雅黑" w:eastAsia="微软雅黑" w:hAnsi="微软雅黑"/>
          <w:color w:val="FF0000"/>
          <w:kern w:val="0"/>
          <w:szCs w:val="21"/>
        </w:rPr>
        <w:t xml:space="preserve">f.2 </w:t>
      </w:r>
      <w:r w:rsidRPr="00744AF8">
        <w:rPr>
          <w:rFonts w:ascii="微软雅黑" w:eastAsia="微软雅黑" w:hAnsi="微软雅黑" w:hint="eastAsia"/>
          <w:color w:val="000000" w:themeColor="text1"/>
          <w:kern w:val="0"/>
          <w:szCs w:val="21"/>
        </w:rPr>
        <w:t>继续</w:t>
      </w:r>
      <w:r w:rsidRPr="00744AF8">
        <w:rPr>
          <w:rFonts w:ascii="微软雅黑" w:eastAsia="微软雅黑" w:hAnsi="微软雅黑"/>
          <w:color w:val="000000" w:themeColor="text1"/>
          <w:kern w:val="0"/>
          <w:szCs w:val="21"/>
        </w:rPr>
        <w:t>教育</w:t>
      </w:r>
      <w:r w:rsidR="00252778">
        <w:rPr>
          <w:rFonts w:ascii="微软雅黑" w:eastAsia="微软雅黑" w:hAnsi="微软雅黑" w:hint="eastAsia"/>
          <w:color w:val="000000" w:themeColor="text1"/>
          <w:kern w:val="0"/>
          <w:szCs w:val="21"/>
        </w:rPr>
        <w:t xml:space="preserve"> 查看规则</w:t>
      </w:r>
    </w:p>
    <w:p w14:paraId="4D195170" w14:textId="6E8609D2" w:rsidR="00153117" w:rsidRPr="00153117" w:rsidRDefault="00153117" w:rsidP="00153117">
      <w:pPr>
        <w:pStyle w:val="af1"/>
        <w:suppressAutoHyphens/>
        <w:adjustRightInd w:val="0"/>
        <w:snapToGrid w:val="0"/>
        <w:spacing w:line="300" w:lineRule="auto"/>
        <w:ind w:leftChars="843" w:left="1770" w:firstLineChars="0" w:firstLine="0"/>
        <w:rPr>
          <w:rFonts w:ascii="微软雅黑" w:eastAsia="微软雅黑" w:hAnsi="微软雅黑"/>
          <w:b/>
          <w:color w:val="000000" w:themeColor="text1"/>
          <w:kern w:val="0"/>
          <w:szCs w:val="21"/>
        </w:rPr>
      </w:pPr>
      <w:r w:rsidRPr="00153117">
        <w:rPr>
          <w:rFonts w:ascii="微软雅黑" w:eastAsia="微软雅黑" w:hAnsi="微软雅黑" w:hint="eastAsia"/>
          <w:b/>
          <w:color w:val="000000" w:themeColor="text1"/>
          <w:kern w:val="0"/>
          <w:szCs w:val="21"/>
        </w:rPr>
        <w:t>2、</w:t>
      </w:r>
      <w:r w:rsidRPr="00153117">
        <w:rPr>
          <w:rFonts w:ascii="微软雅黑" w:eastAsia="微软雅黑" w:hAnsi="微软雅黑"/>
          <w:b/>
          <w:color w:val="000000" w:themeColor="text1"/>
          <w:kern w:val="0"/>
          <w:szCs w:val="21"/>
        </w:rPr>
        <w:t>继续教育专项附加扣除</w:t>
      </w:r>
    </w:p>
    <w:p w14:paraId="5F5608EE" w14:textId="77777777" w:rsidR="00153117" w:rsidRPr="00153117" w:rsidRDefault="00153117" w:rsidP="00153117">
      <w:pPr>
        <w:pStyle w:val="af1"/>
        <w:suppressAutoHyphens/>
        <w:adjustRightInd w:val="0"/>
        <w:snapToGrid w:val="0"/>
        <w:spacing w:line="300" w:lineRule="auto"/>
        <w:ind w:leftChars="843" w:left="1770" w:firstLineChars="0" w:firstLine="0"/>
        <w:rPr>
          <w:rFonts w:ascii="微软雅黑" w:eastAsia="微软雅黑" w:hAnsi="微软雅黑"/>
          <w:color w:val="000000" w:themeColor="text1"/>
          <w:kern w:val="0"/>
          <w:szCs w:val="21"/>
        </w:rPr>
      </w:pPr>
      <w:r w:rsidRPr="00153117">
        <w:rPr>
          <w:rFonts w:ascii="微软雅黑" w:eastAsia="微软雅黑" w:hAnsi="微软雅黑"/>
          <w:color w:val="000000" w:themeColor="text1"/>
          <w:kern w:val="0"/>
          <w:szCs w:val="21"/>
        </w:rPr>
        <w:t>纳税人接受学历继续教育的支出，在</w:t>
      </w:r>
      <w:r w:rsidRPr="00CD5A2C">
        <w:rPr>
          <w:rFonts w:ascii="微软雅黑" w:eastAsia="微软雅黑" w:hAnsi="微软雅黑"/>
          <w:color w:val="000000" w:themeColor="text1"/>
          <w:kern w:val="0"/>
          <w:szCs w:val="21"/>
          <w:highlight w:val="yellow"/>
        </w:rPr>
        <w:t>学历教育期间按照每年4800元（每月400元）定额扣除</w:t>
      </w:r>
      <w:r w:rsidRPr="00153117">
        <w:rPr>
          <w:rFonts w:ascii="微软雅黑" w:eastAsia="微软雅黑" w:hAnsi="微软雅黑"/>
          <w:color w:val="000000" w:themeColor="text1"/>
          <w:kern w:val="0"/>
          <w:szCs w:val="21"/>
        </w:rPr>
        <w:t>。纳税人接受</w:t>
      </w:r>
      <w:r w:rsidRPr="00CD5A2C">
        <w:rPr>
          <w:rFonts w:ascii="微软雅黑" w:eastAsia="微软雅黑" w:hAnsi="微软雅黑"/>
          <w:color w:val="000000" w:themeColor="text1"/>
          <w:kern w:val="0"/>
          <w:szCs w:val="21"/>
          <w:highlight w:val="yellow"/>
        </w:rPr>
        <w:t>技能人员职业资格继续教育、专业技术人员职业资格继续教育支出</w:t>
      </w:r>
      <w:r w:rsidRPr="00153117">
        <w:rPr>
          <w:rFonts w:ascii="微软雅黑" w:eastAsia="微软雅黑" w:hAnsi="微软雅黑"/>
          <w:color w:val="000000" w:themeColor="text1"/>
          <w:kern w:val="0"/>
          <w:szCs w:val="21"/>
        </w:rPr>
        <w:t>，在</w:t>
      </w:r>
      <w:r w:rsidRPr="00CD5A2C">
        <w:rPr>
          <w:rFonts w:ascii="微软雅黑" w:eastAsia="微软雅黑" w:hAnsi="微软雅黑"/>
          <w:color w:val="000000" w:themeColor="text1"/>
          <w:kern w:val="0"/>
          <w:szCs w:val="21"/>
          <w:highlight w:val="yellow"/>
        </w:rPr>
        <w:t>取得相关证书的年度</w:t>
      </w:r>
      <w:r w:rsidRPr="00153117">
        <w:rPr>
          <w:rFonts w:ascii="微软雅黑" w:eastAsia="微软雅黑" w:hAnsi="微软雅黑"/>
          <w:color w:val="000000" w:themeColor="text1"/>
          <w:kern w:val="0"/>
          <w:szCs w:val="21"/>
        </w:rPr>
        <w:t>，按照</w:t>
      </w:r>
      <w:r w:rsidRPr="00CD5A2C">
        <w:rPr>
          <w:rFonts w:ascii="微软雅黑" w:eastAsia="微软雅黑" w:hAnsi="微软雅黑"/>
          <w:color w:val="000000" w:themeColor="text1"/>
          <w:kern w:val="0"/>
          <w:szCs w:val="21"/>
          <w:highlight w:val="yellow"/>
        </w:rPr>
        <w:t>每年3600元</w:t>
      </w:r>
      <w:r w:rsidRPr="00153117">
        <w:rPr>
          <w:rFonts w:ascii="微软雅黑" w:eastAsia="微软雅黑" w:hAnsi="微软雅黑"/>
          <w:color w:val="000000" w:themeColor="text1"/>
          <w:kern w:val="0"/>
          <w:szCs w:val="21"/>
        </w:rPr>
        <w:t>定额扣除。</w:t>
      </w:r>
    </w:p>
    <w:p w14:paraId="38166A9C" w14:textId="47FEB7EF" w:rsidR="00744AF8" w:rsidRPr="00153117" w:rsidRDefault="00153117" w:rsidP="004F6454">
      <w:pPr>
        <w:pStyle w:val="af1"/>
        <w:suppressAutoHyphens/>
        <w:adjustRightInd w:val="0"/>
        <w:snapToGrid w:val="0"/>
        <w:spacing w:line="300" w:lineRule="auto"/>
        <w:ind w:leftChars="843" w:left="1770" w:firstLineChars="0" w:firstLine="0"/>
        <w:rPr>
          <w:rFonts w:ascii="微软雅黑" w:eastAsia="微软雅黑" w:hAnsi="微软雅黑"/>
          <w:color w:val="FF0000"/>
          <w:kern w:val="0"/>
          <w:szCs w:val="21"/>
        </w:rPr>
      </w:pPr>
      <w:r w:rsidRPr="00153117">
        <w:rPr>
          <w:rFonts w:ascii="微软雅黑" w:eastAsia="微软雅黑" w:hAnsi="微软雅黑"/>
          <w:color w:val="000000" w:themeColor="text1"/>
          <w:kern w:val="0"/>
          <w:szCs w:val="21"/>
        </w:rPr>
        <w:t>个人接受</w:t>
      </w:r>
      <w:r w:rsidRPr="00CD5A2C">
        <w:rPr>
          <w:rFonts w:ascii="微软雅黑" w:eastAsia="微软雅黑" w:hAnsi="微软雅黑"/>
          <w:color w:val="000000" w:themeColor="text1"/>
          <w:kern w:val="0"/>
          <w:szCs w:val="21"/>
          <w:highlight w:val="yellow"/>
        </w:rPr>
        <w:t>同一学历教育</w:t>
      </w:r>
      <w:r w:rsidRPr="00153117">
        <w:rPr>
          <w:rFonts w:ascii="微软雅黑" w:eastAsia="微软雅黑" w:hAnsi="微软雅黑"/>
          <w:color w:val="000000" w:themeColor="text1"/>
          <w:kern w:val="0"/>
          <w:szCs w:val="21"/>
        </w:rPr>
        <w:t>事项，符合本办法规定扣除条件的，该项教育支出可以由其父母按照子女教育支出扣除，也可以由本人按照继续教育支出扣除，但</w:t>
      </w:r>
      <w:r w:rsidRPr="00CD5A2C">
        <w:rPr>
          <w:rFonts w:ascii="微软雅黑" w:eastAsia="微软雅黑" w:hAnsi="微软雅黑"/>
          <w:color w:val="000000" w:themeColor="text1"/>
          <w:kern w:val="0"/>
          <w:szCs w:val="21"/>
          <w:highlight w:val="yellow"/>
        </w:rPr>
        <w:t>不得同时扣除</w:t>
      </w:r>
      <w:r w:rsidRPr="00153117">
        <w:rPr>
          <w:rFonts w:ascii="微软雅黑" w:eastAsia="微软雅黑" w:hAnsi="微软雅黑"/>
          <w:color w:val="000000" w:themeColor="text1"/>
          <w:kern w:val="0"/>
          <w:szCs w:val="21"/>
        </w:rPr>
        <w:t>。</w:t>
      </w:r>
    </w:p>
    <w:p w14:paraId="4A1BF434" w14:textId="2710B19A" w:rsidR="00744AF8" w:rsidRDefault="00744AF8" w:rsidP="00744AF8">
      <w:pPr>
        <w:pStyle w:val="af1"/>
        <w:suppressAutoHyphens/>
        <w:adjustRightInd w:val="0"/>
        <w:snapToGrid w:val="0"/>
        <w:spacing w:line="300" w:lineRule="auto"/>
        <w:ind w:left="1350" w:firstLineChars="0" w:firstLine="0"/>
        <w:rPr>
          <w:rFonts w:ascii="微软雅黑" w:eastAsia="微软雅黑" w:hAnsi="微软雅黑"/>
          <w:color w:val="000000" w:themeColor="text1"/>
          <w:kern w:val="0"/>
          <w:szCs w:val="21"/>
        </w:rPr>
      </w:pPr>
      <w:r w:rsidRPr="00744AF8">
        <w:rPr>
          <w:rFonts w:ascii="微软雅黑" w:eastAsia="微软雅黑" w:hAnsi="微软雅黑"/>
          <w:color w:val="FF0000"/>
          <w:kern w:val="0"/>
          <w:szCs w:val="21"/>
        </w:rPr>
        <w:t xml:space="preserve">f.3 </w:t>
      </w:r>
      <w:r w:rsidRPr="00744AF8">
        <w:rPr>
          <w:rFonts w:ascii="微软雅黑" w:eastAsia="微软雅黑" w:hAnsi="微软雅黑" w:hint="eastAsia"/>
          <w:color w:val="000000" w:themeColor="text1"/>
          <w:kern w:val="0"/>
          <w:szCs w:val="21"/>
        </w:rPr>
        <w:t>住房</w:t>
      </w:r>
      <w:r w:rsidRPr="00744AF8">
        <w:rPr>
          <w:rFonts w:ascii="微软雅黑" w:eastAsia="微软雅黑" w:hAnsi="微软雅黑"/>
          <w:color w:val="000000" w:themeColor="text1"/>
          <w:kern w:val="0"/>
          <w:szCs w:val="21"/>
        </w:rPr>
        <w:t>贷款利息</w:t>
      </w:r>
      <w:r w:rsidR="00252778">
        <w:rPr>
          <w:rFonts w:ascii="微软雅黑" w:eastAsia="微软雅黑" w:hAnsi="微软雅黑" w:hint="eastAsia"/>
          <w:color w:val="000000" w:themeColor="text1"/>
          <w:kern w:val="0"/>
          <w:szCs w:val="21"/>
        </w:rPr>
        <w:t xml:space="preserve"> 查看规则</w:t>
      </w:r>
    </w:p>
    <w:p w14:paraId="1C19296F" w14:textId="19A68EC6" w:rsidR="00F64755" w:rsidRPr="00F64755" w:rsidRDefault="00F64755" w:rsidP="00F64755">
      <w:pPr>
        <w:pStyle w:val="af1"/>
        <w:suppressAutoHyphens/>
        <w:adjustRightInd w:val="0"/>
        <w:snapToGrid w:val="0"/>
        <w:spacing w:line="300" w:lineRule="auto"/>
        <w:ind w:leftChars="843" w:left="1770" w:firstLineChars="0" w:firstLine="0"/>
        <w:rPr>
          <w:rFonts w:ascii="微软雅黑" w:eastAsia="微软雅黑" w:hAnsi="微软雅黑"/>
          <w:b/>
          <w:color w:val="000000" w:themeColor="text1"/>
          <w:kern w:val="0"/>
          <w:szCs w:val="21"/>
        </w:rPr>
      </w:pPr>
      <w:r>
        <w:rPr>
          <w:rFonts w:ascii="微软雅黑" w:eastAsia="微软雅黑" w:hAnsi="微软雅黑"/>
          <w:b/>
          <w:color w:val="000000" w:themeColor="text1"/>
          <w:kern w:val="0"/>
          <w:szCs w:val="21"/>
        </w:rPr>
        <w:t>3</w:t>
      </w:r>
      <w:r w:rsidRPr="00F64755">
        <w:rPr>
          <w:rFonts w:ascii="微软雅黑" w:eastAsia="微软雅黑" w:hAnsi="微软雅黑" w:hint="eastAsia"/>
          <w:b/>
          <w:color w:val="000000" w:themeColor="text1"/>
          <w:kern w:val="0"/>
          <w:szCs w:val="21"/>
        </w:rPr>
        <w:t>、</w:t>
      </w:r>
      <w:r w:rsidRPr="00F64755">
        <w:rPr>
          <w:rFonts w:ascii="微软雅黑" w:eastAsia="微软雅黑" w:hAnsi="微软雅黑"/>
          <w:b/>
          <w:color w:val="000000" w:themeColor="text1"/>
          <w:kern w:val="0"/>
          <w:szCs w:val="21"/>
        </w:rPr>
        <w:t>住房贷款利息专项附加扣除</w:t>
      </w:r>
    </w:p>
    <w:p w14:paraId="0C573722" w14:textId="77777777" w:rsidR="00F64755" w:rsidRPr="00F64755" w:rsidRDefault="00F64755" w:rsidP="00F64755">
      <w:pPr>
        <w:pStyle w:val="af1"/>
        <w:suppressAutoHyphens/>
        <w:adjustRightInd w:val="0"/>
        <w:snapToGrid w:val="0"/>
        <w:spacing w:line="300" w:lineRule="auto"/>
        <w:ind w:leftChars="843" w:left="1770" w:firstLineChars="0" w:firstLine="0"/>
        <w:rPr>
          <w:rFonts w:ascii="微软雅黑" w:eastAsia="微软雅黑" w:hAnsi="微软雅黑"/>
          <w:color w:val="000000" w:themeColor="text1"/>
          <w:kern w:val="0"/>
          <w:szCs w:val="21"/>
        </w:rPr>
      </w:pPr>
      <w:r w:rsidRPr="00F64755">
        <w:rPr>
          <w:rFonts w:ascii="微软雅黑" w:eastAsia="微软雅黑" w:hAnsi="微软雅黑"/>
          <w:color w:val="000000" w:themeColor="text1"/>
          <w:kern w:val="0"/>
          <w:szCs w:val="21"/>
        </w:rPr>
        <w:t>纳税人本人或配偶使用商业银行或住房公积金个人住房贷款为本人或其配偶购买住房，</w:t>
      </w:r>
      <w:r w:rsidRPr="00F64755">
        <w:rPr>
          <w:rFonts w:ascii="微软雅黑" w:eastAsia="微软雅黑" w:hAnsi="微软雅黑"/>
          <w:color w:val="000000" w:themeColor="text1"/>
          <w:kern w:val="0"/>
          <w:szCs w:val="21"/>
          <w:highlight w:val="yellow"/>
        </w:rPr>
        <w:t>发生的首套住房贷款利息支出</w:t>
      </w:r>
      <w:r w:rsidRPr="00F64755">
        <w:rPr>
          <w:rFonts w:ascii="微软雅黑" w:eastAsia="微软雅黑" w:hAnsi="微软雅黑"/>
          <w:color w:val="000000" w:themeColor="text1"/>
          <w:kern w:val="0"/>
          <w:szCs w:val="21"/>
        </w:rPr>
        <w:t>，在</w:t>
      </w:r>
      <w:r w:rsidRPr="00F64755">
        <w:rPr>
          <w:rFonts w:ascii="微软雅黑" w:eastAsia="微软雅黑" w:hAnsi="微软雅黑"/>
          <w:color w:val="000000" w:themeColor="text1"/>
          <w:kern w:val="0"/>
          <w:szCs w:val="21"/>
          <w:highlight w:val="yellow"/>
        </w:rPr>
        <w:t>偿还贷款期间</w:t>
      </w:r>
      <w:r w:rsidRPr="00F64755">
        <w:rPr>
          <w:rFonts w:ascii="微软雅黑" w:eastAsia="微软雅黑" w:hAnsi="微软雅黑"/>
          <w:color w:val="000000" w:themeColor="text1"/>
          <w:kern w:val="0"/>
          <w:szCs w:val="21"/>
        </w:rPr>
        <w:t>，可以按照</w:t>
      </w:r>
      <w:r w:rsidRPr="00F64755">
        <w:rPr>
          <w:rFonts w:ascii="微软雅黑" w:eastAsia="微软雅黑" w:hAnsi="微软雅黑"/>
          <w:color w:val="000000" w:themeColor="text1"/>
          <w:kern w:val="0"/>
          <w:szCs w:val="21"/>
          <w:highlight w:val="yellow"/>
        </w:rPr>
        <w:t>每年12000元（每月1000元）</w:t>
      </w:r>
      <w:r w:rsidRPr="00F64755">
        <w:rPr>
          <w:rFonts w:ascii="微软雅黑" w:eastAsia="微软雅黑" w:hAnsi="微软雅黑"/>
          <w:color w:val="000000" w:themeColor="text1"/>
          <w:kern w:val="0"/>
          <w:szCs w:val="21"/>
        </w:rPr>
        <w:t>标准定额扣除。非首套住房贷款利息支出，纳税人不得扣除。纳税人</w:t>
      </w:r>
      <w:r w:rsidRPr="00F64755">
        <w:rPr>
          <w:rFonts w:ascii="微软雅黑" w:eastAsia="微软雅黑" w:hAnsi="微软雅黑"/>
          <w:color w:val="000000" w:themeColor="text1"/>
          <w:kern w:val="0"/>
          <w:szCs w:val="21"/>
          <w:highlight w:val="yellow"/>
        </w:rPr>
        <w:t>只能享受一套首套住房贷款利息</w:t>
      </w:r>
      <w:r w:rsidRPr="00F64755">
        <w:rPr>
          <w:rFonts w:ascii="微软雅黑" w:eastAsia="微软雅黑" w:hAnsi="微软雅黑"/>
          <w:color w:val="000000" w:themeColor="text1"/>
          <w:kern w:val="0"/>
          <w:szCs w:val="21"/>
        </w:rPr>
        <w:t>扣除。</w:t>
      </w:r>
    </w:p>
    <w:p w14:paraId="08EAC27C" w14:textId="77777777" w:rsidR="00F64755" w:rsidRPr="00F64755" w:rsidRDefault="00F64755" w:rsidP="00F64755">
      <w:pPr>
        <w:pStyle w:val="af1"/>
        <w:suppressAutoHyphens/>
        <w:adjustRightInd w:val="0"/>
        <w:snapToGrid w:val="0"/>
        <w:spacing w:line="300" w:lineRule="auto"/>
        <w:ind w:leftChars="843" w:left="1770" w:firstLineChars="0" w:firstLine="0"/>
        <w:rPr>
          <w:rFonts w:ascii="微软雅黑" w:eastAsia="微软雅黑" w:hAnsi="微软雅黑"/>
          <w:color w:val="000000" w:themeColor="text1"/>
          <w:kern w:val="0"/>
          <w:szCs w:val="21"/>
        </w:rPr>
      </w:pPr>
      <w:r w:rsidRPr="00F64755">
        <w:rPr>
          <w:rFonts w:ascii="微软雅黑" w:eastAsia="微软雅黑" w:hAnsi="微软雅黑"/>
          <w:color w:val="000000" w:themeColor="text1"/>
          <w:kern w:val="0"/>
          <w:szCs w:val="21"/>
        </w:rPr>
        <w:t>经</w:t>
      </w:r>
      <w:r w:rsidRPr="00F64755">
        <w:rPr>
          <w:rFonts w:ascii="微软雅黑" w:eastAsia="微软雅黑" w:hAnsi="微软雅黑"/>
          <w:color w:val="000000" w:themeColor="text1"/>
          <w:kern w:val="0"/>
          <w:szCs w:val="21"/>
          <w:highlight w:val="yellow"/>
        </w:rPr>
        <w:t>夫妻双方约定</w:t>
      </w:r>
      <w:r w:rsidRPr="00F64755">
        <w:rPr>
          <w:rFonts w:ascii="微软雅黑" w:eastAsia="微软雅黑" w:hAnsi="微软雅黑"/>
          <w:color w:val="000000" w:themeColor="text1"/>
          <w:kern w:val="0"/>
          <w:szCs w:val="21"/>
        </w:rPr>
        <w:t>，可以</w:t>
      </w:r>
      <w:r w:rsidRPr="00F64755">
        <w:rPr>
          <w:rFonts w:ascii="微软雅黑" w:eastAsia="微软雅黑" w:hAnsi="微软雅黑"/>
          <w:color w:val="000000" w:themeColor="text1"/>
          <w:kern w:val="0"/>
          <w:szCs w:val="21"/>
          <w:highlight w:val="yellow"/>
        </w:rPr>
        <w:t>选择由其中一方扣除</w:t>
      </w:r>
      <w:r w:rsidRPr="00F64755">
        <w:rPr>
          <w:rFonts w:ascii="微软雅黑" w:eastAsia="微软雅黑" w:hAnsi="微软雅黑"/>
          <w:color w:val="000000" w:themeColor="text1"/>
          <w:kern w:val="0"/>
          <w:szCs w:val="21"/>
        </w:rPr>
        <w:t>，具体扣除方式</w:t>
      </w:r>
      <w:r w:rsidRPr="00F64755">
        <w:rPr>
          <w:rFonts w:ascii="微软雅黑" w:eastAsia="微软雅黑" w:hAnsi="微软雅黑"/>
          <w:color w:val="000000" w:themeColor="text1"/>
          <w:kern w:val="0"/>
          <w:szCs w:val="21"/>
          <w:highlight w:val="yellow"/>
        </w:rPr>
        <w:t>在一个纳税年度内不得变更</w:t>
      </w:r>
      <w:r w:rsidRPr="00F64755">
        <w:rPr>
          <w:rFonts w:ascii="微软雅黑" w:eastAsia="微软雅黑" w:hAnsi="微软雅黑"/>
          <w:color w:val="000000" w:themeColor="text1"/>
          <w:kern w:val="0"/>
          <w:szCs w:val="21"/>
        </w:rPr>
        <w:t>。</w:t>
      </w:r>
    </w:p>
    <w:p w14:paraId="11E3328E" w14:textId="25C009DD" w:rsidR="004F6454" w:rsidRPr="00F64755" w:rsidRDefault="00F64755" w:rsidP="00F64755">
      <w:pPr>
        <w:pStyle w:val="af1"/>
        <w:suppressAutoHyphens/>
        <w:adjustRightInd w:val="0"/>
        <w:snapToGrid w:val="0"/>
        <w:spacing w:line="300" w:lineRule="auto"/>
        <w:ind w:leftChars="843" w:left="1770" w:firstLineChars="0" w:firstLine="0"/>
        <w:rPr>
          <w:rFonts w:ascii="微软雅黑" w:eastAsia="微软雅黑" w:hAnsi="微软雅黑"/>
          <w:color w:val="FF0000"/>
          <w:kern w:val="0"/>
          <w:szCs w:val="21"/>
        </w:rPr>
      </w:pPr>
      <w:r w:rsidRPr="00F64755">
        <w:rPr>
          <w:rFonts w:ascii="微软雅黑" w:eastAsia="微软雅黑" w:hAnsi="微软雅黑"/>
          <w:color w:val="000000" w:themeColor="text1"/>
          <w:kern w:val="0"/>
          <w:szCs w:val="21"/>
        </w:rPr>
        <w:t>纳税人应当留存住房贷款合同、贷款还款支出凭证。</w:t>
      </w:r>
    </w:p>
    <w:p w14:paraId="20556ECF" w14:textId="2EB623D0" w:rsidR="00744AF8" w:rsidRDefault="00744AF8" w:rsidP="00744AF8">
      <w:pPr>
        <w:pStyle w:val="af1"/>
        <w:suppressAutoHyphens/>
        <w:adjustRightInd w:val="0"/>
        <w:snapToGrid w:val="0"/>
        <w:spacing w:line="300" w:lineRule="auto"/>
        <w:ind w:left="1350" w:firstLineChars="0" w:firstLine="0"/>
        <w:rPr>
          <w:rFonts w:ascii="微软雅黑" w:eastAsia="微软雅黑" w:hAnsi="微软雅黑"/>
          <w:color w:val="000000" w:themeColor="text1"/>
          <w:kern w:val="0"/>
          <w:szCs w:val="21"/>
        </w:rPr>
      </w:pPr>
      <w:r>
        <w:rPr>
          <w:rFonts w:ascii="微软雅黑" w:eastAsia="微软雅黑" w:hAnsi="微软雅黑" w:hint="eastAsia"/>
          <w:color w:val="FF0000"/>
          <w:kern w:val="0"/>
          <w:szCs w:val="21"/>
        </w:rPr>
        <w:t>f.4</w:t>
      </w:r>
      <w:r>
        <w:rPr>
          <w:rFonts w:ascii="微软雅黑" w:eastAsia="微软雅黑" w:hAnsi="微软雅黑"/>
          <w:color w:val="FF0000"/>
          <w:kern w:val="0"/>
          <w:szCs w:val="21"/>
        </w:rPr>
        <w:t xml:space="preserve"> </w:t>
      </w:r>
      <w:r w:rsidRPr="00744AF8">
        <w:rPr>
          <w:rFonts w:ascii="微软雅黑" w:eastAsia="微软雅黑" w:hAnsi="微软雅黑" w:hint="eastAsia"/>
          <w:color w:val="000000" w:themeColor="text1"/>
          <w:kern w:val="0"/>
          <w:szCs w:val="21"/>
        </w:rPr>
        <w:t>租房</w:t>
      </w:r>
      <w:r w:rsidR="00252778">
        <w:rPr>
          <w:rFonts w:ascii="微软雅黑" w:eastAsia="微软雅黑" w:hAnsi="微软雅黑" w:hint="eastAsia"/>
          <w:color w:val="000000" w:themeColor="text1"/>
          <w:kern w:val="0"/>
          <w:szCs w:val="21"/>
        </w:rPr>
        <w:t xml:space="preserve"> 查看规则</w:t>
      </w:r>
    </w:p>
    <w:p w14:paraId="2AE9647D" w14:textId="41AE3125" w:rsidR="00FE2BA6" w:rsidRPr="00FE2BA6" w:rsidRDefault="00FE2BA6" w:rsidP="00FE2BA6">
      <w:pPr>
        <w:pStyle w:val="af1"/>
        <w:suppressAutoHyphens/>
        <w:adjustRightInd w:val="0"/>
        <w:snapToGrid w:val="0"/>
        <w:spacing w:line="300" w:lineRule="auto"/>
        <w:ind w:leftChars="843" w:left="1770" w:firstLineChars="0" w:firstLine="0"/>
        <w:rPr>
          <w:rFonts w:ascii="微软雅黑" w:eastAsia="微软雅黑" w:hAnsi="微软雅黑"/>
          <w:b/>
          <w:color w:val="000000" w:themeColor="text1"/>
          <w:kern w:val="0"/>
          <w:szCs w:val="21"/>
        </w:rPr>
      </w:pPr>
      <w:r w:rsidRPr="00FE2BA6">
        <w:rPr>
          <w:rFonts w:ascii="微软雅黑" w:eastAsia="微软雅黑" w:hAnsi="微软雅黑" w:hint="eastAsia"/>
          <w:b/>
          <w:color w:val="000000" w:themeColor="text1"/>
          <w:kern w:val="0"/>
          <w:szCs w:val="21"/>
        </w:rPr>
        <w:t>4、</w:t>
      </w:r>
      <w:r w:rsidRPr="00FE2BA6">
        <w:rPr>
          <w:rFonts w:ascii="微软雅黑" w:eastAsia="微软雅黑" w:hAnsi="微软雅黑"/>
          <w:b/>
          <w:color w:val="000000" w:themeColor="text1"/>
          <w:kern w:val="0"/>
          <w:szCs w:val="21"/>
        </w:rPr>
        <w:t>住房租金专项附加扣除</w:t>
      </w:r>
    </w:p>
    <w:p w14:paraId="56C0CAC1" w14:textId="77777777" w:rsidR="00FE2BA6" w:rsidRPr="00FE2BA6" w:rsidRDefault="00FE2BA6" w:rsidP="00FE2BA6">
      <w:pPr>
        <w:pStyle w:val="af1"/>
        <w:suppressAutoHyphens/>
        <w:adjustRightInd w:val="0"/>
        <w:snapToGrid w:val="0"/>
        <w:spacing w:line="300" w:lineRule="auto"/>
        <w:ind w:leftChars="843" w:left="1770" w:firstLineChars="0" w:firstLine="0"/>
        <w:rPr>
          <w:rFonts w:ascii="微软雅黑" w:eastAsia="微软雅黑" w:hAnsi="微软雅黑"/>
          <w:color w:val="000000" w:themeColor="text1"/>
          <w:kern w:val="0"/>
          <w:szCs w:val="21"/>
        </w:rPr>
      </w:pPr>
      <w:r w:rsidRPr="00FE2BA6">
        <w:rPr>
          <w:rFonts w:ascii="微软雅黑" w:eastAsia="微软雅黑" w:hAnsi="微软雅黑"/>
          <w:color w:val="000000" w:themeColor="text1"/>
          <w:kern w:val="0"/>
          <w:szCs w:val="21"/>
        </w:rPr>
        <w:t>纳税人本人及配偶在纳税人的</w:t>
      </w:r>
      <w:r w:rsidRPr="0057140A">
        <w:rPr>
          <w:rFonts w:ascii="微软雅黑" w:eastAsia="微软雅黑" w:hAnsi="微软雅黑"/>
          <w:color w:val="000000" w:themeColor="text1"/>
          <w:kern w:val="0"/>
          <w:szCs w:val="21"/>
          <w:highlight w:val="yellow"/>
        </w:rPr>
        <w:t>主要工作城市没有住房，而在主要工作城市租赁住房发生的租金支出</w:t>
      </w:r>
      <w:r w:rsidRPr="00FE2BA6">
        <w:rPr>
          <w:rFonts w:ascii="微软雅黑" w:eastAsia="微软雅黑" w:hAnsi="微软雅黑"/>
          <w:color w:val="000000" w:themeColor="text1"/>
          <w:kern w:val="0"/>
          <w:szCs w:val="21"/>
        </w:rPr>
        <w:t>,可以按照以下标准定额扣除：</w:t>
      </w:r>
    </w:p>
    <w:p w14:paraId="3D2F228F" w14:textId="77777777" w:rsidR="00FE2BA6" w:rsidRPr="00FE2BA6" w:rsidRDefault="00FE2BA6" w:rsidP="00FE2BA6">
      <w:pPr>
        <w:pStyle w:val="af1"/>
        <w:suppressAutoHyphens/>
        <w:adjustRightInd w:val="0"/>
        <w:snapToGrid w:val="0"/>
        <w:spacing w:line="300" w:lineRule="auto"/>
        <w:ind w:leftChars="843" w:left="1770" w:firstLineChars="0" w:firstLine="0"/>
        <w:rPr>
          <w:rFonts w:ascii="微软雅黑" w:eastAsia="微软雅黑" w:hAnsi="微软雅黑"/>
          <w:color w:val="000000" w:themeColor="text1"/>
          <w:kern w:val="0"/>
          <w:szCs w:val="21"/>
        </w:rPr>
      </w:pPr>
      <w:r w:rsidRPr="00FE2BA6">
        <w:rPr>
          <w:rFonts w:ascii="微软雅黑" w:eastAsia="微软雅黑" w:hAnsi="微软雅黑"/>
          <w:color w:val="000000" w:themeColor="text1"/>
          <w:kern w:val="0"/>
          <w:szCs w:val="21"/>
        </w:rPr>
        <w:t>（一）承租的住房位于直辖市、省会城市、计划单列市以及国务院确定的其他城市，扣除标准为每年</w:t>
      </w:r>
      <w:r w:rsidRPr="0057140A">
        <w:rPr>
          <w:rFonts w:ascii="微软雅黑" w:eastAsia="微软雅黑" w:hAnsi="微软雅黑"/>
          <w:color w:val="000000" w:themeColor="text1"/>
          <w:kern w:val="0"/>
          <w:szCs w:val="21"/>
          <w:highlight w:val="yellow"/>
        </w:rPr>
        <w:t>14400元（每月1200元）</w:t>
      </w:r>
      <w:r w:rsidRPr="00FE2BA6">
        <w:rPr>
          <w:rFonts w:ascii="微软雅黑" w:eastAsia="微软雅黑" w:hAnsi="微软雅黑"/>
          <w:color w:val="000000" w:themeColor="text1"/>
          <w:kern w:val="0"/>
          <w:szCs w:val="21"/>
        </w:rPr>
        <w:t>；</w:t>
      </w:r>
    </w:p>
    <w:p w14:paraId="544D969F" w14:textId="77777777" w:rsidR="00FE2BA6" w:rsidRPr="00FE2BA6" w:rsidRDefault="00FE2BA6" w:rsidP="00FE2BA6">
      <w:pPr>
        <w:pStyle w:val="af1"/>
        <w:suppressAutoHyphens/>
        <w:adjustRightInd w:val="0"/>
        <w:snapToGrid w:val="0"/>
        <w:spacing w:line="300" w:lineRule="auto"/>
        <w:ind w:leftChars="843" w:left="1770" w:firstLineChars="0" w:firstLine="0"/>
        <w:rPr>
          <w:rFonts w:ascii="微软雅黑" w:eastAsia="微软雅黑" w:hAnsi="微软雅黑"/>
          <w:color w:val="000000" w:themeColor="text1"/>
          <w:kern w:val="0"/>
          <w:szCs w:val="21"/>
        </w:rPr>
      </w:pPr>
      <w:r w:rsidRPr="00FE2BA6">
        <w:rPr>
          <w:rFonts w:ascii="微软雅黑" w:eastAsia="微软雅黑" w:hAnsi="微软雅黑"/>
          <w:color w:val="000000" w:themeColor="text1"/>
          <w:kern w:val="0"/>
          <w:szCs w:val="21"/>
        </w:rPr>
        <w:t>（二）承租的住房位于其他城市的，市辖区户籍人口超过100万的，扣除标准为每年</w:t>
      </w:r>
      <w:r w:rsidRPr="0057140A">
        <w:rPr>
          <w:rFonts w:ascii="微软雅黑" w:eastAsia="微软雅黑" w:hAnsi="微软雅黑"/>
          <w:color w:val="000000" w:themeColor="text1"/>
          <w:kern w:val="0"/>
          <w:szCs w:val="21"/>
          <w:highlight w:val="yellow"/>
        </w:rPr>
        <w:t>12000元（每月1000元）</w:t>
      </w:r>
      <w:r w:rsidRPr="00FE2BA6">
        <w:rPr>
          <w:rFonts w:ascii="微软雅黑" w:eastAsia="微软雅黑" w:hAnsi="微软雅黑"/>
          <w:color w:val="000000" w:themeColor="text1"/>
          <w:kern w:val="0"/>
          <w:szCs w:val="21"/>
        </w:rPr>
        <w:t>；</w:t>
      </w:r>
    </w:p>
    <w:p w14:paraId="3F984753" w14:textId="77777777" w:rsidR="00FE2BA6" w:rsidRPr="00FE2BA6" w:rsidRDefault="00FE2BA6" w:rsidP="00FE2BA6">
      <w:pPr>
        <w:pStyle w:val="af1"/>
        <w:suppressAutoHyphens/>
        <w:adjustRightInd w:val="0"/>
        <w:snapToGrid w:val="0"/>
        <w:spacing w:line="300" w:lineRule="auto"/>
        <w:ind w:leftChars="843" w:left="1770" w:firstLineChars="0" w:firstLine="0"/>
        <w:rPr>
          <w:rFonts w:ascii="微软雅黑" w:eastAsia="微软雅黑" w:hAnsi="微软雅黑"/>
          <w:color w:val="000000" w:themeColor="text1"/>
          <w:kern w:val="0"/>
          <w:szCs w:val="21"/>
        </w:rPr>
      </w:pPr>
      <w:r w:rsidRPr="00FE2BA6">
        <w:rPr>
          <w:rFonts w:ascii="微软雅黑" w:eastAsia="微软雅黑" w:hAnsi="微软雅黑"/>
          <w:color w:val="000000" w:themeColor="text1"/>
          <w:kern w:val="0"/>
          <w:szCs w:val="21"/>
        </w:rPr>
        <w:t>（三）承租的住房位于其他城市的，市辖区户籍人口不超过100万（含）的，扣除标准为每年</w:t>
      </w:r>
      <w:r w:rsidRPr="0057140A">
        <w:rPr>
          <w:rFonts w:ascii="微软雅黑" w:eastAsia="微软雅黑" w:hAnsi="微软雅黑"/>
          <w:color w:val="000000" w:themeColor="text1"/>
          <w:kern w:val="0"/>
          <w:szCs w:val="21"/>
          <w:highlight w:val="yellow"/>
        </w:rPr>
        <w:lastRenderedPageBreak/>
        <w:t>9600元（每月800元）</w:t>
      </w:r>
      <w:r w:rsidRPr="00FE2BA6">
        <w:rPr>
          <w:rFonts w:ascii="微软雅黑" w:eastAsia="微软雅黑" w:hAnsi="微软雅黑"/>
          <w:color w:val="000000" w:themeColor="text1"/>
          <w:kern w:val="0"/>
          <w:szCs w:val="21"/>
        </w:rPr>
        <w:t>。</w:t>
      </w:r>
    </w:p>
    <w:p w14:paraId="4FF514C4" w14:textId="77777777" w:rsidR="00FE2BA6" w:rsidRPr="00FE2BA6" w:rsidRDefault="00FE2BA6" w:rsidP="00FE2BA6">
      <w:pPr>
        <w:pStyle w:val="af1"/>
        <w:suppressAutoHyphens/>
        <w:adjustRightInd w:val="0"/>
        <w:snapToGrid w:val="0"/>
        <w:spacing w:line="300" w:lineRule="auto"/>
        <w:ind w:leftChars="843" w:left="1770" w:firstLineChars="0" w:firstLine="0"/>
        <w:rPr>
          <w:rFonts w:ascii="微软雅黑" w:eastAsia="微软雅黑" w:hAnsi="微软雅黑"/>
          <w:color w:val="000000" w:themeColor="text1"/>
          <w:kern w:val="0"/>
          <w:szCs w:val="21"/>
        </w:rPr>
      </w:pPr>
      <w:r w:rsidRPr="00FE2BA6">
        <w:rPr>
          <w:rFonts w:ascii="微软雅黑" w:eastAsia="微软雅黑" w:hAnsi="微软雅黑"/>
          <w:color w:val="000000" w:themeColor="text1"/>
          <w:kern w:val="0"/>
          <w:szCs w:val="21"/>
        </w:rPr>
        <w:t>主要工作城市是指纳税人任职受雇所在城市，无任职受雇单位的，为其经常居住城市。城市范围包括直辖市、计划单列市、副省级城市、地级市（地区、州、盟）全部行政区域范围。</w:t>
      </w:r>
    </w:p>
    <w:p w14:paraId="082A8656" w14:textId="77777777" w:rsidR="00FE2BA6" w:rsidRPr="00FE2BA6" w:rsidRDefault="00FE2BA6" w:rsidP="00FE2BA6">
      <w:pPr>
        <w:pStyle w:val="af1"/>
        <w:suppressAutoHyphens/>
        <w:adjustRightInd w:val="0"/>
        <w:snapToGrid w:val="0"/>
        <w:spacing w:line="300" w:lineRule="auto"/>
        <w:ind w:leftChars="843" w:left="1770" w:firstLineChars="0" w:firstLine="0"/>
        <w:rPr>
          <w:rFonts w:ascii="微软雅黑" w:eastAsia="微软雅黑" w:hAnsi="微软雅黑"/>
          <w:color w:val="000000" w:themeColor="text1"/>
          <w:kern w:val="0"/>
          <w:szCs w:val="21"/>
        </w:rPr>
      </w:pPr>
      <w:r w:rsidRPr="00FE2BA6">
        <w:rPr>
          <w:rFonts w:ascii="微软雅黑" w:eastAsia="微软雅黑" w:hAnsi="微软雅黑"/>
          <w:color w:val="000000" w:themeColor="text1"/>
          <w:kern w:val="0"/>
          <w:szCs w:val="21"/>
        </w:rPr>
        <w:t>夫妻双方主要工作城市</w:t>
      </w:r>
      <w:r w:rsidRPr="0057140A">
        <w:rPr>
          <w:rFonts w:ascii="微软雅黑" w:eastAsia="微软雅黑" w:hAnsi="微软雅黑"/>
          <w:color w:val="000000" w:themeColor="text1"/>
          <w:kern w:val="0"/>
          <w:szCs w:val="21"/>
          <w:highlight w:val="yellow"/>
        </w:rPr>
        <w:t>相同的</w:t>
      </w:r>
      <w:r w:rsidRPr="00FE2BA6">
        <w:rPr>
          <w:rFonts w:ascii="微软雅黑" w:eastAsia="微软雅黑" w:hAnsi="微软雅黑"/>
          <w:color w:val="000000" w:themeColor="text1"/>
          <w:kern w:val="0"/>
          <w:szCs w:val="21"/>
        </w:rPr>
        <w:t>，只能</w:t>
      </w:r>
      <w:r w:rsidRPr="0057140A">
        <w:rPr>
          <w:rFonts w:ascii="微软雅黑" w:eastAsia="微软雅黑" w:hAnsi="微软雅黑"/>
          <w:color w:val="000000" w:themeColor="text1"/>
          <w:kern w:val="0"/>
          <w:szCs w:val="21"/>
          <w:highlight w:val="yellow"/>
        </w:rPr>
        <w:t>由一方扣除</w:t>
      </w:r>
      <w:r w:rsidRPr="00FE2BA6">
        <w:rPr>
          <w:rFonts w:ascii="微软雅黑" w:eastAsia="微软雅黑" w:hAnsi="微软雅黑"/>
          <w:color w:val="000000" w:themeColor="text1"/>
          <w:kern w:val="0"/>
          <w:szCs w:val="21"/>
        </w:rPr>
        <w:t>住房租金支出。夫妻双方主要工作城市</w:t>
      </w:r>
      <w:r w:rsidRPr="0057140A">
        <w:rPr>
          <w:rFonts w:ascii="微软雅黑" w:eastAsia="微软雅黑" w:hAnsi="微软雅黑"/>
          <w:color w:val="000000" w:themeColor="text1"/>
          <w:kern w:val="0"/>
          <w:szCs w:val="21"/>
          <w:highlight w:val="yellow"/>
        </w:rPr>
        <w:t>不相同的</w:t>
      </w:r>
      <w:r w:rsidRPr="00FE2BA6">
        <w:rPr>
          <w:rFonts w:ascii="微软雅黑" w:eastAsia="微软雅黑" w:hAnsi="微软雅黑"/>
          <w:color w:val="000000" w:themeColor="text1"/>
          <w:kern w:val="0"/>
          <w:szCs w:val="21"/>
        </w:rPr>
        <w:t>，且各自在其</w:t>
      </w:r>
      <w:r w:rsidRPr="0057140A">
        <w:rPr>
          <w:rFonts w:ascii="微软雅黑" w:eastAsia="微软雅黑" w:hAnsi="微软雅黑"/>
          <w:color w:val="000000" w:themeColor="text1"/>
          <w:kern w:val="0"/>
          <w:szCs w:val="21"/>
          <w:highlight w:val="yellow"/>
        </w:rPr>
        <w:t>主要工作城市都没有住房的</w:t>
      </w:r>
      <w:r w:rsidRPr="00FE2BA6">
        <w:rPr>
          <w:rFonts w:ascii="微软雅黑" w:eastAsia="微软雅黑" w:hAnsi="微软雅黑"/>
          <w:color w:val="000000" w:themeColor="text1"/>
          <w:kern w:val="0"/>
          <w:szCs w:val="21"/>
        </w:rPr>
        <w:t>，可以</w:t>
      </w:r>
      <w:r w:rsidRPr="0057140A">
        <w:rPr>
          <w:rFonts w:ascii="微软雅黑" w:eastAsia="微软雅黑" w:hAnsi="微软雅黑"/>
          <w:color w:val="000000" w:themeColor="text1"/>
          <w:kern w:val="0"/>
          <w:szCs w:val="21"/>
          <w:highlight w:val="yellow"/>
        </w:rPr>
        <w:t>分别扣除</w:t>
      </w:r>
      <w:r w:rsidRPr="00FE2BA6">
        <w:rPr>
          <w:rFonts w:ascii="微软雅黑" w:eastAsia="微软雅黑" w:hAnsi="微软雅黑"/>
          <w:color w:val="000000" w:themeColor="text1"/>
          <w:kern w:val="0"/>
          <w:szCs w:val="21"/>
        </w:rPr>
        <w:t>住房租金支出。</w:t>
      </w:r>
    </w:p>
    <w:p w14:paraId="627050A1" w14:textId="77777777" w:rsidR="00FE2BA6" w:rsidRPr="00FE2BA6" w:rsidRDefault="00FE2BA6" w:rsidP="00FE2BA6">
      <w:pPr>
        <w:pStyle w:val="af1"/>
        <w:suppressAutoHyphens/>
        <w:adjustRightInd w:val="0"/>
        <w:snapToGrid w:val="0"/>
        <w:spacing w:line="300" w:lineRule="auto"/>
        <w:ind w:leftChars="843" w:left="1770" w:firstLineChars="0" w:firstLine="0"/>
        <w:rPr>
          <w:rFonts w:ascii="微软雅黑" w:eastAsia="微软雅黑" w:hAnsi="微软雅黑"/>
          <w:color w:val="000000" w:themeColor="text1"/>
          <w:kern w:val="0"/>
          <w:szCs w:val="21"/>
        </w:rPr>
      </w:pPr>
      <w:r w:rsidRPr="00FE2BA6">
        <w:rPr>
          <w:rFonts w:ascii="微软雅黑" w:eastAsia="微软雅黑" w:hAnsi="微软雅黑"/>
          <w:color w:val="000000" w:themeColor="text1"/>
          <w:kern w:val="0"/>
          <w:szCs w:val="21"/>
        </w:rPr>
        <w:t>住房租金支出由签订租赁住房合同的承租人扣除。</w:t>
      </w:r>
    </w:p>
    <w:p w14:paraId="09D223F5" w14:textId="77777777" w:rsidR="00FE2BA6" w:rsidRPr="00FE2BA6" w:rsidRDefault="00FE2BA6" w:rsidP="00FE2BA6">
      <w:pPr>
        <w:pStyle w:val="af1"/>
        <w:suppressAutoHyphens/>
        <w:adjustRightInd w:val="0"/>
        <w:snapToGrid w:val="0"/>
        <w:spacing w:line="300" w:lineRule="auto"/>
        <w:ind w:leftChars="843" w:left="1770" w:firstLineChars="0" w:firstLine="0"/>
        <w:rPr>
          <w:rFonts w:ascii="微软雅黑" w:eastAsia="微软雅黑" w:hAnsi="微软雅黑"/>
          <w:color w:val="000000" w:themeColor="text1"/>
          <w:kern w:val="0"/>
          <w:szCs w:val="21"/>
        </w:rPr>
      </w:pPr>
      <w:r w:rsidRPr="0057140A">
        <w:rPr>
          <w:rFonts w:ascii="微软雅黑" w:eastAsia="微软雅黑" w:hAnsi="微软雅黑"/>
          <w:color w:val="000000" w:themeColor="text1"/>
          <w:kern w:val="0"/>
          <w:szCs w:val="21"/>
          <w:highlight w:val="yellow"/>
        </w:rPr>
        <w:t>纳税人及其配偶不得同时分别享受住房贷款利息专项附加扣除和住房租金专项附加扣除。</w:t>
      </w:r>
    </w:p>
    <w:p w14:paraId="5C9164D1" w14:textId="65809796" w:rsidR="00FE2BA6" w:rsidRPr="00FE2BA6" w:rsidRDefault="00FE2BA6" w:rsidP="0057140A">
      <w:pPr>
        <w:pStyle w:val="af1"/>
        <w:suppressAutoHyphens/>
        <w:adjustRightInd w:val="0"/>
        <w:snapToGrid w:val="0"/>
        <w:spacing w:line="300" w:lineRule="auto"/>
        <w:ind w:leftChars="843" w:left="1770" w:firstLineChars="0" w:firstLine="0"/>
        <w:rPr>
          <w:rFonts w:ascii="微软雅黑" w:eastAsia="微软雅黑" w:hAnsi="微软雅黑"/>
          <w:color w:val="FF0000"/>
          <w:kern w:val="0"/>
          <w:szCs w:val="21"/>
        </w:rPr>
      </w:pPr>
      <w:r w:rsidRPr="00FE2BA6">
        <w:rPr>
          <w:rFonts w:ascii="微软雅黑" w:eastAsia="微软雅黑" w:hAnsi="微软雅黑"/>
          <w:color w:val="000000" w:themeColor="text1"/>
          <w:kern w:val="0"/>
          <w:szCs w:val="21"/>
        </w:rPr>
        <w:t>纳税人应当留存住房租赁合同。</w:t>
      </w:r>
    </w:p>
    <w:p w14:paraId="0888D02C" w14:textId="66376332" w:rsidR="00744AF8" w:rsidRDefault="00744AF8" w:rsidP="00744AF8">
      <w:pPr>
        <w:pStyle w:val="af1"/>
        <w:suppressAutoHyphens/>
        <w:adjustRightInd w:val="0"/>
        <w:snapToGrid w:val="0"/>
        <w:spacing w:line="300" w:lineRule="auto"/>
        <w:ind w:left="1350" w:firstLineChars="0" w:firstLine="0"/>
        <w:rPr>
          <w:rFonts w:ascii="微软雅黑" w:eastAsia="微软雅黑" w:hAnsi="微软雅黑"/>
          <w:color w:val="000000" w:themeColor="text1"/>
          <w:kern w:val="0"/>
          <w:szCs w:val="21"/>
        </w:rPr>
      </w:pPr>
      <w:r>
        <w:rPr>
          <w:rFonts w:ascii="微软雅黑" w:eastAsia="微软雅黑" w:hAnsi="微软雅黑"/>
          <w:color w:val="FF0000"/>
          <w:kern w:val="0"/>
          <w:szCs w:val="21"/>
        </w:rPr>
        <w:t xml:space="preserve">f.5 </w:t>
      </w:r>
      <w:r w:rsidRPr="00744AF8">
        <w:rPr>
          <w:rFonts w:ascii="微软雅黑" w:eastAsia="微软雅黑" w:hAnsi="微软雅黑" w:hint="eastAsia"/>
          <w:color w:val="000000" w:themeColor="text1"/>
          <w:kern w:val="0"/>
          <w:szCs w:val="21"/>
        </w:rPr>
        <w:t>赡养老人</w:t>
      </w:r>
      <w:r w:rsidR="00252778">
        <w:rPr>
          <w:rFonts w:ascii="微软雅黑" w:eastAsia="微软雅黑" w:hAnsi="微软雅黑" w:hint="eastAsia"/>
          <w:color w:val="000000" w:themeColor="text1"/>
          <w:kern w:val="0"/>
          <w:szCs w:val="21"/>
        </w:rPr>
        <w:t xml:space="preserve"> 查看规则</w:t>
      </w:r>
    </w:p>
    <w:p w14:paraId="665583CF" w14:textId="0376622D" w:rsidR="0057140A" w:rsidRPr="0057140A" w:rsidRDefault="0057140A" w:rsidP="0057140A">
      <w:pPr>
        <w:pStyle w:val="af1"/>
        <w:suppressAutoHyphens/>
        <w:adjustRightInd w:val="0"/>
        <w:snapToGrid w:val="0"/>
        <w:spacing w:line="300" w:lineRule="auto"/>
        <w:ind w:leftChars="843" w:left="1770" w:firstLineChars="0" w:firstLine="0"/>
        <w:rPr>
          <w:rFonts w:ascii="微软雅黑" w:eastAsia="微软雅黑" w:hAnsi="微软雅黑"/>
          <w:b/>
          <w:color w:val="000000" w:themeColor="text1"/>
          <w:kern w:val="0"/>
          <w:szCs w:val="21"/>
        </w:rPr>
      </w:pPr>
      <w:r w:rsidRPr="0057140A">
        <w:rPr>
          <w:rFonts w:ascii="微软雅黑" w:eastAsia="微软雅黑" w:hAnsi="微软雅黑" w:hint="eastAsia"/>
          <w:b/>
          <w:color w:val="000000" w:themeColor="text1"/>
          <w:kern w:val="0"/>
          <w:szCs w:val="21"/>
        </w:rPr>
        <w:t>5、</w:t>
      </w:r>
      <w:r w:rsidRPr="0057140A">
        <w:rPr>
          <w:rFonts w:ascii="微软雅黑" w:eastAsia="微软雅黑" w:hAnsi="微软雅黑"/>
          <w:b/>
          <w:color w:val="000000" w:themeColor="text1"/>
          <w:kern w:val="0"/>
          <w:szCs w:val="21"/>
        </w:rPr>
        <w:t>赡养老人专项附加扣除</w:t>
      </w:r>
    </w:p>
    <w:p w14:paraId="79AE81A6" w14:textId="77777777" w:rsidR="0057140A" w:rsidRPr="0057140A" w:rsidRDefault="0057140A" w:rsidP="0057140A">
      <w:pPr>
        <w:pStyle w:val="af1"/>
        <w:suppressAutoHyphens/>
        <w:adjustRightInd w:val="0"/>
        <w:snapToGrid w:val="0"/>
        <w:spacing w:line="300" w:lineRule="auto"/>
        <w:ind w:leftChars="843" w:left="1770" w:firstLineChars="0" w:firstLine="0"/>
        <w:rPr>
          <w:rFonts w:ascii="微软雅黑" w:eastAsia="微软雅黑" w:hAnsi="微软雅黑"/>
          <w:color w:val="000000" w:themeColor="text1"/>
          <w:kern w:val="0"/>
          <w:szCs w:val="21"/>
        </w:rPr>
      </w:pPr>
      <w:r w:rsidRPr="0057140A">
        <w:rPr>
          <w:rFonts w:ascii="微软雅黑" w:eastAsia="微软雅黑" w:hAnsi="微软雅黑"/>
          <w:color w:val="000000" w:themeColor="text1"/>
          <w:kern w:val="0"/>
          <w:szCs w:val="21"/>
        </w:rPr>
        <w:t>纳税人赡养</w:t>
      </w:r>
      <w:r w:rsidRPr="00212C4E">
        <w:rPr>
          <w:rFonts w:ascii="微软雅黑" w:eastAsia="微软雅黑" w:hAnsi="微软雅黑"/>
          <w:color w:val="000000" w:themeColor="text1"/>
          <w:kern w:val="0"/>
          <w:szCs w:val="21"/>
          <w:highlight w:val="yellow"/>
        </w:rPr>
        <w:t>60岁（含）以上父母以及其他法定赡养人的赡养支出</w:t>
      </w:r>
      <w:r w:rsidRPr="0057140A">
        <w:rPr>
          <w:rFonts w:ascii="微软雅黑" w:eastAsia="微软雅黑" w:hAnsi="微软雅黑"/>
          <w:color w:val="000000" w:themeColor="text1"/>
          <w:kern w:val="0"/>
          <w:szCs w:val="21"/>
        </w:rPr>
        <w:t>，可以按照以下标准定额扣除：</w:t>
      </w:r>
    </w:p>
    <w:p w14:paraId="36B0BB43" w14:textId="77777777" w:rsidR="0057140A" w:rsidRPr="0057140A" w:rsidRDefault="0057140A" w:rsidP="0057140A">
      <w:pPr>
        <w:pStyle w:val="af1"/>
        <w:suppressAutoHyphens/>
        <w:adjustRightInd w:val="0"/>
        <w:snapToGrid w:val="0"/>
        <w:spacing w:line="300" w:lineRule="auto"/>
        <w:ind w:leftChars="843" w:left="1770" w:firstLineChars="0" w:firstLine="0"/>
        <w:rPr>
          <w:rFonts w:ascii="微软雅黑" w:eastAsia="微软雅黑" w:hAnsi="微软雅黑"/>
          <w:color w:val="000000" w:themeColor="text1"/>
          <w:kern w:val="0"/>
          <w:szCs w:val="21"/>
        </w:rPr>
      </w:pPr>
      <w:r w:rsidRPr="0057140A">
        <w:rPr>
          <w:rFonts w:ascii="微软雅黑" w:eastAsia="微软雅黑" w:hAnsi="微软雅黑"/>
          <w:color w:val="000000" w:themeColor="text1"/>
          <w:kern w:val="0"/>
          <w:szCs w:val="21"/>
        </w:rPr>
        <w:t>（一）纳税人为</w:t>
      </w:r>
      <w:r w:rsidRPr="00212C4E">
        <w:rPr>
          <w:rFonts w:ascii="微软雅黑" w:eastAsia="微软雅黑" w:hAnsi="微软雅黑"/>
          <w:color w:val="000000" w:themeColor="text1"/>
          <w:kern w:val="0"/>
          <w:szCs w:val="21"/>
          <w:highlight w:val="yellow"/>
        </w:rPr>
        <w:t>独生子女的</w:t>
      </w:r>
      <w:r w:rsidRPr="0057140A">
        <w:rPr>
          <w:rFonts w:ascii="微软雅黑" w:eastAsia="微软雅黑" w:hAnsi="微软雅黑"/>
          <w:color w:val="000000" w:themeColor="text1"/>
          <w:kern w:val="0"/>
          <w:szCs w:val="21"/>
        </w:rPr>
        <w:t>，按照每年</w:t>
      </w:r>
      <w:r w:rsidRPr="00212C4E">
        <w:rPr>
          <w:rFonts w:ascii="微软雅黑" w:eastAsia="微软雅黑" w:hAnsi="微软雅黑"/>
          <w:color w:val="000000" w:themeColor="text1"/>
          <w:kern w:val="0"/>
          <w:szCs w:val="21"/>
          <w:highlight w:val="yellow"/>
        </w:rPr>
        <w:t>24000元（每月2000元）</w:t>
      </w:r>
      <w:r w:rsidRPr="0057140A">
        <w:rPr>
          <w:rFonts w:ascii="微软雅黑" w:eastAsia="微软雅黑" w:hAnsi="微软雅黑"/>
          <w:color w:val="000000" w:themeColor="text1"/>
          <w:kern w:val="0"/>
          <w:szCs w:val="21"/>
        </w:rPr>
        <w:t>的标准定额扣除；</w:t>
      </w:r>
    </w:p>
    <w:p w14:paraId="350CB9DB" w14:textId="77777777" w:rsidR="0057140A" w:rsidRPr="0057140A" w:rsidRDefault="0057140A" w:rsidP="0057140A">
      <w:pPr>
        <w:pStyle w:val="af1"/>
        <w:suppressAutoHyphens/>
        <w:adjustRightInd w:val="0"/>
        <w:snapToGrid w:val="0"/>
        <w:spacing w:line="300" w:lineRule="auto"/>
        <w:ind w:leftChars="843" w:left="1770" w:firstLineChars="0" w:firstLine="0"/>
        <w:rPr>
          <w:rFonts w:ascii="微软雅黑" w:eastAsia="微软雅黑" w:hAnsi="微软雅黑"/>
          <w:color w:val="000000" w:themeColor="text1"/>
          <w:kern w:val="0"/>
          <w:szCs w:val="21"/>
        </w:rPr>
      </w:pPr>
      <w:r w:rsidRPr="0057140A">
        <w:rPr>
          <w:rFonts w:ascii="微软雅黑" w:eastAsia="微软雅黑" w:hAnsi="微软雅黑"/>
          <w:color w:val="000000" w:themeColor="text1"/>
          <w:kern w:val="0"/>
          <w:szCs w:val="21"/>
        </w:rPr>
        <w:t>（二）纳税人为</w:t>
      </w:r>
      <w:r w:rsidRPr="00212C4E">
        <w:rPr>
          <w:rFonts w:ascii="微软雅黑" w:eastAsia="微软雅黑" w:hAnsi="微软雅黑"/>
          <w:color w:val="000000" w:themeColor="text1"/>
          <w:kern w:val="0"/>
          <w:szCs w:val="21"/>
          <w:highlight w:val="yellow"/>
        </w:rPr>
        <w:t>非独生子女的</w:t>
      </w:r>
      <w:r w:rsidRPr="0057140A">
        <w:rPr>
          <w:rFonts w:ascii="微软雅黑" w:eastAsia="微软雅黑" w:hAnsi="微软雅黑"/>
          <w:color w:val="000000" w:themeColor="text1"/>
          <w:kern w:val="0"/>
          <w:szCs w:val="21"/>
        </w:rPr>
        <w:t>，应当与其兄弟姐妹</w:t>
      </w:r>
      <w:r w:rsidRPr="00212C4E">
        <w:rPr>
          <w:rFonts w:ascii="微软雅黑" w:eastAsia="微软雅黑" w:hAnsi="微软雅黑"/>
          <w:color w:val="000000" w:themeColor="text1"/>
          <w:kern w:val="0"/>
          <w:szCs w:val="21"/>
          <w:highlight w:val="yellow"/>
        </w:rPr>
        <w:t>分摊每年24000元(每月2000元)</w:t>
      </w:r>
      <w:r w:rsidRPr="0057140A">
        <w:rPr>
          <w:rFonts w:ascii="微软雅黑" w:eastAsia="微软雅黑" w:hAnsi="微软雅黑"/>
          <w:color w:val="000000" w:themeColor="text1"/>
          <w:kern w:val="0"/>
          <w:szCs w:val="21"/>
        </w:rPr>
        <w:t>的扣除额度，分摊方式包括平均分摊、被赡养人指定分摊或者赡养人约定分摊，具体分摊方式在一个纳税年度内不得变更。采取指定分摊或约定分摊方式的，</w:t>
      </w:r>
      <w:r w:rsidRPr="00212C4E">
        <w:rPr>
          <w:rFonts w:ascii="微软雅黑" w:eastAsia="微软雅黑" w:hAnsi="微软雅黑"/>
          <w:color w:val="000000" w:themeColor="text1"/>
          <w:kern w:val="0"/>
          <w:szCs w:val="21"/>
          <w:highlight w:val="yellow"/>
        </w:rPr>
        <w:t>每一纳税人分摊的扣除额最高不得超过每年12000元（每月1000元）</w:t>
      </w:r>
      <w:r w:rsidRPr="0057140A">
        <w:rPr>
          <w:rFonts w:ascii="微软雅黑" w:eastAsia="微软雅黑" w:hAnsi="微软雅黑"/>
          <w:color w:val="000000" w:themeColor="text1"/>
          <w:kern w:val="0"/>
          <w:szCs w:val="21"/>
        </w:rPr>
        <w:t>，并签订书面分摊协议。指定分摊与约定分摊不一致的，以指定分摊为准。</w:t>
      </w:r>
      <w:r w:rsidRPr="00212C4E">
        <w:rPr>
          <w:rFonts w:ascii="微软雅黑" w:eastAsia="微软雅黑" w:hAnsi="微软雅黑"/>
          <w:color w:val="000000" w:themeColor="text1"/>
          <w:kern w:val="0"/>
          <w:szCs w:val="21"/>
          <w:highlight w:val="yellow"/>
        </w:rPr>
        <w:t>纳税人赡养2个及以上老人的，不按老人人数加倍扣除</w:t>
      </w:r>
      <w:r w:rsidRPr="0057140A">
        <w:rPr>
          <w:rFonts w:ascii="微软雅黑" w:eastAsia="微软雅黑" w:hAnsi="微软雅黑"/>
          <w:color w:val="000000" w:themeColor="text1"/>
          <w:kern w:val="0"/>
          <w:szCs w:val="21"/>
        </w:rPr>
        <w:t>。</w:t>
      </w:r>
    </w:p>
    <w:p w14:paraId="4442C918" w14:textId="77777777" w:rsidR="0057140A" w:rsidRPr="0057140A" w:rsidRDefault="0057140A" w:rsidP="0057140A">
      <w:pPr>
        <w:pStyle w:val="af1"/>
        <w:suppressAutoHyphens/>
        <w:adjustRightInd w:val="0"/>
        <w:snapToGrid w:val="0"/>
        <w:spacing w:line="300" w:lineRule="auto"/>
        <w:ind w:leftChars="843" w:left="1770" w:firstLineChars="0" w:firstLine="0"/>
        <w:rPr>
          <w:rFonts w:ascii="微软雅黑" w:eastAsia="微软雅黑" w:hAnsi="微软雅黑"/>
          <w:color w:val="000000" w:themeColor="text1"/>
          <w:kern w:val="0"/>
          <w:szCs w:val="21"/>
        </w:rPr>
      </w:pPr>
      <w:r w:rsidRPr="0057140A">
        <w:rPr>
          <w:rFonts w:ascii="微软雅黑" w:eastAsia="微软雅黑" w:hAnsi="微软雅黑"/>
          <w:color w:val="000000" w:themeColor="text1"/>
          <w:kern w:val="0"/>
          <w:szCs w:val="21"/>
        </w:rPr>
        <w:t>其他法定赡养人是指祖父母、外祖父母的子女已经去世，实际承担对祖父母、外祖父母赡养义务的孙子女、外孙子女。</w:t>
      </w:r>
    </w:p>
    <w:p w14:paraId="166C5825" w14:textId="64D81145" w:rsidR="0057140A" w:rsidRPr="0057140A" w:rsidRDefault="0057140A" w:rsidP="00212C4E">
      <w:pPr>
        <w:pStyle w:val="af1"/>
        <w:suppressAutoHyphens/>
        <w:adjustRightInd w:val="0"/>
        <w:snapToGrid w:val="0"/>
        <w:spacing w:line="300" w:lineRule="auto"/>
        <w:ind w:leftChars="843" w:left="1770" w:firstLineChars="0" w:firstLine="0"/>
        <w:rPr>
          <w:rFonts w:ascii="微软雅黑" w:eastAsia="微软雅黑" w:hAnsi="微软雅黑"/>
          <w:color w:val="FF0000"/>
          <w:kern w:val="0"/>
          <w:szCs w:val="21"/>
        </w:rPr>
      </w:pPr>
      <w:r w:rsidRPr="0057140A">
        <w:rPr>
          <w:rFonts w:ascii="微软雅黑" w:eastAsia="微软雅黑" w:hAnsi="微软雅黑"/>
          <w:color w:val="000000" w:themeColor="text1"/>
          <w:kern w:val="0"/>
          <w:szCs w:val="21"/>
        </w:rPr>
        <w:t>本办法所称父母，是指生父母、继父母、养父母。本办法所称子女，是指婚生子女、非婚生子女、继子女、养子女。父母之外的其他人担任未成年人的监护人的，比照本办法规定执行。</w:t>
      </w:r>
    </w:p>
    <w:p w14:paraId="332150D5" w14:textId="1A9C1878" w:rsidR="00744AF8" w:rsidRDefault="00744AF8" w:rsidP="00744AF8">
      <w:pPr>
        <w:pStyle w:val="af1"/>
        <w:suppressAutoHyphens/>
        <w:adjustRightInd w:val="0"/>
        <w:snapToGrid w:val="0"/>
        <w:spacing w:line="300" w:lineRule="auto"/>
        <w:ind w:left="1350" w:firstLineChars="0" w:firstLine="0"/>
        <w:rPr>
          <w:rFonts w:ascii="微软雅黑" w:eastAsia="微软雅黑" w:hAnsi="微软雅黑"/>
          <w:color w:val="000000" w:themeColor="text1"/>
          <w:kern w:val="0"/>
          <w:szCs w:val="21"/>
        </w:rPr>
      </w:pPr>
      <w:r>
        <w:rPr>
          <w:rFonts w:ascii="微软雅黑" w:eastAsia="微软雅黑" w:hAnsi="微软雅黑"/>
          <w:color w:val="FF0000"/>
          <w:kern w:val="0"/>
          <w:szCs w:val="21"/>
        </w:rPr>
        <w:t xml:space="preserve">f.6 </w:t>
      </w:r>
      <w:r w:rsidRPr="00744AF8">
        <w:rPr>
          <w:rFonts w:ascii="微软雅黑" w:eastAsia="微软雅黑" w:hAnsi="微软雅黑" w:hint="eastAsia"/>
          <w:color w:val="000000" w:themeColor="text1"/>
          <w:kern w:val="0"/>
          <w:szCs w:val="21"/>
        </w:rPr>
        <w:t>大病医疗</w:t>
      </w:r>
      <w:r w:rsidR="00252778">
        <w:rPr>
          <w:rFonts w:ascii="微软雅黑" w:eastAsia="微软雅黑" w:hAnsi="微软雅黑" w:hint="eastAsia"/>
          <w:color w:val="000000" w:themeColor="text1"/>
          <w:kern w:val="0"/>
          <w:szCs w:val="21"/>
        </w:rPr>
        <w:t xml:space="preserve"> 查看规则</w:t>
      </w:r>
    </w:p>
    <w:p w14:paraId="0DBA51F9" w14:textId="55BAEE72" w:rsidR="004F6454" w:rsidRPr="004F6454" w:rsidRDefault="004F6454" w:rsidP="004F6454">
      <w:pPr>
        <w:pStyle w:val="af1"/>
        <w:suppressAutoHyphens/>
        <w:adjustRightInd w:val="0"/>
        <w:snapToGrid w:val="0"/>
        <w:spacing w:line="300" w:lineRule="auto"/>
        <w:ind w:leftChars="843" w:left="1770" w:firstLineChars="0" w:firstLine="0"/>
        <w:rPr>
          <w:rFonts w:ascii="微软雅黑" w:eastAsia="微软雅黑" w:hAnsi="微软雅黑"/>
          <w:b/>
          <w:color w:val="000000" w:themeColor="text1"/>
          <w:kern w:val="0"/>
          <w:szCs w:val="21"/>
        </w:rPr>
      </w:pPr>
      <w:r>
        <w:rPr>
          <w:rFonts w:ascii="微软雅黑" w:eastAsia="微软雅黑" w:hAnsi="微软雅黑" w:hint="eastAsia"/>
          <w:b/>
          <w:color w:val="000000" w:themeColor="text1"/>
          <w:kern w:val="0"/>
          <w:szCs w:val="21"/>
        </w:rPr>
        <w:t>6</w:t>
      </w:r>
      <w:r w:rsidRPr="004F6454">
        <w:rPr>
          <w:rFonts w:ascii="微软雅黑" w:eastAsia="微软雅黑" w:hAnsi="微软雅黑" w:hint="eastAsia"/>
          <w:b/>
          <w:color w:val="000000" w:themeColor="text1"/>
          <w:kern w:val="0"/>
          <w:szCs w:val="21"/>
        </w:rPr>
        <w:t>、</w:t>
      </w:r>
      <w:r w:rsidRPr="004F6454">
        <w:rPr>
          <w:rFonts w:ascii="微软雅黑" w:eastAsia="微软雅黑" w:hAnsi="微软雅黑"/>
          <w:b/>
          <w:color w:val="000000" w:themeColor="text1"/>
          <w:kern w:val="0"/>
          <w:szCs w:val="21"/>
        </w:rPr>
        <w:t>大病医疗专项附加扣除</w:t>
      </w:r>
    </w:p>
    <w:p w14:paraId="3FE77CB2" w14:textId="77777777" w:rsidR="004F6454" w:rsidRPr="004F6454" w:rsidRDefault="004F6454" w:rsidP="004F6454">
      <w:pPr>
        <w:pStyle w:val="af1"/>
        <w:suppressAutoHyphens/>
        <w:adjustRightInd w:val="0"/>
        <w:snapToGrid w:val="0"/>
        <w:spacing w:line="300" w:lineRule="auto"/>
        <w:ind w:leftChars="843" w:left="1770" w:firstLineChars="0" w:firstLine="0"/>
        <w:rPr>
          <w:rFonts w:ascii="微软雅黑" w:eastAsia="微软雅黑" w:hAnsi="微软雅黑"/>
          <w:color w:val="000000" w:themeColor="text1"/>
          <w:kern w:val="0"/>
          <w:szCs w:val="21"/>
        </w:rPr>
      </w:pPr>
      <w:r w:rsidRPr="004F6454">
        <w:rPr>
          <w:rFonts w:ascii="微软雅黑" w:eastAsia="微软雅黑" w:hAnsi="微软雅黑"/>
          <w:color w:val="000000" w:themeColor="text1"/>
          <w:kern w:val="0"/>
          <w:szCs w:val="21"/>
        </w:rPr>
        <w:t>一个纳税年度内，在社会医疗保险管理信息系统记录的（包括医保目录范围内的自付部分和医保目录范围外的自费部分）由个人负担超过15000元的医药费用支出部分，为大病医疗支出，可以按照每年60000元标准限额据实扣除。大病医疗专项附加扣除由纳税人</w:t>
      </w:r>
      <w:r w:rsidRPr="00F64755">
        <w:rPr>
          <w:rFonts w:ascii="微软雅黑" w:eastAsia="微软雅黑" w:hAnsi="微软雅黑"/>
          <w:color w:val="000000" w:themeColor="text1"/>
          <w:kern w:val="0"/>
          <w:szCs w:val="21"/>
          <w:highlight w:val="yellow"/>
        </w:rPr>
        <w:t>办理汇算清缴时扣除</w:t>
      </w:r>
      <w:r w:rsidRPr="004F6454">
        <w:rPr>
          <w:rFonts w:ascii="微软雅黑" w:eastAsia="微软雅黑" w:hAnsi="微软雅黑"/>
          <w:color w:val="000000" w:themeColor="text1"/>
          <w:kern w:val="0"/>
          <w:szCs w:val="21"/>
        </w:rPr>
        <w:t>。</w:t>
      </w:r>
    </w:p>
    <w:p w14:paraId="2EA79E31" w14:textId="77777777" w:rsidR="004F6454" w:rsidRPr="004F6454" w:rsidRDefault="004F6454" w:rsidP="004F6454">
      <w:pPr>
        <w:pStyle w:val="af1"/>
        <w:suppressAutoHyphens/>
        <w:adjustRightInd w:val="0"/>
        <w:snapToGrid w:val="0"/>
        <w:spacing w:line="300" w:lineRule="auto"/>
        <w:ind w:leftChars="843" w:left="1770" w:firstLineChars="0" w:firstLine="0"/>
        <w:rPr>
          <w:rFonts w:ascii="微软雅黑" w:eastAsia="微软雅黑" w:hAnsi="微软雅黑"/>
          <w:color w:val="000000" w:themeColor="text1"/>
          <w:kern w:val="0"/>
          <w:szCs w:val="21"/>
        </w:rPr>
      </w:pPr>
      <w:r w:rsidRPr="004F6454">
        <w:rPr>
          <w:rFonts w:ascii="微软雅黑" w:eastAsia="微软雅黑" w:hAnsi="微软雅黑"/>
          <w:color w:val="000000" w:themeColor="text1"/>
          <w:kern w:val="0"/>
          <w:szCs w:val="21"/>
        </w:rPr>
        <w:t>纳税人发生的大病医疗支出</w:t>
      </w:r>
      <w:r w:rsidRPr="00F64755">
        <w:rPr>
          <w:rFonts w:ascii="微软雅黑" w:eastAsia="微软雅黑" w:hAnsi="微软雅黑"/>
          <w:color w:val="000000" w:themeColor="text1"/>
          <w:kern w:val="0"/>
          <w:szCs w:val="21"/>
          <w:highlight w:val="yellow"/>
        </w:rPr>
        <w:t>由纳税人本人扣除</w:t>
      </w:r>
      <w:r w:rsidRPr="004F6454">
        <w:rPr>
          <w:rFonts w:ascii="微软雅黑" w:eastAsia="微软雅黑" w:hAnsi="微软雅黑"/>
          <w:color w:val="000000" w:themeColor="text1"/>
          <w:kern w:val="0"/>
          <w:szCs w:val="21"/>
        </w:rPr>
        <w:t>。</w:t>
      </w:r>
    </w:p>
    <w:p w14:paraId="7FE6BF82" w14:textId="564327C1" w:rsidR="004F6454" w:rsidRPr="004F6454" w:rsidRDefault="004F6454" w:rsidP="00F64755">
      <w:pPr>
        <w:pStyle w:val="af1"/>
        <w:suppressAutoHyphens/>
        <w:adjustRightInd w:val="0"/>
        <w:snapToGrid w:val="0"/>
        <w:spacing w:line="300" w:lineRule="auto"/>
        <w:ind w:leftChars="843" w:left="1770" w:firstLineChars="0" w:firstLine="0"/>
        <w:rPr>
          <w:rFonts w:ascii="微软雅黑" w:eastAsia="微软雅黑" w:hAnsi="微软雅黑"/>
          <w:color w:val="FF0000"/>
          <w:kern w:val="0"/>
          <w:szCs w:val="21"/>
        </w:rPr>
      </w:pPr>
      <w:r w:rsidRPr="004F6454">
        <w:rPr>
          <w:rFonts w:ascii="微软雅黑" w:eastAsia="微软雅黑" w:hAnsi="微软雅黑"/>
          <w:color w:val="000000" w:themeColor="text1"/>
          <w:kern w:val="0"/>
          <w:szCs w:val="21"/>
        </w:rPr>
        <w:t>纳税人应当留存医疗服务收费相关票据原件（或复印件）。</w:t>
      </w:r>
    </w:p>
    <w:p w14:paraId="387F9699" w14:textId="4EF53A34" w:rsidR="00F16A80" w:rsidRDefault="00F16A80" w:rsidP="00DF4F69">
      <w:pPr>
        <w:numPr>
          <w:ilvl w:val="0"/>
          <w:numId w:val="9"/>
        </w:numPr>
        <w:adjustRightInd w:val="0"/>
        <w:snapToGrid w:val="0"/>
        <w:spacing w:line="300" w:lineRule="auto"/>
        <w:ind w:left="714" w:hanging="357"/>
        <w:outlineLvl w:val="1"/>
        <w:rPr>
          <w:rFonts w:ascii="微软雅黑" w:eastAsia="微软雅黑" w:hAnsi="微软雅黑"/>
          <w:b/>
          <w:bCs/>
          <w:color w:val="000000"/>
          <w:sz w:val="22"/>
        </w:rPr>
      </w:pPr>
      <w:bookmarkStart w:id="29" w:name="_Toc530640742"/>
      <w:r>
        <w:rPr>
          <w:rFonts w:ascii="微软雅黑" w:eastAsia="微软雅黑" w:hAnsi="微软雅黑" w:hint="eastAsia"/>
          <w:b/>
          <w:bCs/>
          <w:color w:val="000000"/>
          <w:sz w:val="22"/>
        </w:rPr>
        <w:t>、</w:t>
      </w:r>
      <w:r w:rsidR="00B906DF">
        <w:rPr>
          <w:rFonts w:ascii="微软雅黑" w:eastAsia="微软雅黑" w:hAnsi="微软雅黑" w:hint="eastAsia"/>
          <w:b/>
          <w:bCs/>
          <w:color w:val="000000"/>
          <w:sz w:val="22"/>
        </w:rPr>
        <w:t>报表</w:t>
      </w:r>
      <w:r w:rsidR="00B906DF">
        <w:rPr>
          <w:rFonts w:ascii="微软雅黑" w:eastAsia="微软雅黑" w:hAnsi="微软雅黑"/>
          <w:b/>
          <w:bCs/>
          <w:color w:val="000000"/>
          <w:sz w:val="22"/>
        </w:rPr>
        <w:t>导出功能</w:t>
      </w:r>
      <w:r>
        <w:rPr>
          <w:rFonts w:ascii="微软雅黑" w:eastAsia="微软雅黑" w:hAnsi="微软雅黑" w:hint="eastAsia"/>
          <w:b/>
          <w:bCs/>
          <w:color w:val="000000"/>
          <w:sz w:val="22"/>
        </w:rPr>
        <w:t>:</w:t>
      </w:r>
      <w:bookmarkEnd w:id="29"/>
    </w:p>
    <w:p w14:paraId="7CE8AD73" w14:textId="789D9E92" w:rsidR="00A828A5" w:rsidRDefault="003553D6" w:rsidP="00A828A5">
      <w:pPr>
        <w:suppressAutoHyphens/>
        <w:adjustRightInd w:val="0"/>
        <w:snapToGrid w:val="0"/>
        <w:spacing w:line="300" w:lineRule="auto"/>
        <w:ind w:left="840"/>
        <w:rPr>
          <w:rFonts w:ascii="微软雅黑" w:eastAsia="微软雅黑" w:hAnsi="微软雅黑"/>
          <w:color w:val="000000" w:themeColor="text1"/>
          <w:kern w:val="0"/>
          <w:szCs w:val="21"/>
        </w:rPr>
      </w:pPr>
      <w:r>
        <w:rPr>
          <w:rFonts w:ascii="微软雅黑" w:eastAsia="微软雅黑" w:hAnsi="微软雅黑" w:hint="eastAsia"/>
          <w:color w:val="000000" w:themeColor="text1"/>
          <w:kern w:val="0"/>
          <w:szCs w:val="21"/>
        </w:rPr>
        <w:t>用户</w:t>
      </w:r>
      <w:r>
        <w:rPr>
          <w:rFonts w:ascii="微软雅黑" w:eastAsia="微软雅黑" w:hAnsi="微软雅黑"/>
          <w:color w:val="000000" w:themeColor="text1"/>
          <w:kern w:val="0"/>
          <w:szCs w:val="21"/>
        </w:rPr>
        <w:t>在</w:t>
      </w:r>
      <w:r>
        <w:rPr>
          <w:rFonts w:ascii="微软雅黑" w:eastAsia="微软雅黑" w:hAnsi="微软雅黑" w:hint="eastAsia"/>
          <w:color w:val="000000" w:themeColor="text1"/>
          <w:kern w:val="0"/>
          <w:szCs w:val="21"/>
        </w:rPr>
        <w:t>BPM导出</w:t>
      </w:r>
      <w:r>
        <w:rPr>
          <w:rFonts w:ascii="微软雅黑" w:eastAsia="微软雅黑" w:hAnsi="微软雅黑"/>
          <w:color w:val="000000" w:themeColor="text1"/>
          <w:kern w:val="0"/>
          <w:szCs w:val="21"/>
        </w:rPr>
        <w:t>汇总报表，</w:t>
      </w:r>
      <w:r w:rsidR="00A828A5">
        <w:rPr>
          <w:rFonts w:ascii="微软雅黑" w:eastAsia="微软雅黑" w:hAnsi="微软雅黑"/>
          <w:color w:val="000000" w:themeColor="text1"/>
          <w:kern w:val="0"/>
          <w:szCs w:val="21"/>
        </w:rPr>
        <w:t>表头</w:t>
      </w:r>
      <w:r w:rsidR="00A828A5">
        <w:rPr>
          <w:rFonts w:ascii="微软雅黑" w:eastAsia="微软雅黑" w:hAnsi="微软雅黑" w:hint="eastAsia"/>
          <w:color w:val="000000" w:themeColor="text1"/>
          <w:kern w:val="0"/>
          <w:szCs w:val="21"/>
        </w:rPr>
        <w:t xml:space="preserve"> 如下</w:t>
      </w:r>
      <w:r w:rsidR="00A828A5">
        <w:rPr>
          <w:rFonts w:ascii="微软雅黑" w:eastAsia="微软雅黑" w:hAnsi="微软雅黑"/>
          <w:color w:val="000000" w:themeColor="text1"/>
          <w:kern w:val="0"/>
          <w:szCs w:val="21"/>
        </w:rPr>
        <w:t>：</w:t>
      </w:r>
    </w:p>
    <w:tbl>
      <w:tblPr>
        <w:tblW w:w="10378" w:type="dxa"/>
        <w:tblInd w:w="848" w:type="dxa"/>
        <w:tblLayout w:type="fixed"/>
        <w:tblCellMar>
          <w:left w:w="0" w:type="dxa"/>
          <w:right w:w="0" w:type="dxa"/>
        </w:tblCellMar>
        <w:tblLook w:val="04A0" w:firstRow="1" w:lastRow="0" w:firstColumn="1" w:lastColumn="0" w:noHBand="0" w:noVBand="1"/>
      </w:tblPr>
      <w:tblGrid>
        <w:gridCol w:w="517"/>
        <w:gridCol w:w="893"/>
        <w:gridCol w:w="993"/>
        <w:gridCol w:w="708"/>
        <w:gridCol w:w="1134"/>
        <w:gridCol w:w="1134"/>
        <w:gridCol w:w="851"/>
        <w:gridCol w:w="850"/>
        <w:gridCol w:w="851"/>
        <w:gridCol w:w="850"/>
        <w:gridCol w:w="851"/>
        <w:gridCol w:w="746"/>
      </w:tblGrid>
      <w:tr w:rsidR="00A828A5" w14:paraId="15AC1B52" w14:textId="77777777" w:rsidTr="00A828A5">
        <w:trPr>
          <w:trHeight w:val="658"/>
        </w:trPr>
        <w:tc>
          <w:tcPr>
            <w:tcW w:w="517" w:type="dxa"/>
            <w:vMerge w:val="restar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1416E97" w14:textId="77777777" w:rsidR="00A828A5" w:rsidRDefault="00A828A5">
            <w:pPr>
              <w:jc w:val="center"/>
              <w:rPr>
                <w:color w:val="000000"/>
                <w:kern w:val="0"/>
                <w:sz w:val="22"/>
                <w:szCs w:val="22"/>
              </w:rPr>
            </w:pPr>
            <w:r>
              <w:rPr>
                <w:rFonts w:hint="eastAsia"/>
                <w:color w:val="000000"/>
                <w:sz w:val="22"/>
                <w:szCs w:val="22"/>
              </w:rPr>
              <w:t>地区</w:t>
            </w:r>
          </w:p>
        </w:tc>
        <w:tc>
          <w:tcPr>
            <w:tcW w:w="893" w:type="dxa"/>
            <w:vMerge w:val="restart"/>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163C4AB5" w14:textId="77777777" w:rsidR="00A828A5" w:rsidRDefault="00A828A5">
            <w:pPr>
              <w:jc w:val="center"/>
              <w:rPr>
                <w:color w:val="000000"/>
                <w:sz w:val="22"/>
                <w:szCs w:val="22"/>
              </w:rPr>
            </w:pPr>
            <w:r>
              <w:rPr>
                <w:rFonts w:hint="eastAsia"/>
                <w:color w:val="000000"/>
                <w:sz w:val="22"/>
                <w:szCs w:val="22"/>
              </w:rPr>
              <w:t>SAP</w:t>
            </w:r>
            <w:r>
              <w:rPr>
                <w:rFonts w:hint="eastAsia"/>
                <w:color w:val="000000"/>
                <w:sz w:val="22"/>
                <w:szCs w:val="22"/>
              </w:rPr>
              <w:t>工号</w:t>
            </w:r>
          </w:p>
        </w:tc>
        <w:tc>
          <w:tcPr>
            <w:tcW w:w="993" w:type="dxa"/>
            <w:vMerge w:val="restart"/>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220ACFE8" w14:textId="77777777" w:rsidR="00A828A5" w:rsidRDefault="00A828A5">
            <w:pPr>
              <w:jc w:val="center"/>
              <w:rPr>
                <w:color w:val="000000"/>
                <w:sz w:val="22"/>
                <w:szCs w:val="22"/>
              </w:rPr>
            </w:pPr>
            <w:r>
              <w:rPr>
                <w:rFonts w:hint="eastAsia"/>
                <w:color w:val="000000"/>
                <w:sz w:val="22"/>
                <w:szCs w:val="22"/>
              </w:rPr>
              <w:t>人元系统工号</w:t>
            </w:r>
          </w:p>
        </w:tc>
        <w:tc>
          <w:tcPr>
            <w:tcW w:w="708" w:type="dxa"/>
            <w:vMerge w:val="restart"/>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13D6BC12" w14:textId="77777777" w:rsidR="00A828A5" w:rsidRDefault="00A828A5">
            <w:pPr>
              <w:jc w:val="center"/>
              <w:rPr>
                <w:color w:val="000000"/>
                <w:sz w:val="22"/>
                <w:szCs w:val="22"/>
              </w:rPr>
            </w:pPr>
            <w:r>
              <w:rPr>
                <w:rFonts w:hint="eastAsia"/>
                <w:color w:val="000000"/>
                <w:sz w:val="22"/>
                <w:szCs w:val="22"/>
              </w:rPr>
              <w:t>姓名</w:t>
            </w:r>
          </w:p>
        </w:tc>
        <w:tc>
          <w:tcPr>
            <w:tcW w:w="1134" w:type="dxa"/>
            <w:vMerge w:val="restart"/>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2FF9A847" w14:textId="77777777" w:rsidR="00A828A5" w:rsidRDefault="00A828A5">
            <w:pPr>
              <w:jc w:val="center"/>
              <w:rPr>
                <w:color w:val="000000"/>
                <w:sz w:val="22"/>
                <w:szCs w:val="22"/>
              </w:rPr>
            </w:pPr>
            <w:r>
              <w:rPr>
                <w:rFonts w:hint="eastAsia"/>
                <w:color w:val="000000"/>
                <w:sz w:val="22"/>
                <w:szCs w:val="22"/>
              </w:rPr>
              <w:t>身份证号</w:t>
            </w:r>
          </w:p>
        </w:tc>
        <w:tc>
          <w:tcPr>
            <w:tcW w:w="1134" w:type="dxa"/>
            <w:vMerge w:val="restart"/>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17B965F1" w14:textId="77777777" w:rsidR="00A828A5" w:rsidRDefault="00A828A5">
            <w:pPr>
              <w:jc w:val="center"/>
              <w:rPr>
                <w:color w:val="000000"/>
                <w:sz w:val="22"/>
                <w:szCs w:val="22"/>
              </w:rPr>
            </w:pPr>
            <w:r>
              <w:rPr>
                <w:rFonts w:hint="eastAsia"/>
                <w:color w:val="000000"/>
                <w:sz w:val="22"/>
                <w:szCs w:val="22"/>
              </w:rPr>
              <w:t>手机号码</w:t>
            </w:r>
          </w:p>
        </w:tc>
        <w:tc>
          <w:tcPr>
            <w:tcW w:w="4999" w:type="dxa"/>
            <w:gridSpan w:val="6"/>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3E88803B" w14:textId="77777777" w:rsidR="00A828A5" w:rsidRDefault="00A828A5">
            <w:pPr>
              <w:jc w:val="center"/>
              <w:rPr>
                <w:color w:val="000000"/>
                <w:sz w:val="22"/>
                <w:szCs w:val="22"/>
              </w:rPr>
            </w:pPr>
            <w:r>
              <w:rPr>
                <w:rFonts w:hint="eastAsia"/>
                <w:color w:val="000000"/>
                <w:sz w:val="22"/>
                <w:szCs w:val="22"/>
              </w:rPr>
              <w:t>专项附加扣除</w:t>
            </w:r>
          </w:p>
        </w:tc>
      </w:tr>
      <w:tr w:rsidR="00294A1F" w14:paraId="7343D9BC" w14:textId="77777777" w:rsidTr="00A828A5">
        <w:trPr>
          <w:trHeight w:val="760"/>
        </w:trPr>
        <w:tc>
          <w:tcPr>
            <w:tcW w:w="517" w:type="dxa"/>
            <w:vMerge/>
            <w:tcBorders>
              <w:top w:val="single" w:sz="8" w:space="0" w:color="auto"/>
              <w:left w:val="single" w:sz="8" w:space="0" w:color="auto"/>
              <w:bottom w:val="single" w:sz="8" w:space="0" w:color="auto"/>
              <w:right w:val="single" w:sz="8" w:space="0" w:color="auto"/>
            </w:tcBorders>
            <w:vAlign w:val="center"/>
            <w:hideMark/>
          </w:tcPr>
          <w:p w14:paraId="06A0E1FF" w14:textId="77777777" w:rsidR="00294A1F" w:rsidRDefault="00294A1F" w:rsidP="00294A1F">
            <w:pPr>
              <w:rPr>
                <w:rFonts w:ascii="宋体" w:hAnsi="宋体" w:cs="宋体"/>
                <w:color w:val="000000"/>
                <w:sz w:val="22"/>
                <w:szCs w:val="22"/>
              </w:rPr>
            </w:pPr>
          </w:p>
        </w:tc>
        <w:tc>
          <w:tcPr>
            <w:tcW w:w="893" w:type="dxa"/>
            <w:vMerge/>
            <w:tcBorders>
              <w:top w:val="single" w:sz="8" w:space="0" w:color="auto"/>
              <w:left w:val="nil"/>
              <w:bottom w:val="single" w:sz="8" w:space="0" w:color="auto"/>
              <w:right w:val="single" w:sz="8" w:space="0" w:color="auto"/>
            </w:tcBorders>
            <w:vAlign w:val="center"/>
            <w:hideMark/>
          </w:tcPr>
          <w:p w14:paraId="650AB8DE" w14:textId="77777777" w:rsidR="00294A1F" w:rsidRDefault="00294A1F" w:rsidP="00294A1F">
            <w:pPr>
              <w:rPr>
                <w:rFonts w:ascii="宋体" w:hAnsi="宋体" w:cs="宋体"/>
                <w:color w:val="000000"/>
                <w:sz w:val="22"/>
                <w:szCs w:val="22"/>
              </w:rPr>
            </w:pPr>
          </w:p>
        </w:tc>
        <w:tc>
          <w:tcPr>
            <w:tcW w:w="993" w:type="dxa"/>
            <w:vMerge/>
            <w:tcBorders>
              <w:top w:val="single" w:sz="8" w:space="0" w:color="auto"/>
              <w:left w:val="nil"/>
              <w:bottom w:val="single" w:sz="8" w:space="0" w:color="auto"/>
              <w:right w:val="single" w:sz="8" w:space="0" w:color="auto"/>
            </w:tcBorders>
            <w:vAlign w:val="center"/>
            <w:hideMark/>
          </w:tcPr>
          <w:p w14:paraId="6763168E" w14:textId="77777777" w:rsidR="00294A1F" w:rsidRDefault="00294A1F" w:rsidP="00294A1F">
            <w:pPr>
              <w:rPr>
                <w:rFonts w:ascii="宋体" w:hAnsi="宋体" w:cs="宋体"/>
                <w:color w:val="000000"/>
                <w:sz w:val="22"/>
                <w:szCs w:val="22"/>
              </w:rPr>
            </w:pPr>
          </w:p>
        </w:tc>
        <w:tc>
          <w:tcPr>
            <w:tcW w:w="708" w:type="dxa"/>
            <w:vMerge/>
            <w:tcBorders>
              <w:top w:val="single" w:sz="8" w:space="0" w:color="auto"/>
              <w:left w:val="nil"/>
              <w:bottom w:val="single" w:sz="8" w:space="0" w:color="auto"/>
              <w:right w:val="single" w:sz="8" w:space="0" w:color="auto"/>
            </w:tcBorders>
            <w:vAlign w:val="center"/>
            <w:hideMark/>
          </w:tcPr>
          <w:p w14:paraId="5F6533BB" w14:textId="77777777" w:rsidR="00294A1F" w:rsidRDefault="00294A1F" w:rsidP="00294A1F">
            <w:pPr>
              <w:rPr>
                <w:rFonts w:ascii="宋体" w:hAnsi="宋体" w:cs="宋体"/>
                <w:color w:val="000000"/>
                <w:sz w:val="22"/>
                <w:szCs w:val="22"/>
              </w:rPr>
            </w:pPr>
          </w:p>
        </w:tc>
        <w:tc>
          <w:tcPr>
            <w:tcW w:w="1134" w:type="dxa"/>
            <w:vMerge/>
            <w:tcBorders>
              <w:top w:val="single" w:sz="8" w:space="0" w:color="auto"/>
              <w:left w:val="nil"/>
              <w:bottom w:val="single" w:sz="8" w:space="0" w:color="auto"/>
              <w:right w:val="single" w:sz="8" w:space="0" w:color="auto"/>
            </w:tcBorders>
            <w:vAlign w:val="center"/>
            <w:hideMark/>
          </w:tcPr>
          <w:p w14:paraId="487E6739" w14:textId="77777777" w:rsidR="00294A1F" w:rsidRDefault="00294A1F" w:rsidP="00294A1F">
            <w:pPr>
              <w:rPr>
                <w:rFonts w:ascii="宋体" w:hAnsi="宋体" w:cs="宋体"/>
                <w:color w:val="000000"/>
                <w:sz w:val="22"/>
                <w:szCs w:val="22"/>
              </w:rPr>
            </w:pPr>
          </w:p>
        </w:tc>
        <w:tc>
          <w:tcPr>
            <w:tcW w:w="1134" w:type="dxa"/>
            <w:vMerge/>
            <w:tcBorders>
              <w:top w:val="single" w:sz="8" w:space="0" w:color="auto"/>
              <w:left w:val="nil"/>
              <w:bottom w:val="single" w:sz="8" w:space="0" w:color="auto"/>
              <w:right w:val="single" w:sz="8" w:space="0" w:color="auto"/>
            </w:tcBorders>
            <w:vAlign w:val="center"/>
            <w:hideMark/>
          </w:tcPr>
          <w:p w14:paraId="344ACAD4" w14:textId="77777777" w:rsidR="00294A1F" w:rsidRDefault="00294A1F" w:rsidP="00294A1F">
            <w:pPr>
              <w:rPr>
                <w:rFonts w:ascii="宋体" w:hAnsi="宋体" w:cs="宋体"/>
                <w:color w:val="000000"/>
                <w:sz w:val="22"/>
                <w:szCs w:val="22"/>
              </w:rPr>
            </w:pPr>
          </w:p>
        </w:tc>
        <w:tc>
          <w:tcPr>
            <w:tcW w:w="85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453E7AE" w14:textId="77777777" w:rsidR="00294A1F" w:rsidRDefault="00294A1F" w:rsidP="00294A1F">
            <w:pPr>
              <w:rPr>
                <w:color w:val="000000"/>
                <w:sz w:val="22"/>
                <w:szCs w:val="22"/>
              </w:rPr>
            </w:pPr>
            <w:r>
              <w:rPr>
                <w:rFonts w:hint="eastAsia"/>
                <w:color w:val="000000"/>
                <w:sz w:val="22"/>
                <w:szCs w:val="22"/>
              </w:rPr>
              <w:t>子女教育</w:t>
            </w:r>
          </w:p>
        </w:tc>
        <w:tc>
          <w:tcPr>
            <w:tcW w:w="8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1EBCEB0" w14:textId="77777777" w:rsidR="00294A1F" w:rsidRDefault="00294A1F" w:rsidP="00294A1F">
            <w:pPr>
              <w:rPr>
                <w:color w:val="000000"/>
                <w:sz w:val="22"/>
                <w:szCs w:val="22"/>
              </w:rPr>
            </w:pPr>
            <w:r>
              <w:rPr>
                <w:rFonts w:hint="eastAsia"/>
                <w:color w:val="000000"/>
                <w:sz w:val="22"/>
                <w:szCs w:val="22"/>
              </w:rPr>
              <w:t>继续教育</w:t>
            </w:r>
          </w:p>
        </w:tc>
        <w:tc>
          <w:tcPr>
            <w:tcW w:w="85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E64EC90" w14:textId="458A692B" w:rsidR="00294A1F" w:rsidRDefault="00294A1F" w:rsidP="00294A1F">
            <w:pPr>
              <w:rPr>
                <w:color w:val="000000"/>
                <w:sz w:val="22"/>
                <w:szCs w:val="22"/>
              </w:rPr>
            </w:pPr>
            <w:r>
              <w:rPr>
                <w:rFonts w:hint="eastAsia"/>
                <w:color w:val="000000"/>
                <w:sz w:val="22"/>
                <w:szCs w:val="22"/>
              </w:rPr>
              <w:t>住房贷款利息</w:t>
            </w:r>
          </w:p>
        </w:tc>
        <w:tc>
          <w:tcPr>
            <w:tcW w:w="8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0D413C0" w14:textId="6EEFCAFA" w:rsidR="00294A1F" w:rsidRDefault="00294A1F" w:rsidP="00294A1F">
            <w:pPr>
              <w:rPr>
                <w:color w:val="000000"/>
                <w:sz w:val="22"/>
                <w:szCs w:val="22"/>
              </w:rPr>
            </w:pPr>
            <w:r>
              <w:rPr>
                <w:rFonts w:hint="eastAsia"/>
                <w:color w:val="000000"/>
                <w:sz w:val="22"/>
                <w:szCs w:val="22"/>
              </w:rPr>
              <w:t>住房租金</w:t>
            </w:r>
          </w:p>
        </w:tc>
        <w:tc>
          <w:tcPr>
            <w:tcW w:w="85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3067283" w14:textId="4ED416A0" w:rsidR="00294A1F" w:rsidRDefault="00294A1F" w:rsidP="00294A1F">
            <w:pPr>
              <w:rPr>
                <w:color w:val="000000"/>
                <w:sz w:val="22"/>
                <w:szCs w:val="22"/>
              </w:rPr>
            </w:pPr>
            <w:r>
              <w:rPr>
                <w:rFonts w:hint="eastAsia"/>
                <w:color w:val="000000"/>
                <w:sz w:val="22"/>
                <w:szCs w:val="22"/>
              </w:rPr>
              <w:t>赡养老人</w:t>
            </w:r>
          </w:p>
        </w:tc>
        <w:tc>
          <w:tcPr>
            <w:tcW w:w="7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963C330" w14:textId="4FD9059C" w:rsidR="00294A1F" w:rsidRDefault="00294A1F" w:rsidP="00294A1F">
            <w:pPr>
              <w:rPr>
                <w:color w:val="000000"/>
                <w:sz w:val="22"/>
                <w:szCs w:val="22"/>
              </w:rPr>
            </w:pPr>
            <w:r>
              <w:rPr>
                <w:rFonts w:hint="eastAsia"/>
                <w:color w:val="000000"/>
                <w:sz w:val="22"/>
                <w:szCs w:val="22"/>
              </w:rPr>
              <w:t>大病医疗</w:t>
            </w:r>
          </w:p>
        </w:tc>
      </w:tr>
    </w:tbl>
    <w:p w14:paraId="0D0B36CD" w14:textId="4B27548B" w:rsidR="00A828A5" w:rsidRDefault="00A828A5" w:rsidP="00A828A5">
      <w:pPr>
        <w:suppressAutoHyphens/>
        <w:adjustRightInd w:val="0"/>
        <w:snapToGrid w:val="0"/>
        <w:spacing w:line="300" w:lineRule="auto"/>
        <w:ind w:left="420" w:firstLineChars="200" w:firstLine="420"/>
        <w:rPr>
          <w:rFonts w:ascii="微软雅黑" w:eastAsia="微软雅黑" w:hAnsi="微软雅黑"/>
          <w:color w:val="000000" w:themeColor="text1"/>
          <w:kern w:val="0"/>
          <w:szCs w:val="21"/>
        </w:rPr>
      </w:pPr>
      <w:r w:rsidRPr="00A828A5">
        <w:rPr>
          <w:rFonts w:ascii="微软雅黑" w:eastAsia="微软雅黑" w:hAnsi="微软雅黑"/>
          <w:color w:val="000000" w:themeColor="text1"/>
          <w:kern w:val="0"/>
          <w:szCs w:val="21"/>
        </w:rPr>
        <w:t xml:space="preserve"> </w:t>
      </w:r>
      <w:r w:rsidR="00B85361">
        <w:rPr>
          <w:rFonts w:ascii="微软雅黑" w:eastAsia="微软雅黑" w:hAnsi="微软雅黑" w:hint="eastAsia"/>
          <w:color w:val="000000" w:themeColor="text1"/>
          <w:kern w:val="0"/>
          <w:szCs w:val="21"/>
        </w:rPr>
        <w:t>人元</w:t>
      </w:r>
      <w:r w:rsidR="00B85361">
        <w:rPr>
          <w:rFonts w:ascii="微软雅黑" w:eastAsia="微软雅黑" w:hAnsi="微软雅黑"/>
          <w:color w:val="000000" w:themeColor="text1"/>
          <w:kern w:val="0"/>
          <w:szCs w:val="21"/>
        </w:rPr>
        <w:t>系统数据</w:t>
      </w:r>
      <w:r w:rsidR="00B85361">
        <w:rPr>
          <w:rFonts w:ascii="微软雅黑" w:eastAsia="微软雅黑" w:hAnsi="微软雅黑" w:hint="eastAsia"/>
          <w:color w:val="000000" w:themeColor="text1"/>
          <w:kern w:val="0"/>
          <w:szCs w:val="21"/>
        </w:rPr>
        <w:t>导出</w:t>
      </w:r>
      <w:r w:rsidR="00B85361">
        <w:rPr>
          <w:rFonts w:ascii="微软雅黑" w:eastAsia="微软雅黑" w:hAnsi="微软雅黑"/>
          <w:color w:val="000000" w:themeColor="text1"/>
          <w:kern w:val="0"/>
          <w:szCs w:val="21"/>
        </w:rPr>
        <w:t>地区均为“</w:t>
      </w:r>
      <w:r w:rsidR="00B85361">
        <w:rPr>
          <w:rFonts w:ascii="微软雅黑" w:eastAsia="微软雅黑" w:hAnsi="微软雅黑" w:hint="eastAsia"/>
          <w:color w:val="000000" w:themeColor="text1"/>
          <w:kern w:val="0"/>
          <w:szCs w:val="21"/>
        </w:rPr>
        <w:t>常州</w:t>
      </w:r>
      <w:r w:rsidR="00B85361">
        <w:rPr>
          <w:rFonts w:ascii="微软雅黑" w:eastAsia="微软雅黑" w:hAnsi="微软雅黑"/>
          <w:color w:val="000000" w:themeColor="text1"/>
          <w:kern w:val="0"/>
          <w:szCs w:val="21"/>
        </w:rPr>
        <w:t>”</w:t>
      </w:r>
      <w:r w:rsidR="00B85361">
        <w:rPr>
          <w:rFonts w:ascii="微软雅黑" w:eastAsia="微软雅黑" w:hAnsi="微软雅黑" w:hint="eastAsia"/>
          <w:color w:val="000000" w:themeColor="text1"/>
          <w:kern w:val="0"/>
          <w:szCs w:val="21"/>
        </w:rPr>
        <w:t>（目前</w:t>
      </w:r>
      <w:r w:rsidR="00B85361">
        <w:rPr>
          <w:rFonts w:ascii="微软雅黑" w:eastAsia="微软雅黑" w:hAnsi="微软雅黑"/>
          <w:color w:val="000000" w:themeColor="text1"/>
          <w:kern w:val="0"/>
          <w:szCs w:val="21"/>
        </w:rPr>
        <w:t>只有常州部分没有上</w:t>
      </w:r>
      <w:r w:rsidR="00B85361">
        <w:rPr>
          <w:rFonts w:ascii="微软雅黑" w:eastAsia="微软雅黑" w:hAnsi="微软雅黑" w:hint="eastAsia"/>
          <w:color w:val="000000" w:themeColor="text1"/>
          <w:kern w:val="0"/>
          <w:szCs w:val="21"/>
        </w:rPr>
        <w:t>SAP）</w:t>
      </w:r>
    </w:p>
    <w:p w14:paraId="3EE344C5" w14:textId="409DCB4B" w:rsidR="00B85361" w:rsidRPr="00A828A5" w:rsidRDefault="00B85361" w:rsidP="00A828A5">
      <w:pPr>
        <w:suppressAutoHyphens/>
        <w:adjustRightInd w:val="0"/>
        <w:snapToGrid w:val="0"/>
        <w:spacing w:line="300" w:lineRule="auto"/>
        <w:ind w:left="420" w:firstLineChars="200" w:firstLine="420"/>
        <w:rPr>
          <w:rFonts w:ascii="微软雅黑" w:eastAsia="微软雅黑" w:hAnsi="微软雅黑"/>
          <w:color w:val="000000" w:themeColor="text1"/>
          <w:kern w:val="0"/>
          <w:szCs w:val="21"/>
        </w:rPr>
      </w:pPr>
      <w:r>
        <w:rPr>
          <w:rFonts w:ascii="微软雅黑" w:eastAsia="微软雅黑" w:hAnsi="微软雅黑" w:hint="eastAsia"/>
          <w:color w:val="000000" w:themeColor="text1"/>
          <w:kern w:val="0"/>
          <w:szCs w:val="21"/>
        </w:rPr>
        <w:t xml:space="preserve"> 其他SAP数据</w:t>
      </w:r>
      <w:r>
        <w:rPr>
          <w:rFonts w:ascii="微软雅黑" w:eastAsia="微软雅黑" w:hAnsi="微软雅黑"/>
          <w:color w:val="000000" w:themeColor="text1"/>
          <w:kern w:val="0"/>
          <w:szCs w:val="21"/>
        </w:rPr>
        <w:t>导出地区为人事子范围。</w:t>
      </w:r>
    </w:p>
    <w:p w14:paraId="034EBA91" w14:textId="61BBF787" w:rsidR="00B906DF" w:rsidRDefault="00B906DF" w:rsidP="00DF4F69">
      <w:pPr>
        <w:numPr>
          <w:ilvl w:val="0"/>
          <w:numId w:val="9"/>
        </w:numPr>
        <w:adjustRightInd w:val="0"/>
        <w:snapToGrid w:val="0"/>
        <w:spacing w:line="300" w:lineRule="auto"/>
        <w:ind w:left="714" w:hanging="357"/>
        <w:outlineLvl w:val="1"/>
        <w:rPr>
          <w:rFonts w:ascii="微软雅黑" w:eastAsia="微软雅黑" w:hAnsi="微软雅黑"/>
          <w:b/>
          <w:bCs/>
          <w:color w:val="000000"/>
          <w:sz w:val="22"/>
        </w:rPr>
      </w:pPr>
      <w:bookmarkStart w:id="30" w:name="_Toc530640745"/>
      <w:r>
        <w:rPr>
          <w:rFonts w:ascii="微软雅黑" w:eastAsia="微软雅黑" w:hAnsi="微软雅黑" w:hint="eastAsia"/>
          <w:b/>
          <w:bCs/>
          <w:color w:val="000000"/>
          <w:sz w:val="22"/>
        </w:rPr>
        <w:t>、架构</w:t>
      </w:r>
      <w:r>
        <w:rPr>
          <w:rFonts w:ascii="微软雅黑" w:eastAsia="微软雅黑" w:hAnsi="微软雅黑"/>
          <w:b/>
          <w:bCs/>
          <w:color w:val="000000"/>
          <w:sz w:val="22"/>
        </w:rPr>
        <w:t>说明</w:t>
      </w:r>
      <w:bookmarkEnd w:id="30"/>
    </w:p>
    <w:p w14:paraId="11C143A0" w14:textId="77777777" w:rsidR="00FD06FF" w:rsidRDefault="00FD06FF" w:rsidP="000D3215">
      <w:pPr>
        <w:suppressAutoHyphens/>
        <w:adjustRightInd w:val="0"/>
        <w:snapToGrid w:val="0"/>
        <w:spacing w:line="300" w:lineRule="auto"/>
        <w:ind w:leftChars="270" w:left="567" w:firstLineChars="30" w:firstLine="63"/>
      </w:pPr>
      <w:r w:rsidRPr="00FD06FF">
        <w:rPr>
          <w:rFonts w:ascii="微软雅黑" w:eastAsia="微软雅黑" w:hAnsi="微软雅黑" w:hint="eastAsia"/>
          <w:kern w:val="0"/>
          <w:szCs w:val="21"/>
        </w:rPr>
        <w:t>应用架构</w:t>
      </w:r>
      <w:r w:rsidRPr="00FD06FF">
        <w:rPr>
          <w:rFonts w:ascii="微软雅黑" w:eastAsia="微软雅黑" w:hAnsi="微软雅黑"/>
          <w:kern w:val="0"/>
          <w:szCs w:val="21"/>
        </w:rPr>
        <w:t>：</w:t>
      </w:r>
      <w:r w:rsidRPr="00FD06FF">
        <w:rPr>
          <w:rFonts w:ascii="微软雅黑" w:eastAsia="微软雅黑" w:hAnsi="微软雅黑"/>
          <w:kern w:val="0"/>
          <w:szCs w:val="21"/>
        </w:rPr>
        <w:tab/>
      </w:r>
      <w:r w:rsidRPr="00FD06FF">
        <w:rPr>
          <w:rFonts w:ascii="微软雅黑" w:eastAsia="微软雅黑" w:hAnsi="微软雅黑"/>
          <w:kern w:val="0"/>
          <w:szCs w:val="21"/>
        </w:rPr>
        <w:tab/>
      </w:r>
      <w:r>
        <w:rPr>
          <w:rFonts w:ascii="微软雅黑" w:eastAsia="微软雅黑" w:hAnsi="微软雅黑"/>
          <w:b/>
          <w:bCs/>
          <w:color w:val="000000"/>
          <w:sz w:val="22"/>
        </w:rPr>
        <w:tab/>
      </w:r>
      <w:r>
        <w:rPr>
          <w:rFonts w:ascii="微软雅黑" w:eastAsia="微软雅黑" w:hAnsi="微软雅黑"/>
          <w:b/>
          <w:bCs/>
          <w:color w:val="000000"/>
          <w:sz w:val="22"/>
        </w:rPr>
        <w:tab/>
      </w:r>
      <w:r w:rsidR="00346304">
        <w:rPr>
          <w:noProof/>
        </w:rPr>
        <w:drawing>
          <wp:inline distT="0" distB="0" distL="0" distR="0" wp14:anchorId="382D58D8" wp14:editId="3EB61A6E">
            <wp:extent cx="6661150" cy="5048885"/>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61150" cy="5048885"/>
                    </a:xfrm>
                    <a:prstGeom prst="rect">
                      <a:avLst/>
                    </a:prstGeom>
                  </pic:spPr>
                </pic:pic>
              </a:graphicData>
            </a:graphic>
          </wp:inline>
        </w:drawing>
      </w:r>
    </w:p>
    <w:p w14:paraId="3E4C1503" w14:textId="77777777" w:rsidR="003B7CAB" w:rsidRDefault="003B7CAB" w:rsidP="003B7CAB">
      <w:pPr>
        <w:numPr>
          <w:ilvl w:val="0"/>
          <w:numId w:val="9"/>
        </w:numPr>
        <w:adjustRightInd w:val="0"/>
        <w:snapToGrid w:val="0"/>
        <w:spacing w:line="300" w:lineRule="auto"/>
        <w:ind w:left="714" w:hanging="357"/>
        <w:outlineLvl w:val="1"/>
        <w:rPr>
          <w:rFonts w:ascii="微软雅黑" w:eastAsia="微软雅黑" w:hAnsi="微软雅黑"/>
          <w:b/>
          <w:bCs/>
          <w:color w:val="000000"/>
          <w:sz w:val="22"/>
        </w:rPr>
      </w:pPr>
      <w:bookmarkStart w:id="31" w:name="_Toc530640746"/>
      <w:r>
        <w:rPr>
          <w:rFonts w:ascii="微软雅黑" w:eastAsia="微软雅黑" w:hAnsi="微软雅黑" w:hint="eastAsia"/>
          <w:b/>
          <w:bCs/>
          <w:color w:val="000000"/>
          <w:sz w:val="22"/>
        </w:rPr>
        <w:t>、</w:t>
      </w:r>
      <w:r w:rsidRPr="003B7CAB">
        <w:rPr>
          <w:rFonts w:ascii="微软雅黑" w:eastAsia="微软雅黑" w:hAnsi="微软雅黑"/>
          <w:b/>
          <w:bCs/>
          <w:color w:val="000000"/>
          <w:sz w:val="22"/>
        </w:rPr>
        <w:t>信息安全风险</w:t>
      </w:r>
      <w:bookmarkEnd w:id="31"/>
    </w:p>
    <w:p w14:paraId="07CEDD4C" w14:textId="77777777" w:rsidR="00197612" w:rsidRDefault="00160DCB" w:rsidP="00F80F48">
      <w:pPr>
        <w:pStyle w:val="af1"/>
        <w:numPr>
          <w:ilvl w:val="0"/>
          <w:numId w:val="41"/>
        </w:numPr>
        <w:ind w:firstLineChars="0"/>
        <w:rPr>
          <w:rFonts w:ascii="微软雅黑" w:eastAsia="微软雅黑" w:hAnsi="微软雅黑"/>
        </w:rPr>
      </w:pPr>
      <w:r>
        <w:rPr>
          <w:rFonts w:ascii="微软雅黑" w:eastAsia="微软雅黑" w:hAnsi="微软雅黑" w:hint="eastAsia"/>
        </w:rPr>
        <w:t>第一次登密码</w:t>
      </w:r>
      <w:r>
        <w:rPr>
          <w:rFonts w:ascii="微软雅黑" w:eastAsia="微软雅黑" w:hAnsi="微软雅黑"/>
        </w:rPr>
        <w:t>和修改密码需要满足</w:t>
      </w:r>
      <w:r>
        <w:rPr>
          <w:rFonts w:ascii="微软雅黑" w:eastAsia="微软雅黑" w:hAnsi="微软雅黑" w:hint="eastAsia"/>
        </w:rPr>
        <w:t>8位</w:t>
      </w:r>
      <w:r>
        <w:rPr>
          <w:rFonts w:ascii="微软雅黑" w:eastAsia="微软雅黑" w:hAnsi="微软雅黑"/>
        </w:rPr>
        <w:t>长度</w:t>
      </w:r>
      <w:r>
        <w:rPr>
          <w:rFonts w:ascii="微软雅黑" w:eastAsia="微软雅黑" w:hAnsi="微软雅黑" w:hint="eastAsia"/>
        </w:rPr>
        <w:t>，复杂度字符</w:t>
      </w:r>
      <w:r>
        <w:rPr>
          <w:rFonts w:ascii="微软雅黑" w:eastAsia="微软雅黑" w:hAnsi="微软雅黑"/>
        </w:rPr>
        <w:t>，数字，</w:t>
      </w:r>
      <w:r>
        <w:rPr>
          <w:rFonts w:ascii="微软雅黑" w:eastAsia="微软雅黑" w:hAnsi="微软雅黑" w:hint="eastAsia"/>
        </w:rPr>
        <w:t>字母至少</w:t>
      </w:r>
      <w:r>
        <w:rPr>
          <w:rFonts w:ascii="微软雅黑" w:eastAsia="微软雅黑" w:hAnsi="微软雅黑"/>
        </w:rPr>
        <w:t>其中</w:t>
      </w:r>
      <w:r>
        <w:rPr>
          <w:rFonts w:ascii="微软雅黑" w:eastAsia="微软雅黑" w:hAnsi="微软雅黑" w:hint="eastAsia"/>
        </w:rPr>
        <w:t>两种。</w:t>
      </w:r>
      <w:r>
        <w:rPr>
          <w:rFonts w:ascii="微软雅黑" w:eastAsia="微软雅黑" w:hAnsi="微软雅黑"/>
        </w:rPr>
        <w:t>无需</w:t>
      </w:r>
      <w:r>
        <w:rPr>
          <w:rFonts w:ascii="微软雅黑" w:eastAsia="微软雅黑" w:hAnsi="微软雅黑" w:hint="eastAsia"/>
        </w:rPr>
        <w:t>强制</w:t>
      </w:r>
      <w:r>
        <w:rPr>
          <w:rFonts w:ascii="微软雅黑" w:eastAsia="微软雅黑" w:hAnsi="微软雅黑"/>
        </w:rPr>
        <w:t>规定</w:t>
      </w:r>
      <w:r>
        <w:rPr>
          <w:rFonts w:ascii="微软雅黑" w:eastAsia="微软雅黑" w:hAnsi="微软雅黑" w:hint="eastAsia"/>
        </w:rPr>
        <w:t>3个</w:t>
      </w:r>
      <w:r>
        <w:rPr>
          <w:rFonts w:ascii="微软雅黑" w:eastAsia="微软雅黑" w:hAnsi="微软雅黑"/>
        </w:rPr>
        <w:t>月修改</w:t>
      </w:r>
    </w:p>
    <w:p w14:paraId="260C71D8" w14:textId="77777777" w:rsidR="00197612" w:rsidRDefault="00F80F48" w:rsidP="00F80F48">
      <w:pPr>
        <w:pStyle w:val="af1"/>
        <w:numPr>
          <w:ilvl w:val="0"/>
          <w:numId w:val="41"/>
        </w:numPr>
        <w:ind w:firstLineChars="0"/>
        <w:rPr>
          <w:rFonts w:ascii="微软雅黑" w:eastAsia="微软雅黑" w:hAnsi="微软雅黑"/>
        </w:rPr>
      </w:pPr>
      <w:r>
        <w:rPr>
          <w:rFonts w:ascii="微软雅黑" w:eastAsia="微软雅黑" w:hAnsi="微软雅黑" w:hint="eastAsia"/>
        </w:rPr>
        <w:t>系统开发</w:t>
      </w:r>
      <w:r>
        <w:rPr>
          <w:rFonts w:ascii="微软雅黑" w:eastAsia="微软雅黑" w:hAnsi="微软雅黑"/>
        </w:rPr>
        <w:t>完成后，需要将</w:t>
      </w:r>
      <w:r>
        <w:rPr>
          <w:rFonts w:ascii="微软雅黑" w:eastAsia="微软雅黑" w:hAnsi="微软雅黑" w:hint="eastAsia"/>
        </w:rPr>
        <w:t>URL发</w:t>
      </w:r>
      <w:r>
        <w:rPr>
          <w:rFonts w:ascii="微软雅黑" w:eastAsia="微软雅黑" w:hAnsi="微软雅黑"/>
        </w:rPr>
        <w:t>给</w:t>
      </w:r>
      <w:r>
        <w:rPr>
          <w:rFonts w:ascii="微软雅黑" w:eastAsia="微软雅黑" w:hAnsi="微软雅黑" w:hint="eastAsia"/>
        </w:rPr>
        <w:t>扫描</w:t>
      </w:r>
      <w:r>
        <w:rPr>
          <w:rFonts w:ascii="微软雅黑" w:eastAsia="微软雅黑" w:hAnsi="微软雅黑"/>
        </w:rPr>
        <w:t>，是否存在木马</w:t>
      </w:r>
      <w:r>
        <w:rPr>
          <w:rFonts w:ascii="微软雅黑" w:eastAsia="微软雅黑" w:hAnsi="微软雅黑" w:hint="eastAsia"/>
        </w:rPr>
        <w:t>安全问题</w:t>
      </w:r>
      <w:r>
        <w:rPr>
          <w:rFonts w:ascii="微软雅黑" w:eastAsia="微软雅黑" w:hAnsi="微软雅黑"/>
        </w:rPr>
        <w:t>。</w:t>
      </w:r>
    </w:p>
    <w:p w14:paraId="46783F04" w14:textId="77777777" w:rsidR="00BC46CB" w:rsidRPr="00E73DFF" w:rsidRDefault="00BC46CB" w:rsidP="00E73DFF">
      <w:pPr>
        <w:keepNext/>
        <w:keepLines/>
        <w:numPr>
          <w:ilvl w:val="0"/>
          <w:numId w:val="6"/>
        </w:numPr>
        <w:adjustRightInd w:val="0"/>
        <w:snapToGrid w:val="0"/>
        <w:spacing w:line="300" w:lineRule="auto"/>
        <w:jc w:val="left"/>
        <w:textAlignment w:val="baseline"/>
        <w:outlineLvl w:val="0"/>
        <w:rPr>
          <w:rFonts w:ascii="微软雅黑" w:eastAsia="微软雅黑" w:hAnsi="微软雅黑"/>
          <w:b/>
          <w:color w:val="000000"/>
          <w:kern w:val="44"/>
          <w:sz w:val="28"/>
          <w:szCs w:val="28"/>
        </w:rPr>
      </w:pPr>
      <w:bookmarkStart w:id="32" w:name="_Toc530640747"/>
      <w:r w:rsidRPr="00E73DFF">
        <w:rPr>
          <w:rFonts w:ascii="微软雅黑" w:eastAsia="微软雅黑" w:hAnsi="微软雅黑" w:hint="eastAsia"/>
          <w:b/>
          <w:color w:val="000000"/>
          <w:kern w:val="44"/>
          <w:sz w:val="28"/>
          <w:szCs w:val="28"/>
        </w:rPr>
        <w:t>IT系统解决方案</w:t>
      </w:r>
      <w:bookmarkEnd w:id="32"/>
    </w:p>
    <w:p w14:paraId="0E16443D" w14:textId="77777777" w:rsidR="00BC46CB" w:rsidRPr="00EA5BDE" w:rsidRDefault="00FE06B2" w:rsidP="00E73DFF">
      <w:pPr>
        <w:suppressAutoHyphens/>
        <w:adjustRightInd w:val="0"/>
        <w:snapToGrid w:val="0"/>
        <w:spacing w:line="300" w:lineRule="auto"/>
        <w:ind w:firstLineChars="300" w:firstLine="630"/>
        <w:rPr>
          <w:rFonts w:ascii="微软雅黑" w:eastAsia="微软雅黑" w:hAnsi="微软雅黑"/>
          <w:color w:val="000000" w:themeColor="text1"/>
          <w:kern w:val="0"/>
          <w:szCs w:val="21"/>
        </w:rPr>
      </w:pPr>
      <w:r w:rsidRPr="00EA5BDE">
        <w:rPr>
          <w:rFonts w:ascii="微软雅黑" w:eastAsia="微软雅黑" w:hAnsi="微软雅黑" w:hint="eastAsia"/>
          <w:color w:val="000000" w:themeColor="text1"/>
          <w:kern w:val="0"/>
          <w:szCs w:val="21"/>
        </w:rPr>
        <w:t>各业务领域</w:t>
      </w:r>
      <w:r w:rsidR="005565D3" w:rsidRPr="00EA5BDE">
        <w:rPr>
          <w:rFonts w:ascii="微软雅黑" w:eastAsia="微软雅黑" w:hAnsi="微软雅黑" w:hint="eastAsia"/>
          <w:color w:val="000000" w:themeColor="text1"/>
          <w:kern w:val="0"/>
          <w:szCs w:val="21"/>
        </w:rPr>
        <w:t>需求受理人</w:t>
      </w:r>
      <w:r w:rsidRPr="00EA5BDE">
        <w:rPr>
          <w:rFonts w:ascii="微软雅黑" w:eastAsia="微软雅黑" w:hAnsi="微软雅黑" w:hint="eastAsia"/>
          <w:color w:val="000000" w:themeColor="text1"/>
          <w:kern w:val="0"/>
          <w:szCs w:val="21"/>
        </w:rPr>
        <w:t>，需明确用户的需求，补充用户提交的《用户需求说明书》，并提供IT系统解决方案。</w:t>
      </w:r>
    </w:p>
    <w:p w14:paraId="07448C17" w14:textId="77777777" w:rsidR="00FE06B2" w:rsidRPr="00EA5BDE" w:rsidRDefault="00AB23C0" w:rsidP="00E73DFF">
      <w:pPr>
        <w:suppressAutoHyphens/>
        <w:adjustRightInd w:val="0"/>
        <w:snapToGrid w:val="0"/>
        <w:spacing w:line="300" w:lineRule="auto"/>
        <w:ind w:firstLineChars="300" w:firstLine="630"/>
        <w:rPr>
          <w:rFonts w:ascii="微软雅黑" w:eastAsia="微软雅黑" w:hAnsi="微软雅黑"/>
          <w:color w:val="000000" w:themeColor="text1"/>
          <w:kern w:val="0"/>
          <w:szCs w:val="21"/>
        </w:rPr>
      </w:pPr>
      <w:r w:rsidRPr="00EA5BDE">
        <w:rPr>
          <w:rFonts w:ascii="微软雅黑" w:eastAsia="微软雅黑" w:hAnsi="微软雅黑" w:hint="eastAsia"/>
          <w:color w:val="000000" w:themeColor="text1"/>
          <w:kern w:val="0"/>
          <w:szCs w:val="21"/>
        </w:rPr>
        <w:lastRenderedPageBreak/>
        <w:t>跨系统的业务需求，需求受理人需要做充分的跨平台沟通，在本解决方案确定后由各相关平台负责人签字。</w:t>
      </w:r>
    </w:p>
    <w:p w14:paraId="6BBEFD1C" w14:textId="77777777" w:rsidR="00AB23C0" w:rsidRPr="00EA5BDE" w:rsidRDefault="00BC0E88" w:rsidP="00E73DFF">
      <w:pPr>
        <w:suppressAutoHyphens/>
        <w:adjustRightInd w:val="0"/>
        <w:snapToGrid w:val="0"/>
        <w:spacing w:line="300" w:lineRule="auto"/>
        <w:ind w:firstLineChars="300" w:firstLine="630"/>
        <w:rPr>
          <w:rFonts w:ascii="微软雅黑" w:eastAsia="微软雅黑" w:hAnsi="微软雅黑"/>
          <w:color w:val="000000" w:themeColor="text1"/>
          <w:kern w:val="0"/>
          <w:szCs w:val="21"/>
        </w:rPr>
      </w:pPr>
      <w:r w:rsidRPr="00EA5BDE">
        <w:rPr>
          <w:rFonts w:ascii="微软雅黑" w:eastAsia="微软雅黑" w:hAnsi="微软雅黑" w:hint="eastAsia"/>
          <w:color w:val="000000" w:themeColor="text1"/>
          <w:kern w:val="0"/>
          <w:szCs w:val="21"/>
        </w:rPr>
        <w:t>本</w:t>
      </w:r>
      <w:r w:rsidR="00AB23C0" w:rsidRPr="00EA5BDE">
        <w:rPr>
          <w:rFonts w:ascii="微软雅黑" w:eastAsia="微软雅黑" w:hAnsi="微软雅黑" w:hint="eastAsia"/>
          <w:color w:val="000000" w:themeColor="text1"/>
          <w:kern w:val="0"/>
          <w:szCs w:val="21"/>
        </w:rPr>
        <w:t>解决方案</w:t>
      </w:r>
      <w:r w:rsidRPr="00EA5BDE">
        <w:rPr>
          <w:rFonts w:ascii="微软雅黑" w:eastAsia="微软雅黑" w:hAnsi="微软雅黑" w:hint="eastAsia"/>
          <w:color w:val="000000" w:themeColor="text1"/>
          <w:kern w:val="0"/>
          <w:szCs w:val="21"/>
        </w:rPr>
        <w:t>需涵盖内容，包括但不限于</w:t>
      </w:r>
      <w:r w:rsidR="00AB23C0" w:rsidRPr="00EA5BDE">
        <w:rPr>
          <w:rFonts w:ascii="微软雅黑" w:eastAsia="微软雅黑" w:hAnsi="微软雅黑" w:hint="eastAsia"/>
          <w:color w:val="000000" w:themeColor="text1"/>
          <w:kern w:val="0"/>
          <w:szCs w:val="21"/>
        </w:rPr>
        <w:t>以下方面信息</w:t>
      </w:r>
      <w:r w:rsidRPr="00EA5BDE">
        <w:rPr>
          <w:rFonts w:ascii="微软雅黑" w:eastAsia="微软雅黑" w:hAnsi="微软雅黑" w:hint="eastAsia"/>
          <w:color w:val="000000" w:themeColor="text1"/>
          <w:kern w:val="0"/>
          <w:szCs w:val="21"/>
        </w:rPr>
        <w:t>：</w:t>
      </w:r>
    </w:p>
    <w:p w14:paraId="19010233" w14:textId="77777777" w:rsidR="00BC46CB" w:rsidRPr="00E73DFF" w:rsidRDefault="00BC46CB" w:rsidP="00E73DFF">
      <w:pPr>
        <w:numPr>
          <w:ilvl w:val="0"/>
          <w:numId w:val="13"/>
        </w:numPr>
        <w:adjustRightInd w:val="0"/>
        <w:snapToGrid w:val="0"/>
        <w:spacing w:line="300" w:lineRule="auto"/>
        <w:ind w:left="840"/>
        <w:outlineLvl w:val="1"/>
        <w:rPr>
          <w:rFonts w:ascii="微软雅黑" w:eastAsia="微软雅黑" w:hAnsi="微软雅黑"/>
          <w:b/>
          <w:bCs/>
          <w:color w:val="000000"/>
          <w:sz w:val="22"/>
        </w:rPr>
      </w:pPr>
      <w:bookmarkStart w:id="33" w:name="_Toc530640748"/>
      <w:r w:rsidRPr="00E73DFF">
        <w:rPr>
          <w:rFonts w:ascii="微软雅黑" w:eastAsia="微软雅黑" w:hAnsi="微软雅黑" w:hint="eastAsia"/>
          <w:b/>
          <w:bCs/>
          <w:color w:val="000000"/>
          <w:sz w:val="22"/>
        </w:rPr>
        <w:t>数据</w:t>
      </w:r>
      <w:r w:rsidR="00CF1BD5" w:rsidRPr="00E73DFF">
        <w:rPr>
          <w:rFonts w:ascii="微软雅黑" w:eastAsia="微软雅黑" w:hAnsi="微软雅黑" w:hint="eastAsia"/>
          <w:b/>
          <w:bCs/>
          <w:color w:val="000000"/>
          <w:sz w:val="22"/>
        </w:rPr>
        <w:t>集成</w:t>
      </w:r>
      <w:r w:rsidR="00661F24" w:rsidRPr="00E73DFF">
        <w:rPr>
          <w:rFonts w:ascii="微软雅黑" w:eastAsia="微软雅黑" w:hAnsi="微软雅黑" w:hint="eastAsia"/>
          <w:b/>
          <w:bCs/>
          <w:color w:val="000000"/>
          <w:sz w:val="22"/>
        </w:rPr>
        <w:t>接口</w:t>
      </w:r>
      <w:bookmarkEnd w:id="33"/>
    </w:p>
    <w:tbl>
      <w:tblPr>
        <w:tblW w:w="10206"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2972"/>
        <w:gridCol w:w="1706"/>
        <w:gridCol w:w="4110"/>
      </w:tblGrid>
      <w:tr w:rsidR="00AD1316" w:rsidRPr="00A62F24" w14:paraId="4F25D3AF" w14:textId="77777777" w:rsidTr="0088584F">
        <w:trPr>
          <w:trHeight w:val="442"/>
          <w:jc w:val="right"/>
        </w:trPr>
        <w:tc>
          <w:tcPr>
            <w:tcW w:w="1418" w:type="dxa"/>
            <w:shd w:val="clear" w:color="000000" w:fill="D6DCE4"/>
            <w:noWrap/>
            <w:vAlign w:val="center"/>
            <w:hideMark/>
          </w:tcPr>
          <w:p w14:paraId="56BE2F13" w14:textId="77777777" w:rsidR="00A62F24" w:rsidRPr="00A62F24" w:rsidRDefault="00A62F24" w:rsidP="00A62F24">
            <w:pPr>
              <w:widowControl/>
              <w:jc w:val="center"/>
              <w:rPr>
                <w:rFonts w:ascii="微软雅黑" w:eastAsia="微软雅黑" w:hAnsi="微软雅黑"/>
                <w:color w:val="000000" w:themeColor="text1"/>
                <w:kern w:val="0"/>
                <w:szCs w:val="21"/>
              </w:rPr>
            </w:pPr>
            <w:r w:rsidRPr="00A62F24">
              <w:rPr>
                <w:rFonts w:ascii="微软雅黑" w:eastAsia="微软雅黑" w:hAnsi="微软雅黑" w:hint="eastAsia"/>
                <w:color w:val="000000" w:themeColor="text1"/>
                <w:kern w:val="0"/>
                <w:szCs w:val="21"/>
              </w:rPr>
              <w:t>序号</w:t>
            </w:r>
          </w:p>
        </w:tc>
        <w:tc>
          <w:tcPr>
            <w:tcW w:w="2972" w:type="dxa"/>
            <w:shd w:val="clear" w:color="000000" w:fill="D6DCE4"/>
            <w:noWrap/>
            <w:vAlign w:val="center"/>
            <w:hideMark/>
          </w:tcPr>
          <w:p w14:paraId="5920CFDB" w14:textId="77777777" w:rsidR="00A62F24" w:rsidRPr="00A62F24" w:rsidRDefault="00A62F24" w:rsidP="00A62F24">
            <w:pPr>
              <w:widowControl/>
              <w:jc w:val="left"/>
              <w:rPr>
                <w:rFonts w:ascii="微软雅黑" w:eastAsia="微软雅黑" w:hAnsi="微软雅黑"/>
                <w:color w:val="000000" w:themeColor="text1"/>
                <w:kern w:val="0"/>
                <w:szCs w:val="21"/>
              </w:rPr>
            </w:pPr>
            <w:r w:rsidRPr="00A62F24">
              <w:rPr>
                <w:rFonts w:ascii="微软雅黑" w:eastAsia="微软雅黑" w:hAnsi="微软雅黑" w:hint="eastAsia"/>
                <w:color w:val="000000" w:themeColor="text1"/>
                <w:kern w:val="0"/>
                <w:szCs w:val="21"/>
              </w:rPr>
              <w:t>接口描述</w:t>
            </w:r>
          </w:p>
        </w:tc>
        <w:tc>
          <w:tcPr>
            <w:tcW w:w="1706" w:type="dxa"/>
            <w:shd w:val="clear" w:color="000000" w:fill="D6DCE4"/>
            <w:noWrap/>
            <w:vAlign w:val="center"/>
            <w:hideMark/>
          </w:tcPr>
          <w:p w14:paraId="5AD2EA3C" w14:textId="77777777" w:rsidR="00A62F24" w:rsidRPr="00A62F24" w:rsidRDefault="00A62F24" w:rsidP="00A62F24">
            <w:pPr>
              <w:widowControl/>
              <w:jc w:val="left"/>
              <w:rPr>
                <w:rFonts w:ascii="微软雅黑" w:eastAsia="微软雅黑" w:hAnsi="微软雅黑"/>
                <w:color w:val="000000" w:themeColor="text1"/>
                <w:kern w:val="0"/>
                <w:szCs w:val="21"/>
              </w:rPr>
            </w:pPr>
            <w:r w:rsidRPr="00A62F24">
              <w:rPr>
                <w:rFonts w:ascii="微软雅黑" w:eastAsia="微软雅黑" w:hAnsi="微软雅黑" w:hint="eastAsia"/>
                <w:color w:val="000000" w:themeColor="text1"/>
                <w:kern w:val="0"/>
                <w:szCs w:val="21"/>
              </w:rPr>
              <w:t>是否新开发</w:t>
            </w:r>
          </w:p>
        </w:tc>
        <w:tc>
          <w:tcPr>
            <w:tcW w:w="4110" w:type="dxa"/>
            <w:shd w:val="clear" w:color="000000" w:fill="D6DCE4"/>
            <w:noWrap/>
            <w:vAlign w:val="center"/>
            <w:hideMark/>
          </w:tcPr>
          <w:p w14:paraId="6870EC4A" w14:textId="77777777" w:rsidR="00A62F24" w:rsidRPr="00A62F24" w:rsidRDefault="00A62F24" w:rsidP="00A62F24">
            <w:pPr>
              <w:widowControl/>
              <w:jc w:val="left"/>
              <w:rPr>
                <w:rFonts w:ascii="微软雅黑" w:eastAsia="微软雅黑" w:hAnsi="微软雅黑"/>
                <w:color w:val="000000" w:themeColor="text1"/>
                <w:kern w:val="0"/>
                <w:szCs w:val="21"/>
              </w:rPr>
            </w:pPr>
            <w:r w:rsidRPr="00A62F24">
              <w:rPr>
                <w:rFonts w:ascii="微软雅黑" w:eastAsia="微软雅黑" w:hAnsi="微软雅黑" w:hint="eastAsia"/>
                <w:color w:val="000000" w:themeColor="text1"/>
                <w:kern w:val="0"/>
                <w:szCs w:val="21"/>
              </w:rPr>
              <w:t>调用方式</w:t>
            </w:r>
          </w:p>
        </w:tc>
      </w:tr>
      <w:tr w:rsidR="00A62F24" w:rsidRPr="00A62F24" w14:paraId="2AD10984" w14:textId="77777777" w:rsidTr="0088584F">
        <w:trPr>
          <w:trHeight w:val="239"/>
          <w:jc w:val="right"/>
        </w:trPr>
        <w:tc>
          <w:tcPr>
            <w:tcW w:w="1418" w:type="dxa"/>
            <w:shd w:val="clear" w:color="auto" w:fill="auto"/>
            <w:noWrap/>
            <w:vAlign w:val="center"/>
            <w:hideMark/>
          </w:tcPr>
          <w:p w14:paraId="7936C3A0" w14:textId="77777777" w:rsidR="00A62F24" w:rsidRPr="00A62F24" w:rsidRDefault="00A62F24" w:rsidP="00A62F24">
            <w:pPr>
              <w:widowControl/>
              <w:jc w:val="center"/>
              <w:rPr>
                <w:rFonts w:ascii="微软雅黑" w:eastAsia="微软雅黑" w:hAnsi="微软雅黑"/>
                <w:color w:val="000000" w:themeColor="text1"/>
                <w:kern w:val="0"/>
                <w:szCs w:val="21"/>
              </w:rPr>
            </w:pPr>
            <w:r w:rsidRPr="00A62F24">
              <w:rPr>
                <w:rFonts w:ascii="微软雅黑" w:eastAsia="微软雅黑" w:hAnsi="微软雅黑" w:hint="eastAsia"/>
                <w:color w:val="000000" w:themeColor="text1"/>
                <w:kern w:val="0"/>
                <w:szCs w:val="21"/>
              </w:rPr>
              <w:t>1</w:t>
            </w:r>
          </w:p>
        </w:tc>
        <w:tc>
          <w:tcPr>
            <w:tcW w:w="2972" w:type="dxa"/>
            <w:shd w:val="clear" w:color="auto" w:fill="auto"/>
            <w:noWrap/>
            <w:vAlign w:val="center"/>
            <w:hideMark/>
          </w:tcPr>
          <w:p w14:paraId="44FBD646" w14:textId="77777777" w:rsidR="00A62F24" w:rsidRPr="00A62F24" w:rsidRDefault="00F379D7" w:rsidP="00F379D7">
            <w:pPr>
              <w:widowControl/>
              <w:jc w:val="left"/>
              <w:rPr>
                <w:rFonts w:ascii="微软雅黑" w:eastAsia="微软雅黑" w:hAnsi="微软雅黑"/>
                <w:color w:val="000000" w:themeColor="text1"/>
                <w:kern w:val="0"/>
                <w:szCs w:val="21"/>
              </w:rPr>
            </w:pPr>
            <w:r>
              <w:rPr>
                <w:rFonts w:ascii="微软雅黑" w:eastAsia="微软雅黑" w:hAnsi="微软雅黑" w:hint="eastAsia"/>
                <w:color w:val="000000" w:themeColor="text1"/>
                <w:kern w:val="0"/>
                <w:szCs w:val="21"/>
              </w:rPr>
              <w:t>人元系统</w:t>
            </w:r>
            <w:r>
              <w:rPr>
                <w:rFonts w:ascii="微软雅黑" w:eastAsia="微软雅黑" w:hAnsi="微软雅黑"/>
                <w:color w:val="000000" w:themeColor="text1"/>
                <w:kern w:val="0"/>
                <w:szCs w:val="21"/>
              </w:rPr>
              <w:t>在职</w:t>
            </w:r>
            <w:r>
              <w:rPr>
                <w:rFonts w:ascii="微软雅黑" w:eastAsia="微软雅黑" w:hAnsi="微软雅黑" w:hint="eastAsia"/>
                <w:color w:val="000000" w:themeColor="text1"/>
                <w:kern w:val="0"/>
                <w:szCs w:val="21"/>
              </w:rPr>
              <w:t>/离职</w:t>
            </w:r>
            <w:r>
              <w:rPr>
                <w:rFonts w:ascii="微软雅黑" w:eastAsia="微软雅黑" w:hAnsi="微软雅黑"/>
                <w:color w:val="000000" w:themeColor="text1"/>
                <w:kern w:val="0"/>
                <w:szCs w:val="21"/>
              </w:rPr>
              <w:t>人员</w:t>
            </w:r>
            <w:r>
              <w:rPr>
                <w:rFonts w:ascii="微软雅黑" w:eastAsia="微软雅黑" w:hAnsi="微软雅黑" w:hint="eastAsia"/>
                <w:color w:val="000000" w:themeColor="text1"/>
                <w:kern w:val="0"/>
                <w:szCs w:val="21"/>
              </w:rPr>
              <w:t>信息</w:t>
            </w:r>
          </w:p>
        </w:tc>
        <w:tc>
          <w:tcPr>
            <w:tcW w:w="1706" w:type="dxa"/>
            <w:shd w:val="clear" w:color="auto" w:fill="auto"/>
            <w:noWrap/>
            <w:vAlign w:val="center"/>
            <w:hideMark/>
          </w:tcPr>
          <w:p w14:paraId="0C580CBB" w14:textId="77777777" w:rsidR="00A62F24" w:rsidRPr="00A62F24" w:rsidRDefault="00A43994" w:rsidP="00A62F24">
            <w:pPr>
              <w:widowControl/>
              <w:jc w:val="left"/>
              <w:rPr>
                <w:rFonts w:ascii="微软雅黑" w:eastAsia="微软雅黑" w:hAnsi="微软雅黑"/>
                <w:color w:val="000000" w:themeColor="text1"/>
                <w:kern w:val="0"/>
                <w:szCs w:val="21"/>
              </w:rPr>
            </w:pPr>
            <w:r>
              <w:rPr>
                <w:rFonts w:ascii="微软雅黑" w:eastAsia="微软雅黑" w:hAnsi="微软雅黑" w:hint="eastAsia"/>
                <w:color w:val="000000" w:themeColor="text1"/>
                <w:kern w:val="0"/>
                <w:szCs w:val="21"/>
              </w:rPr>
              <w:t>是</w:t>
            </w:r>
          </w:p>
        </w:tc>
        <w:tc>
          <w:tcPr>
            <w:tcW w:w="4110" w:type="dxa"/>
            <w:shd w:val="clear" w:color="auto" w:fill="auto"/>
            <w:noWrap/>
            <w:vAlign w:val="center"/>
          </w:tcPr>
          <w:p w14:paraId="28ED187C" w14:textId="77777777" w:rsidR="00A62F24" w:rsidRPr="00A62F24" w:rsidRDefault="00A43994" w:rsidP="00A62F24">
            <w:pPr>
              <w:widowControl/>
              <w:jc w:val="left"/>
              <w:rPr>
                <w:rFonts w:ascii="微软雅黑" w:eastAsia="微软雅黑" w:hAnsi="微软雅黑"/>
                <w:color w:val="000000" w:themeColor="text1"/>
                <w:kern w:val="0"/>
                <w:szCs w:val="21"/>
              </w:rPr>
            </w:pPr>
            <w:r>
              <w:rPr>
                <w:rFonts w:ascii="微软雅黑" w:eastAsia="微软雅黑" w:hAnsi="微软雅黑" w:hint="eastAsia"/>
                <w:color w:val="000000" w:themeColor="text1"/>
                <w:kern w:val="0"/>
                <w:szCs w:val="21"/>
              </w:rPr>
              <w:t>人元</w:t>
            </w:r>
            <w:r>
              <w:rPr>
                <w:rFonts w:ascii="微软雅黑" w:eastAsia="微软雅黑" w:hAnsi="微软雅黑"/>
                <w:color w:val="000000" w:themeColor="text1"/>
                <w:kern w:val="0"/>
                <w:szCs w:val="21"/>
              </w:rPr>
              <w:t>系统主动</w:t>
            </w:r>
            <w:r>
              <w:rPr>
                <w:rFonts w:ascii="微软雅黑" w:eastAsia="微软雅黑" w:hAnsi="微软雅黑" w:hint="eastAsia"/>
                <w:color w:val="000000" w:themeColor="text1"/>
                <w:kern w:val="0"/>
                <w:szCs w:val="21"/>
              </w:rPr>
              <w:t>每天</w:t>
            </w:r>
            <w:r>
              <w:rPr>
                <w:rFonts w:ascii="微软雅黑" w:eastAsia="微软雅黑" w:hAnsi="微软雅黑"/>
                <w:color w:val="000000" w:themeColor="text1"/>
                <w:kern w:val="0"/>
                <w:szCs w:val="21"/>
              </w:rPr>
              <w:t>凌晨推送</w:t>
            </w:r>
          </w:p>
        </w:tc>
      </w:tr>
      <w:tr w:rsidR="00F379D7" w:rsidRPr="00A62F24" w14:paraId="4E3F35D5" w14:textId="77777777" w:rsidTr="0088584F">
        <w:trPr>
          <w:trHeight w:val="239"/>
          <w:jc w:val="right"/>
        </w:trPr>
        <w:tc>
          <w:tcPr>
            <w:tcW w:w="1418" w:type="dxa"/>
            <w:shd w:val="clear" w:color="auto" w:fill="auto"/>
            <w:noWrap/>
            <w:vAlign w:val="center"/>
          </w:tcPr>
          <w:p w14:paraId="3066D6D5" w14:textId="77777777" w:rsidR="00F379D7" w:rsidRPr="00A62F24" w:rsidRDefault="00F379D7" w:rsidP="00F379D7">
            <w:pPr>
              <w:widowControl/>
              <w:jc w:val="center"/>
              <w:rPr>
                <w:rFonts w:ascii="微软雅黑" w:eastAsia="微软雅黑" w:hAnsi="微软雅黑"/>
                <w:color w:val="000000" w:themeColor="text1"/>
                <w:kern w:val="0"/>
                <w:szCs w:val="21"/>
              </w:rPr>
            </w:pPr>
            <w:r>
              <w:rPr>
                <w:rFonts w:ascii="微软雅黑" w:eastAsia="微软雅黑" w:hAnsi="微软雅黑" w:hint="eastAsia"/>
                <w:color w:val="000000" w:themeColor="text1"/>
                <w:kern w:val="0"/>
                <w:szCs w:val="21"/>
              </w:rPr>
              <w:t>2</w:t>
            </w:r>
          </w:p>
        </w:tc>
        <w:tc>
          <w:tcPr>
            <w:tcW w:w="2972" w:type="dxa"/>
            <w:shd w:val="clear" w:color="auto" w:fill="auto"/>
            <w:noWrap/>
            <w:vAlign w:val="center"/>
          </w:tcPr>
          <w:p w14:paraId="744C86F6" w14:textId="77777777" w:rsidR="00F379D7" w:rsidRPr="00A62F24" w:rsidRDefault="00F379D7" w:rsidP="00F379D7">
            <w:pPr>
              <w:widowControl/>
              <w:jc w:val="left"/>
              <w:rPr>
                <w:rFonts w:ascii="微软雅黑" w:eastAsia="微软雅黑" w:hAnsi="微软雅黑"/>
                <w:color w:val="000000" w:themeColor="text1"/>
                <w:kern w:val="0"/>
                <w:szCs w:val="21"/>
              </w:rPr>
            </w:pPr>
            <w:r>
              <w:rPr>
                <w:rFonts w:ascii="微软雅黑" w:eastAsia="微软雅黑" w:hAnsi="微软雅黑" w:hint="eastAsia"/>
                <w:color w:val="000000" w:themeColor="text1"/>
                <w:kern w:val="0"/>
                <w:szCs w:val="21"/>
              </w:rPr>
              <w:t>H</w:t>
            </w:r>
            <w:r>
              <w:rPr>
                <w:rFonts w:ascii="微软雅黑" w:eastAsia="微软雅黑" w:hAnsi="微软雅黑"/>
                <w:color w:val="000000" w:themeColor="text1"/>
                <w:kern w:val="0"/>
                <w:szCs w:val="21"/>
              </w:rPr>
              <w:t>CM</w:t>
            </w:r>
            <w:r>
              <w:rPr>
                <w:rFonts w:ascii="微软雅黑" w:eastAsia="微软雅黑" w:hAnsi="微软雅黑" w:hint="eastAsia"/>
                <w:color w:val="000000" w:themeColor="text1"/>
                <w:kern w:val="0"/>
                <w:szCs w:val="21"/>
              </w:rPr>
              <w:t>系统</w:t>
            </w:r>
            <w:r>
              <w:rPr>
                <w:rFonts w:ascii="微软雅黑" w:eastAsia="微软雅黑" w:hAnsi="微软雅黑"/>
                <w:color w:val="000000" w:themeColor="text1"/>
                <w:kern w:val="0"/>
                <w:szCs w:val="21"/>
              </w:rPr>
              <w:t>在职</w:t>
            </w:r>
            <w:r>
              <w:rPr>
                <w:rFonts w:ascii="微软雅黑" w:eastAsia="微软雅黑" w:hAnsi="微软雅黑" w:hint="eastAsia"/>
                <w:color w:val="000000" w:themeColor="text1"/>
                <w:kern w:val="0"/>
                <w:szCs w:val="21"/>
              </w:rPr>
              <w:t>/离职</w:t>
            </w:r>
            <w:r>
              <w:rPr>
                <w:rFonts w:ascii="微软雅黑" w:eastAsia="微软雅黑" w:hAnsi="微软雅黑"/>
                <w:color w:val="000000" w:themeColor="text1"/>
                <w:kern w:val="0"/>
                <w:szCs w:val="21"/>
              </w:rPr>
              <w:t>人员</w:t>
            </w:r>
            <w:r>
              <w:rPr>
                <w:rFonts w:ascii="微软雅黑" w:eastAsia="微软雅黑" w:hAnsi="微软雅黑" w:hint="eastAsia"/>
                <w:color w:val="000000" w:themeColor="text1"/>
                <w:kern w:val="0"/>
                <w:szCs w:val="21"/>
              </w:rPr>
              <w:t>信息</w:t>
            </w:r>
          </w:p>
        </w:tc>
        <w:tc>
          <w:tcPr>
            <w:tcW w:w="1706" w:type="dxa"/>
            <w:shd w:val="clear" w:color="auto" w:fill="auto"/>
            <w:noWrap/>
            <w:vAlign w:val="center"/>
          </w:tcPr>
          <w:p w14:paraId="36E2868D" w14:textId="77777777" w:rsidR="00F379D7" w:rsidRPr="00A62F24" w:rsidRDefault="00A43994" w:rsidP="00F379D7">
            <w:pPr>
              <w:widowControl/>
              <w:jc w:val="left"/>
              <w:rPr>
                <w:rFonts w:ascii="微软雅黑" w:eastAsia="微软雅黑" w:hAnsi="微软雅黑"/>
                <w:color w:val="000000" w:themeColor="text1"/>
                <w:kern w:val="0"/>
                <w:szCs w:val="21"/>
              </w:rPr>
            </w:pPr>
            <w:r>
              <w:rPr>
                <w:rFonts w:ascii="微软雅黑" w:eastAsia="微软雅黑" w:hAnsi="微软雅黑" w:hint="eastAsia"/>
                <w:color w:val="000000" w:themeColor="text1"/>
                <w:kern w:val="0"/>
                <w:szCs w:val="21"/>
              </w:rPr>
              <w:t>是</w:t>
            </w:r>
          </w:p>
        </w:tc>
        <w:tc>
          <w:tcPr>
            <w:tcW w:w="4110" w:type="dxa"/>
            <w:shd w:val="clear" w:color="auto" w:fill="auto"/>
            <w:noWrap/>
            <w:vAlign w:val="center"/>
          </w:tcPr>
          <w:p w14:paraId="2B509A61" w14:textId="77777777" w:rsidR="00F379D7" w:rsidRPr="00A62F24" w:rsidRDefault="00A43994" w:rsidP="00F379D7">
            <w:pPr>
              <w:widowControl/>
              <w:jc w:val="left"/>
              <w:rPr>
                <w:rFonts w:ascii="微软雅黑" w:eastAsia="微软雅黑" w:hAnsi="微软雅黑"/>
                <w:color w:val="000000" w:themeColor="text1"/>
                <w:kern w:val="0"/>
                <w:szCs w:val="21"/>
              </w:rPr>
            </w:pPr>
            <w:r>
              <w:rPr>
                <w:rFonts w:ascii="微软雅黑" w:eastAsia="微软雅黑" w:hAnsi="微软雅黑" w:hint="eastAsia"/>
                <w:color w:val="000000" w:themeColor="text1"/>
                <w:kern w:val="0"/>
                <w:szCs w:val="21"/>
              </w:rPr>
              <w:t>H</w:t>
            </w:r>
            <w:r>
              <w:rPr>
                <w:rFonts w:ascii="微软雅黑" w:eastAsia="微软雅黑" w:hAnsi="微软雅黑"/>
                <w:color w:val="000000" w:themeColor="text1"/>
                <w:kern w:val="0"/>
                <w:szCs w:val="21"/>
              </w:rPr>
              <w:t>CM系统主动</w:t>
            </w:r>
            <w:r>
              <w:rPr>
                <w:rFonts w:ascii="微软雅黑" w:eastAsia="微软雅黑" w:hAnsi="微软雅黑" w:hint="eastAsia"/>
                <w:color w:val="000000" w:themeColor="text1"/>
                <w:kern w:val="0"/>
                <w:szCs w:val="21"/>
              </w:rPr>
              <w:t>每天</w:t>
            </w:r>
            <w:r>
              <w:rPr>
                <w:rFonts w:ascii="微软雅黑" w:eastAsia="微软雅黑" w:hAnsi="微软雅黑"/>
                <w:color w:val="000000" w:themeColor="text1"/>
                <w:kern w:val="0"/>
                <w:szCs w:val="21"/>
              </w:rPr>
              <w:t>凌晨推送</w:t>
            </w:r>
          </w:p>
        </w:tc>
      </w:tr>
      <w:tr w:rsidR="0082370B" w:rsidRPr="00A62F24" w14:paraId="497D6C89" w14:textId="77777777" w:rsidTr="0088584F">
        <w:trPr>
          <w:trHeight w:val="239"/>
          <w:jc w:val="right"/>
        </w:trPr>
        <w:tc>
          <w:tcPr>
            <w:tcW w:w="1418" w:type="dxa"/>
            <w:shd w:val="clear" w:color="auto" w:fill="auto"/>
            <w:noWrap/>
            <w:vAlign w:val="center"/>
          </w:tcPr>
          <w:p w14:paraId="6A0107DD" w14:textId="77777777" w:rsidR="0082370B" w:rsidRDefault="0082370B" w:rsidP="00F379D7">
            <w:pPr>
              <w:widowControl/>
              <w:jc w:val="center"/>
              <w:rPr>
                <w:rFonts w:ascii="微软雅黑" w:eastAsia="微软雅黑" w:hAnsi="微软雅黑"/>
                <w:color w:val="000000" w:themeColor="text1"/>
                <w:kern w:val="0"/>
                <w:szCs w:val="21"/>
              </w:rPr>
            </w:pPr>
            <w:r>
              <w:rPr>
                <w:rFonts w:ascii="微软雅黑" w:eastAsia="微软雅黑" w:hAnsi="微软雅黑" w:hint="eastAsia"/>
                <w:color w:val="000000" w:themeColor="text1"/>
                <w:kern w:val="0"/>
                <w:szCs w:val="21"/>
              </w:rPr>
              <w:t>3</w:t>
            </w:r>
          </w:p>
        </w:tc>
        <w:tc>
          <w:tcPr>
            <w:tcW w:w="2972" w:type="dxa"/>
            <w:shd w:val="clear" w:color="auto" w:fill="auto"/>
            <w:noWrap/>
            <w:vAlign w:val="center"/>
          </w:tcPr>
          <w:p w14:paraId="4497A12C" w14:textId="77777777" w:rsidR="0082370B" w:rsidRDefault="0082370B" w:rsidP="00F379D7">
            <w:pPr>
              <w:widowControl/>
              <w:jc w:val="left"/>
              <w:rPr>
                <w:rFonts w:ascii="微软雅黑" w:eastAsia="微软雅黑" w:hAnsi="微软雅黑"/>
                <w:color w:val="000000" w:themeColor="text1"/>
                <w:kern w:val="0"/>
                <w:szCs w:val="21"/>
              </w:rPr>
            </w:pPr>
            <w:r>
              <w:rPr>
                <w:rFonts w:ascii="微软雅黑" w:eastAsia="微软雅黑" w:hAnsi="微软雅黑" w:hint="eastAsia"/>
                <w:color w:val="000000" w:themeColor="text1"/>
                <w:kern w:val="0"/>
                <w:szCs w:val="21"/>
              </w:rPr>
              <w:t>数据</w:t>
            </w:r>
            <w:r>
              <w:rPr>
                <w:rFonts w:ascii="微软雅黑" w:eastAsia="微软雅黑" w:hAnsi="微软雅黑"/>
                <w:color w:val="000000" w:themeColor="text1"/>
                <w:kern w:val="0"/>
                <w:szCs w:val="21"/>
              </w:rPr>
              <w:t>回写接口</w:t>
            </w:r>
          </w:p>
        </w:tc>
        <w:tc>
          <w:tcPr>
            <w:tcW w:w="1706" w:type="dxa"/>
            <w:shd w:val="clear" w:color="auto" w:fill="auto"/>
            <w:noWrap/>
            <w:vAlign w:val="center"/>
          </w:tcPr>
          <w:p w14:paraId="080EE071" w14:textId="77777777" w:rsidR="0082370B" w:rsidRDefault="0082370B" w:rsidP="00F379D7">
            <w:pPr>
              <w:widowControl/>
              <w:jc w:val="left"/>
              <w:rPr>
                <w:rFonts w:ascii="微软雅黑" w:eastAsia="微软雅黑" w:hAnsi="微软雅黑"/>
                <w:color w:val="000000" w:themeColor="text1"/>
                <w:kern w:val="0"/>
                <w:szCs w:val="21"/>
              </w:rPr>
            </w:pPr>
            <w:r>
              <w:rPr>
                <w:rFonts w:ascii="微软雅黑" w:eastAsia="微软雅黑" w:hAnsi="微软雅黑" w:hint="eastAsia"/>
                <w:color w:val="000000" w:themeColor="text1"/>
                <w:kern w:val="0"/>
                <w:szCs w:val="21"/>
              </w:rPr>
              <w:t>是</w:t>
            </w:r>
          </w:p>
        </w:tc>
        <w:tc>
          <w:tcPr>
            <w:tcW w:w="4110" w:type="dxa"/>
            <w:shd w:val="clear" w:color="auto" w:fill="auto"/>
            <w:noWrap/>
            <w:vAlign w:val="center"/>
          </w:tcPr>
          <w:p w14:paraId="3DC4FF28" w14:textId="77777777" w:rsidR="0082370B" w:rsidRDefault="0082370B" w:rsidP="00F379D7">
            <w:pPr>
              <w:widowControl/>
              <w:jc w:val="left"/>
              <w:rPr>
                <w:rFonts w:ascii="微软雅黑" w:eastAsia="微软雅黑" w:hAnsi="微软雅黑"/>
                <w:color w:val="000000" w:themeColor="text1"/>
                <w:kern w:val="0"/>
                <w:szCs w:val="21"/>
              </w:rPr>
            </w:pPr>
            <w:r>
              <w:rPr>
                <w:rFonts w:ascii="微软雅黑" w:eastAsia="微软雅黑" w:hAnsi="微软雅黑" w:hint="eastAsia"/>
                <w:color w:val="000000" w:themeColor="text1"/>
                <w:kern w:val="0"/>
                <w:szCs w:val="21"/>
              </w:rPr>
              <w:t>BPM每天</w:t>
            </w:r>
            <w:r>
              <w:rPr>
                <w:rFonts w:ascii="微软雅黑" w:eastAsia="微软雅黑" w:hAnsi="微软雅黑"/>
                <w:color w:val="000000" w:themeColor="text1"/>
                <w:kern w:val="0"/>
                <w:szCs w:val="21"/>
              </w:rPr>
              <w:t>晚上定时推送给</w:t>
            </w:r>
            <w:r>
              <w:rPr>
                <w:rFonts w:ascii="微软雅黑" w:eastAsia="微软雅黑" w:hAnsi="微软雅黑" w:hint="eastAsia"/>
                <w:color w:val="000000" w:themeColor="text1"/>
                <w:kern w:val="0"/>
                <w:szCs w:val="21"/>
              </w:rPr>
              <w:t>BPM</w:t>
            </w:r>
          </w:p>
        </w:tc>
      </w:tr>
    </w:tbl>
    <w:p w14:paraId="6BB996CA" w14:textId="77777777" w:rsidR="00BC46CB" w:rsidRPr="00947E16" w:rsidRDefault="008D08EB" w:rsidP="00A62F24">
      <w:pPr>
        <w:suppressAutoHyphens/>
        <w:adjustRightInd w:val="0"/>
        <w:snapToGrid w:val="0"/>
        <w:spacing w:line="300" w:lineRule="auto"/>
        <w:ind w:left="420"/>
        <w:rPr>
          <w:rFonts w:ascii="微软雅黑" w:eastAsia="微软雅黑" w:hAnsi="微软雅黑"/>
          <w:color w:val="2E74B5" w:themeColor="accent1" w:themeShade="BF"/>
          <w:kern w:val="0"/>
          <w:szCs w:val="21"/>
        </w:rPr>
      </w:pPr>
      <w:r>
        <w:rPr>
          <w:rFonts w:ascii="微软雅黑" w:eastAsia="微软雅黑" w:hAnsi="微软雅黑" w:hint="eastAsia"/>
          <w:color w:val="2E74B5" w:themeColor="accent1" w:themeShade="BF"/>
          <w:kern w:val="0"/>
          <w:szCs w:val="21"/>
        </w:rPr>
        <w:t xml:space="preserve"> </w:t>
      </w:r>
    </w:p>
    <w:sectPr w:rsidR="00BC46CB" w:rsidRPr="00947E16" w:rsidSect="006D5EB1">
      <w:headerReference w:type="default" r:id="rId19"/>
      <w:footerReference w:type="default" r:id="rId20"/>
      <w:pgSz w:w="11906" w:h="16838" w:code="9"/>
      <w:pgMar w:top="993" w:right="849" w:bottom="851" w:left="567" w:header="170" w:footer="283" w:gutter="0"/>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8" w:author="李笑(IT)" w:date="2018-11-21T16:16:00Z" w:initials="李笑(IT)">
    <w:p w14:paraId="1E0A53E0" w14:textId="77777777" w:rsidR="003E4974" w:rsidRDefault="003E4974">
      <w:pPr>
        <w:pStyle w:val="af6"/>
        <w:rPr>
          <w:lang w:eastAsia="zh-CN"/>
        </w:rPr>
      </w:pPr>
      <w:r>
        <w:rPr>
          <w:rStyle w:val="af8"/>
        </w:rPr>
        <w:annotationRef/>
      </w:r>
      <w:r>
        <w:rPr>
          <w:rFonts w:hint="eastAsia"/>
          <w:lang w:eastAsia="zh-CN"/>
        </w:rPr>
        <w:t>卫志</w:t>
      </w:r>
      <w:r>
        <w:rPr>
          <w:lang w:eastAsia="zh-CN"/>
        </w:rPr>
        <w:t>和晓菊确认回复</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0A53E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4E8C44" w14:textId="77777777" w:rsidR="00555EDB" w:rsidRDefault="00555EDB" w:rsidP="00FF257A">
      <w:r>
        <w:separator/>
      </w:r>
    </w:p>
  </w:endnote>
  <w:endnote w:type="continuationSeparator" w:id="0">
    <w:p w14:paraId="39C728D8" w14:textId="77777777" w:rsidR="00555EDB" w:rsidRDefault="00555EDB" w:rsidP="00FF2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263C3" w14:textId="77777777" w:rsidR="00E06630" w:rsidRPr="00FE4BC2" w:rsidRDefault="00E06630" w:rsidP="007227E6">
    <w:pPr>
      <w:pStyle w:val="aa"/>
      <w:tabs>
        <w:tab w:val="left" w:pos="3451"/>
        <w:tab w:val="center" w:pos="4819"/>
      </w:tabs>
      <w:ind w:leftChars="-270" w:hangingChars="315" w:hanging="567"/>
      <w:jc w:val="center"/>
      <w:rPr>
        <w:rFonts w:ascii="微软雅黑" w:eastAsia="微软雅黑" w:hAnsi="微软雅黑"/>
      </w:rPr>
    </w:pPr>
    <w:r w:rsidRPr="00FE4BC2">
      <w:rPr>
        <w:rFonts w:ascii="微软雅黑" w:eastAsia="微软雅黑" w:hAnsi="微软雅黑" w:hint="eastAsia"/>
      </w:rPr>
      <w:t>第</w:t>
    </w:r>
    <w:r w:rsidRPr="00FE4BC2">
      <w:rPr>
        <w:rFonts w:ascii="微软雅黑" w:eastAsia="微软雅黑" w:hAnsi="微软雅黑"/>
        <w:lang w:val="zh-CN"/>
      </w:rPr>
      <w:t xml:space="preserve"> </w:t>
    </w:r>
    <w:r w:rsidRPr="00FE4BC2">
      <w:rPr>
        <w:rFonts w:ascii="微软雅黑" w:eastAsia="微软雅黑" w:hAnsi="微软雅黑"/>
      </w:rPr>
      <w:fldChar w:fldCharType="begin"/>
    </w:r>
    <w:r w:rsidRPr="00FE4BC2">
      <w:rPr>
        <w:rFonts w:ascii="微软雅黑" w:eastAsia="微软雅黑" w:hAnsi="微软雅黑"/>
      </w:rPr>
      <w:instrText>PAGE</w:instrText>
    </w:r>
    <w:r w:rsidRPr="00FE4BC2">
      <w:rPr>
        <w:rFonts w:ascii="微软雅黑" w:eastAsia="微软雅黑" w:hAnsi="微软雅黑"/>
      </w:rPr>
      <w:fldChar w:fldCharType="separate"/>
    </w:r>
    <w:r w:rsidR="001C214F">
      <w:rPr>
        <w:rFonts w:ascii="微软雅黑" w:eastAsia="微软雅黑" w:hAnsi="微软雅黑"/>
        <w:noProof/>
      </w:rPr>
      <w:t>12</w:t>
    </w:r>
    <w:r w:rsidRPr="00FE4BC2">
      <w:rPr>
        <w:rFonts w:ascii="微软雅黑" w:eastAsia="微软雅黑" w:hAnsi="微软雅黑"/>
      </w:rPr>
      <w:fldChar w:fldCharType="end"/>
    </w:r>
    <w:r w:rsidRPr="00FE4BC2">
      <w:rPr>
        <w:rFonts w:ascii="微软雅黑" w:eastAsia="微软雅黑" w:hAnsi="微软雅黑" w:hint="eastAsia"/>
      </w:rPr>
      <w:t>页</w:t>
    </w:r>
    <w:r w:rsidRPr="00FE4BC2">
      <w:rPr>
        <w:rFonts w:ascii="微软雅黑" w:eastAsia="微软雅黑" w:hAnsi="微软雅黑"/>
        <w:lang w:val="zh-CN"/>
      </w:rPr>
      <w:t xml:space="preserve"> </w:t>
    </w:r>
    <w:r w:rsidRPr="00FE4BC2">
      <w:rPr>
        <w:rFonts w:ascii="微软雅黑" w:eastAsia="微软雅黑" w:hAnsi="微软雅黑" w:hint="eastAsia"/>
        <w:lang w:val="zh-CN"/>
      </w:rPr>
      <w:t xml:space="preserve"> 共</w:t>
    </w:r>
    <w:r w:rsidRPr="00FE4BC2">
      <w:rPr>
        <w:rFonts w:ascii="微软雅黑" w:eastAsia="微软雅黑" w:hAnsi="微软雅黑"/>
      </w:rPr>
      <w:fldChar w:fldCharType="begin"/>
    </w:r>
    <w:r w:rsidRPr="00FE4BC2">
      <w:rPr>
        <w:rFonts w:ascii="微软雅黑" w:eastAsia="微软雅黑" w:hAnsi="微软雅黑"/>
      </w:rPr>
      <w:instrText>NUMPAGES</w:instrText>
    </w:r>
    <w:r w:rsidRPr="00FE4BC2">
      <w:rPr>
        <w:rFonts w:ascii="微软雅黑" w:eastAsia="微软雅黑" w:hAnsi="微软雅黑"/>
      </w:rPr>
      <w:fldChar w:fldCharType="separate"/>
    </w:r>
    <w:r w:rsidR="001C214F">
      <w:rPr>
        <w:rFonts w:ascii="微软雅黑" w:eastAsia="微软雅黑" w:hAnsi="微软雅黑"/>
        <w:noProof/>
      </w:rPr>
      <w:t>12</w:t>
    </w:r>
    <w:r w:rsidRPr="00FE4BC2">
      <w:rPr>
        <w:rFonts w:ascii="微软雅黑" w:eastAsia="微软雅黑" w:hAnsi="微软雅黑"/>
      </w:rPr>
      <w:fldChar w:fldCharType="end"/>
    </w:r>
    <w:r w:rsidRPr="00FE4BC2">
      <w:rPr>
        <w:rFonts w:ascii="微软雅黑" w:eastAsia="微软雅黑" w:hAnsi="微软雅黑"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3EC672" w14:textId="77777777" w:rsidR="00555EDB" w:rsidRDefault="00555EDB" w:rsidP="00FF257A">
      <w:r>
        <w:separator/>
      </w:r>
    </w:p>
  </w:footnote>
  <w:footnote w:type="continuationSeparator" w:id="0">
    <w:p w14:paraId="787AC8B5" w14:textId="77777777" w:rsidR="00555EDB" w:rsidRDefault="00555EDB" w:rsidP="00FF25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9C402" w14:textId="77777777" w:rsidR="00E06630" w:rsidRPr="002210F2" w:rsidRDefault="00E06630" w:rsidP="00882187">
    <w:pPr>
      <w:pStyle w:val="a9"/>
      <w:pBdr>
        <w:bottom w:val="single" w:sz="6" w:space="0" w:color="auto"/>
      </w:pBdr>
      <w:wordWrap w:val="0"/>
      <w:jc w:val="right"/>
      <w:rPr>
        <w:rFonts w:ascii="微软雅黑" w:eastAsia="微软雅黑" w:hAnsi="微软雅黑"/>
        <w:sz w:val="24"/>
        <w:szCs w:val="24"/>
        <w:lang w:eastAsia="zh-CN"/>
      </w:rPr>
    </w:pPr>
    <w:r>
      <w:rPr>
        <w:rFonts w:ascii="微软雅黑" w:eastAsia="微软雅黑" w:hAnsi="微软雅黑" w:hint="eastAsia"/>
        <w:sz w:val="24"/>
        <w:szCs w:val="24"/>
        <w:lang w:eastAsia="zh-CN"/>
      </w:rPr>
      <w:t xml:space="preserve">   </w:t>
    </w:r>
    <w:r>
      <w:rPr>
        <w:rFonts w:ascii="微软雅黑" w:eastAsia="微软雅黑" w:hAnsi="微软雅黑"/>
        <w:sz w:val="24"/>
        <w:szCs w:val="24"/>
        <w:lang w:eastAsia="zh-CN"/>
      </w:rPr>
      <w:t xml:space="preserve">                                                          </w:t>
    </w:r>
    <w:r>
      <w:rPr>
        <w:noProof/>
        <w:lang w:val="en-US" w:eastAsia="zh-CN"/>
      </w:rPr>
      <w:drawing>
        <wp:inline distT="0" distB="0" distL="0" distR="0" wp14:anchorId="208CB03C" wp14:editId="5051ADDC">
          <wp:extent cx="838200" cy="714375"/>
          <wp:effectExtent l="0" t="0" r="0" b="9525"/>
          <wp:docPr id="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7143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67069"/>
    <w:multiLevelType w:val="hybridMultilevel"/>
    <w:tmpl w:val="BFD28A7A"/>
    <w:lvl w:ilvl="0" w:tplc="48A6863A">
      <w:start w:val="3"/>
      <w:numFmt w:val="decimal"/>
      <w:lvlText w:val="%1）"/>
      <w:lvlJc w:val="left"/>
      <w:pPr>
        <w:ind w:left="1070" w:hanging="360"/>
      </w:pPr>
      <w:rPr>
        <w:rFonts w:hint="default"/>
        <w:sz w:val="22"/>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1">
    <w:nsid w:val="011E183C"/>
    <w:multiLevelType w:val="hybridMultilevel"/>
    <w:tmpl w:val="C24EB6EE"/>
    <w:lvl w:ilvl="0" w:tplc="B9C0963A">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nsid w:val="017169DB"/>
    <w:multiLevelType w:val="hybridMultilevel"/>
    <w:tmpl w:val="7C9A9AD4"/>
    <w:lvl w:ilvl="0" w:tplc="299C9098">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02F51368"/>
    <w:multiLevelType w:val="hybridMultilevel"/>
    <w:tmpl w:val="22522EA6"/>
    <w:lvl w:ilvl="0" w:tplc="E0163B58">
      <w:start w:val="3"/>
      <w:numFmt w:val="upperLetter"/>
      <w:lvlText w:val="%1．"/>
      <w:lvlJc w:val="left"/>
      <w:pPr>
        <w:ind w:left="1137" w:hanging="360"/>
      </w:pPr>
      <w:rPr>
        <w:rFonts w:hint="default"/>
      </w:r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4">
    <w:nsid w:val="03520D97"/>
    <w:multiLevelType w:val="hybridMultilevel"/>
    <w:tmpl w:val="3CB67DF0"/>
    <w:lvl w:ilvl="0" w:tplc="C9CE6088">
      <w:start w:val="1"/>
      <w:numFmt w:val="decimalEnclosedCircle"/>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03993E90"/>
    <w:multiLevelType w:val="hybridMultilevel"/>
    <w:tmpl w:val="AE743D04"/>
    <w:lvl w:ilvl="0" w:tplc="C70C95C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0A2D0B19"/>
    <w:multiLevelType w:val="hybridMultilevel"/>
    <w:tmpl w:val="60726FB4"/>
    <w:lvl w:ilvl="0" w:tplc="F0C8AFBC">
      <w:start w:val="1"/>
      <w:numFmt w:val="lowerLetter"/>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7">
    <w:nsid w:val="179566A8"/>
    <w:multiLevelType w:val="hybridMultilevel"/>
    <w:tmpl w:val="299C91A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18344712"/>
    <w:multiLevelType w:val="hybridMultilevel"/>
    <w:tmpl w:val="61A0BB58"/>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9">
    <w:nsid w:val="1A171CE7"/>
    <w:multiLevelType w:val="multilevel"/>
    <w:tmpl w:val="8AD0D09E"/>
    <w:lvl w:ilvl="0">
      <w:start w:val="1"/>
      <w:numFmt w:val="decimal"/>
      <w:lvlText w:val="%1."/>
      <w:lvlJc w:val="left"/>
      <w:pPr>
        <w:ind w:left="420" w:hanging="420"/>
      </w:pPr>
      <w:rPr>
        <w:rFonts w:hint="default"/>
        <w:color w:val="auto"/>
      </w:rPr>
    </w:lvl>
    <w:lvl w:ilvl="1">
      <w:start w:val="1"/>
      <w:numFmt w:val="decimal"/>
      <w:isLgl/>
      <w:lvlText w:val="%1.%2"/>
      <w:lvlJc w:val="left"/>
      <w:pPr>
        <w:ind w:left="1288" w:hanging="900"/>
      </w:pPr>
      <w:rPr>
        <w:rFonts w:hint="default"/>
      </w:rPr>
    </w:lvl>
    <w:lvl w:ilvl="2">
      <w:start w:val="2"/>
      <w:numFmt w:val="decimal"/>
      <w:isLgl/>
      <w:lvlText w:val="%1.%2.%3"/>
      <w:lvlJc w:val="left"/>
      <w:pPr>
        <w:ind w:left="1676" w:hanging="900"/>
      </w:pPr>
      <w:rPr>
        <w:rFonts w:hint="default"/>
      </w:rPr>
    </w:lvl>
    <w:lvl w:ilvl="3">
      <w:start w:val="1"/>
      <w:numFmt w:val="decimal"/>
      <w:isLgl/>
      <w:lvlText w:val="%1.%2.%3.%4"/>
      <w:lvlJc w:val="left"/>
      <w:pPr>
        <w:ind w:left="2064" w:hanging="900"/>
      </w:pPr>
      <w:rPr>
        <w:rFonts w:hint="default"/>
      </w:rPr>
    </w:lvl>
    <w:lvl w:ilvl="4">
      <w:start w:val="1"/>
      <w:numFmt w:val="decimal"/>
      <w:isLgl/>
      <w:lvlText w:val="%1.%2.%3.%4.%5"/>
      <w:lvlJc w:val="left"/>
      <w:pPr>
        <w:ind w:left="2632" w:hanging="1080"/>
      </w:pPr>
      <w:rPr>
        <w:rFonts w:hint="default"/>
      </w:rPr>
    </w:lvl>
    <w:lvl w:ilvl="5">
      <w:start w:val="1"/>
      <w:numFmt w:val="decimal"/>
      <w:isLgl/>
      <w:lvlText w:val="%1.%2.%3.%4.%5.%6"/>
      <w:lvlJc w:val="left"/>
      <w:pPr>
        <w:ind w:left="3020" w:hanging="1080"/>
      </w:pPr>
      <w:rPr>
        <w:rFonts w:hint="default"/>
      </w:rPr>
    </w:lvl>
    <w:lvl w:ilvl="6">
      <w:start w:val="1"/>
      <w:numFmt w:val="decimal"/>
      <w:isLgl/>
      <w:lvlText w:val="%1.%2.%3.%4.%5.%6.%7"/>
      <w:lvlJc w:val="left"/>
      <w:pPr>
        <w:ind w:left="3768" w:hanging="1440"/>
      </w:pPr>
      <w:rPr>
        <w:rFonts w:hint="default"/>
      </w:rPr>
    </w:lvl>
    <w:lvl w:ilvl="7">
      <w:start w:val="1"/>
      <w:numFmt w:val="decimal"/>
      <w:isLgl/>
      <w:lvlText w:val="%1.%2.%3.%4.%5.%6.%7.%8"/>
      <w:lvlJc w:val="left"/>
      <w:pPr>
        <w:ind w:left="4156" w:hanging="1440"/>
      </w:pPr>
      <w:rPr>
        <w:rFonts w:hint="default"/>
      </w:rPr>
    </w:lvl>
    <w:lvl w:ilvl="8">
      <w:start w:val="1"/>
      <w:numFmt w:val="decimal"/>
      <w:isLgl/>
      <w:lvlText w:val="%1.%2.%3.%4.%5.%6.%7.%8.%9"/>
      <w:lvlJc w:val="left"/>
      <w:pPr>
        <w:ind w:left="4904" w:hanging="1800"/>
      </w:pPr>
      <w:rPr>
        <w:rFonts w:hint="default"/>
      </w:rPr>
    </w:lvl>
  </w:abstractNum>
  <w:abstractNum w:abstractNumId="10">
    <w:nsid w:val="1EAD0369"/>
    <w:multiLevelType w:val="hybridMultilevel"/>
    <w:tmpl w:val="A596E39E"/>
    <w:lvl w:ilvl="0" w:tplc="34481E9C">
      <w:start w:val="1"/>
      <w:numFmt w:val="upperLetter"/>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11">
    <w:nsid w:val="1F7D2C8A"/>
    <w:multiLevelType w:val="multilevel"/>
    <w:tmpl w:val="860CE51A"/>
    <w:lvl w:ilvl="0">
      <w:start w:val="1"/>
      <w:numFmt w:val="decimal"/>
      <w:pStyle w:val="a"/>
      <w:suff w:val="nothing"/>
      <w:lvlText w:val="%1　"/>
      <w:lvlJc w:val="left"/>
      <w:pPr>
        <w:ind w:left="0" w:firstLine="0"/>
      </w:pPr>
      <w:rPr>
        <w:rFonts w:ascii="黑体" w:eastAsia="黑体" w:hAnsi="Times New Roman" w:hint="eastAsia"/>
        <w:b w:val="0"/>
        <w:i w:val="0"/>
        <w:sz w:val="21"/>
        <w:szCs w:val="21"/>
      </w:rPr>
    </w:lvl>
    <w:lvl w:ilvl="1">
      <w:start w:val="1"/>
      <w:numFmt w:val="decimal"/>
      <w:pStyle w:val="a0"/>
      <w:suff w:val="nothing"/>
      <w:lvlText w:val="%1.%2　"/>
      <w:lvlJc w:val="left"/>
      <w:pPr>
        <w:ind w:left="199" w:firstLine="227"/>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1"/>
      <w:suff w:val="nothing"/>
      <w:lvlText w:val="%1.%2.%3　"/>
      <w:lvlJc w:val="left"/>
      <w:pPr>
        <w:ind w:left="0" w:firstLine="454"/>
      </w:pPr>
      <w:rPr>
        <w:rFonts w:ascii="黑体" w:eastAsia="黑体" w:hAnsi="Times New Roman" w:hint="eastAsia"/>
        <w:b w:val="0"/>
        <w:i w:val="0"/>
        <w:sz w:val="21"/>
      </w:rPr>
    </w:lvl>
    <w:lvl w:ilvl="3">
      <w:start w:val="1"/>
      <w:numFmt w:val="decimal"/>
      <w:pStyle w:val="a2"/>
      <w:suff w:val="nothing"/>
      <w:lvlText w:val="%1.%2.%3.%4　"/>
      <w:lvlJc w:val="left"/>
      <w:pPr>
        <w:ind w:left="597" w:firstLine="396"/>
      </w:pPr>
      <w:rPr>
        <w:rFonts w:ascii="黑体" w:eastAsia="黑体" w:hAnsi="Times New Roman" w:hint="eastAsia"/>
        <w:b w:val="0"/>
        <w:i w:val="0"/>
        <w:sz w:val="21"/>
      </w:rPr>
    </w:lvl>
    <w:lvl w:ilvl="4">
      <w:start w:val="1"/>
      <w:numFmt w:val="decimal"/>
      <w:pStyle w:val="a3"/>
      <w:suff w:val="nothing"/>
      <w:lvlText w:val="%1.%2.%3.%4.%5　"/>
      <w:lvlJc w:val="left"/>
      <w:pPr>
        <w:ind w:left="0" w:firstLine="0"/>
      </w:pPr>
      <w:rPr>
        <w:rFonts w:ascii="黑体" w:eastAsia="黑体" w:hAnsi="Times New Roman" w:hint="eastAsia"/>
        <w:b w:val="0"/>
        <w:i w:val="0"/>
        <w:sz w:val="21"/>
      </w:rPr>
    </w:lvl>
    <w:lvl w:ilvl="5">
      <w:start w:val="1"/>
      <w:numFmt w:val="decimal"/>
      <w:pStyle w:val="a4"/>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2">
    <w:nsid w:val="25AF6EAB"/>
    <w:multiLevelType w:val="hybridMultilevel"/>
    <w:tmpl w:val="949A798E"/>
    <w:lvl w:ilvl="0" w:tplc="B03EB566">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3">
    <w:nsid w:val="27A4006A"/>
    <w:multiLevelType w:val="hybridMultilevel"/>
    <w:tmpl w:val="550ADD8A"/>
    <w:lvl w:ilvl="0" w:tplc="C9CE6088">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2842138F"/>
    <w:multiLevelType w:val="multilevel"/>
    <w:tmpl w:val="89701438"/>
    <w:lvl w:ilvl="0">
      <w:start w:val="1"/>
      <w:numFmt w:val="decimal"/>
      <w:lvlText w:val="%1"/>
      <w:lvlJc w:val="left"/>
      <w:pPr>
        <w:tabs>
          <w:tab w:val="num" w:pos="0"/>
        </w:tabs>
        <w:ind w:left="420" w:hanging="420"/>
      </w:pPr>
      <w:rPr>
        <w:rFonts w:hAnsi="宋体" w:hint="default"/>
      </w:rPr>
    </w:lvl>
    <w:lvl w:ilvl="1">
      <w:start w:val="1"/>
      <w:numFmt w:val="decimal"/>
      <w:lvlText w:val="1.%2"/>
      <w:lvlJc w:val="left"/>
      <w:pPr>
        <w:tabs>
          <w:tab w:val="num" w:pos="1070"/>
        </w:tabs>
        <w:ind w:left="1070" w:hanging="360"/>
      </w:pPr>
      <w:rPr>
        <w:rFonts w:hint="eastAsia"/>
      </w:rPr>
    </w:lvl>
    <w:lvl w:ilvl="2">
      <w:start w:val="1"/>
      <w:numFmt w:val="decimal"/>
      <w:lvlText w:val="1.1.%3"/>
      <w:lvlJc w:val="left"/>
      <w:pPr>
        <w:tabs>
          <w:tab w:val="num" w:pos="1560"/>
        </w:tabs>
        <w:ind w:left="1560" w:hanging="720"/>
      </w:pPr>
      <w:rPr>
        <w:rFonts w:hint="eastAsia"/>
      </w:rPr>
    </w:lvl>
    <w:lvl w:ilvl="3">
      <w:start w:val="1"/>
      <w:numFmt w:val="decimal"/>
      <w:lvlText w:val="%1.%2.%3.%4"/>
      <w:lvlJc w:val="left"/>
      <w:pPr>
        <w:tabs>
          <w:tab w:val="num" w:pos="1980"/>
        </w:tabs>
        <w:ind w:left="1980" w:hanging="720"/>
      </w:pPr>
      <w:rPr>
        <w:rFonts w:hAnsi="宋体" w:hint="default"/>
      </w:rPr>
    </w:lvl>
    <w:lvl w:ilvl="4">
      <w:start w:val="1"/>
      <w:numFmt w:val="decimal"/>
      <w:lvlText w:val="%1.%2.%3.%4.%5"/>
      <w:lvlJc w:val="left"/>
      <w:pPr>
        <w:tabs>
          <w:tab w:val="num" w:pos="2760"/>
        </w:tabs>
        <w:ind w:left="2760" w:hanging="1080"/>
      </w:pPr>
      <w:rPr>
        <w:rFonts w:hAnsi="宋体" w:hint="default"/>
      </w:rPr>
    </w:lvl>
    <w:lvl w:ilvl="5">
      <w:start w:val="1"/>
      <w:numFmt w:val="decimal"/>
      <w:lvlText w:val="%1.%2.%3.%4.%5.%6"/>
      <w:lvlJc w:val="left"/>
      <w:pPr>
        <w:tabs>
          <w:tab w:val="num" w:pos="3180"/>
        </w:tabs>
        <w:ind w:left="3180" w:hanging="1080"/>
      </w:pPr>
      <w:rPr>
        <w:rFonts w:hAnsi="宋体" w:hint="default"/>
      </w:rPr>
    </w:lvl>
    <w:lvl w:ilvl="6">
      <w:start w:val="1"/>
      <w:numFmt w:val="decimal"/>
      <w:lvlText w:val="%1.%2.%3.%4.%5.%6.%7"/>
      <w:lvlJc w:val="left"/>
      <w:pPr>
        <w:tabs>
          <w:tab w:val="num" w:pos="3600"/>
        </w:tabs>
        <w:ind w:left="3600" w:hanging="1080"/>
      </w:pPr>
      <w:rPr>
        <w:rFonts w:hAnsi="宋体" w:hint="default"/>
      </w:rPr>
    </w:lvl>
    <w:lvl w:ilvl="7">
      <w:start w:val="1"/>
      <w:numFmt w:val="decimal"/>
      <w:lvlText w:val="%1.%2.%3.%4.%5.%6.%7.%8"/>
      <w:lvlJc w:val="left"/>
      <w:pPr>
        <w:tabs>
          <w:tab w:val="num" w:pos="4380"/>
        </w:tabs>
        <w:ind w:left="4380" w:hanging="1440"/>
      </w:pPr>
      <w:rPr>
        <w:rFonts w:hAnsi="宋体" w:hint="default"/>
      </w:rPr>
    </w:lvl>
    <w:lvl w:ilvl="8">
      <w:start w:val="1"/>
      <w:numFmt w:val="decimal"/>
      <w:lvlText w:val="%1.%2.%3.%4.%5.%6.%7.%8.%9"/>
      <w:lvlJc w:val="left"/>
      <w:pPr>
        <w:tabs>
          <w:tab w:val="num" w:pos="4800"/>
        </w:tabs>
        <w:ind w:left="4800" w:hanging="1440"/>
      </w:pPr>
      <w:rPr>
        <w:rFonts w:hAnsi="宋体" w:hint="default"/>
      </w:rPr>
    </w:lvl>
  </w:abstractNum>
  <w:abstractNum w:abstractNumId="15">
    <w:nsid w:val="2AEC6940"/>
    <w:multiLevelType w:val="hybridMultilevel"/>
    <w:tmpl w:val="34D0982C"/>
    <w:lvl w:ilvl="0" w:tplc="EB7477EC">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6">
    <w:nsid w:val="2B1759FA"/>
    <w:multiLevelType w:val="multilevel"/>
    <w:tmpl w:val="89701438"/>
    <w:lvl w:ilvl="0">
      <w:start w:val="1"/>
      <w:numFmt w:val="decimal"/>
      <w:lvlText w:val="%1"/>
      <w:lvlJc w:val="left"/>
      <w:pPr>
        <w:tabs>
          <w:tab w:val="num" w:pos="0"/>
        </w:tabs>
        <w:ind w:left="420" w:hanging="420"/>
      </w:pPr>
      <w:rPr>
        <w:rFonts w:hAnsi="宋体" w:hint="default"/>
      </w:rPr>
    </w:lvl>
    <w:lvl w:ilvl="1">
      <w:start w:val="1"/>
      <w:numFmt w:val="decimal"/>
      <w:lvlText w:val="1.%2"/>
      <w:lvlJc w:val="left"/>
      <w:pPr>
        <w:tabs>
          <w:tab w:val="num" w:pos="1070"/>
        </w:tabs>
        <w:ind w:left="1070" w:hanging="360"/>
      </w:pPr>
      <w:rPr>
        <w:rFonts w:hint="eastAsia"/>
      </w:rPr>
    </w:lvl>
    <w:lvl w:ilvl="2">
      <w:start w:val="1"/>
      <w:numFmt w:val="decimal"/>
      <w:lvlText w:val="1.1.%3"/>
      <w:lvlJc w:val="left"/>
      <w:pPr>
        <w:tabs>
          <w:tab w:val="num" w:pos="1560"/>
        </w:tabs>
        <w:ind w:left="1560" w:hanging="720"/>
      </w:pPr>
      <w:rPr>
        <w:rFonts w:hint="eastAsia"/>
      </w:rPr>
    </w:lvl>
    <w:lvl w:ilvl="3">
      <w:start w:val="1"/>
      <w:numFmt w:val="decimal"/>
      <w:lvlText w:val="%1.%2.%3.%4"/>
      <w:lvlJc w:val="left"/>
      <w:pPr>
        <w:tabs>
          <w:tab w:val="num" w:pos="1980"/>
        </w:tabs>
        <w:ind w:left="1980" w:hanging="720"/>
      </w:pPr>
      <w:rPr>
        <w:rFonts w:hAnsi="宋体" w:hint="default"/>
      </w:rPr>
    </w:lvl>
    <w:lvl w:ilvl="4">
      <w:start w:val="1"/>
      <w:numFmt w:val="decimal"/>
      <w:lvlText w:val="%1.%2.%3.%4.%5"/>
      <w:lvlJc w:val="left"/>
      <w:pPr>
        <w:tabs>
          <w:tab w:val="num" w:pos="2760"/>
        </w:tabs>
        <w:ind w:left="2760" w:hanging="1080"/>
      </w:pPr>
      <w:rPr>
        <w:rFonts w:hAnsi="宋体" w:hint="default"/>
      </w:rPr>
    </w:lvl>
    <w:lvl w:ilvl="5">
      <w:start w:val="1"/>
      <w:numFmt w:val="decimal"/>
      <w:lvlText w:val="%1.%2.%3.%4.%5.%6"/>
      <w:lvlJc w:val="left"/>
      <w:pPr>
        <w:tabs>
          <w:tab w:val="num" w:pos="3180"/>
        </w:tabs>
        <w:ind w:left="3180" w:hanging="1080"/>
      </w:pPr>
      <w:rPr>
        <w:rFonts w:hAnsi="宋体" w:hint="default"/>
      </w:rPr>
    </w:lvl>
    <w:lvl w:ilvl="6">
      <w:start w:val="1"/>
      <w:numFmt w:val="decimal"/>
      <w:lvlText w:val="%1.%2.%3.%4.%5.%6.%7"/>
      <w:lvlJc w:val="left"/>
      <w:pPr>
        <w:tabs>
          <w:tab w:val="num" w:pos="3600"/>
        </w:tabs>
        <w:ind w:left="3600" w:hanging="1080"/>
      </w:pPr>
      <w:rPr>
        <w:rFonts w:hAnsi="宋体" w:hint="default"/>
      </w:rPr>
    </w:lvl>
    <w:lvl w:ilvl="7">
      <w:start w:val="1"/>
      <w:numFmt w:val="decimal"/>
      <w:lvlText w:val="%1.%2.%3.%4.%5.%6.%7.%8"/>
      <w:lvlJc w:val="left"/>
      <w:pPr>
        <w:tabs>
          <w:tab w:val="num" w:pos="4380"/>
        </w:tabs>
        <w:ind w:left="4380" w:hanging="1440"/>
      </w:pPr>
      <w:rPr>
        <w:rFonts w:hAnsi="宋体" w:hint="default"/>
      </w:rPr>
    </w:lvl>
    <w:lvl w:ilvl="8">
      <w:start w:val="1"/>
      <w:numFmt w:val="decimal"/>
      <w:lvlText w:val="%1.%2.%3.%4.%5.%6.%7.%8.%9"/>
      <w:lvlJc w:val="left"/>
      <w:pPr>
        <w:tabs>
          <w:tab w:val="num" w:pos="4800"/>
        </w:tabs>
        <w:ind w:left="4800" w:hanging="1440"/>
      </w:pPr>
      <w:rPr>
        <w:rFonts w:hAnsi="宋体" w:hint="default"/>
      </w:rPr>
    </w:lvl>
  </w:abstractNum>
  <w:abstractNum w:abstractNumId="17">
    <w:nsid w:val="2D1C3F5C"/>
    <w:multiLevelType w:val="hybridMultilevel"/>
    <w:tmpl w:val="E75A0C8E"/>
    <w:lvl w:ilvl="0" w:tplc="C958E81A">
      <w:start w:val="1"/>
      <w:numFmt w:val="japaneseCounting"/>
      <w:lvlText w:val="%1、"/>
      <w:lvlJc w:val="left"/>
      <w:pPr>
        <w:ind w:left="1050" w:hanging="4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8">
    <w:nsid w:val="2E37377B"/>
    <w:multiLevelType w:val="multilevel"/>
    <w:tmpl w:val="2012DBD0"/>
    <w:lvl w:ilvl="0">
      <w:start w:val="1"/>
      <w:numFmt w:val="chineseCountingThousand"/>
      <w:suff w:val="nothing"/>
      <w:lvlText w:val="%1、"/>
      <w:lvlJc w:val="left"/>
      <w:pPr>
        <w:ind w:left="0" w:firstLine="0"/>
      </w:pPr>
      <w:rPr>
        <w:rFonts w:hint="eastAsia"/>
      </w:rPr>
    </w:lvl>
    <w:lvl w:ilvl="1">
      <w:start w:val="1"/>
      <w:numFmt w:val="lowerLetter"/>
      <w:lvlText w:val="%2)"/>
      <w:lvlJc w:val="left"/>
      <w:pPr>
        <w:ind w:left="420" w:firstLine="0"/>
      </w:pPr>
      <w:rPr>
        <w:rFonts w:hint="eastAsia"/>
      </w:rPr>
    </w:lvl>
    <w:lvl w:ilvl="2">
      <w:start w:val="1"/>
      <w:numFmt w:val="lowerRoman"/>
      <w:lvlText w:val="%3."/>
      <w:lvlJc w:val="right"/>
      <w:pPr>
        <w:ind w:left="840" w:firstLine="0"/>
      </w:pPr>
      <w:rPr>
        <w:rFonts w:hint="eastAsia"/>
      </w:rPr>
    </w:lvl>
    <w:lvl w:ilvl="3">
      <w:start w:val="1"/>
      <w:numFmt w:val="decimal"/>
      <w:lvlText w:val="%4."/>
      <w:lvlJc w:val="left"/>
      <w:pPr>
        <w:ind w:left="1260" w:firstLine="0"/>
      </w:pPr>
      <w:rPr>
        <w:rFonts w:hint="eastAsia"/>
      </w:rPr>
    </w:lvl>
    <w:lvl w:ilvl="4">
      <w:start w:val="1"/>
      <w:numFmt w:val="lowerLetter"/>
      <w:lvlText w:val="%5)"/>
      <w:lvlJc w:val="left"/>
      <w:pPr>
        <w:ind w:left="1680" w:firstLine="0"/>
      </w:pPr>
      <w:rPr>
        <w:rFonts w:hint="eastAsia"/>
      </w:rPr>
    </w:lvl>
    <w:lvl w:ilvl="5">
      <w:start w:val="1"/>
      <w:numFmt w:val="lowerRoman"/>
      <w:lvlText w:val="%6."/>
      <w:lvlJc w:val="right"/>
      <w:pPr>
        <w:ind w:left="2100" w:firstLine="0"/>
      </w:pPr>
      <w:rPr>
        <w:rFonts w:hint="eastAsia"/>
      </w:rPr>
    </w:lvl>
    <w:lvl w:ilvl="6">
      <w:start w:val="1"/>
      <w:numFmt w:val="decimal"/>
      <w:lvlText w:val="%7."/>
      <w:lvlJc w:val="left"/>
      <w:pPr>
        <w:ind w:left="2520" w:firstLine="0"/>
      </w:pPr>
      <w:rPr>
        <w:rFonts w:hint="eastAsia"/>
      </w:rPr>
    </w:lvl>
    <w:lvl w:ilvl="7">
      <w:start w:val="1"/>
      <w:numFmt w:val="lowerLetter"/>
      <w:lvlText w:val="%8)"/>
      <w:lvlJc w:val="left"/>
      <w:pPr>
        <w:ind w:left="2940" w:firstLine="0"/>
      </w:pPr>
      <w:rPr>
        <w:rFonts w:hint="eastAsia"/>
      </w:rPr>
    </w:lvl>
    <w:lvl w:ilvl="8">
      <w:start w:val="1"/>
      <w:numFmt w:val="lowerRoman"/>
      <w:lvlText w:val="%9."/>
      <w:lvlJc w:val="right"/>
      <w:pPr>
        <w:ind w:left="3360" w:firstLine="0"/>
      </w:pPr>
      <w:rPr>
        <w:rFonts w:hint="eastAsia"/>
      </w:rPr>
    </w:lvl>
  </w:abstractNum>
  <w:abstractNum w:abstractNumId="19">
    <w:nsid w:val="33335866"/>
    <w:multiLevelType w:val="hybridMultilevel"/>
    <w:tmpl w:val="4EDCD904"/>
    <w:lvl w:ilvl="0" w:tplc="E89AE6BC">
      <w:start w:val="1"/>
      <w:numFmt w:val="bullet"/>
      <w:lvlText w:val=""/>
      <w:lvlJc w:val="left"/>
      <w:pPr>
        <w:ind w:left="840" w:hanging="420"/>
      </w:pPr>
      <w:rPr>
        <w:rFonts w:ascii="Wingdings" w:hAnsi="Wingdings" w:hint="default"/>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38607C8A"/>
    <w:multiLevelType w:val="hybridMultilevel"/>
    <w:tmpl w:val="CD409B28"/>
    <w:lvl w:ilvl="0" w:tplc="F4C01700">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3D511E21"/>
    <w:multiLevelType w:val="hybridMultilevel"/>
    <w:tmpl w:val="61F0C672"/>
    <w:lvl w:ilvl="0" w:tplc="F168E9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C1A3452"/>
    <w:multiLevelType w:val="multilevel"/>
    <w:tmpl w:val="55AAF0FA"/>
    <w:lvl w:ilvl="0">
      <w:start w:val="1"/>
      <w:numFmt w:val="decimal"/>
      <w:lvlText w:val="%1."/>
      <w:lvlJc w:val="left"/>
      <w:pPr>
        <w:ind w:left="1272" w:hanging="420"/>
      </w:pPr>
    </w:lvl>
    <w:lvl w:ilvl="1">
      <w:start w:val="1"/>
      <w:numFmt w:val="decimal"/>
      <w:isLgl/>
      <w:lvlText w:val="%1.%2"/>
      <w:lvlJc w:val="left"/>
      <w:pPr>
        <w:ind w:left="1257" w:hanging="405"/>
      </w:pPr>
      <w:rPr>
        <w:rFonts w:hint="default"/>
      </w:rPr>
    </w:lvl>
    <w:lvl w:ilvl="2">
      <w:start w:val="1"/>
      <w:numFmt w:val="decimal"/>
      <w:isLgl/>
      <w:lvlText w:val="%1.%2.%3"/>
      <w:lvlJc w:val="left"/>
      <w:pPr>
        <w:ind w:left="1572" w:hanging="72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1932" w:hanging="1080"/>
      </w:pPr>
      <w:rPr>
        <w:rFonts w:hint="default"/>
      </w:rPr>
    </w:lvl>
    <w:lvl w:ilvl="5">
      <w:start w:val="1"/>
      <w:numFmt w:val="decimal"/>
      <w:isLgl/>
      <w:lvlText w:val="%1.%2.%3.%4.%5.%6"/>
      <w:lvlJc w:val="left"/>
      <w:pPr>
        <w:ind w:left="1932" w:hanging="1080"/>
      </w:pPr>
      <w:rPr>
        <w:rFonts w:hint="default"/>
      </w:rPr>
    </w:lvl>
    <w:lvl w:ilvl="6">
      <w:start w:val="1"/>
      <w:numFmt w:val="decimal"/>
      <w:isLgl/>
      <w:lvlText w:val="%1.%2.%3.%4.%5.%6.%7"/>
      <w:lvlJc w:val="left"/>
      <w:pPr>
        <w:ind w:left="2292" w:hanging="1440"/>
      </w:pPr>
      <w:rPr>
        <w:rFonts w:hint="default"/>
      </w:rPr>
    </w:lvl>
    <w:lvl w:ilvl="7">
      <w:start w:val="1"/>
      <w:numFmt w:val="decimal"/>
      <w:isLgl/>
      <w:lvlText w:val="%1.%2.%3.%4.%5.%6.%7.%8"/>
      <w:lvlJc w:val="left"/>
      <w:pPr>
        <w:ind w:left="2292" w:hanging="1440"/>
      </w:pPr>
      <w:rPr>
        <w:rFonts w:hint="default"/>
      </w:rPr>
    </w:lvl>
    <w:lvl w:ilvl="8">
      <w:start w:val="1"/>
      <w:numFmt w:val="decimal"/>
      <w:isLgl/>
      <w:lvlText w:val="%1.%2.%3.%4.%5.%6.%7.%8.%9"/>
      <w:lvlJc w:val="left"/>
      <w:pPr>
        <w:ind w:left="2652" w:hanging="1800"/>
      </w:pPr>
      <w:rPr>
        <w:rFonts w:hint="default"/>
      </w:rPr>
    </w:lvl>
  </w:abstractNum>
  <w:abstractNum w:abstractNumId="23">
    <w:nsid w:val="4D322F14"/>
    <w:multiLevelType w:val="hybridMultilevel"/>
    <w:tmpl w:val="65B89BE2"/>
    <w:lvl w:ilvl="0" w:tplc="433A9CC2">
      <w:start w:val="4"/>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nsid w:val="4E4212CA"/>
    <w:multiLevelType w:val="hybridMultilevel"/>
    <w:tmpl w:val="BB4E4840"/>
    <w:lvl w:ilvl="0" w:tplc="2E62BB7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nsid w:val="4EA608A0"/>
    <w:multiLevelType w:val="multilevel"/>
    <w:tmpl w:val="2012DBD0"/>
    <w:lvl w:ilvl="0">
      <w:start w:val="1"/>
      <w:numFmt w:val="chineseCountingThousand"/>
      <w:suff w:val="nothing"/>
      <w:lvlText w:val="%1、"/>
      <w:lvlJc w:val="left"/>
      <w:pPr>
        <w:ind w:left="0" w:firstLine="0"/>
      </w:pPr>
      <w:rPr>
        <w:rFonts w:hint="eastAsia"/>
      </w:rPr>
    </w:lvl>
    <w:lvl w:ilvl="1">
      <w:start w:val="1"/>
      <w:numFmt w:val="lowerLetter"/>
      <w:lvlText w:val="%2)"/>
      <w:lvlJc w:val="left"/>
      <w:pPr>
        <w:ind w:left="420" w:firstLine="0"/>
      </w:pPr>
      <w:rPr>
        <w:rFonts w:hint="eastAsia"/>
      </w:rPr>
    </w:lvl>
    <w:lvl w:ilvl="2">
      <w:start w:val="1"/>
      <w:numFmt w:val="lowerRoman"/>
      <w:lvlText w:val="%3."/>
      <w:lvlJc w:val="right"/>
      <w:pPr>
        <w:ind w:left="840" w:firstLine="0"/>
      </w:pPr>
      <w:rPr>
        <w:rFonts w:hint="eastAsia"/>
      </w:rPr>
    </w:lvl>
    <w:lvl w:ilvl="3">
      <w:start w:val="1"/>
      <w:numFmt w:val="decimal"/>
      <w:lvlText w:val="%4."/>
      <w:lvlJc w:val="left"/>
      <w:pPr>
        <w:ind w:left="1260" w:firstLine="0"/>
      </w:pPr>
      <w:rPr>
        <w:rFonts w:hint="eastAsia"/>
      </w:rPr>
    </w:lvl>
    <w:lvl w:ilvl="4">
      <w:start w:val="1"/>
      <w:numFmt w:val="lowerLetter"/>
      <w:lvlText w:val="%5)"/>
      <w:lvlJc w:val="left"/>
      <w:pPr>
        <w:ind w:left="1680" w:firstLine="0"/>
      </w:pPr>
      <w:rPr>
        <w:rFonts w:hint="eastAsia"/>
      </w:rPr>
    </w:lvl>
    <w:lvl w:ilvl="5">
      <w:start w:val="1"/>
      <w:numFmt w:val="lowerRoman"/>
      <w:lvlText w:val="%6."/>
      <w:lvlJc w:val="right"/>
      <w:pPr>
        <w:ind w:left="2100" w:firstLine="0"/>
      </w:pPr>
      <w:rPr>
        <w:rFonts w:hint="eastAsia"/>
      </w:rPr>
    </w:lvl>
    <w:lvl w:ilvl="6">
      <w:start w:val="1"/>
      <w:numFmt w:val="decimal"/>
      <w:lvlText w:val="%7."/>
      <w:lvlJc w:val="left"/>
      <w:pPr>
        <w:ind w:left="2520" w:firstLine="0"/>
      </w:pPr>
      <w:rPr>
        <w:rFonts w:hint="eastAsia"/>
      </w:rPr>
    </w:lvl>
    <w:lvl w:ilvl="7">
      <w:start w:val="1"/>
      <w:numFmt w:val="lowerLetter"/>
      <w:lvlText w:val="%8)"/>
      <w:lvlJc w:val="left"/>
      <w:pPr>
        <w:ind w:left="2940" w:firstLine="0"/>
      </w:pPr>
      <w:rPr>
        <w:rFonts w:hint="eastAsia"/>
      </w:rPr>
    </w:lvl>
    <w:lvl w:ilvl="8">
      <w:start w:val="1"/>
      <w:numFmt w:val="lowerRoman"/>
      <w:lvlText w:val="%9."/>
      <w:lvlJc w:val="right"/>
      <w:pPr>
        <w:ind w:left="3360" w:firstLine="0"/>
      </w:pPr>
      <w:rPr>
        <w:rFonts w:hint="eastAsia"/>
      </w:rPr>
    </w:lvl>
  </w:abstractNum>
  <w:abstractNum w:abstractNumId="26">
    <w:nsid w:val="57620363"/>
    <w:multiLevelType w:val="multilevel"/>
    <w:tmpl w:val="67E6569A"/>
    <w:lvl w:ilvl="0">
      <w:start w:val="1"/>
      <w:numFmt w:val="decimal"/>
      <w:pStyle w:val="2"/>
      <w:lvlText w:val="%1"/>
      <w:lvlJc w:val="left"/>
      <w:pPr>
        <w:tabs>
          <w:tab w:val="num" w:pos="360"/>
        </w:tabs>
        <w:ind w:left="360" w:hanging="360"/>
      </w:pPr>
      <w:rPr>
        <w:rFonts w:hAnsi="宋体" w:hint="default"/>
      </w:rPr>
    </w:lvl>
    <w:lvl w:ilvl="1">
      <w:start w:val="1"/>
      <w:numFmt w:val="decimal"/>
      <w:lvlText w:val="1.%2"/>
      <w:lvlJc w:val="left"/>
      <w:pPr>
        <w:tabs>
          <w:tab w:val="num" w:pos="1070"/>
        </w:tabs>
        <w:ind w:left="1070" w:hanging="360"/>
      </w:pPr>
      <w:rPr>
        <w:rFonts w:hint="eastAsia"/>
      </w:rPr>
    </w:lvl>
    <w:lvl w:ilvl="2">
      <w:start w:val="1"/>
      <w:numFmt w:val="decimal"/>
      <w:lvlText w:val="1.1.%3"/>
      <w:lvlJc w:val="left"/>
      <w:pPr>
        <w:tabs>
          <w:tab w:val="num" w:pos="1560"/>
        </w:tabs>
        <w:ind w:left="1560" w:hanging="720"/>
      </w:pPr>
      <w:rPr>
        <w:rFonts w:hint="eastAsia"/>
      </w:rPr>
    </w:lvl>
    <w:lvl w:ilvl="3">
      <w:start w:val="1"/>
      <w:numFmt w:val="decimal"/>
      <w:lvlText w:val="%1.%2.%3.%4"/>
      <w:lvlJc w:val="left"/>
      <w:pPr>
        <w:tabs>
          <w:tab w:val="num" w:pos="1980"/>
        </w:tabs>
        <w:ind w:left="1980" w:hanging="720"/>
      </w:pPr>
      <w:rPr>
        <w:rFonts w:hAnsi="宋体" w:hint="default"/>
      </w:rPr>
    </w:lvl>
    <w:lvl w:ilvl="4">
      <w:start w:val="1"/>
      <w:numFmt w:val="decimal"/>
      <w:lvlText w:val="%1.%2.%3.%4.%5"/>
      <w:lvlJc w:val="left"/>
      <w:pPr>
        <w:tabs>
          <w:tab w:val="num" w:pos="2760"/>
        </w:tabs>
        <w:ind w:left="2760" w:hanging="1080"/>
      </w:pPr>
      <w:rPr>
        <w:rFonts w:hAnsi="宋体" w:hint="default"/>
      </w:rPr>
    </w:lvl>
    <w:lvl w:ilvl="5">
      <w:start w:val="1"/>
      <w:numFmt w:val="decimal"/>
      <w:lvlText w:val="%1.%2.%3.%4.%5.%6"/>
      <w:lvlJc w:val="left"/>
      <w:pPr>
        <w:tabs>
          <w:tab w:val="num" w:pos="3180"/>
        </w:tabs>
        <w:ind w:left="3180" w:hanging="1080"/>
      </w:pPr>
      <w:rPr>
        <w:rFonts w:hAnsi="宋体" w:hint="default"/>
      </w:rPr>
    </w:lvl>
    <w:lvl w:ilvl="6">
      <w:start w:val="1"/>
      <w:numFmt w:val="decimal"/>
      <w:lvlText w:val="%1.%2.%3.%4.%5.%6.%7"/>
      <w:lvlJc w:val="left"/>
      <w:pPr>
        <w:tabs>
          <w:tab w:val="num" w:pos="3600"/>
        </w:tabs>
        <w:ind w:left="3600" w:hanging="1080"/>
      </w:pPr>
      <w:rPr>
        <w:rFonts w:hAnsi="宋体" w:hint="default"/>
      </w:rPr>
    </w:lvl>
    <w:lvl w:ilvl="7">
      <w:start w:val="1"/>
      <w:numFmt w:val="decimal"/>
      <w:lvlText w:val="%1.%2.%3.%4.%5.%6.%7.%8"/>
      <w:lvlJc w:val="left"/>
      <w:pPr>
        <w:tabs>
          <w:tab w:val="num" w:pos="4380"/>
        </w:tabs>
        <w:ind w:left="4380" w:hanging="1440"/>
      </w:pPr>
      <w:rPr>
        <w:rFonts w:hAnsi="宋体" w:hint="default"/>
      </w:rPr>
    </w:lvl>
    <w:lvl w:ilvl="8">
      <w:start w:val="1"/>
      <w:numFmt w:val="decimal"/>
      <w:lvlText w:val="%1.%2.%3.%4.%5.%6.%7.%8.%9"/>
      <w:lvlJc w:val="left"/>
      <w:pPr>
        <w:tabs>
          <w:tab w:val="num" w:pos="4800"/>
        </w:tabs>
        <w:ind w:left="4800" w:hanging="1440"/>
      </w:pPr>
      <w:rPr>
        <w:rFonts w:hAnsi="宋体" w:hint="default"/>
      </w:rPr>
    </w:lvl>
  </w:abstractNum>
  <w:abstractNum w:abstractNumId="27">
    <w:nsid w:val="59722D51"/>
    <w:multiLevelType w:val="hybridMultilevel"/>
    <w:tmpl w:val="9470108E"/>
    <w:lvl w:ilvl="0" w:tplc="5DDAF166">
      <w:start w:val="2"/>
      <w:numFmt w:val="upp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nsid w:val="5EE963C0"/>
    <w:multiLevelType w:val="hybridMultilevel"/>
    <w:tmpl w:val="EE20EE84"/>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29">
    <w:nsid w:val="5F173B57"/>
    <w:multiLevelType w:val="hybridMultilevel"/>
    <w:tmpl w:val="64406396"/>
    <w:lvl w:ilvl="0" w:tplc="79BE0E0C">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nsid w:val="613F7C65"/>
    <w:multiLevelType w:val="hybridMultilevel"/>
    <w:tmpl w:val="C3F4E1FC"/>
    <w:lvl w:ilvl="0" w:tplc="93443946">
      <w:start w:val="1"/>
      <w:numFmt w:val="decimal"/>
      <w:lvlText w:val="%1"/>
      <w:lvlJc w:val="left"/>
      <w:pPr>
        <w:ind w:left="1070" w:hanging="360"/>
      </w:pPr>
      <w:rPr>
        <w:rFonts w:hint="default"/>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31">
    <w:nsid w:val="6292590A"/>
    <w:multiLevelType w:val="hybridMultilevel"/>
    <w:tmpl w:val="D5B8A014"/>
    <w:lvl w:ilvl="0" w:tplc="8FDEA3F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nsid w:val="63D35AF1"/>
    <w:multiLevelType w:val="hybridMultilevel"/>
    <w:tmpl w:val="DAF8FACA"/>
    <w:lvl w:ilvl="0" w:tplc="D48E040E">
      <w:start w:val="1"/>
      <w:numFmt w:val="decimalEnclosedCircle"/>
      <w:lvlText w:val="%1"/>
      <w:lvlJc w:val="left"/>
      <w:pPr>
        <w:ind w:left="1200" w:hanging="360"/>
      </w:pPr>
      <w:rPr>
        <w:rFonts w:hint="default"/>
        <w:color w:val="000000" w:themeColor="text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nsid w:val="645840B9"/>
    <w:multiLevelType w:val="hybridMultilevel"/>
    <w:tmpl w:val="964C6F14"/>
    <w:lvl w:ilvl="0" w:tplc="D55EFC82">
      <w:start w:val="1"/>
      <w:numFmt w:val="decimal"/>
      <w:lvlText w:val="%1）"/>
      <w:lvlJc w:val="left"/>
      <w:pPr>
        <w:ind w:left="1137" w:hanging="360"/>
      </w:pPr>
      <w:rPr>
        <w:rFonts w:hint="default"/>
      </w:r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34">
    <w:nsid w:val="658574CD"/>
    <w:multiLevelType w:val="hybridMultilevel"/>
    <w:tmpl w:val="CD12C978"/>
    <w:lvl w:ilvl="0" w:tplc="C9CE6088">
      <w:start w:val="1"/>
      <w:numFmt w:val="decimalEnclosedCircle"/>
      <w:lvlText w:val="%1"/>
      <w:lvlJc w:val="left"/>
      <w:pPr>
        <w:ind w:left="1200" w:hanging="360"/>
      </w:pPr>
      <w:rPr>
        <w:rFonts w:hint="default"/>
      </w:rPr>
    </w:lvl>
    <w:lvl w:ilvl="1" w:tplc="04090019">
      <w:start w:val="1"/>
      <w:numFmt w:val="lowerLetter"/>
      <w:lvlText w:val="%2)"/>
      <w:lvlJc w:val="left"/>
      <w:pPr>
        <w:ind w:left="1680" w:hanging="420"/>
      </w:pPr>
    </w:lvl>
    <w:lvl w:ilvl="2" w:tplc="74EAD378">
      <w:start w:val="3"/>
      <w:numFmt w:val="decimal"/>
      <w:lvlText w:val="%3）"/>
      <w:lvlJc w:val="left"/>
      <w:pPr>
        <w:ind w:left="2040" w:hanging="360"/>
      </w:pPr>
      <w:rPr>
        <w:rFonts w:hint="default"/>
        <w:sz w:val="22"/>
      </w:r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nsid w:val="699B1B45"/>
    <w:multiLevelType w:val="hybridMultilevel"/>
    <w:tmpl w:val="A50AF294"/>
    <w:lvl w:ilvl="0" w:tplc="2EACCCA6">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nsid w:val="6FD475AF"/>
    <w:multiLevelType w:val="hybridMultilevel"/>
    <w:tmpl w:val="AE743D04"/>
    <w:lvl w:ilvl="0" w:tplc="C70C95C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nsid w:val="70A671A4"/>
    <w:multiLevelType w:val="hybridMultilevel"/>
    <w:tmpl w:val="B592170E"/>
    <w:lvl w:ilvl="0" w:tplc="D1AEC024">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nsid w:val="71145F28"/>
    <w:multiLevelType w:val="hybridMultilevel"/>
    <w:tmpl w:val="A6EE613E"/>
    <w:lvl w:ilvl="0" w:tplc="E6DAC32A">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nsid w:val="7270099F"/>
    <w:multiLevelType w:val="multilevel"/>
    <w:tmpl w:val="B4DAAE36"/>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26"/>
  </w:num>
  <w:num w:numId="3">
    <w:abstractNumId w:val="9"/>
  </w:num>
  <w:num w:numId="4">
    <w:abstractNumId w:val="8"/>
  </w:num>
  <w:num w:numId="5">
    <w:abstractNumId w:val="28"/>
  </w:num>
  <w:num w:numId="6">
    <w:abstractNumId w:val="18"/>
  </w:num>
  <w:num w:numId="7">
    <w:abstractNumId w:val="7"/>
  </w:num>
  <w:num w:numId="8">
    <w:abstractNumId w:val="19"/>
  </w:num>
  <w:num w:numId="9">
    <w:abstractNumId w:val="16"/>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25"/>
  </w:num>
  <w:num w:numId="13">
    <w:abstractNumId w:val="14"/>
  </w:num>
  <w:num w:numId="14">
    <w:abstractNumId w:val="13"/>
  </w:num>
  <w:num w:numId="15">
    <w:abstractNumId w:val="20"/>
  </w:num>
  <w:num w:numId="16">
    <w:abstractNumId w:val="0"/>
  </w:num>
  <w:num w:numId="17">
    <w:abstractNumId w:val="32"/>
  </w:num>
  <w:num w:numId="18">
    <w:abstractNumId w:val="34"/>
  </w:num>
  <w:num w:numId="19">
    <w:abstractNumId w:val="38"/>
  </w:num>
  <w:num w:numId="20">
    <w:abstractNumId w:val="2"/>
  </w:num>
  <w:num w:numId="21">
    <w:abstractNumId w:val="21"/>
  </w:num>
  <w:num w:numId="22">
    <w:abstractNumId w:val="3"/>
  </w:num>
  <w:num w:numId="23">
    <w:abstractNumId w:val="37"/>
  </w:num>
  <w:num w:numId="24">
    <w:abstractNumId w:val="23"/>
  </w:num>
  <w:num w:numId="25">
    <w:abstractNumId w:val="33"/>
  </w:num>
  <w:num w:numId="26">
    <w:abstractNumId w:val="29"/>
  </w:num>
  <w:num w:numId="27">
    <w:abstractNumId w:val="27"/>
  </w:num>
  <w:num w:numId="28">
    <w:abstractNumId w:val="1"/>
  </w:num>
  <w:num w:numId="29">
    <w:abstractNumId w:val="15"/>
  </w:num>
  <w:num w:numId="30">
    <w:abstractNumId w:val="4"/>
  </w:num>
  <w:num w:numId="31">
    <w:abstractNumId w:val="22"/>
  </w:num>
  <w:num w:numId="32">
    <w:abstractNumId w:val="39"/>
  </w:num>
  <w:num w:numId="33">
    <w:abstractNumId w:val="24"/>
  </w:num>
  <w:num w:numId="34">
    <w:abstractNumId w:val="35"/>
  </w:num>
  <w:num w:numId="35">
    <w:abstractNumId w:val="36"/>
  </w:num>
  <w:num w:numId="36">
    <w:abstractNumId w:val="5"/>
  </w:num>
  <w:num w:numId="37">
    <w:abstractNumId w:val="30"/>
  </w:num>
  <w:num w:numId="38">
    <w:abstractNumId w:val="12"/>
  </w:num>
  <w:num w:numId="39">
    <w:abstractNumId w:val="10"/>
  </w:num>
  <w:num w:numId="40">
    <w:abstractNumId w:val="6"/>
  </w:num>
  <w:num w:numId="41">
    <w:abstractNumId w:val="31"/>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李笑(IT)">
    <w15:presenceInfo w15:providerId="AD" w15:userId="S-1-5-21-1926475467-722920465-3068573569-680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57A"/>
    <w:rsid w:val="0000013B"/>
    <w:rsid w:val="000013FC"/>
    <w:rsid w:val="000014BB"/>
    <w:rsid w:val="00001815"/>
    <w:rsid w:val="00001873"/>
    <w:rsid w:val="00002583"/>
    <w:rsid w:val="00002615"/>
    <w:rsid w:val="000026C2"/>
    <w:rsid w:val="000027C6"/>
    <w:rsid w:val="00003AB7"/>
    <w:rsid w:val="00003C7E"/>
    <w:rsid w:val="00004243"/>
    <w:rsid w:val="00004FC2"/>
    <w:rsid w:val="0000505E"/>
    <w:rsid w:val="000056D5"/>
    <w:rsid w:val="0000605A"/>
    <w:rsid w:val="000069DB"/>
    <w:rsid w:val="00006E3F"/>
    <w:rsid w:val="00007132"/>
    <w:rsid w:val="00007984"/>
    <w:rsid w:val="00007A2F"/>
    <w:rsid w:val="00011939"/>
    <w:rsid w:val="00011B6E"/>
    <w:rsid w:val="00012BA1"/>
    <w:rsid w:val="000133A6"/>
    <w:rsid w:val="000135E6"/>
    <w:rsid w:val="0001366D"/>
    <w:rsid w:val="00014350"/>
    <w:rsid w:val="0001477D"/>
    <w:rsid w:val="0001535D"/>
    <w:rsid w:val="00015C30"/>
    <w:rsid w:val="000160A2"/>
    <w:rsid w:val="000167BC"/>
    <w:rsid w:val="00017EAD"/>
    <w:rsid w:val="0002140D"/>
    <w:rsid w:val="00021C37"/>
    <w:rsid w:val="00022E7B"/>
    <w:rsid w:val="0002340B"/>
    <w:rsid w:val="0002486C"/>
    <w:rsid w:val="000252BA"/>
    <w:rsid w:val="00026887"/>
    <w:rsid w:val="00026B31"/>
    <w:rsid w:val="00027506"/>
    <w:rsid w:val="000279BB"/>
    <w:rsid w:val="00027C2E"/>
    <w:rsid w:val="00030E09"/>
    <w:rsid w:val="000318B0"/>
    <w:rsid w:val="00031E1E"/>
    <w:rsid w:val="000320AE"/>
    <w:rsid w:val="0003355C"/>
    <w:rsid w:val="00034E45"/>
    <w:rsid w:val="00036466"/>
    <w:rsid w:val="000365FD"/>
    <w:rsid w:val="00036E0E"/>
    <w:rsid w:val="00037356"/>
    <w:rsid w:val="00037953"/>
    <w:rsid w:val="000379D4"/>
    <w:rsid w:val="00037B04"/>
    <w:rsid w:val="00037B5F"/>
    <w:rsid w:val="00037D83"/>
    <w:rsid w:val="000404CE"/>
    <w:rsid w:val="00040536"/>
    <w:rsid w:val="00042C59"/>
    <w:rsid w:val="00044173"/>
    <w:rsid w:val="00044ABD"/>
    <w:rsid w:val="00044E73"/>
    <w:rsid w:val="00045FB7"/>
    <w:rsid w:val="00046082"/>
    <w:rsid w:val="000460CE"/>
    <w:rsid w:val="00046F85"/>
    <w:rsid w:val="00047DB9"/>
    <w:rsid w:val="00047F06"/>
    <w:rsid w:val="0005127F"/>
    <w:rsid w:val="00051D93"/>
    <w:rsid w:val="00052CC7"/>
    <w:rsid w:val="000541A5"/>
    <w:rsid w:val="00054AD8"/>
    <w:rsid w:val="00054C6E"/>
    <w:rsid w:val="00054E53"/>
    <w:rsid w:val="000555DB"/>
    <w:rsid w:val="0005627C"/>
    <w:rsid w:val="00056288"/>
    <w:rsid w:val="0005661B"/>
    <w:rsid w:val="00056F21"/>
    <w:rsid w:val="000578EF"/>
    <w:rsid w:val="00057E26"/>
    <w:rsid w:val="0006099F"/>
    <w:rsid w:val="0006124E"/>
    <w:rsid w:val="00061DA4"/>
    <w:rsid w:val="00062BA0"/>
    <w:rsid w:val="000631B7"/>
    <w:rsid w:val="0006325D"/>
    <w:rsid w:val="000633A2"/>
    <w:rsid w:val="00063AF0"/>
    <w:rsid w:val="00066201"/>
    <w:rsid w:val="00066F27"/>
    <w:rsid w:val="000674BB"/>
    <w:rsid w:val="00067AF5"/>
    <w:rsid w:val="00070A4D"/>
    <w:rsid w:val="00070C1B"/>
    <w:rsid w:val="00072599"/>
    <w:rsid w:val="00072DC8"/>
    <w:rsid w:val="00072FFC"/>
    <w:rsid w:val="0007358E"/>
    <w:rsid w:val="00073910"/>
    <w:rsid w:val="00073EA7"/>
    <w:rsid w:val="00074D31"/>
    <w:rsid w:val="00075035"/>
    <w:rsid w:val="000758DB"/>
    <w:rsid w:val="00075DB2"/>
    <w:rsid w:val="0007636F"/>
    <w:rsid w:val="00076D5C"/>
    <w:rsid w:val="0008050D"/>
    <w:rsid w:val="00080678"/>
    <w:rsid w:val="00080FA9"/>
    <w:rsid w:val="00081904"/>
    <w:rsid w:val="00081E97"/>
    <w:rsid w:val="00082A61"/>
    <w:rsid w:val="0008364D"/>
    <w:rsid w:val="00083FF3"/>
    <w:rsid w:val="000841D9"/>
    <w:rsid w:val="0008452A"/>
    <w:rsid w:val="00084838"/>
    <w:rsid w:val="000854ED"/>
    <w:rsid w:val="000858A8"/>
    <w:rsid w:val="00085903"/>
    <w:rsid w:val="000869C6"/>
    <w:rsid w:val="000872A6"/>
    <w:rsid w:val="0009001C"/>
    <w:rsid w:val="00090B7A"/>
    <w:rsid w:val="00091765"/>
    <w:rsid w:val="00091C85"/>
    <w:rsid w:val="00092725"/>
    <w:rsid w:val="00092874"/>
    <w:rsid w:val="00093227"/>
    <w:rsid w:val="000934AE"/>
    <w:rsid w:val="000934E5"/>
    <w:rsid w:val="00093779"/>
    <w:rsid w:val="000966FD"/>
    <w:rsid w:val="00096B9D"/>
    <w:rsid w:val="00096C1B"/>
    <w:rsid w:val="000975A3"/>
    <w:rsid w:val="0009784E"/>
    <w:rsid w:val="000A0E30"/>
    <w:rsid w:val="000A12BD"/>
    <w:rsid w:val="000A19F2"/>
    <w:rsid w:val="000A242A"/>
    <w:rsid w:val="000A3C9D"/>
    <w:rsid w:val="000A3DC9"/>
    <w:rsid w:val="000A48BF"/>
    <w:rsid w:val="000A4C42"/>
    <w:rsid w:val="000A51BD"/>
    <w:rsid w:val="000A5DAC"/>
    <w:rsid w:val="000A5FA1"/>
    <w:rsid w:val="000A6428"/>
    <w:rsid w:val="000A65C1"/>
    <w:rsid w:val="000A720C"/>
    <w:rsid w:val="000A7458"/>
    <w:rsid w:val="000B03A5"/>
    <w:rsid w:val="000B0A80"/>
    <w:rsid w:val="000B133D"/>
    <w:rsid w:val="000B1D6E"/>
    <w:rsid w:val="000B2867"/>
    <w:rsid w:val="000B35B0"/>
    <w:rsid w:val="000B3640"/>
    <w:rsid w:val="000B39DF"/>
    <w:rsid w:val="000B456E"/>
    <w:rsid w:val="000B4E58"/>
    <w:rsid w:val="000B50F3"/>
    <w:rsid w:val="000B5663"/>
    <w:rsid w:val="000B593A"/>
    <w:rsid w:val="000B62D8"/>
    <w:rsid w:val="000B6306"/>
    <w:rsid w:val="000B6721"/>
    <w:rsid w:val="000B6A31"/>
    <w:rsid w:val="000B6A6B"/>
    <w:rsid w:val="000B7062"/>
    <w:rsid w:val="000B70D2"/>
    <w:rsid w:val="000B7330"/>
    <w:rsid w:val="000B7AEE"/>
    <w:rsid w:val="000C06D6"/>
    <w:rsid w:val="000C0782"/>
    <w:rsid w:val="000C165F"/>
    <w:rsid w:val="000C2868"/>
    <w:rsid w:val="000C28A3"/>
    <w:rsid w:val="000C29EB"/>
    <w:rsid w:val="000C42FF"/>
    <w:rsid w:val="000C4D38"/>
    <w:rsid w:val="000C59AB"/>
    <w:rsid w:val="000C79A2"/>
    <w:rsid w:val="000D04B6"/>
    <w:rsid w:val="000D0693"/>
    <w:rsid w:val="000D100A"/>
    <w:rsid w:val="000D151A"/>
    <w:rsid w:val="000D1DE3"/>
    <w:rsid w:val="000D242B"/>
    <w:rsid w:val="000D2518"/>
    <w:rsid w:val="000D29BC"/>
    <w:rsid w:val="000D2CBD"/>
    <w:rsid w:val="000D3215"/>
    <w:rsid w:val="000D32CB"/>
    <w:rsid w:val="000D44AB"/>
    <w:rsid w:val="000D57FB"/>
    <w:rsid w:val="000D59DE"/>
    <w:rsid w:val="000D60F7"/>
    <w:rsid w:val="000D63C6"/>
    <w:rsid w:val="000D6B39"/>
    <w:rsid w:val="000E046E"/>
    <w:rsid w:val="000E0CBF"/>
    <w:rsid w:val="000E2453"/>
    <w:rsid w:val="000E26DB"/>
    <w:rsid w:val="000E2986"/>
    <w:rsid w:val="000E2BCA"/>
    <w:rsid w:val="000E3076"/>
    <w:rsid w:val="000E3F64"/>
    <w:rsid w:val="000E3FB3"/>
    <w:rsid w:val="000E43A4"/>
    <w:rsid w:val="000E43F3"/>
    <w:rsid w:val="000E471D"/>
    <w:rsid w:val="000E5DF8"/>
    <w:rsid w:val="000E7DBA"/>
    <w:rsid w:val="000F034E"/>
    <w:rsid w:val="000F0473"/>
    <w:rsid w:val="000F0837"/>
    <w:rsid w:val="000F0ACB"/>
    <w:rsid w:val="000F0C8C"/>
    <w:rsid w:val="000F2742"/>
    <w:rsid w:val="000F28B8"/>
    <w:rsid w:val="000F2D01"/>
    <w:rsid w:val="000F3B8B"/>
    <w:rsid w:val="000F4605"/>
    <w:rsid w:val="000F58B6"/>
    <w:rsid w:val="000F5A78"/>
    <w:rsid w:val="000F6F58"/>
    <w:rsid w:val="000F7284"/>
    <w:rsid w:val="000F7632"/>
    <w:rsid w:val="000F7904"/>
    <w:rsid w:val="000F7AED"/>
    <w:rsid w:val="001009D9"/>
    <w:rsid w:val="00101097"/>
    <w:rsid w:val="00101477"/>
    <w:rsid w:val="00102486"/>
    <w:rsid w:val="00102919"/>
    <w:rsid w:val="00104A9F"/>
    <w:rsid w:val="00106006"/>
    <w:rsid w:val="00107628"/>
    <w:rsid w:val="00107722"/>
    <w:rsid w:val="00107A5F"/>
    <w:rsid w:val="0011036F"/>
    <w:rsid w:val="0011078D"/>
    <w:rsid w:val="00110F69"/>
    <w:rsid w:val="0011242D"/>
    <w:rsid w:val="001125F6"/>
    <w:rsid w:val="00112FEE"/>
    <w:rsid w:val="001138B3"/>
    <w:rsid w:val="00113A2A"/>
    <w:rsid w:val="00113E56"/>
    <w:rsid w:val="00113F53"/>
    <w:rsid w:val="001145D4"/>
    <w:rsid w:val="00114B5A"/>
    <w:rsid w:val="0011508F"/>
    <w:rsid w:val="00116489"/>
    <w:rsid w:val="001174D8"/>
    <w:rsid w:val="00117E97"/>
    <w:rsid w:val="001215C2"/>
    <w:rsid w:val="00124650"/>
    <w:rsid w:val="00124AD6"/>
    <w:rsid w:val="001261F1"/>
    <w:rsid w:val="00127ECF"/>
    <w:rsid w:val="00130216"/>
    <w:rsid w:val="0013054C"/>
    <w:rsid w:val="00130A8F"/>
    <w:rsid w:val="0013143C"/>
    <w:rsid w:val="00131DB8"/>
    <w:rsid w:val="00131DD3"/>
    <w:rsid w:val="0013224F"/>
    <w:rsid w:val="00133122"/>
    <w:rsid w:val="00133687"/>
    <w:rsid w:val="00134D7C"/>
    <w:rsid w:val="001354EF"/>
    <w:rsid w:val="001379D0"/>
    <w:rsid w:val="001404C5"/>
    <w:rsid w:val="001411D6"/>
    <w:rsid w:val="001427FB"/>
    <w:rsid w:val="001439F3"/>
    <w:rsid w:val="00143FD1"/>
    <w:rsid w:val="0014424E"/>
    <w:rsid w:val="00145351"/>
    <w:rsid w:val="001462E4"/>
    <w:rsid w:val="00146400"/>
    <w:rsid w:val="00146C5E"/>
    <w:rsid w:val="00151F72"/>
    <w:rsid w:val="0015294E"/>
    <w:rsid w:val="00152ACE"/>
    <w:rsid w:val="00153117"/>
    <w:rsid w:val="0015394A"/>
    <w:rsid w:val="00154F9E"/>
    <w:rsid w:val="0015728D"/>
    <w:rsid w:val="001575BF"/>
    <w:rsid w:val="00157E7D"/>
    <w:rsid w:val="00160183"/>
    <w:rsid w:val="001605E1"/>
    <w:rsid w:val="00160CCA"/>
    <w:rsid w:val="00160DCB"/>
    <w:rsid w:val="001624EC"/>
    <w:rsid w:val="001627E5"/>
    <w:rsid w:val="0016398D"/>
    <w:rsid w:val="00163E5A"/>
    <w:rsid w:val="00165072"/>
    <w:rsid w:val="001653DB"/>
    <w:rsid w:val="0016550D"/>
    <w:rsid w:val="001660E3"/>
    <w:rsid w:val="00166626"/>
    <w:rsid w:val="00166B6A"/>
    <w:rsid w:val="00166BE1"/>
    <w:rsid w:val="00167ABC"/>
    <w:rsid w:val="00170342"/>
    <w:rsid w:val="0017079E"/>
    <w:rsid w:val="0017136B"/>
    <w:rsid w:val="00171828"/>
    <w:rsid w:val="00173CE6"/>
    <w:rsid w:val="00173D90"/>
    <w:rsid w:val="00174206"/>
    <w:rsid w:val="00175571"/>
    <w:rsid w:val="00176318"/>
    <w:rsid w:val="00176CED"/>
    <w:rsid w:val="00177EBF"/>
    <w:rsid w:val="001807CA"/>
    <w:rsid w:val="0018102A"/>
    <w:rsid w:val="00181120"/>
    <w:rsid w:val="001811B4"/>
    <w:rsid w:val="0018206A"/>
    <w:rsid w:val="001829F4"/>
    <w:rsid w:val="00182A14"/>
    <w:rsid w:val="001840E9"/>
    <w:rsid w:val="00185366"/>
    <w:rsid w:val="00185852"/>
    <w:rsid w:val="00190554"/>
    <w:rsid w:val="001905CF"/>
    <w:rsid w:val="001907CE"/>
    <w:rsid w:val="00191138"/>
    <w:rsid w:val="001911AF"/>
    <w:rsid w:val="00191F8E"/>
    <w:rsid w:val="001923A1"/>
    <w:rsid w:val="001926B2"/>
    <w:rsid w:val="001939D6"/>
    <w:rsid w:val="00194032"/>
    <w:rsid w:val="001942D6"/>
    <w:rsid w:val="00194D79"/>
    <w:rsid w:val="00194D7D"/>
    <w:rsid w:val="00195C34"/>
    <w:rsid w:val="0019678F"/>
    <w:rsid w:val="001969C9"/>
    <w:rsid w:val="00197612"/>
    <w:rsid w:val="00197A33"/>
    <w:rsid w:val="001A0959"/>
    <w:rsid w:val="001A250D"/>
    <w:rsid w:val="001A34C2"/>
    <w:rsid w:val="001A3A93"/>
    <w:rsid w:val="001A4286"/>
    <w:rsid w:val="001A47ED"/>
    <w:rsid w:val="001A4F9D"/>
    <w:rsid w:val="001A508E"/>
    <w:rsid w:val="001A5231"/>
    <w:rsid w:val="001A5304"/>
    <w:rsid w:val="001A5419"/>
    <w:rsid w:val="001A5E14"/>
    <w:rsid w:val="001A61B0"/>
    <w:rsid w:val="001A66F1"/>
    <w:rsid w:val="001A72EF"/>
    <w:rsid w:val="001A778E"/>
    <w:rsid w:val="001A7E16"/>
    <w:rsid w:val="001A7FC2"/>
    <w:rsid w:val="001B031B"/>
    <w:rsid w:val="001B05F7"/>
    <w:rsid w:val="001B0F8C"/>
    <w:rsid w:val="001B1402"/>
    <w:rsid w:val="001B1B34"/>
    <w:rsid w:val="001B2452"/>
    <w:rsid w:val="001B38F8"/>
    <w:rsid w:val="001B44CE"/>
    <w:rsid w:val="001B48EE"/>
    <w:rsid w:val="001B49BC"/>
    <w:rsid w:val="001B5CF2"/>
    <w:rsid w:val="001B7851"/>
    <w:rsid w:val="001B791D"/>
    <w:rsid w:val="001C06F3"/>
    <w:rsid w:val="001C097E"/>
    <w:rsid w:val="001C1520"/>
    <w:rsid w:val="001C1663"/>
    <w:rsid w:val="001C16DD"/>
    <w:rsid w:val="001C214F"/>
    <w:rsid w:val="001C2466"/>
    <w:rsid w:val="001C24C6"/>
    <w:rsid w:val="001C2F70"/>
    <w:rsid w:val="001C4370"/>
    <w:rsid w:val="001C5D64"/>
    <w:rsid w:val="001C5FCA"/>
    <w:rsid w:val="001C6071"/>
    <w:rsid w:val="001C67A1"/>
    <w:rsid w:val="001C7030"/>
    <w:rsid w:val="001C79B1"/>
    <w:rsid w:val="001D122D"/>
    <w:rsid w:val="001D20AB"/>
    <w:rsid w:val="001D2D6A"/>
    <w:rsid w:val="001D3463"/>
    <w:rsid w:val="001D447F"/>
    <w:rsid w:val="001D4513"/>
    <w:rsid w:val="001D5A1B"/>
    <w:rsid w:val="001D5BCE"/>
    <w:rsid w:val="001D5C15"/>
    <w:rsid w:val="001D683E"/>
    <w:rsid w:val="001D6C59"/>
    <w:rsid w:val="001D6EE9"/>
    <w:rsid w:val="001E0887"/>
    <w:rsid w:val="001E103F"/>
    <w:rsid w:val="001E1075"/>
    <w:rsid w:val="001E110F"/>
    <w:rsid w:val="001E1540"/>
    <w:rsid w:val="001E18A8"/>
    <w:rsid w:val="001E20BA"/>
    <w:rsid w:val="001E2DD5"/>
    <w:rsid w:val="001E377B"/>
    <w:rsid w:val="001E4085"/>
    <w:rsid w:val="001E4229"/>
    <w:rsid w:val="001E43D3"/>
    <w:rsid w:val="001E4D96"/>
    <w:rsid w:val="001E5C1C"/>
    <w:rsid w:val="001E5E8E"/>
    <w:rsid w:val="001E700D"/>
    <w:rsid w:val="001E73A6"/>
    <w:rsid w:val="001E768D"/>
    <w:rsid w:val="001E793E"/>
    <w:rsid w:val="001E7D42"/>
    <w:rsid w:val="001F014E"/>
    <w:rsid w:val="001F1EA8"/>
    <w:rsid w:val="001F206D"/>
    <w:rsid w:val="001F28D1"/>
    <w:rsid w:val="001F2B55"/>
    <w:rsid w:val="001F3E70"/>
    <w:rsid w:val="001F5E0F"/>
    <w:rsid w:val="001F6DE6"/>
    <w:rsid w:val="001F6E37"/>
    <w:rsid w:val="001F6E86"/>
    <w:rsid w:val="001F746F"/>
    <w:rsid w:val="001F769A"/>
    <w:rsid w:val="0020076C"/>
    <w:rsid w:val="00200B3E"/>
    <w:rsid w:val="0020122A"/>
    <w:rsid w:val="002013F3"/>
    <w:rsid w:val="002017BA"/>
    <w:rsid w:val="002035F1"/>
    <w:rsid w:val="00203A03"/>
    <w:rsid w:val="0020435D"/>
    <w:rsid w:val="0020497A"/>
    <w:rsid w:val="0020558E"/>
    <w:rsid w:val="00205FD0"/>
    <w:rsid w:val="00206D58"/>
    <w:rsid w:val="00207A30"/>
    <w:rsid w:val="002101A6"/>
    <w:rsid w:val="00210F4F"/>
    <w:rsid w:val="002113AB"/>
    <w:rsid w:val="002127AC"/>
    <w:rsid w:val="00212C4E"/>
    <w:rsid w:val="0021345E"/>
    <w:rsid w:val="00214097"/>
    <w:rsid w:val="002142C7"/>
    <w:rsid w:val="00215106"/>
    <w:rsid w:val="00215350"/>
    <w:rsid w:val="00216AF5"/>
    <w:rsid w:val="00216F3A"/>
    <w:rsid w:val="00216F77"/>
    <w:rsid w:val="002210F2"/>
    <w:rsid w:val="00221B47"/>
    <w:rsid w:val="00221D3B"/>
    <w:rsid w:val="00222561"/>
    <w:rsid w:val="0022315E"/>
    <w:rsid w:val="00223650"/>
    <w:rsid w:val="00224298"/>
    <w:rsid w:val="00227381"/>
    <w:rsid w:val="00227C94"/>
    <w:rsid w:val="0023027B"/>
    <w:rsid w:val="00230703"/>
    <w:rsid w:val="00231440"/>
    <w:rsid w:val="00231E6A"/>
    <w:rsid w:val="002321DB"/>
    <w:rsid w:val="00233082"/>
    <w:rsid w:val="0023491E"/>
    <w:rsid w:val="00234D8B"/>
    <w:rsid w:val="0023515F"/>
    <w:rsid w:val="00236427"/>
    <w:rsid w:val="00237F29"/>
    <w:rsid w:val="0024041B"/>
    <w:rsid w:val="00241E23"/>
    <w:rsid w:val="0024342D"/>
    <w:rsid w:val="00243E45"/>
    <w:rsid w:val="00246318"/>
    <w:rsid w:val="00246DDE"/>
    <w:rsid w:val="00250389"/>
    <w:rsid w:val="002509FE"/>
    <w:rsid w:val="00251898"/>
    <w:rsid w:val="00251BC1"/>
    <w:rsid w:val="00251D14"/>
    <w:rsid w:val="002521BF"/>
    <w:rsid w:val="00252778"/>
    <w:rsid w:val="00253014"/>
    <w:rsid w:val="00253536"/>
    <w:rsid w:val="00254A45"/>
    <w:rsid w:val="002567AE"/>
    <w:rsid w:val="002578FC"/>
    <w:rsid w:val="00260090"/>
    <w:rsid w:val="002600C0"/>
    <w:rsid w:val="00260851"/>
    <w:rsid w:val="002611A2"/>
    <w:rsid w:val="002616EB"/>
    <w:rsid w:val="002621F0"/>
    <w:rsid w:val="002621F3"/>
    <w:rsid w:val="00262D84"/>
    <w:rsid w:val="00262E8A"/>
    <w:rsid w:val="00264066"/>
    <w:rsid w:val="002640B1"/>
    <w:rsid w:val="00264281"/>
    <w:rsid w:val="00264B5C"/>
    <w:rsid w:val="002655C4"/>
    <w:rsid w:val="0026596A"/>
    <w:rsid w:val="00265AC3"/>
    <w:rsid w:val="00265D34"/>
    <w:rsid w:val="00266380"/>
    <w:rsid w:val="00266B37"/>
    <w:rsid w:val="002705F3"/>
    <w:rsid w:val="00271033"/>
    <w:rsid w:val="00271113"/>
    <w:rsid w:val="00271277"/>
    <w:rsid w:val="002720BF"/>
    <w:rsid w:val="00272AFA"/>
    <w:rsid w:val="00272EC7"/>
    <w:rsid w:val="00273AEA"/>
    <w:rsid w:val="002744D2"/>
    <w:rsid w:val="002746B5"/>
    <w:rsid w:val="00275320"/>
    <w:rsid w:val="002755D4"/>
    <w:rsid w:val="00275AE7"/>
    <w:rsid w:val="002769FA"/>
    <w:rsid w:val="00276AD8"/>
    <w:rsid w:val="0027705F"/>
    <w:rsid w:val="00277422"/>
    <w:rsid w:val="00277E2B"/>
    <w:rsid w:val="00281A9F"/>
    <w:rsid w:val="0028227C"/>
    <w:rsid w:val="002824DB"/>
    <w:rsid w:val="002827B0"/>
    <w:rsid w:val="00283128"/>
    <w:rsid w:val="002837E1"/>
    <w:rsid w:val="0028433F"/>
    <w:rsid w:val="00286425"/>
    <w:rsid w:val="00286774"/>
    <w:rsid w:val="0029424D"/>
    <w:rsid w:val="00294A1F"/>
    <w:rsid w:val="00294C90"/>
    <w:rsid w:val="00294E61"/>
    <w:rsid w:val="00295C7F"/>
    <w:rsid w:val="00295F1B"/>
    <w:rsid w:val="0029663E"/>
    <w:rsid w:val="002969AF"/>
    <w:rsid w:val="0029721D"/>
    <w:rsid w:val="00297893"/>
    <w:rsid w:val="002A0D40"/>
    <w:rsid w:val="002A2509"/>
    <w:rsid w:val="002A26B2"/>
    <w:rsid w:val="002A3131"/>
    <w:rsid w:val="002A361C"/>
    <w:rsid w:val="002A371E"/>
    <w:rsid w:val="002A3DF2"/>
    <w:rsid w:val="002A4C0D"/>
    <w:rsid w:val="002A5AB5"/>
    <w:rsid w:val="002A603B"/>
    <w:rsid w:val="002A61CF"/>
    <w:rsid w:val="002A6E82"/>
    <w:rsid w:val="002A75A3"/>
    <w:rsid w:val="002A75FB"/>
    <w:rsid w:val="002B0823"/>
    <w:rsid w:val="002B0CB0"/>
    <w:rsid w:val="002B3676"/>
    <w:rsid w:val="002B3CB6"/>
    <w:rsid w:val="002B44CF"/>
    <w:rsid w:val="002B529A"/>
    <w:rsid w:val="002B6261"/>
    <w:rsid w:val="002B7BBE"/>
    <w:rsid w:val="002B7D63"/>
    <w:rsid w:val="002B7E17"/>
    <w:rsid w:val="002C0CC4"/>
    <w:rsid w:val="002C0CD8"/>
    <w:rsid w:val="002C162C"/>
    <w:rsid w:val="002C17DC"/>
    <w:rsid w:val="002C1B91"/>
    <w:rsid w:val="002C2C70"/>
    <w:rsid w:val="002C2DAE"/>
    <w:rsid w:val="002C3268"/>
    <w:rsid w:val="002C3464"/>
    <w:rsid w:val="002C55D3"/>
    <w:rsid w:val="002C5767"/>
    <w:rsid w:val="002C5F8E"/>
    <w:rsid w:val="002C6942"/>
    <w:rsid w:val="002C71AF"/>
    <w:rsid w:val="002C74EE"/>
    <w:rsid w:val="002C7585"/>
    <w:rsid w:val="002C77BA"/>
    <w:rsid w:val="002D0147"/>
    <w:rsid w:val="002D1D69"/>
    <w:rsid w:val="002D2955"/>
    <w:rsid w:val="002D2D78"/>
    <w:rsid w:val="002D3C13"/>
    <w:rsid w:val="002D402C"/>
    <w:rsid w:val="002D4219"/>
    <w:rsid w:val="002D44C9"/>
    <w:rsid w:val="002D45C2"/>
    <w:rsid w:val="002D4EEA"/>
    <w:rsid w:val="002D59A8"/>
    <w:rsid w:val="002D63A9"/>
    <w:rsid w:val="002D64D6"/>
    <w:rsid w:val="002D655D"/>
    <w:rsid w:val="002D6FCA"/>
    <w:rsid w:val="002D7474"/>
    <w:rsid w:val="002D7C36"/>
    <w:rsid w:val="002E0BF7"/>
    <w:rsid w:val="002E0E72"/>
    <w:rsid w:val="002E1814"/>
    <w:rsid w:val="002E19B2"/>
    <w:rsid w:val="002E23FB"/>
    <w:rsid w:val="002E2964"/>
    <w:rsid w:val="002E2C88"/>
    <w:rsid w:val="002E3343"/>
    <w:rsid w:val="002E4117"/>
    <w:rsid w:val="002E4DD6"/>
    <w:rsid w:val="002E6726"/>
    <w:rsid w:val="002E6839"/>
    <w:rsid w:val="002E6AE5"/>
    <w:rsid w:val="002F0254"/>
    <w:rsid w:val="002F0556"/>
    <w:rsid w:val="002F0DAC"/>
    <w:rsid w:val="002F14F8"/>
    <w:rsid w:val="002F29DA"/>
    <w:rsid w:val="002F2DD2"/>
    <w:rsid w:val="002F346B"/>
    <w:rsid w:val="002F36FC"/>
    <w:rsid w:val="002F4176"/>
    <w:rsid w:val="002F4750"/>
    <w:rsid w:val="002F475A"/>
    <w:rsid w:val="002F4C10"/>
    <w:rsid w:val="002F546A"/>
    <w:rsid w:val="002F7288"/>
    <w:rsid w:val="002F78FD"/>
    <w:rsid w:val="002F7C8D"/>
    <w:rsid w:val="0030003E"/>
    <w:rsid w:val="00300368"/>
    <w:rsid w:val="00302704"/>
    <w:rsid w:val="00302C9A"/>
    <w:rsid w:val="003054BF"/>
    <w:rsid w:val="003055FC"/>
    <w:rsid w:val="00305994"/>
    <w:rsid w:val="003060B1"/>
    <w:rsid w:val="003070C1"/>
    <w:rsid w:val="00310248"/>
    <w:rsid w:val="00311F51"/>
    <w:rsid w:val="00312C20"/>
    <w:rsid w:val="00313820"/>
    <w:rsid w:val="00313C4D"/>
    <w:rsid w:val="00313F92"/>
    <w:rsid w:val="00314109"/>
    <w:rsid w:val="00314A23"/>
    <w:rsid w:val="00314D0D"/>
    <w:rsid w:val="00314ECA"/>
    <w:rsid w:val="00314EDE"/>
    <w:rsid w:val="00316020"/>
    <w:rsid w:val="0031671C"/>
    <w:rsid w:val="003177A6"/>
    <w:rsid w:val="00317CCE"/>
    <w:rsid w:val="00320745"/>
    <w:rsid w:val="00321576"/>
    <w:rsid w:val="00321DFC"/>
    <w:rsid w:val="00322435"/>
    <w:rsid w:val="0032283F"/>
    <w:rsid w:val="00322CA2"/>
    <w:rsid w:val="00323263"/>
    <w:rsid w:val="0032498E"/>
    <w:rsid w:val="00326A66"/>
    <w:rsid w:val="003276CA"/>
    <w:rsid w:val="003279F2"/>
    <w:rsid w:val="0033061A"/>
    <w:rsid w:val="0033219A"/>
    <w:rsid w:val="00332FA6"/>
    <w:rsid w:val="00334262"/>
    <w:rsid w:val="00334A74"/>
    <w:rsid w:val="00335AB0"/>
    <w:rsid w:val="00336B8E"/>
    <w:rsid w:val="00337811"/>
    <w:rsid w:val="00337AF7"/>
    <w:rsid w:val="00340399"/>
    <w:rsid w:val="003408B3"/>
    <w:rsid w:val="00341731"/>
    <w:rsid w:val="00341C92"/>
    <w:rsid w:val="003428BE"/>
    <w:rsid w:val="00342F90"/>
    <w:rsid w:val="003433AE"/>
    <w:rsid w:val="00343E88"/>
    <w:rsid w:val="00344012"/>
    <w:rsid w:val="00344327"/>
    <w:rsid w:val="00344AE6"/>
    <w:rsid w:val="00344E2D"/>
    <w:rsid w:val="0034512C"/>
    <w:rsid w:val="00346304"/>
    <w:rsid w:val="00346F7C"/>
    <w:rsid w:val="00347B33"/>
    <w:rsid w:val="003509B6"/>
    <w:rsid w:val="00351079"/>
    <w:rsid w:val="003513D3"/>
    <w:rsid w:val="00351909"/>
    <w:rsid w:val="00351A2D"/>
    <w:rsid w:val="00352493"/>
    <w:rsid w:val="00352CB1"/>
    <w:rsid w:val="00352EE0"/>
    <w:rsid w:val="003544FD"/>
    <w:rsid w:val="00354626"/>
    <w:rsid w:val="00354B3D"/>
    <w:rsid w:val="00354E20"/>
    <w:rsid w:val="00355153"/>
    <w:rsid w:val="003553D6"/>
    <w:rsid w:val="00355A7C"/>
    <w:rsid w:val="00355B91"/>
    <w:rsid w:val="00355CA7"/>
    <w:rsid w:val="003573B4"/>
    <w:rsid w:val="00357690"/>
    <w:rsid w:val="0036105A"/>
    <w:rsid w:val="00361070"/>
    <w:rsid w:val="00362369"/>
    <w:rsid w:val="00362562"/>
    <w:rsid w:val="003628F7"/>
    <w:rsid w:val="00362E8A"/>
    <w:rsid w:val="00363854"/>
    <w:rsid w:val="00363ABC"/>
    <w:rsid w:val="00363C23"/>
    <w:rsid w:val="00364203"/>
    <w:rsid w:val="00365EF1"/>
    <w:rsid w:val="003669D8"/>
    <w:rsid w:val="00366CA8"/>
    <w:rsid w:val="00370741"/>
    <w:rsid w:val="003717D5"/>
    <w:rsid w:val="003724FC"/>
    <w:rsid w:val="00374A74"/>
    <w:rsid w:val="00374BAE"/>
    <w:rsid w:val="0037508A"/>
    <w:rsid w:val="003755D4"/>
    <w:rsid w:val="00375D5B"/>
    <w:rsid w:val="003763A6"/>
    <w:rsid w:val="00376AF3"/>
    <w:rsid w:val="003772A4"/>
    <w:rsid w:val="00377695"/>
    <w:rsid w:val="00377974"/>
    <w:rsid w:val="00377A23"/>
    <w:rsid w:val="00377C53"/>
    <w:rsid w:val="00382A81"/>
    <w:rsid w:val="0038444E"/>
    <w:rsid w:val="003855EC"/>
    <w:rsid w:val="0038571B"/>
    <w:rsid w:val="00385743"/>
    <w:rsid w:val="0038683C"/>
    <w:rsid w:val="003870B5"/>
    <w:rsid w:val="00391497"/>
    <w:rsid w:val="003925D9"/>
    <w:rsid w:val="00392C61"/>
    <w:rsid w:val="003931D0"/>
    <w:rsid w:val="00393D9F"/>
    <w:rsid w:val="00394AE9"/>
    <w:rsid w:val="00395133"/>
    <w:rsid w:val="00395B48"/>
    <w:rsid w:val="00396760"/>
    <w:rsid w:val="003968CC"/>
    <w:rsid w:val="00396AA4"/>
    <w:rsid w:val="00396ADA"/>
    <w:rsid w:val="003975E2"/>
    <w:rsid w:val="00397B35"/>
    <w:rsid w:val="003A0123"/>
    <w:rsid w:val="003A0CBF"/>
    <w:rsid w:val="003A1789"/>
    <w:rsid w:val="003A1967"/>
    <w:rsid w:val="003A23B8"/>
    <w:rsid w:val="003A2CED"/>
    <w:rsid w:val="003A2E9A"/>
    <w:rsid w:val="003A4127"/>
    <w:rsid w:val="003A51EE"/>
    <w:rsid w:val="003A5932"/>
    <w:rsid w:val="003A7A87"/>
    <w:rsid w:val="003B0431"/>
    <w:rsid w:val="003B0924"/>
    <w:rsid w:val="003B0C18"/>
    <w:rsid w:val="003B1099"/>
    <w:rsid w:val="003B1E7C"/>
    <w:rsid w:val="003B2372"/>
    <w:rsid w:val="003B338D"/>
    <w:rsid w:val="003B3767"/>
    <w:rsid w:val="003B384F"/>
    <w:rsid w:val="003B3DC9"/>
    <w:rsid w:val="003B4C12"/>
    <w:rsid w:val="003B5464"/>
    <w:rsid w:val="003B6D7B"/>
    <w:rsid w:val="003B7CAB"/>
    <w:rsid w:val="003C05B4"/>
    <w:rsid w:val="003C0689"/>
    <w:rsid w:val="003C11E1"/>
    <w:rsid w:val="003C27D0"/>
    <w:rsid w:val="003C28AF"/>
    <w:rsid w:val="003C41FE"/>
    <w:rsid w:val="003C45E8"/>
    <w:rsid w:val="003C5029"/>
    <w:rsid w:val="003C7C10"/>
    <w:rsid w:val="003D0756"/>
    <w:rsid w:val="003D08A2"/>
    <w:rsid w:val="003D2813"/>
    <w:rsid w:val="003D2AF1"/>
    <w:rsid w:val="003D2F07"/>
    <w:rsid w:val="003D2F19"/>
    <w:rsid w:val="003D366E"/>
    <w:rsid w:val="003D37A7"/>
    <w:rsid w:val="003D3835"/>
    <w:rsid w:val="003D3F9A"/>
    <w:rsid w:val="003D451E"/>
    <w:rsid w:val="003D5029"/>
    <w:rsid w:val="003D5212"/>
    <w:rsid w:val="003D54D0"/>
    <w:rsid w:val="003D5B47"/>
    <w:rsid w:val="003D5C7D"/>
    <w:rsid w:val="003D63EC"/>
    <w:rsid w:val="003D7211"/>
    <w:rsid w:val="003D76DD"/>
    <w:rsid w:val="003D7FBF"/>
    <w:rsid w:val="003E0CAA"/>
    <w:rsid w:val="003E32AF"/>
    <w:rsid w:val="003E440B"/>
    <w:rsid w:val="003E4974"/>
    <w:rsid w:val="003E4A86"/>
    <w:rsid w:val="003E4AF3"/>
    <w:rsid w:val="003E5D04"/>
    <w:rsid w:val="003E6BB0"/>
    <w:rsid w:val="003E6DC7"/>
    <w:rsid w:val="003F008F"/>
    <w:rsid w:val="003F0F71"/>
    <w:rsid w:val="003F11BD"/>
    <w:rsid w:val="003F3D85"/>
    <w:rsid w:val="003F460A"/>
    <w:rsid w:val="003F55B0"/>
    <w:rsid w:val="003F5671"/>
    <w:rsid w:val="003F57B4"/>
    <w:rsid w:val="003F5FE4"/>
    <w:rsid w:val="003F6020"/>
    <w:rsid w:val="003F7179"/>
    <w:rsid w:val="003F7DEA"/>
    <w:rsid w:val="00401BDC"/>
    <w:rsid w:val="00401DFB"/>
    <w:rsid w:val="004032A7"/>
    <w:rsid w:val="00403473"/>
    <w:rsid w:val="0040478A"/>
    <w:rsid w:val="0040571D"/>
    <w:rsid w:val="00406002"/>
    <w:rsid w:val="00406189"/>
    <w:rsid w:val="004061A2"/>
    <w:rsid w:val="00406998"/>
    <w:rsid w:val="00410A7D"/>
    <w:rsid w:val="00410ACD"/>
    <w:rsid w:val="00410FFC"/>
    <w:rsid w:val="00411796"/>
    <w:rsid w:val="00412045"/>
    <w:rsid w:val="00412A42"/>
    <w:rsid w:val="00412CE8"/>
    <w:rsid w:val="004132B3"/>
    <w:rsid w:val="004133D5"/>
    <w:rsid w:val="00413DB8"/>
    <w:rsid w:val="00414021"/>
    <w:rsid w:val="004144AC"/>
    <w:rsid w:val="004146A7"/>
    <w:rsid w:val="00414950"/>
    <w:rsid w:val="00414ADD"/>
    <w:rsid w:val="00415123"/>
    <w:rsid w:val="0041525D"/>
    <w:rsid w:val="0041697E"/>
    <w:rsid w:val="00417E2F"/>
    <w:rsid w:val="00420732"/>
    <w:rsid w:val="00420ED8"/>
    <w:rsid w:val="00421E5C"/>
    <w:rsid w:val="004220FE"/>
    <w:rsid w:val="00422391"/>
    <w:rsid w:val="00422B63"/>
    <w:rsid w:val="0042300F"/>
    <w:rsid w:val="004247F7"/>
    <w:rsid w:val="00424B32"/>
    <w:rsid w:val="004255A8"/>
    <w:rsid w:val="00426603"/>
    <w:rsid w:val="00426F90"/>
    <w:rsid w:val="00427609"/>
    <w:rsid w:val="004279F9"/>
    <w:rsid w:val="00427B30"/>
    <w:rsid w:val="00430288"/>
    <w:rsid w:val="0043153C"/>
    <w:rsid w:val="00432EB8"/>
    <w:rsid w:val="00433882"/>
    <w:rsid w:val="00434036"/>
    <w:rsid w:val="00435178"/>
    <w:rsid w:val="00435D46"/>
    <w:rsid w:val="00436642"/>
    <w:rsid w:val="004368B1"/>
    <w:rsid w:val="00436E83"/>
    <w:rsid w:val="0043792B"/>
    <w:rsid w:val="00440129"/>
    <w:rsid w:val="0044108B"/>
    <w:rsid w:val="00443019"/>
    <w:rsid w:val="00443451"/>
    <w:rsid w:val="0044427E"/>
    <w:rsid w:val="0044487E"/>
    <w:rsid w:val="00444B61"/>
    <w:rsid w:val="00444F46"/>
    <w:rsid w:val="00445408"/>
    <w:rsid w:val="004458A8"/>
    <w:rsid w:val="00446083"/>
    <w:rsid w:val="0044627E"/>
    <w:rsid w:val="00446EC9"/>
    <w:rsid w:val="00446F2C"/>
    <w:rsid w:val="00447592"/>
    <w:rsid w:val="00447F50"/>
    <w:rsid w:val="00450E5B"/>
    <w:rsid w:val="00451378"/>
    <w:rsid w:val="00451997"/>
    <w:rsid w:val="00453940"/>
    <w:rsid w:val="00453BB2"/>
    <w:rsid w:val="004541C0"/>
    <w:rsid w:val="004551C3"/>
    <w:rsid w:val="00457600"/>
    <w:rsid w:val="00457794"/>
    <w:rsid w:val="0045785D"/>
    <w:rsid w:val="00457BFA"/>
    <w:rsid w:val="00457D63"/>
    <w:rsid w:val="00457D75"/>
    <w:rsid w:val="0046111B"/>
    <w:rsid w:val="0046252B"/>
    <w:rsid w:val="0046263A"/>
    <w:rsid w:val="00462F49"/>
    <w:rsid w:val="0046339A"/>
    <w:rsid w:val="00463A57"/>
    <w:rsid w:val="00464948"/>
    <w:rsid w:val="00464A1F"/>
    <w:rsid w:val="0046545C"/>
    <w:rsid w:val="0046553D"/>
    <w:rsid w:val="00465A3C"/>
    <w:rsid w:val="0046757D"/>
    <w:rsid w:val="00467B6F"/>
    <w:rsid w:val="0047241C"/>
    <w:rsid w:val="00475314"/>
    <w:rsid w:val="00476159"/>
    <w:rsid w:val="00476C30"/>
    <w:rsid w:val="00477B18"/>
    <w:rsid w:val="00477F00"/>
    <w:rsid w:val="0048030A"/>
    <w:rsid w:val="00480594"/>
    <w:rsid w:val="004807C6"/>
    <w:rsid w:val="004809B1"/>
    <w:rsid w:val="004823E4"/>
    <w:rsid w:val="004827B3"/>
    <w:rsid w:val="00482BBC"/>
    <w:rsid w:val="00482C30"/>
    <w:rsid w:val="00482F58"/>
    <w:rsid w:val="00482FFC"/>
    <w:rsid w:val="00483010"/>
    <w:rsid w:val="00483988"/>
    <w:rsid w:val="00484161"/>
    <w:rsid w:val="00484447"/>
    <w:rsid w:val="004847C1"/>
    <w:rsid w:val="0048483F"/>
    <w:rsid w:val="004849C8"/>
    <w:rsid w:val="00485A68"/>
    <w:rsid w:val="00485C4D"/>
    <w:rsid w:val="0048627C"/>
    <w:rsid w:val="0048746A"/>
    <w:rsid w:val="004874A7"/>
    <w:rsid w:val="00491080"/>
    <w:rsid w:val="00492A78"/>
    <w:rsid w:val="00493B91"/>
    <w:rsid w:val="00495357"/>
    <w:rsid w:val="00495D6E"/>
    <w:rsid w:val="004A2078"/>
    <w:rsid w:val="004A210B"/>
    <w:rsid w:val="004A2738"/>
    <w:rsid w:val="004A281F"/>
    <w:rsid w:val="004A2A61"/>
    <w:rsid w:val="004A3673"/>
    <w:rsid w:val="004A46C8"/>
    <w:rsid w:val="004A46E1"/>
    <w:rsid w:val="004A48E0"/>
    <w:rsid w:val="004A55E6"/>
    <w:rsid w:val="004A5AFF"/>
    <w:rsid w:val="004A5C0F"/>
    <w:rsid w:val="004A60B0"/>
    <w:rsid w:val="004A7518"/>
    <w:rsid w:val="004A769E"/>
    <w:rsid w:val="004B03CA"/>
    <w:rsid w:val="004B074B"/>
    <w:rsid w:val="004B0889"/>
    <w:rsid w:val="004B4B5E"/>
    <w:rsid w:val="004B5A75"/>
    <w:rsid w:val="004B6226"/>
    <w:rsid w:val="004B65DB"/>
    <w:rsid w:val="004C02A8"/>
    <w:rsid w:val="004C041B"/>
    <w:rsid w:val="004C1193"/>
    <w:rsid w:val="004C1C10"/>
    <w:rsid w:val="004C36EE"/>
    <w:rsid w:val="004C3F34"/>
    <w:rsid w:val="004C444D"/>
    <w:rsid w:val="004C49EA"/>
    <w:rsid w:val="004C53DE"/>
    <w:rsid w:val="004C563E"/>
    <w:rsid w:val="004C61EF"/>
    <w:rsid w:val="004C74DA"/>
    <w:rsid w:val="004C7D05"/>
    <w:rsid w:val="004C7EA1"/>
    <w:rsid w:val="004D1E9E"/>
    <w:rsid w:val="004D204F"/>
    <w:rsid w:val="004D2ADC"/>
    <w:rsid w:val="004D3D60"/>
    <w:rsid w:val="004D40F1"/>
    <w:rsid w:val="004D59CF"/>
    <w:rsid w:val="004D5A13"/>
    <w:rsid w:val="004D5CE8"/>
    <w:rsid w:val="004D5D71"/>
    <w:rsid w:val="004D63E0"/>
    <w:rsid w:val="004D7B03"/>
    <w:rsid w:val="004D7E0B"/>
    <w:rsid w:val="004E0D67"/>
    <w:rsid w:val="004E10AD"/>
    <w:rsid w:val="004E1DC6"/>
    <w:rsid w:val="004E1F61"/>
    <w:rsid w:val="004E2038"/>
    <w:rsid w:val="004E229B"/>
    <w:rsid w:val="004E27BB"/>
    <w:rsid w:val="004E3613"/>
    <w:rsid w:val="004E4011"/>
    <w:rsid w:val="004E43AE"/>
    <w:rsid w:val="004E449F"/>
    <w:rsid w:val="004E4A1E"/>
    <w:rsid w:val="004E573D"/>
    <w:rsid w:val="004E5E8E"/>
    <w:rsid w:val="004E6044"/>
    <w:rsid w:val="004E62F3"/>
    <w:rsid w:val="004E68E2"/>
    <w:rsid w:val="004E7413"/>
    <w:rsid w:val="004E7A82"/>
    <w:rsid w:val="004F1160"/>
    <w:rsid w:val="004F13D1"/>
    <w:rsid w:val="004F1445"/>
    <w:rsid w:val="004F196B"/>
    <w:rsid w:val="004F2CCE"/>
    <w:rsid w:val="004F3ECC"/>
    <w:rsid w:val="004F42A8"/>
    <w:rsid w:val="004F53A5"/>
    <w:rsid w:val="004F6454"/>
    <w:rsid w:val="004F6CFE"/>
    <w:rsid w:val="004F6F2C"/>
    <w:rsid w:val="004F70E7"/>
    <w:rsid w:val="004F7FAA"/>
    <w:rsid w:val="00500935"/>
    <w:rsid w:val="0050138A"/>
    <w:rsid w:val="00502899"/>
    <w:rsid w:val="005038BA"/>
    <w:rsid w:val="00503C61"/>
    <w:rsid w:val="00503E9F"/>
    <w:rsid w:val="00504314"/>
    <w:rsid w:val="00504564"/>
    <w:rsid w:val="0050598F"/>
    <w:rsid w:val="0050782B"/>
    <w:rsid w:val="005079DE"/>
    <w:rsid w:val="00507A01"/>
    <w:rsid w:val="00507D7D"/>
    <w:rsid w:val="00510600"/>
    <w:rsid w:val="00510931"/>
    <w:rsid w:val="00510DCF"/>
    <w:rsid w:val="00511C3C"/>
    <w:rsid w:val="00512457"/>
    <w:rsid w:val="00512840"/>
    <w:rsid w:val="00512AB4"/>
    <w:rsid w:val="00512C0D"/>
    <w:rsid w:val="0051326F"/>
    <w:rsid w:val="005135B3"/>
    <w:rsid w:val="00514E21"/>
    <w:rsid w:val="00515022"/>
    <w:rsid w:val="005156B1"/>
    <w:rsid w:val="00515BB2"/>
    <w:rsid w:val="00515BFB"/>
    <w:rsid w:val="005206BB"/>
    <w:rsid w:val="00521005"/>
    <w:rsid w:val="0052294D"/>
    <w:rsid w:val="00524134"/>
    <w:rsid w:val="00524446"/>
    <w:rsid w:val="00526342"/>
    <w:rsid w:val="005268D8"/>
    <w:rsid w:val="00527985"/>
    <w:rsid w:val="005279B7"/>
    <w:rsid w:val="0053207D"/>
    <w:rsid w:val="005321B8"/>
    <w:rsid w:val="005325ED"/>
    <w:rsid w:val="00532738"/>
    <w:rsid w:val="0053290D"/>
    <w:rsid w:val="00532FE8"/>
    <w:rsid w:val="00533024"/>
    <w:rsid w:val="005333EF"/>
    <w:rsid w:val="0053599A"/>
    <w:rsid w:val="0053650B"/>
    <w:rsid w:val="00536800"/>
    <w:rsid w:val="00540D7D"/>
    <w:rsid w:val="00540F18"/>
    <w:rsid w:val="00541286"/>
    <w:rsid w:val="005413F3"/>
    <w:rsid w:val="00541535"/>
    <w:rsid w:val="00541CDE"/>
    <w:rsid w:val="00541E80"/>
    <w:rsid w:val="005431CD"/>
    <w:rsid w:val="00543214"/>
    <w:rsid w:val="0054365F"/>
    <w:rsid w:val="005437AC"/>
    <w:rsid w:val="00543E52"/>
    <w:rsid w:val="00544C44"/>
    <w:rsid w:val="0054585E"/>
    <w:rsid w:val="00546309"/>
    <w:rsid w:val="00547948"/>
    <w:rsid w:val="00547C8B"/>
    <w:rsid w:val="00550592"/>
    <w:rsid w:val="00550C41"/>
    <w:rsid w:val="00550D9A"/>
    <w:rsid w:val="00550F29"/>
    <w:rsid w:val="005514BF"/>
    <w:rsid w:val="0055151F"/>
    <w:rsid w:val="00552B4D"/>
    <w:rsid w:val="00552BDE"/>
    <w:rsid w:val="0055356F"/>
    <w:rsid w:val="0055511B"/>
    <w:rsid w:val="00555670"/>
    <w:rsid w:val="00555BE4"/>
    <w:rsid w:val="00555EDB"/>
    <w:rsid w:val="00556078"/>
    <w:rsid w:val="005565D3"/>
    <w:rsid w:val="00556C93"/>
    <w:rsid w:val="005576F3"/>
    <w:rsid w:val="00557F41"/>
    <w:rsid w:val="0056157F"/>
    <w:rsid w:val="00561E91"/>
    <w:rsid w:val="00562379"/>
    <w:rsid w:val="0056260A"/>
    <w:rsid w:val="00562B56"/>
    <w:rsid w:val="005635E8"/>
    <w:rsid w:val="005640E8"/>
    <w:rsid w:val="00564796"/>
    <w:rsid w:val="005649E3"/>
    <w:rsid w:val="00564D22"/>
    <w:rsid w:val="005653F9"/>
    <w:rsid w:val="00565528"/>
    <w:rsid w:val="0056589D"/>
    <w:rsid w:val="00565DDD"/>
    <w:rsid w:val="00566354"/>
    <w:rsid w:val="0056694D"/>
    <w:rsid w:val="00567651"/>
    <w:rsid w:val="005703FD"/>
    <w:rsid w:val="0057061C"/>
    <w:rsid w:val="00570D87"/>
    <w:rsid w:val="00570E24"/>
    <w:rsid w:val="0057140A"/>
    <w:rsid w:val="00571892"/>
    <w:rsid w:val="00571C3B"/>
    <w:rsid w:val="00571D90"/>
    <w:rsid w:val="00571E39"/>
    <w:rsid w:val="0057392B"/>
    <w:rsid w:val="005739A7"/>
    <w:rsid w:val="00573BA8"/>
    <w:rsid w:val="005752F9"/>
    <w:rsid w:val="00576C3B"/>
    <w:rsid w:val="00577D16"/>
    <w:rsid w:val="00577F7D"/>
    <w:rsid w:val="00580D2E"/>
    <w:rsid w:val="0058216D"/>
    <w:rsid w:val="00582436"/>
    <w:rsid w:val="005825BE"/>
    <w:rsid w:val="00583F37"/>
    <w:rsid w:val="00584344"/>
    <w:rsid w:val="0058508B"/>
    <w:rsid w:val="00585C1F"/>
    <w:rsid w:val="00585C9D"/>
    <w:rsid w:val="0058675F"/>
    <w:rsid w:val="005870BE"/>
    <w:rsid w:val="00587BC6"/>
    <w:rsid w:val="00590B5F"/>
    <w:rsid w:val="00590CFE"/>
    <w:rsid w:val="00591BD7"/>
    <w:rsid w:val="00592F73"/>
    <w:rsid w:val="00593C5B"/>
    <w:rsid w:val="00594A91"/>
    <w:rsid w:val="005953CF"/>
    <w:rsid w:val="005957A5"/>
    <w:rsid w:val="00596FCE"/>
    <w:rsid w:val="005971F5"/>
    <w:rsid w:val="0059797E"/>
    <w:rsid w:val="005A0173"/>
    <w:rsid w:val="005A0C6A"/>
    <w:rsid w:val="005A0E74"/>
    <w:rsid w:val="005A1656"/>
    <w:rsid w:val="005A19E9"/>
    <w:rsid w:val="005A1ADD"/>
    <w:rsid w:val="005A25E9"/>
    <w:rsid w:val="005A37CE"/>
    <w:rsid w:val="005A423A"/>
    <w:rsid w:val="005A55F4"/>
    <w:rsid w:val="005A5C0E"/>
    <w:rsid w:val="005A5DFE"/>
    <w:rsid w:val="005A5F7B"/>
    <w:rsid w:val="005A6024"/>
    <w:rsid w:val="005A6864"/>
    <w:rsid w:val="005B04F1"/>
    <w:rsid w:val="005B085A"/>
    <w:rsid w:val="005B1071"/>
    <w:rsid w:val="005B1944"/>
    <w:rsid w:val="005B1F5E"/>
    <w:rsid w:val="005B214B"/>
    <w:rsid w:val="005B2550"/>
    <w:rsid w:val="005B2DCA"/>
    <w:rsid w:val="005B3212"/>
    <w:rsid w:val="005B3B86"/>
    <w:rsid w:val="005B4124"/>
    <w:rsid w:val="005B4474"/>
    <w:rsid w:val="005B4504"/>
    <w:rsid w:val="005B453B"/>
    <w:rsid w:val="005B45E6"/>
    <w:rsid w:val="005B57F7"/>
    <w:rsid w:val="005B6506"/>
    <w:rsid w:val="005B6F63"/>
    <w:rsid w:val="005B7022"/>
    <w:rsid w:val="005B7CF6"/>
    <w:rsid w:val="005C1675"/>
    <w:rsid w:val="005C1F34"/>
    <w:rsid w:val="005C2283"/>
    <w:rsid w:val="005C2F42"/>
    <w:rsid w:val="005C3864"/>
    <w:rsid w:val="005C3D22"/>
    <w:rsid w:val="005C42D4"/>
    <w:rsid w:val="005C4FD8"/>
    <w:rsid w:val="005C5C2E"/>
    <w:rsid w:val="005C61C8"/>
    <w:rsid w:val="005C6C04"/>
    <w:rsid w:val="005C6C1C"/>
    <w:rsid w:val="005C6CAB"/>
    <w:rsid w:val="005C6E14"/>
    <w:rsid w:val="005C7733"/>
    <w:rsid w:val="005C7AC5"/>
    <w:rsid w:val="005D0269"/>
    <w:rsid w:val="005D06C9"/>
    <w:rsid w:val="005D07A5"/>
    <w:rsid w:val="005D0F22"/>
    <w:rsid w:val="005D1B0A"/>
    <w:rsid w:val="005D1F19"/>
    <w:rsid w:val="005D253F"/>
    <w:rsid w:val="005D2714"/>
    <w:rsid w:val="005D4415"/>
    <w:rsid w:val="005D44EE"/>
    <w:rsid w:val="005D4823"/>
    <w:rsid w:val="005D4EC3"/>
    <w:rsid w:val="005D5C59"/>
    <w:rsid w:val="005D62F7"/>
    <w:rsid w:val="005D64FA"/>
    <w:rsid w:val="005D6B5C"/>
    <w:rsid w:val="005D7295"/>
    <w:rsid w:val="005E0A29"/>
    <w:rsid w:val="005E0D5E"/>
    <w:rsid w:val="005E3035"/>
    <w:rsid w:val="005E33E2"/>
    <w:rsid w:val="005E43DE"/>
    <w:rsid w:val="005E4B9F"/>
    <w:rsid w:val="005E5322"/>
    <w:rsid w:val="005E58AD"/>
    <w:rsid w:val="005E6C4B"/>
    <w:rsid w:val="005E6CAF"/>
    <w:rsid w:val="005E7CA2"/>
    <w:rsid w:val="005E7D03"/>
    <w:rsid w:val="005E7E6D"/>
    <w:rsid w:val="005E7F40"/>
    <w:rsid w:val="005F04D6"/>
    <w:rsid w:val="005F0D1B"/>
    <w:rsid w:val="005F221C"/>
    <w:rsid w:val="005F2240"/>
    <w:rsid w:val="005F2CA1"/>
    <w:rsid w:val="005F31E9"/>
    <w:rsid w:val="005F422C"/>
    <w:rsid w:val="005F5D5A"/>
    <w:rsid w:val="005F6368"/>
    <w:rsid w:val="005F6BA7"/>
    <w:rsid w:val="005F79F1"/>
    <w:rsid w:val="005F7A59"/>
    <w:rsid w:val="005F7C4F"/>
    <w:rsid w:val="005F7C91"/>
    <w:rsid w:val="005F7EDC"/>
    <w:rsid w:val="0060019D"/>
    <w:rsid w:val="00600A0A"/>
    <w:rsid w:val="00601465"/>
    <w:rsid w:val="00601BAF"/>
    <w:rsid w:val="00601ED3"/>
    <w:rsid w:val="00602EF4"/>
    <w:rsid w:val="00602F01"/>
    <w:rsid w:val="00603315"/>
    <w:rsid w:val="00603ACA"/>
    <w:rsid w:val="00603D82"/>
    <w:rsid w:val="006043F8"/>
    <w:rsid w:val="00604DAC"/>
    <w:rsid w:val="00605BA2"/>
    <w:rsid w:val="00605D1F"/>
    <w:rsid w:val="006060FB"/>
    <w:rsid w:val="006064D5"/>
    <w:rsid w:val="00606FEE"/>
    <w:rsid w:val="00607596"/>
    <w:rsid w:val="00607A6B"/>
    <w:rsid w:val="00607F58"/>
    <w:rsid w:val="00610206"/>
    <w:rsid w:val="00610D31"/>
    <w:rsid w:val="00613227"/>
    <w:rsid w:val="0061358E"/>
    <w:rsid w:val="006145F7"/>
    <w:rsid w:val="00614ADE"/>
    <w:rsid w:val="00614C82"/>
    <w:rsid w:val="00615092"/>
    <w:rsid w:val="00615531"/>
    <w:rsid w:val="00615706"/>
    <w:rsid w:val="0061757D"/>
    <w:rsid w:val="00620851"/>
    <w:rsid w:val="00621012"/>
    <w:rsid w:val="0062133A"/>
    <w:rsid w:val="00621478"/>
    <w:rsid w:val="0062165C"/>
    <w:rsid w:val="00621911"/>
    <w:rsid w:val="006226C7"/>
    <w:rsid w:val="00622A2F"/>
    <w:rsid w:val="00623CB3"/>
    <w:rsid w:val="0062533B"/>
    <w:rsid w:val="00625FB2"/>
    <w:rsid w:val="00626A3F"/>
    <w:rsid w:val="006272A4"/>
    <w:rsid w:val="00630A9A"/>
    <w:rsid w:val="006312E7"/>
    <w:rsid w:val="00631EB9"/>
    <w:rsid w:val="0063248B"/>
    <w:rsid w:val="00632994"/>
    <w:rsid w:val="00632ABE"/>
    <w:rsid w:val="0063317B"/>
    <w:rsid w:val="00633924"/>
    <w:rsid w:val="00633A19"/>
    <w:rsid w:val="00633F34"/>
    <w:rsid w:val="00634DCA"/>
    <w:rsid w:val="00635D92"/>
    <w:rsid w:val="00636231"/>
    <w:rsid w:val="00636477"/>
    <w:rsid w:val="00636A4A"/>
    <w:rsid w:val="0063703E"/>
    <w:rsid w:val="0063710C"/>
    <w:rsid w:val="006373BE"/>
    <w:rsid w:val="00637B14"/>
    <w:rsid w:val="00640560"/>
    <w:rsid w:val="0064056B"/>
    <w:rsid w:val="00640C2F"/>
    <w:rsid w:val="006410FC"/>
    <w:rsid w:val="00641221"/>
    <w:rsid w:val="0064312F"/>
    <w:rsid w:val="00643912"/>
    <w:rsid w:val="00643AC8"/>
    <w:rsid w:val="00643EC7"/>
    <w:rsid w:val="00644C41"/>
    <w:rsid w:val="00644EC9"/>
    <w:rsid w:val="006456CC"/>
    <w:rsid w:val="006475CC"/>
    <w:rsid w:val="00647A12"/>
    <w:rsid w:val="00647CD2"/>
    <w:rsid w:val="006503A2"/>
    <w:rsid w:val="00650C8B"/>
    <w:rsid w:val="00651DE5"/>
    <w:rsid w:val="0065270E"/>
    <w:rsid w:val="00654420"/>
    <w:rsid w:val="006544D6"/>
    <w:rsid w:val="00655396"/>
    <w:rsid w:val="006563B2"/>
    <w:rsid w:val="00656BC1"/>
    <w:rsid w:val="00656F36"/>
    <w:rsid w:val="0066036C"/>
    <w:rsid w:val="00660565"/>
    <w:rsid w:val="006607CD"/>
    <w:rsid w:val="00661245"/>
    <w:rsid w:val="00661F24"/>
    <w:rsid w:val="00664C22"/>
    <w:rsid w:val="00665DD5"/>
    <w:rsid w:val="00667590"/>
    <w:rsid w:val="00667D15"/>
    <w:rsid w:val="00667EB7"/>
    <w:rsid w:val="00670770"/>
    <w:rsid w:val="00670FEE"/>
    <w:rsid w:val="0067204D"/>
    <w:rsid w:val="0067243F"/>
    <w:rsid w:val="00672FA5"/>
    <w:rsid w:val="00673C4B"/>
    <w:rsid w:val="0068050C"/>
    <w:rsid w:val="006808AC"/>
    <w:rsid w:val="00680CCB"/>
    <w:rsid w:val="00680CDA"/>
    <w:rsid w:val="00681B8A"/>
    <w:rsid w:val="00682D0B"/>
    <w:rsid w:val="0068455E"/>
    <w:rsid w:val="00684781"/>
    <w:rsid w:val="00684A24"/>
    <w:rsid w:val="00684A68"/>
    <w:rsid w:val="00684EFA"/>
    <w:rsid w:val="00684EFE"/>
    <w:rsid w:val="00685CCC"/>
    <w:rsid w:val="006865FA"/>
    <w:rsid w:val="00686FDD"/>
    <w:rsid w:val="006877C2"/>
    <w:rsid w:val="00687CB1"/>
    <w:rsid w:val="00690A85"/>
    <w:rsid w:val="0069194A"/>
    <w:rsid w:val="00691C55"/>
    <w:rsid w:val="00691D65"/>
    <w:rsid w:val="00691EFF"/>
    <w:rsid w:val="00692798"/>
    <w:rsid w:val="00692A13"/>
    <w:rsid w:val="00692E01"/>
    <w:rsid w:val="00693456"/>
    <w:rsid w:val="00693955"/>
    <w:rsid w:val="00694B87"/>
    <w:rsid w:val="00694DA7"/>
    <w:rsid w:val="00695356"/>
    <w:rsid w:val="00695BAB"/>
    <w:rsid w:val="00696331"/>
    <w:rsid w:val="006968C9"/>
    <w:rsid w:val="00696FFF"/>
    <w:rsid w:val="006A064E"/>
    <w:rsid w:val="006A0A98"/>
    <w:rsid w:val="006A1A0A"/>
    <w:rsid w:val="006A2CDE"/>
    <w:rsid w:val="006A2DEF"/>
    <w:rsid w:val="006A2EF4"/>
    <w:rsid w:val="006A2FEA"/>
    <w:rsid w:val="006A41DE"/>
    <w:rsid w:val="006A539F"/>
    <w:rsid w:val="006A6365"/>
    <w:rsid w:val="006B0B2C"/>
    <w:rsid w:val="006B0F7E"/>
    <w:rsid w:val="006B12E6"/>
    <w:rsid w:val="006B1611"/>
    <w:rsid w:val="006B1800"/>
    <w:rsid w:val="006B18CF"/>
    <w:rsid w:val="006B1F55"/>
    <w:rsid w:val="006B38C8"/>
    <w:rsid w:val="006B468E"/>
    <w:rsid w:val="006B47D9"/>
    <w:rsid w:val="006B49D6"/>
    <w:rsid w:val="006B64D6"/>
    <w:rsid w:val="006B698B"/>
    <w:rsid w:val="006B6DA7"/>
    <w:rsid w:val="006B6E62"/>
    <w:rsid w:val="006C0288"/>
    <w:rsid w:val="006C11CC"/>
    <w:rsid w:val="006C1308"/>
    <w:rsid w:val="006C185C"/>
    <w:rsid w:val="006C26FA"/>
    <w:rsid w:val="006C2D23"/>
    <w:rsid w:val="006C3171"/>
    <w:rsid w:val="006C3B66"/>
    <w:rsid w:val="006C6259"/>
    <w:rsid w:val="006C7573"/>
    <w:rsid w:val="006C7707"/>
    <w:rsid w:val="006C7935"/>
    <w:rsid w:val="006D01F1"/>
    <w:rsid w:val="006D0864"/>
    <w:rsid w:val="006D0D4F"/>
    <w:rsid w:val="006D16DB"/>
    <w:rsid w:val="006D2936"/>
    <w:rsid w:val="006D43FC"/>
    <w:rsid w:val="006D442D"/>
    <w:rsid w:val="006D51FB"/>
    <w:rsid w:val="006D53A7"/>
    <w:rsid w:val="006D58C5"/>
    <w:rsid w:val="006D5EB1"/>
    <w:rsid w:val="006D6600"/>
    <w:rsid w:val="006D6A67"/>
    <w:rsid w:val="006D74A6"/>
    <w:rsid w:val="006D78E6"/>
    <w:rsid w:val="006E0094"/>
    <w:rsid w:val="006E048C"/>
    <w:rsid w:val="006E0633"/>
    <w:rsid w:val="006E0947"/>
    <w:rsid w:val="006E0DB0"/>
    <w:rsid w:val="006E10BF"/>
    <w:rsid w:val="006E1683"/>
    <w:rsid w:val="006E17A0"/>
    <w:rsid w:val="006E1845"/>
    <w:rsid w:val="006E1B07"/>
    <w:rsid w:val="006E31A3"/>
    <w:rsid w:val="006E3A79"/>
    <w:rsid w:val="006E4DB6"/>
    <w:rsid w:val="006E4E14"/>
    <w:rsid w:val="006E5C1E"/>
    <w:rsid w:val="006E5E65"/>
    <w:rsid w:val="006E5FC1"/>
    <w:rsid w:val="006E6D4D"/>
    <w:rsid w:val="006E7CF0"/>
    <w:rsid w:val="006F08F4"/>
    <w:rsid w:val="006F0DE5"/>
    <w:rsid w:val="006F1D2E"/>
    <w:rsid w:val="006F231B"/>
    <w:rsid w:val="006F267C"/>
    <w:rsid w:val="006F289E"/>
    <w:rsid w:val="006F2A5F"/>
    <w:rsid w:val="006F3FF6"/>
    <w:rsid w:val="006F54AB"/>
    <w:rsid w:val="006F5D3A"/>
    <w:rsid w:val="006F6054"/>
    <w:rsid w:val="00700ACE"/>
    <w:rsid w:val="00700CDF"/>
    <w:rsid w:val="00700E46"/>
    <w:rsid w:val="00700E59"/>
    <w:rsid w:val="007011B3"/>
    <w:rsid w:val="00701C98"/>
    <w:rsid w:val="007027BE"/>
    <w:rsid w:val="00702BAF"/>
    <w:rsid w:val="00704A28"/>
    <w:rsid w:val="00705311"/>
    <w:rsid w:val="00705A52"/>
    <w:rsid w:val="00707FD3"/>
    <w:rsid w:val="0071039B"/>
    <w:rsid w:val="00710492"/>
    <w:rsid w:val="00710A57"/>
    <w:rsid w:val="007110E3"/>
    <w:rsid w:val="00711625"/>
    <w:rsid w:val="00711A49"/>
    <w:rsid w:val="00711EC0"/>
    <w:rsid w:val="00714D48"/>
    <w:rsid w:val="00714EF1"/>
    <w:rsid w:val="00715489"/>
    <w:rsid w:val="0071690C"/>
    <w:rsid w:val="00716B0A"/>
    <w:rsid w:val="00717624"/>
    <w:rsid w:val="00717B3E"/>
    <w:rsid w:val="0072043B"/>
    <w:rsid w:val="00720460"/>
    <w:rsid w:val="0072166E"/>
    <w:rsid w:val="007227E6"/>
    <w:rsid w:val="007228D1"/>
    <w:rsid w:val="00722972"/>
    <w:rsid w:val="00724912"/>
    <w:rsid w:val="00725690"/>
    <w:rsid w:val="00725DA9"/>
    <w:rsid w:val="0072654B"/>
    <w:rsid w:val="00726EC6"/>
    <w:rsid w:val="007277E5"/>
    <w:rsid w:val="00727AD6"/>
    <w:rsid w:val="00731891"/>
    <w:rsid w:val="0073198C"/>
    <w:rsid w:val="00733D82"/>
    <w:rsid w:val="0073460F"/>
    <w:rsid w:val="00735043"/>
    <w:rsid w:val="007353D2"/>
    <w:rsid w:val="00736A97"/>
    <w:rsid w:val="00737CF1"/>
    <w:rsid w:val="00737DBC"/>
    <w:rsid w:val="007402F3"/>
    <w:rsid w:val="00740989"/>
    <w:rsid w:val="00741ECF"/>
    <w:rsid w:val="0074257D"/>
    <w:rsid w:val="00743033"/>
    <w:rsid w:val="00744AF8"/>
    <w:rsid w:val="00744FE6"/>
    <w:rsid w:val="007451AF"/>
    <w:rsid w:val="0074532D"/>
    <w:rsid w:val="00745C17"/>
    <w:rsid w:val="0074754C"/>
    <w:rsid w:val="00747BB1"/>
    <w:rsid w:val="00747D5B"/>
    <w:rsid w:val="00747E93"/>
    <w:rsid w:val="00747F83"/>
    <w:rsid w:val="00751185"/>
    <w:rsid w:val="00751244"/>
    <w:rsid w:val="007513D0"/>
    <w:rsid w:val="00751C1D"/>
    <w:rsid w:val="00752825"/>
    <w:rsid w:val="00753660"/>
    <w:rsid w:val="00753A2D"/>
    <w:rsid w:val="00754F11"/>
    <w:rsid w:val="00755223"/>
    <w:rsid w:val="00755655"/>
    <w:rsid w:val="0075615E"/>
    <w:rsid w:val="00756FC2"/>
    <w:rsid w:val="00757D85"/>
    <w:rsid w:val="007615ED"/>
    <w:rsid w:val="00761814"/>
    <w:rsid w:val="00761B90"/>
    <w:rsid w:val="00761DFB"/>
    <w:rsid w:val="0076220F"/>
    <w:rsid w:val="0076406D"/>
    <w:rsid w:val="00765A7F"/>
    <w:rsid w:val="00766919"/>
    <w:rsid w:val="00766A92"/>
    <w:rsid w:val="00766C58"/>
    <w:rsid w:val="00767560"/>
    <w:rsid w:val="00770A62"/>
    <w:rsid w:val="00770B7E"/>
    <w:rsid w:val="00770F90"/>
    <w:rsid w:val="007713A4"/>
    <w:rsid w:val="0077179B"/>
    <w:rsid w:val="0077195B"/>
    <w:rsid w:val="00773927"/>
    <w:rsid w:val="00773BFE"/>
    <w:rsid w:val="00773D3D"/>
    <w:rsid w:val="007745A6"/>
    <w:rsid w:val="00774F4A"/>
    <w:rsid w:val="00775850"/>
    <w:rsid w:val="00776F48"/>
    <w:rsid w:val="0077733D"/>
    <w:rsid w:val="00777A1D"/>
    <w:rsid w:val="00777B2F"/>
    <w:rsid w:val="00780016"/>
    <w:rsid w:val="007801A6"/>
    <w:rsid w:val="00780C17"/>
    <w:rsid w:val="007817FE"/>
    <w:rsid w:val="007819CB"/>
    <w:rsid w:val="00781E0B"/>
    <w:rsid w:val="007821A0"/>
    <w:rsid w:val="00783623"/>
    <w:rsid w:val="007839AF"/>
    <w:rsid w:val="007850A6"/>
    <w:rsid w:val="00786075"/>
    <w:rsid w:val="00787055"/>
    <w:rsid w:val="0078737D"/>
    <w:rsid w:val="007873B8"/>
    <w:rsid w:val="00787427"/>
    <w:rsid w:val="00787AC9"/>
    <w:rsid w:val="00790109"/>
    <w:rsid w:val="00790CD6"/>
    <w:rsid w:val="0079107E"/>
    <w:rsid w:val="00791E03"/>
    <w:rsid w:val="00792F37"/>
    <w:rsid w:val="0079390A"/>
    <w:rsid w:val="007939C1"/>
    <w:rsid w:val="0079449F"/>
    <w:rsid w:val="007950E8"/>
    <w:rsid w:val="00795537"/>
    <w:rsid w:val="007959E1"/>
    <w:rsid w:val="00796024"/>
    <w:rsid w:val="00796078"/>
    <w:rsid w:val="007964D6"/>
    <w:rsid w:val="007965B0"/>
    <w:rsid w:val="00796EB0"/>
    <w:rsid w:val="007971E2"/>
    <w:rsid w:val="007A0063"/>
    <w:rsid w:val="007A3B41"/>
    <w:rsid w:val="007A6318"/>
    <w:rsid w:val="007A636C"/>
    <w:rsid w:val="007A7E9A"/>
    <w:rsid w:val="007B08B0"/>
    <w:rsid w:val="007B206B"/>
    <w:rsid w:val="007B2EB7"/>
    <w:rsid w:val="007B3318"/>
    <w:rsid w:val="007B3B1E"/>
    <w:rsid w:val="007B4528"/>
    <w:rsid w:val="007B466F"/>
    <w:rsid w:val="007B4C0E"/>
    <w:rsid w:val="007B4F15"/>
    <w:rsid w:val="007B4FFF"/>
    <w:rsid w:val="007B5436"/>
    <w:rsid w:val="007B634C"/>
    <w:rsid w:val="007B695D"/>
    <w:rsid w:val="007B6D3F"/>
    <w:rsid w:val="007C0BD5"/>
    <w:rsid w:val="007C0D8A"/>
    <w:rsid w:val="007C1044"/>
    <w:rsid w:val="007C1693"/>
    <w:rsid w:val="007C1B59"/>
    <w:rsid w:val="007C210F"/>
    <w:rsid w:val="007C2AD8"/>
    <w:rsid w:val="007C2DF0"/>
    <w:rsid w:val="007C361F"/>
    <w:rsid w:val="007C4477"/>
    <w:rsid w:val="007C4EB6"/>
    <w:rsid w:val="007C4FCB"/>
    <w:rsid w:val="007C5FCE"/>
    <w:rsid w:val="007C607D"/>
    <w:rsid w:val="007C6523"/>
    <w:rsid w:val="007C7351"/>
    <w:rsid w:val="007D0500"/>
    <w:rsid w:val="007D06F9"/>
    <w:rsid w:val="007D1667"/>
    <w:rsid w:val="007D1BA1"/>
    <w:rsid w:val="007D33F5"/>
    <w:rsid w:val="007D3586"/>
    <w:rsid w:val="007D3CE2"/>
    <w:rsid w:val="007D3DDD"/>
    <w:rsid w:val="007D3F64"/>
    <w:rsid w:val="007D4664"/>
    <w:rsid w:val="007D5A5E"/>
    <w:rsid w:val="007D5AA2"/>
    <w:rsid w:val="007D5E5D"/>
    <w:rsid w:val="007D5FAD"/>
    <w:rsid w:val="007D625C"/>
    <w:rsid w:val="007D63C5"/>
    <w:rsid w:val="007D64A3"/>
    <w:rsid w:val="007D65E2"/>
    <w:rsid w:val="007D6924"/>
    <w:rsid w:val="007D6BA4"/>
    <w:rsid w:val="007D743A"/>
    <w:rsid w:val="007E008F"/>
    <w:rsid w:val="007E019C"/>
    <w:rsid w:val="007E053E"/>
    <w:rsid w:val="007E138C"/>
    <w:rsid w:val="007E172C"/>
    <w:rsid w:val="007E189B"/>
    <w:rsid w:val="007E1934"/>
    <w:rsid w:val="007E2EB8"/>
    <w:rsid w:val="007E334B"/>
    <w:rsid w:val="007E420A"/>
    <w:rsid w:val="007E4D71"/>
    <w:rsid w:val="007E563E"/>
    <w:rsid w:val="007E579E"/>
    <w:rsid w:val="007E7B9A"/>
    <w:rsid w:val="007F1394"/>
    <w:rsid w:val="007F1E13"/>
    <w:rsid w:val="007F1E5B"/>
    <w:rsid w:val="007F298C"/>
    <w:rsid w:val="007F29D0"/>
    <w:rsid w:val="007F2A9E"/>
    <w:rsid w:val="007F31EE"/>
    <w:rsid w:val="007F320D"/>
    <w:rsid w:val="007F3BED"/>
    <w:rsid w:val="007F454E"/>
    <w:rsid w:val="007F5398"/>
    <w:rsid w:val="007F53D8"/>
    <w:rsid w:val="007F5C1B"/>
    <w:rsid w:val="007F5C9B"/>
    <w:rsid w:val="007F5F37"/>
    <w:rsid w:val="007F6549"/>
    <w:rsid w:val="007F77CE"/>
    <w:rsid w:val="007F7D06"/>
    <w:rsid w:val="0080043B"/>
    <w:rsid w:val="008007AF"/>
    <w:rsid w:val="00802918"/>
    <w:rsid w:val="00804147"/>
    <w:rsid w:val="008041CA"/>
    <w:rsid w:val="00804DDB"/>
    <w:rsid w:val="00804E55"/>
    <w:rsid w:val="00805BED"/>
    <w:rsid w:val="0080660E"/>
    <w:rsid w:val="008069B4"/>
    <w:rsid w:val="00806E48"/>
    <w:rsid w:val="008073A4"/>
    <w:rsid w:val="008073BB"/>
    <w:rsid w:val="00810B9C"/>
    <w:rsid w:val="0081139E"/>
    <w:rsid w:val="00811827"/>
    <w:rsid w:val="008138BB"/>
    <w:rsid w:val="00814370"/>
    <w:rsid w:val="008144E9"/>
    <w:rsid w:val="00815BB5"/>
    <w:rsid w:val="00815C5B"/>
    <w:rsid w:val="00816215"/>
    <w:rsid w:val="00816BA9"/>
    <w:rsid w:val="008171E3"/>
    <w:rsid w:val="0081722A"/>
    <w:rsid w:val="00820B7E"/>
    <w:rsid w:val="00821B57"/>
    <w:rsid w:val="00822016"/>
    <w:rsid w:val="00822883"/>
    <w:rsid w:val="00822EAC"/>
    <w:rsid w:val="0082370B"/>
    <w:rsid w:val="0082379B"/>
    <w:rsid w:val="008238FF"/>
    <w:rsid w:val="00823D3E"/>
    <w:rsid w:val="00823DF3"/>
    <w:rsid w:val="00824218"/>
    <w:rsid w:val="00824B14"/>
    <w:rsid w:val="0082628D"/>
    <w:rsid w:val="008264E2"/>
    <w:rsid w:val="00826743"/>
    <w:rsid w:val="008267C5"/>
    <w:rsid w:val="00826E8D"/>
    <w:rsid w:val="00827589"/>
    <w:rsid w:val="00827821"/>
    <w:rsid w:val="008278F1"/>
    <w:rsid w:val="00830095"/>
    <w:rsid w:val="00830F46"/>
    <w:rsid w:val="0083136D"/>
    <w:rsid w:val="008319C3"/>
    <w:rsid w:val="008329FA"/>
    <w:rsid w:val="0083408F"/>
    <w:rsid w:val="0083479F"/>
    <w:rsid w:val="00834975"/>
    <w:rsid w:val="0083512C"/>
    <w:rsid w:val="008351DC"/>
    <w:rsid w:val="008354CC"/>
    <w:rsid w:val="0083582A"/>
    <w:rsid w:val="00836AD9"/>
    <w:rsid w:val="00836C32"/>
    <w:rsid w:val="00836C42"/>
    <w:rsid w:val="00836C54"/>
    <w:rsid w:val="00836D89"/>
    <w:rsid w:val="008370E9"/>
    <w:rsid w:val="00837502"/>
    <w:rsid w:val="0083799F"/>
    <w:rsid w:val="00837A3E"/>
    <w:rsid w:val="0084055C"/>
    <w:rsid w:val="00840B23"/>
    <w:rsid w:val="00840DF4"/>
    <w:rsid w:val="00840F8A"/>
    <w:rsid w:val="0084171F"/>
    <w:rsid w:val="00842435"/>
    <w:rsid w:val="00843067"/>
    <w:rsid w:val="00843099"/>
    <w:rsid w:val="0084345F"/>
    <w:rsid w:val="00843535"/>
    <w:rsid w:val="00844729"/>
    <w:rsid w:val="00845826"/>
    <w:rsid w:val="0084687C"/>
    <w:rsid w:val="00847341"/>
    <w:rsid w:val="00847430"/>
    <w:rsid w:val="008503B9"/>
    <w:rsid w:val="0085088D"/>
    <w:rsid w:val="00851052"/>
    <w:rsid w:val="00851649"/>
    <w:rsid w:val="00851A1D"/>
    <w:rsid w:val="00852548"/>
    <w:rsid w:val="00852F64"/>
    <w:rsid w:val="00853419"/>
    <w:rsid w:val="00854EFC"/>
    <w:rsid w:val="008558AF"/>
    <w:rsid w:val="008562BA"/>
    <w:rsid w:val="008603B1"/>
    <w:rsid w:val="008605F2"/>
    <w:rsid w:val="00860EAA"/>
    <w:rsid w:val="00861709"/>
    <w:rsid w:val="00861830"/>
    <w:rsid w:val="00862C41"/>
    <w:rsid w:val="00862D49"/>
    <w:rsid w:val="00863272"/>
    <w:rsid w:val="008637AA"/>
    <w:rsid w:val="008639F3"/>
    <w:rsid w:val="0086482B"/>
    <w:rsid w:val="00865F5A"/>
    <w:rsid w:val="00866D97"/>
    <w:rsid w:val="00867F8A"/>
    <w:rsid w:val="008703CF"/>
    <w:rsid w:val="00870964"/>
    <w:rsid w:val="008709F6"/>
    <w:rsid w:val="0087172D"/>
    <w:rsid w:val="00871B38"/>
    <w:rsid w:val="00871D35"/>
    <w:rsid w:val="008720B0"/>
    <w:rsid w:val="008731AA"/>
    <w:rsid w:val="008737AD"/>
    <w:rsid w:val="00873F5F"/>
    <w:rsid w:val="00874115"/>
    <w:rsid w:val="008743C7"/>
    <w:rsid w:val="008759CD"/>
    <w:rsid w:val="008769C4"/>
    <w:rsid w:val="00876C68"/>
    <w:rsid w:val="00876FA7"/>
    <w:rsid w:val="00880BDC"/>
    <w:rsid w:val="008816C7"/>
    <w:rsid w:val="00882187"/>
    <w:rsid w:val="00882F8F"/>
    <w:rsid w:val="00884227"/>
    <w:rsid w:val="008855F8"/>
    <w:rsid w:val="0088584F"/>
    <w:rsid w:val="008861E3"/>
    <w:rsid w:val="0088692C"/>
    <w:rsid w:val="008872A5"/>
    <w:rsid w:val="0088739E"/>
    <w:rsid w:val="00887ED5"/>
    <w:rsid w:val="00890535"/>
    <w:rsid w:val="00890ADB"/>
    <w:rsid w:val="00890E99"/>
    <w:rsid w:val="008911A6"/>
    <w:rsid w:val="00891D2E"/>
    <w:rsid w:val="008929A2"/>
    <w:rsid w:val="008937B2"/>
    <w:rsid w:val="00893918"/>
    <w:rsid w:val="0089392F"/>
    <w:rsid w:val="00893BAA"/>
    <w:rsid w:val="00894E15"/>
    <w:rsid w:val="00895D21"/>
    <w:rsid w:val="00895DD8"/>
    <w:rsid w:val="0089725E"/>
    <w:rsid w:val="00897C09"/>
    <w:rsid w:val="008A09E3"/>
    <w:rsid w:val="008A192F"/>
    <w:rsid w:val="008A29B2"/>
    <w:rsid w:val="008A4F7A"/>
    <w:rsid w:val="008A5534"/>
    <w:rsid w:val="008A6599"/>
    <w:rsid w:val="008A691D"/>
    <w:rsid w:val="008A6FE0"/>
    <w:rsid w:val="008A750D"/>
    <w:rsid w:val="008A7576"/>
    <w:rsid w:val="008B0735"/>
    <w:rsid w:val="008B0ADA"/>
    <w:rsid w:val="008B2557"/>
    <w:rsid w:val="008B2B29"/>
    <w:rsid w:val="008B2C6E"/>
    <w:rsid w:val="008B3FC1"/>
    <w:rsid w:val="008B507D"/>
    <w:rsid w:val="008B5DD8"/>
    <w:rsid w:val="008B7425"/>
    <w:rsid w:val="008B77EF"/>
    <w:rsid w:val="008C01B9"/>
    <w:rsid w:val="008C0329"/>
    <w:rsid w:val="008C2157"/>
    <w:rsid w:val="008C2445"/>
    <w:rsid w:val="008C2627"/>
    <w:rsid w:val="008C3259"/>
    <w:rsid w:val="008C4EBB"/>
    <w:rsid w:val="008C5B87"/>
    <w:rsid w:val="008C5E05"/>
    <w:rsid w:val="008C61FD"/>
    <w:rsid w:val="008C6A4D"/>
    <w:rsid w:val="008C6B1F"/>
    <w:rsid w:val="008D02BE"/>
    <w:rsid w:val="008D056E"/>
    <w:rsid w:val="008D08EB"/>
    <w:rsid w:val="008D17F3"/>
    <w:rsid w:val="008D19DE"/>
    <w:rsid w:val="008D1B1C"/>
    <w:rsid w:val="008D1E86"/>
    <w:rsid w:val="008D2169"/>
    <w:rsid w:val="008D237F"/>
    <w:rsid w:val="008D27F3"/>
    <w:rsid w:val="008D3690"/>
    <w:rsid w:val="008D3817"/>
    <w:rsid w:val="008D4B67"/>
    <w:rsid w:val="008D4C6B"/>
    <w:rsid w:val="008D4F9E"/>
    <w:rsid w:val="008D679E"/>
    <w:rsid w:val="008D684E"/>
    <w:rsid w:val="008E0894"/>
    <w:rsid w:val="008E0E25"/>
    <w:rsid w:val="008E1EAC"/>
    <w:rsid w:val="008E1F4D"/>
    <w:rsid w:val="008E2C3A"/>
    <w:rsid w:val="008E336D"/>
    <w:rsid w:val="008E37AB"/>
    <w:rsid w:val="008E44E6"/>
    <w:rsid w:val="008E57FF"/>
    <w:rsid w:val="008E5D0E"/>
    <w:rsid w:val="008E6356"/>
    <w:rsid w:val="008E6D50"/>
    <w:rsid w:val="008E6E76"/>
    <w:rsid w:val="008E7175"/>
    <w:rsid w:val="008E72A6"/>
    <w:rsid w:val="008E73AA"/>
    <w:rsid w:val="008E7E7A"/>
    <w:rsid w:val="008F046A"/>
    <w:rsid w:val="008F0F97"/>
    <w:rsid w:val="008F11AA"/>
    <w:rsid w:val="008F11ED"/>
    <w:rsid w:val="008F2F50"/>
    <w:rsid w:val="008F3C21"/>
    <w:rsid w:val="008F3D5A"/>
    <w:rsid w:val="008F3DBC"/>
    <w:rsid w:val="008F4368"/>
    <w:rsid w:val="008F4F44"/>
    <w:rsid w:val="008F54C2"/>
    <w:rsid w:val="008F58AC"/>
    <w:rsid w:val="008F5D8C"/>
    <w:rsid w:val="008F6B3F"/>
    <w:rsid w:val="008F7FC9"/>
    <w:rsid w:val="00903B97"/>
    <w:rsid w:val="009047B8"/>
    <w:rsid w:val="0090489C"/>
    <w:rsid w:val="00904A82"/>
    <w:rsid w:val="009050DF"/>
    <w:rsid w:val="0090563C"/>
    <w:rsid w:val="00906F2B"/>
    <w:rsid w:val="009102EB"/>
    <w:rsid w:val="0091118A"/>
    <w:rsid w:val="0091129F"/>
    <w:rsid w:val="00911319"/>
    <w:rsid w:val="00911643"/>
    <w:rsid w:val="00911963"/>
    <w:rsid w:val="00912C47"/>
    <w:rsid w:val="00913BB0"/>
    <w:rsid w:val="00913D06"/>
    <w:rsid w:val="009140B0"/>
    <w:rsid w:val="009141F4"/>
    <w:rsid w:val="009141F9"/>
    <w:rsid w:val="00914AC7"/>
    <w:rsid w:val="0091589E"/>
    <w:rsid w:val="00916CA3"/>
    <w:rsid w:val="00917474"/>
    <w:rsid w:val="0091770C"/>
    <w:rsid w:val="00917B2C"/>
    <w:rsid w:val="00920B3F"/>
    <w:rsid w:val="00920DFB"/>
    <w:rsid w:val="0092208D"/>
    <w:rsid w:val="00923059"/>
    <w:rsid w:val="00923519"/>
    <w:rsid w:val="0092379A"/>
    <w:rsid w:val="00923DA4"/>
    <w:rsid w:val="0092478A"/>
    <w:rsid w:val="00924CBF"/>
    <w:rsid w:val="0092512A"/>
    <w:rsid w:val="00926471"/>
    <w:rsid w:val="00926967"/>
    <w:rsid w:val="00926B2F"/>
    <w:rsid w:val="00926CA8"/>
    <w:rsid w:val="00926FDA"/>
    <w:rsid w:val="00926FE0"/>
    <w:rsid w:val="009306BB"/>
    <w:rsid w:val="00930D34"/>
    <w:rsid w:val="00930ED9"/>
    <w:rsid w:val="00931D40"/>
    <w:rsid w:val="00932405"/>
    <w:rsid w:val="00932510"/>
    <w:rsid w:val="00932DA0"/>
    <w:rsid w:val="00933FA6"/>
    <w:rsid w:val="00935766"/>
    <w:rsid w:val="00935F80"/>
    <w:rsid w:val="00936D4E"/>
    <w:rsid w:val="00936E0E"/>
    <w:rsid w:val="00937B10"/>
    <w:rsid w:val="00940A26"/>
    <w:rsid w:val="00940B5E"/>
    <w:rsid w:val="00941175"/>
    <w:rsid w:val="00941A7E"/>
    <w:rsid w:val="00941DF6"/>
    <w:rsid w:val="009422EF"/>
    <w:rsid w:val="00942513"/>
    <w:rsid w:val="00942DC5"/>
    <w:rsid w:val="00943F7E"/>
    <w:rsid w:val="0094521E"/>
    <w:rsid w:val="009458F1"/>
    <w:rsid w:val="00945D4D"/>
    <w:rsid w:val="00946CC1"/>
    <w:rsid w:val="00946CE8"/>
    <w:rsid w:val="00947E16"/>
    <w:rsid w:val="009502C6"/>
    <w:rsid w:val="00950D38"/>
    <w:rsid w:val="00950E10"/>
    <w:rsid w:val="00951312"/>
    <w:rsid w:val="00951B77"/>
    <w:rsid w:val="0095211B"/>
    <w:rsid w:val="00952485"/>
    <w:rsid w:val="0095265F"/>
    <w:rsid w:val="0095299C"/>
    <w:rsid w:val="00953B91"/>
    <w:rsid w:val="00954305"/>
    <w:rsid w:val="0095467B"/>
    <w:rsid w:val="00954ED9"/>
    <w:rsid w:val="0095527E"/>
    <w:rsid w:val="0095542B"/>
    <w:rsid w:val="00955923"/>
    <w:rsid w:val="00955A09"/>
    <w:rsid w:val="00955E9E"/>
    <w:rsid w:val="00956140"/>
    <w:rsid w:val="009567C4"/>
    <w:rsid w:val="00960268"/>
    <w:rsid w:val="00960F71"/>
    <w:rsid w:val="009611A8"/>
    <w:rsid w:val="00961349"/>
    <w:rsid w:val="0096154B"/>
    <w:rsid w:val="00962DA3"/>
    <w:rsid w:val="00962F95"/>
    <w:rsid w:val="00963270"/>
    <w:rsid w:val="00963DA8"/>
    <w:rsid w:val="00964115"/>
    <w:rsid w:val="00964E23"/>
    <w:rsid w:val="009666CB"/>
    <w:rsid w:val="00967829"/>
    <w:rsid w:val="0097133B"/>
    <w:rsid w:val="0097192D"/>
    <w:rsid w:val="0097259F"/>
    <w:rsid w:val="00972E58"/>
    <w:rsid w:val="00972E87"/>
    <w:rsid w:val="0097345B"/>
    <w:rsid w:val="00973A15"/>
    <w:rsid w:val="00974320"/>
    <w:rsid w:val="00974881"/>
    <w:rsid w:val="00975452"/>
    <w:rsid w:val="009755DD"/>
    <w:rsid w:val="00975EBE"/>
    <w:rsid w:val="00976816"/>
    <w:rsid w:val="00976E7D"/>
    <w:rsid w:val="0097741D"/>
    <w:rsid w:val="009804C9"/>
    <w:rsid w:val="009812EB"/>
    <w:rsid w:val="00981922"/>
    <w:rsid w:val="00982353"/>
    <w:rsid w:val="0098338B"/>
    <w:rsid w:val="00983ECF"/>
    <w:rsid w:val="00984498"/>
    <w:rsid w:val="009845C0"/>
    <w:rsid w:val="0098468B"/>
    <w:rsid w:val="00984CB8"/>
    <w:rsid w:val="00985024"/>
    <w:rsid w:val="009854C4"/>
    <w:rsid w:val="00985932"/>
    <w:rsid w:val="009873A8"/>
    <w:rsid w:val="009877D4"/>
    <w:rsid w:val="00987A65"/>
    <w:rsid w:val="00987E82"/>
    <w:rsid w:val="00987F97"/>
    <w:rsid w:val="009908D3"/>
    <w:rsid w:val="009909B1"/>
    <w:rsid w:val="00990BA2"/>
    <w:rsid w:val="00990E46"/>
    <w:rsid w:val="009921A9"/>
    <w:rsid w:val="00992DA3"/>
    <w:rsid w:val="009932AC"/>
    <w:rsid w:val="00993573"/>
    <w:rsid w:val="00993622"/>
    <w:rsid w:val="00993B71"/>
    <w:rsid w:val="00993FF2"/>
    <w:rsid w:val="00994036"/>
    <w:rsid w:val="009943F4"/>
    <w:rsid w:val="009948A6"/>
    <w:rsid w:val="00994913"/>
    <w:rsid w:val="00994AB5"/>
    <w:rsid w:val="009958B8"/>
    <w:rsid w:val="009967E4"/>
    <w:rsid w:val="00996A7A"/>
    <w:rsid w:val="00996FDA"/>
    <w:rsid w:val="009A0F97"/>
    <w:rsid w:val="009A1947"/>
    <w:rsid w:val="009A1D4A"/>
    <w:rsid w:val="009A2B5A"/>
    <w:rsid w:val="009A2CCF"/>
    <w:rsid w:val="009A2FB2"/>
    <w:rsid w:val="009A39E5"/>
    <w:rsid w:val="009A3FE1"/>
    <w:rsid w:val="009A4443"/>
    <w:rsid w:val="009A4D5C"/>
    <w:rsid w:val="009A6BBB"/>
    <w:rsid w:val="009A6C7A"/>
    <w:rsid w:val="009A6EFE"/>
    <w:rsid w:val="009B298B"/>
    <w:rsid w:val="009B2C6D"/>
    <w:rsid w:val="009B2F5C"/>
    <w:rsid w:val="009B3917"/>
    <w:rsid w:val="009B3CFC"/>
    <w:rsid w:val="009B45E3"/>
    <w:rsid w:val="009B4D93"/>
    <w:rsid w:val="009B4E92"/>
    <w:rsid w:val="009C0164"/>
    <w:rsid w:val="009C05B6"/>
    <w:rsid w:val="009C0855"/>
    <w:rsid w:val="009C0F27"/>
    <w:rsid w:val="009C1256"/>
    <w:rsid w:val="009C1A90"/>
    <w:rsid w:val="009C1D46"/>
    <w:rsid w:val="009C4ABC"/>
    <w:rsid w:val="009C4C16"/>
    <w:rsid w:val="009C5237"/>
    <w:rsid w:val="009C6335"/>
    <w:rsid w:val="009C66CC"/>
    <w:rsid w:val="009C7C0C"/>
    <w:rsid w:val="009D0DCB"/>
    <w:rsid w:val="009D1E25"/>
    <w:rsid w:val="009D313C"/>
    <w:rsid w:val="009D3DAF"/>
    <w:rsid w:val="009D434A"/>
    <w:rsid w:val="009D48A1"/>
    <w:rsid w:val="009D4B96"/>
    <w:rsid w:val="009D524E"/>
    <w:rsid w:val="009D5703"/>
    <w:rsid w:val="009D5A25"/>
    <w:rsid w:val="009D6688"/>
    <w:rsid w:val="009D673B"/>
    <w:rsid w:val="009D68CC"/>
    <w:rsid w:val="009D78F6"/>
    <w:rsid w:val="009E15A2"/>
    <w:rsid w:val="009E1C6A"/>
    <w:rsid w:val="009E2427"/>
    <w:rsid w:val="009E29B7"/>
    <w:rsid w:val="009E4B53"/>
    <w:rsid w:val="009E4C26"/>
    <w:rsid w:val="009E5585"/>
    <w:rsid w:val="009E797D"/>
    <w:rsid w:val="009F0561"/>
    <w:rsid w:val="009F0DFC"/>
    <w:rsid w:val="009F1C77"/>
    <w:rsid w:val="009F2490"/>
    <w:rsid w:val="009F4281"/>
    <w:rsid w:val="009F4DF9"/>
    <w:rsid w:val="009F62FF"/>
    <w:rsid w:val="009F676A"/>
    <w:rsid w:val="009F6D9A"/>
    <w:rsid w:val="009F6E37"/>
    <w:rsid w:val="009F7F30"/>
    <w:rsid w:val="00A01B67"/>
    <w:rsid w:val="00A0273E"/>
    <w:rsid w:val="00A029A7"/>
    <w:rsid w:val="00A03A6C"/>
    <w:rsid w:val="00A03D01"/>
    <w:rsid w:val="00A04058"/>
    <w:rsid w:val="00A046E9"/>
    <w:rsid w:val="00A05267"/>
    <w:rsid w:val="00A072BD"/>
    <w:rsid w:val="00A076CA"/>
    <w:rsid w:val="00A077AB"/>
    <w:rsid w:val="00A07A84"/>
    <w:rsid w:val="00A10732"/>
    <w:rsid w:val="00A1112E"/>
    <w:rsid w:val="00A11967"/>
    <w:rsid w:val="00A124DE"/>
    <w:rsid w:val="00A12D76"/>
    <w:rsid w:val="00A1334E"/>
    <w:rsid w:val="00A138E8"/>
    <w:rsid w:val="00A13980"/>
    <w:rsid w:val="00A141A5"/>
    <w:rsid w:val="00A143B3"/>
    <w:rsid w:val="00A149BA"/>
    <w:rsid w:val="00A1509F"/>
    <w:rsid w:val="00A150FE"/>
    <w:rsid w:val="00A1517C"/>
    <w:rsid w:val="00A15A62"/>
    <w:rsid w:val="00A16467"/>
    <w:rsid w:val="00A169C6"/>
    <w:rsid w:val="00A16E54"/>
    <w:rsid w:val="00A16FB5"/>
    <w:rsid w:val="00A170D8"/>
    <w:rsid w:val="00A17C76"/>
    <w:rsid w:val="00A17DFF"/>
    <w:rsid w:val="00A20CBD"/>
    <w:rsid w:val="00A2115F"/>
    <w:rsid w:val="00A22C5A"/>
    <w:rsid w:val="00A2321C"/>
    <w:rsid w:val="00A23B2B"/>
    <w:rsid w:val="00A24126"/>
    <w:rsid w:val="00A245D0"/>
    <w:rsid w:val="00A25A84"/>
    <w:rsid w:val="00A262A6"/>
    <w:rsid w:val="00A2689A"/>
    <w:rsid w:val="00A30760"/>
    <w:rsid w:val="00A3095C"/>
    <w:rsid w:val="00A30D29"/>
    <w:rsid w:val="00A31553"/>
    <w:rsid w:val="00A31581"/>
    <w:rsid w:val="00A31ACE"/>
    <w:rsid w:val="00A32009"/>
    <w:rsid w:val="00A329D4"/>
    <w:rsid w:val="00A32D6A"/>
    <w:rsid w:val="00A32DB9"/>
    <w:rsid w:val="00A33556"/>
    <w:rsid w:val="00A336AF"/>
    <w:rsid w:val="00A337CF"/>
    <w:rsid w:val="00A340ED"/>
    <w:rsid w:val="00A347F5"/>
    <w:rsid w:val="00A34C53"/>
    <w:rsid w:val="00A34D59"/>
    <w:rsid w:val="00A34D69"/>
    <w:rsid w:val="00A34E8F"/>
    <w:rsid w:val="00A35FF2"/>
    <w:rsid w:val="00A36AF9"/>
    <w:rsid w:val="00A36E6B"/>
    <w:rsid w:val="00A37401"/>
    <w:rsid w:val="00A37BAE"/>
    <w:rsid w:val="00A4030A"/>
    <w:rsid w:val="00A409BD"/>
    <w:rsid w:val="00A41C2A"/>
    <w:rsid w:val="00A43994"/>
    <w:rsid w:val="00A459A5"/>
    <w:rsid w:val="00A45D42"/>
    <w:rsid w:val="00A4679A"/>
    <w:rsid w:val="00A468E3"/>
    <w:rsid w:val="00A46D72"/>
    <w:rsid w:val="00A471BD"/>
    <w:rsid w:val="00A503BD"/>
    <w:rsid w:val="00A50FC0"/>
    <w:rsid w:val="00A51629"/>
    <w:rsid w:val="00A51E52"/>
    <w:rsid w:val="00A523C8"/>
    <w:rsid w:val="00A525D1"/>
    <w:rsid w:val="00A5277B"/>
    <w:rsid w:val="00A52796"/>
    <w:rsid w:val="00A52872"/>
    <w:rsid w:val="00A52B63"/>
    <w:rsid w:val="00A52FE0"/>
    <w:rsid w:val="00A534FF"/>
    <w:rsid w:val="00A553D4"/>
    <w:rsid w:val="00A554B8"/>
    <w:rsid w:val="00A55CB6"/>
    <w:rsid w:val="00A56090"/>
    <w:rsid w:val="00A57D8F"/>
    <w:rsid w:val="00A57FE6"/>
    <w:rsid w:val="00A6146C"/>
    <w:rsid w:val="00A615AE"/>
    <w:rsid w:val="00A61DE3"/>
    <w:rsid w:val="00A624B5"/>
    <w:rsid w:val="00A6269C"/>
    <w:rsid w:val="00A626E4"/>
    <w:rsid w:val="00A62F24"/>
    <w:rsid w:val="00A6382F"/>
    <w:rsid w:val="00A63960"/>
    <w:rsid w:val="00A639AD"/>
    <w:rsid w:val="00A64E82"/>
    <w:rsid w:val="00A6554B"/>
    <w:rsid w:val="00A6559B"/>
    <w:rsid w:val="00A65E40"/>
    <w:rsid w:val="00A668EE"/>
    <w:rsid w:val="00A66D08"/>
    <w:rsid w:val="00A67638"/>
    <w:rsid w:val="00A67825"/>
    <w:rsid w:val="00A700C1"/>
    <w:rsid w:val="00A70531"/>
    <w:rsid w:val="00A70F2D"/>
    <w:rsid w:val="00A71737"/>
    <w:rsid w:val="00A71978"/>
    <w:rsid w:val="00A71DD1"/>
    <w:rsid w:val="00A72405"/>
    <w:rsid w:val="00A72EE0"/>
    <w:rsid w:val="00A732CF"/>
    <w:rsid w:val="00A73AEF"/>
    <w:rsid w:val="00A76173"/>
    <w:rsid w:val="00A7645C"/>
    <w:rsid w:val="00A764AA"/>
    <w:rsid w:val="00A766C0"/>
    <w:rsid w:val="00A768D3"/>
    <w:rsid w:val="00A768DF"/>
    <w:rsid w:val="00A76BB2"/>
    <w:rsid w:val="00A76DDD"/>
    <w:rsid w:val="00A8036D"/>
    <w:rsid w:val="00A80711"/>
    <w:rsid w:val="00A80F5B"/>
    <w:rsid w:val="00A828A5"/>
    <w:rsid w:val="00A82F69"/>
    <w:rsid w:val="00A83FD7"/>
    <w:rsid w:val="00A84712"/>
    <w:rsid w:val="00A84B5F"/>
    <w:rsid w:val="00A85051"/>
    <w:rsid w:val="00A85BBF"/>
    <w:rsid w:val="00A86014"/>
    <w:rsid w:val="00A86138"/>
    <w:rsid w:val="00A862FF"/>
    <w:rsid w:val="00A87CA2"/>
    <w:rsid w:val="00A93D80"/>
    <w:rsid w:val="00A93EDF"/>
    <w:rsid w:val="00A94578"/>
    <w:rsid w:val="00A94F3E"/>
    <w:rsid w:val="00A957E0"/>
    <w:rsid w:val="00A96BDE"/>
    <w:rsid w:val="00A9704C"/>
    <w:rsid w:val="00A9778C"/>
    <w:rsid w:val="00A979F5"/>
    <w:rsid w:val="00AA0197"/>
    <w:rsid w:val="00AA0E9A"/>
    <w:rsid w:val="00AA189E"/>
    <w:rsid w:val="00AA2233"/>
    <w:rsid w:val="00AA23D8"/>
    <w:rsid w:val="00AA5CCA"/>
    <w:rsid w:val="00AA7A05"/>
    <w:rsid w:val="00AA7FC2"/>
    <w:rsid w:val="00AB0120"/>
    <w:rsid w:val="00AB0A43"/>
    <w:rsid w:val="00AB1A46"/>
    <w:rsid w:val="00AB1D7A"/>
    <w:rsid w:val="00AB23C0"/>
    <w:rsid w:val="00AB2562"/>
    <w:rsid w:val="00AB2810"/>
    <w:rsid w:val="00AB288D"/>
    <w:rsid w:val="00AB2F51"/>
    <w:rsid w:val="00AB3FD2"/>
    <w:rsid w:val="00AB44C7"/>
    <w:rsid w:val="00AB5B01"/>
    <w:rsid w:val="00AB60C7"/>
    <w:rsid w:val="00AB6153"/>
    <w:rsid w:val="00AB7315"/>
    <w:rsid w:val="00AB7625"/>
    <w:rsid w:val="00AB76E4"/>
    <w:rsid w:val="00AC0CF0"/>
    <w:rsid w:val="00AC1593"/>
    <w:rsid w:val="00AC19F8"/>
    <w:rsid w:val="00AC1B4D"/>
    <w:rsid w:val="00AC2394"/>
    <w:rsid w:val="00AC289F"/>
    <w:rsid w:val="00AC357D"/>
    <w:rsid w:val="00AC57AF"/>
    <w:rsid w:val="00AC713D"/>
    <w:rsid w:val="00AC7480"/>
    <w:rsid w:val="00AC763B"/>
    <w:rsid w:val="00AC79B1"/>
    <w:rsid w:val="00AD05CC"/>
    <w:rsid w:val="00AD0653"/>
    <w:rsid w:val="00AD1316"/>
    <w:rsid w:val="00AD1742"/>
    <w:rsid w:val="00AD1B4D"/>
    <w:rsid w:val="00AD21FE"/>
    <w:rsid w:val="00AD22C6"/>
    <w:rsid w:val="00AD32F8"/>
    <w:rsid w:val="00AD35B6"/>
    <w:rsid w:val="00AD444C"/>
    <w:rsid w:val="00AD4627"/>
    <w:rsid w:val="00AD4674"/>
    <w:rsid w:val="00AD4D47"/>
    <w:rsid w:val="00AD4E75"/>
    <w:rsid w:val="00AD536D"/>
    <w:rsid w:val="00AD648E"/>
    <w:rsid w:val="00AD6BCC"/>
    <w:rsid w:val="00AD77FC"/>
    <w:rsid w:val="00AD7F5B"/>
    <w:rsid w:val="00AE148B"/>
    <w:rsid w:val="00AE1509"/>
    <w:rsid w:val="00AE1662"/>
    <w:rsid w:val="00AE20E2"/>
    <w:rsid w:val="00AE273E"/>
    <w:rsid w:val="00AE2F31"/>
    <w:rsid w:val="00AE5A3C"/>
    <w:rsid w:val="00AE609E"/>
    <w:rsid w:val="00AE763A"/>
    <w:rsid w:val="00AF06AC"/>
    <w:rsid w:val="00AF192B"/>
    <w:rsid w:val="00AF1E35"/>
    <w:rsid w:val="00AF2D4A"/>
    <w:rsid w:val="00AF423F"/>
    <w:rsid w:val="00AF6DFF"/>
    <w:rsid w:val="00AF71B6"/>
    <w:rsid w:val="00AF7320"/>
    <w:rsid w:val="00AF7B2D"/>
    <w:rsid w:val="00AF7C1B"/>
    <w:rsid w:val="00B009DD"/>
    <w:rsid w:val="00B00F61"/>
    <w:rsid w:val="00B02AE4"/>
    <w:rsid w:val="00B02DF5"/>
    <w:rsid w:val="00B030F0"/>
    <w:rsid w:val="00B03AE5"/>
    <w:rsid w:val="00B03C2D"/>
    <w:rsid w:val="00B0522C"/>
    <w:rsid w:val="00B057E8"/>
    <w:rsid w:val="00B06B97"/>
    <w:rsid w:val="00B07320"/>
    <w:rsid w:val="00B0777D"/>
    <w:rsid w:val="00B07B5B"/>
    <w:rsid w:val="00B07B98"/>
    <w:rsid w:val="00B10055"/>
    <w:rsid w:val="00B1096D"/>
    <w:rsid w:val="00B12FEC"/>
    <w:rsid w:val="00B15ECD"/>
    <w:rsid w:val="00B16161"/>
    <w:rsid w:val="00B16FE2"/>
    <w:rsid w:val="00B1745F"/>
    <w:rsid w:val="00B17AF8"/>
    <w:rsid w:val="00B17C48"/>
    <w:rsid w:val="00B20589"/>
    <w:rsid w:val="00B20BCD"/>
    <w:rsid w:val="00B214BE"/>
    <w:rsid w:val="00B22159"/>
    <w:rsid w:val="00B22CC8"/>
    <w:rsid w:val="00B22F29"/>
    <w:rsid w:val="00B2300C"/>
    <w:rsid w:val="00B23160"/>
    <w:rsid w:val="00B2363C"/>
    <w:rsid w:val="00B23788"/>
    <w:rsid w:val="00B24689"/>
    <w:rsid w:val="00B2548C"/>
    <w:rsid w:val="00B2561A"/>
    <w:rsid w:val="00B25681"/>
    <w:rsid w:val="00B25736"/>
    <w:rsid w:val="00B265B6"/>
    <w:rsid w:val="00B276B2"/>
    <w:rsid w:val="00B306C4"/>
    <w:rsid w:val="00B306DA"/>
    <w:rsid w:val="00B30BD5"/>
    <w:rsid w:val="00B30F4D"/>
    <w:rsid w:val="00B31A93"/>
    <w:rsid w:val="00B31E74"/>
    <w:rsid w:val="00B31E96"/>
    <w:rsid w:val="00B32317"/>
    <w:rsid w:val="00B32398"/>
    <w:rsid w:val="00B338F0"/>
    <w:rsid w:val="00B33B6E"/>
    <w:rsid w:val="00B34420"/>
    <w:rsid w:val="00B34757"/>
    <w:rsid w:val="00B34A8F"/>
    <w:rsid w:val="00B34F5C"/>
    <w:rsid w:val="00B36491"/>
    <w:rsid w:val="00B36880"/>
    <w:rsid w:val="00B368A7"/>
    <w:rsid w:val="00B3693B"/>
    <w:rsid w:val="00B369F4"/>
    <w:rsid w:val="00B36EA9"/>
    <w:rsid w:val="00B37323"/>
    <w:rsid w:val="00B376DF"/>
    <w:rsid w:val="00B40845"/>
    <w:rsid w:val="00B40B37"/>
    <w:rsid w:val="00B41735"/>
    <w:rsid w:val="00B4516C"/>
    <w:rsid w:val="00B45E52"/>
    <w:rsid w:val="00B47097"/>
    <w:rsid w:val="00B47729"/>
    <w:rsid w:val="00B47F5A"/>
    <w:rsid w:val="00B47FF8"/>
    <w:rsid w:val="00B51EB1"/>
    <w:rsid w:val="00B5334A"/>
    <w:rsid w:val="00B53C8E"/>
    <w:rsid w:val="00B5405F"/>
    <w:rsid w:val="00B542A8"/>
    <w:rsid w:val="00B5494F"/>
    <w:rsid w:val="00B549BB"/>
    <w:rsid w:val="00B54AC1"/>
    <w:rsid w:val="00B54B43"/>
    <w:rsid w:val="00B54F96"/>
    <w:rsid w:val="00B55BC8"/>
    <w:rsid w:val="00B56059"/>
    <w:rsid w:val="00B567D0"/>
    <w:rsid w:val="00B57899"/>
    <w:rsid w:val="00B60837"/>
    <w:rsid w:val="00B60FE6"/>
    <w:rsid w:val="00B613B4"/>
    <w:rsid w:val="00B6159A"/>
    <w:rsid w:val="00B627BE"/>
    <w:rsid w:val="00B630BF"/>
    <w:rsid w:val="00B63666"/>
    <w:rsid w:val="00B6388B"/>
    <w:rsid w:val="00B64072"/>
    <w:rsid w:val="00B64E92"/>
    <w:rsid w:val="00B66829"/>
    <w:rsid w:val="00B6696F"/>
    <w:rsid w:val="00B6729E"/>
    <w:rsid w:val="00B67DC7"/>
    <w:rsid w:val="00B7002F"/>
    <w:rsid w:val="00B70094"/>
    <w:rsid w:val="00B712AA"/>
    <w:rsid w:val="00B71AB5"/>
    <w:rsid w:val="00B71B42"/>
    <w:rsid w:val="00B71C14"/>
    <w:rsid w:val="00B72192"/>
    <w:rsid w:val="00B73039"/>
    <w:rsid w:val="00B730B2"/>
    <w:rsid w:val="00B73CB0"/>
    <w:rsid w:val="00B73FD3"/>
    <w:rsid w:val="00B7472A"/>
    <w:rsid w:val="00B759C4"/>
    <w:rsid w:val="00B76049"/>
    <w:rsid w:val="00B76ABE"/>
    <w:rsid w:val="00B77641"/>
    <w:rsid w:val="00B7783A"/>
    <w:rsid w:val="00B801CE"/>
    <w:rsid w:val="00B8114E"/>
    <w:rsid w:val="00B81706"/>
    <w:rsid w:val="00B82805"/>
    <w:rsid w:val="00B82903"/>
    <w:rsid w:val="00B82996"/>
    <w:rsid w:val="00B839B4"/>
    <w:rsid w:val="00B83B28"/>
    <w:rsid w:val="00B8408B"/>
    <w:rsid w:val="00B84C6A"/>
    <w:rsid w:val="00B84F69"/>
    <w:rsid w:val="00B85361"/>
    <w:rsid w:val="00B85490"/>
    <w:rsid w:val="00B85C9D"/>
    <w:rsid w:val="00B863CB"/>
    <w:rsid w:val="00B8655A"/>
    <w:rsid w:val="00B868D7"/>
    <w:rsid w:val="00B9036A"/>
    <w:rsid w:val="00B903AC"/>
    <w:rsid w:val="00B90570"/>
    <w:rsid w:val="00B906DF"/>
    <w:rsid w:val="00B90C84"/>
    <w:rsid w:val="00B90FB6"/>
    <w:rsid w:val="00B91172"/>
    <w:rsid w:val="00B91670"/>
    <w:rsid w:val="00B91802"/>
    <w:rsid w:val="00B92029"/>
    <w:rsid w:val="00B94C57"/>
    <w:rsid w:val="00B957FC"/>
    <w:rsid w:val="00B958E7"/>
    <w:rsid w:val="00B9634C"/>
    <w:rsid w:val="00B96B3F"/>
    <w:rsid w:val="00B972A6"/>
    <w:rsid w:val="00B9786C"/>
    <w:rsid w:val="00B97ACF"/>
    <w:rsid w:val="00B97C57"/>
    <w:rsid w:val="00B97EA6"/>
    <w:rsid w:val="00BA0807"/>
    <w:rsid w:val="00BA09D6"/>
    <w:rsid w:val="00BA0BE1"/>
    <w:rsid w:val="00BA22B1"/>
    <w:rsid w:val="00BA2386"/>
    <w:rsid w:val="00BA2402"/>
    <w:rsid w:val="00BA37A0"/>
    <w:rsid w:val="00BA517D"/>
    <w:rsid w:val="00BA5710"/>
    <w:rsid w:val="00BA5E10"/>
    <w:rsid w:val="00BA65A3"/>
    <w:rsid w:val="00BA6B0E"/>
    <w:rsid w:val="00BA6EEA"/>
    <w:rsid w:val="00BA7764"/>
    <w:rsid w:val="00BB0942"/>
    <w:rsid w:val="00BB1C94"/>
    <w:rsid w:val="00BB2FA2"/>
    <w:rsid w:val="00BB2FBE"/>
    <w:rsid w:val="00BB3F50"/>
    <w:rsid w:val="00BB4392"/>
    <w:rsid w:val="00BB46C9"/>
    <w:rsid w:val="00BB5028"/>
    <w:rsid w:val="00BB524F"/>
    <w:rsid w:val="00BB527E"/>
    <w:rsid w:val="00BB6667"/>
    <w:rsid w:val="00BB6FC2"/>
    <w:rsid w:val="00BB7EFC"/>
    <w:rsid w:val="00BC007C"/>
    <w:rsid w:val="00BC01A4"/>
    <w:rsid w:val="00BC0C78"/>
    <w:rsid w:val="00BC0E88"/>
    <w:rsid w:val="00BC33DB"/>
    <w:rsid w:val="00BC38B0"/>
    <w:rsid w:val="00BC4044"/>
    <w:rsid w:val="00BC46A2"/>
    <w:rsid w:val="00BC46CB"/>
    <w:rsid w:val="00BC5006"/>
    <w:rsid w:val="00BC620E"/>
    <w:rsid w:val="00BC66A4"/>
    <w:rsid w:val="00BC6ABF"/>
    <w:rsid w:val="00BC7470"/>
    <w:rsid w:val="00BC797D"/>
    <w:rsid w:val="00BC7D23"/>
    <w:rsid w:val="00BD0209"/>
    <w:rsid w:val="00BD06FD"/>
    <w:rsid w:val="00BD092E"/>
    <w:rsid w:val="00BD0E85"/>
    <w:rsid w:val="00BD1230"/>
    <w:rsid w:val="00BD1947"/>
    <w:rsid w:val="00BD2457"/>
    <w:rsid w:val="00BD2D4C"/>
    <w:rsid w:val="00BD2EC9"/>
    <w:rsid w:val="00BD3616"/>
    <w:rsid w:val="00BD3C81"/>
    <w:rsid w:val="00BD42B2"/>
    <w:rsid w:val="00BD4F56"/>
    <w:rsid w:val="00BD5C8B"/>
    <w:rsid w:val="00BD626D"/>
    <w:rsid w:val="00BD6297"/>
    <w:rsid w:val="00BD6311"/>
    <w:rsid w:val="00BD6AF8"/>
    <w:rsid w:val="00BD70AA"/>
    <w:rsid w:val="00BD7673"/>
    <w:rsid w:val="00BE0508"/>
    <w:rsid w:val="00BE0FA2"/>
    <w:rsid w:val="00BE2164"/>
    <w:rsid w:val="00BE228D"/>
    <w:rsid w:val="00BE2EF4"/>
    <w:rsid w:val="00BE32EC"/>
    <w:rsid w:val="00BE3CA4"/>
    <w:rsid w:val="00BE4600"/>
    <w:rsid w:val="00BE5276"/>
    <w:rsid w:val="00BE548D"/>
    <w:rsid w:val="00BE56C4"/>
    <w:rsid w:val="00BE5930"/>
    <w:rsid w:val="00BE600F"/>
    <w:rsid w:val="00BE6322"/>
    <w:rsid w:val="00BF0090"/>
    <w:rsid w:val="00BF01C9"/>
    <w:rsid w:val="00BF0519"/>
    <w:rsid w:val="00BF108D"/>
    <w:rsid w:val="00BF16E9"/>
    <w:rsid w:val="00BF2837"/>
    <w:rsid w:val="00BF3782"/>
    <w:rsid w:val="00BF4977"/>
    <w:rsid w:val="00BF557D"/>
    <w:rsid w:val="00BF59E1"/>
    <w:rsid w:val="00BF5B34"/>
    <w:rsid w:val="00BF5B44"/>
    <w:rsid w:val="00BF6673"/>
    <w:rsid w:val="00C01363"/>
    <w:rsid w:val="00C02BF3"/>
    <w:rsid w:val="00C04574"/>
    <w:rsid w:val="00C0459F"/>
    <w:rsid w:val="00C04FEB"/>
    <w:rsid w:val="00C0598A"/>
    <w:rsid w:val="00C05EF4"/>
    <w:rsid w:val="00C06AC2"/>
    <w:rsid w:val="00C11675"/>
    <w:rsid w:val="00C11778"/>
    <w:rsid w:val="00C11794"/>
    <w:rsid w:val="00C127C1"/>
    <w:rsid w:val="00C12FAA"/>
    <w:rsid w:val="00C138A1"/>
    <w:rsid w:val="00C13D43"/>
    <w:rsid w:val="00C13EB2"/>
    <w:rsid w:val="00C14707"/>
    <w:rsid w:val="00C159C6"/>
    <w:rsid w:val="00C15A88"/>
    <w:rsid w:val="00C16570"/>
    <w:rsid w:val="00C16FE9"/>
    <w:rsid w:val="00C1779B"/>
    <w:rsid w:val="00C20E48"/>
    <w:rsid w:val="00C2109E"/>
    <w:rsid w:val="00C21AD1"/>
    <w:rsid w:val="00C224AE"/>
    <w:rsid w:val="00C22F8D"/>
    <w:rsid w:val="00C2310A"/>
    <w:rsid w:val="00C24156"/>
    <w:rsid w:val="00C24B72"/>
    <w:rsid w:val="00C25152"/>
    <w:rsid w:val="00C2615D"/>
    <w:rsid w:val="00C26AC1"/>
    <w:rsid w:val="00C279E8"/>
    <w:rsid w:val="00C27FBC"/>
    <w:rsid w:val="00C31698"/>
    <w:rsid w:val="00C31EA0"/>
    <w:rsid w:val="00C32AFA"/>
    <w:rsid w:val="00C33331"/>
    <w:rsid w:val="00C3378B"/>
    <w:rsid w:val="00C33AAF"/>
    <w:rsid w:val="00C33C30"/>
    <w:rsid w:val="00C342A4"/>
    <w:rsid w:val="00C342C4"/>
    <w:rsid w:val="00C34657"/>
    <w:rsid w:val="00C352BD"/>
    <w:rsid w:val="00C36955"/>
    <w:rsid w:val="00C37F9F"/>
    <w:rsid w:val="00C4083C"/>
    <w:rsid w:val="00C41110"/>
    <w:rsid w:val="00C4143C"/>
    <w:rsid w:val="00C417F3"/>
    <w:rsid w:val="00C430D3"/>
    <w:rsid w:val="00C45604"/>
    <w:rsid w:val="00C459F9"/>
    <w:rsid w:val="00C47943"/>
    <w:rsid w:val="00C47A3B"/>
    <w:rsid w:val="00C47C5B"/>
    <w:rsid w:val="00C50EB4"/>
    <w:rsid w:val="00C50FEC"/>
    <w:rsid w:val="00C51092"/>
    <w:rsid w:val="00C512AC"/>
    <w:rsid w:val="00C514CC"/>
    <w:rsid w:val="00C52684"/>
    <w:rsid w:val="00C52B94"/>
    <w:rsid w:val="00C52C98"/>
    <w:rsid w:val="00C52DF7"/>
    <w:rsid w:val="00C53421"/>
    <w:rsid w:val="00C53D55"/>
    <w:rsid w:val="00C54CBC"/>
    <w:rsid w:val="00C5539E"/>
    <w:rsid w:val="00C553E6"/>
    <w:rsid w:val="00C555AA"/>
    <w:rsid w:val="00C55927"/>
    <w:rsid w:val="00C55E11"/>
    <w:rsid w:val="00C61905"/>
    <w:rsid w:val="00C619FC"/>
    <w:rsid w:val="00C61CC5"/>
    <w:rsid w:val="00C61FE1"/>
    <w:rsid w:val="00C638CC"/>
    <w:rsid w:val="00C642F7"/>
    <w:rsid w:val="00C646EA"/>
    <w:rsid w:val="00C64C32"/>
    <w:rsid w:val="00C65050"/>
    <w:rsid w:val="00C65340"/>
    <w:rsid w:val="00C655BD"/>
    <w:rsid w:val="00C668AB"/>
    <w:rsid w:val="00C678E8"/>
    <w:rsid w:val="00C67A82"/>
    <w:rsid w:val="00C70A81"/>
    <w:rsid w:val="00C71167"/>
    <w:rsid w:val="00C722DE"/>
    <w:rsid w:val="00C72D29"/>
    <w:rsid w:val="00C732BA"/>
    <w:rsid w:val="00C73BE8"/>
    <w:rsid w:val="00C7420E"/>
    <w:rsid w:val="00C745AC"/>
    <w:rsid w:val="00C74D52"/>
    <w:rsid w:val="00C75BAB"/>
    <w:rsid w:val="00C75BCB"/>
    <w:rsid w:val="00C7684B"/>
    <w:rsid w:val="00C76E08"/>
    <w:rsid w:val="00C77167"/>
    <w:rsid w:val="00C77312"/>
    <w:rsid w:val="00C80D4F"/>
    <w:rsid w:val="00C80E41"/>
    <w:rsid w:val="00C820A0"/>
    <w:rsid w:val="00C82348"/>
    <w:rsid w:val="00C82843"/>
    <w:rsid w:val="00C8307A"/>
    <w:rsid w:val="00C83ACE"/>
    <w:rsid w:val="00C8402E"/>
    <w:rsid w:val="00C84CD2"/>
    <w:rsid w:val="00C85E6E"/>
    <w:rsid w:val="00C8623A"/>
    <w:rsid w:val="00C86EAE"/>
    <w:rsid w:val="00C87460"/>
    <w:rsid w:val="00C9021A"/>
    <w:rsid w:val="00C906EC"/>
    <w:rsid w:val="00C911AB"/>
    <w:rsid w:val="00C91448"/>
    <w:rsid w:val="00C917C0"/>
    <w:rsid w:val="00C91C93"/>
    <w:rsid w:val="00C94616"/>
    <w:rsid w:val="00C94C79"/>
    <w:rsid w:val="00C94E88"/>
    <w:rsid w:val="00C95CC6"/>
    <w:rsid w:val="00C95D74"/>
    <w:rsid w:val="00C966A4"/>
    <w:rsid w:val="00C96EE1"/>
    <w:rsid w:val="00C975F8"/>
    <w:rsid w:val="00CA01B9"/>
    <w:rsid w:val="00CA1045"/>
    <w:rsid w:val="00CA1995"/>
    <w:rsid w:val="00CA1B67"/>
    <w:rsid w:val="00CA288E"/>
    <w:rsid w:val="00CA3711"/>
    <w:rsid w:val="00CA4031"/>
    <w:rsid w:val="00CA4B51"/>
    <w:rsid w:val="00CA4C9E"/>
    <w:rsid w:val="00CA535F"/>
    <w:rsid w:val="00CA53BC"/>
    <w:rsid w:val="00CA5724"/>
    <w:rsid w:val="00CA613D"/>
    <w:rsid w:val="00CA6353"/>
    <w:rsid w:val="00CA6E97"/>
    <w:rsid w:val="00CA75FC"/>
    <w:rsid w:val="00CA7670"/>
    <w:rsid w:val="00CB1D69"/>
    <w:rsid w:val="00CB1D82"/>
    <w:rsid w:val="00CB2CD2"/>
    <w:rsid w:val="00CB464B"/>
    <w:rsid w:val="00CB5226"/>
    <w:rsid w:val="00CB5E9A"/>
    <w:rsid w:val="00CC035A"/>
    <w:rsid w:val="00CC07CF"/>
    <w:rsid w:val="00CC25AA"/>
    <w:rsid w:val="00CC2F0D"/>
    <w:rsid w:val="00CC4235"/>
    <w:rsid w:val="00CC4710"/>
    <w:rsid w:val="00CC51EE"/>
    <w:rsid w:val="00CC522E"/>
    <w:rsid w:val="00CC58D3"/>
    <w:rsid w:val="00CC5D4E"/>
    <w:rsid w:val="00CC63C9"/>
    <w:rsid w:val="00CC668A"/>
    <w:rsid w:val="00CC69CD"/>
    <w:rsid w:val="00CC7BEF"/>
    <w:rsid w:val="00CD1663"/>
    <w:rsid w:val="00CD1B71"/>
    <w:rsid w:val="00CD1B94"/>
    <w:rsid w:val="00CD2805"/>
    <w:rsid w:val="00CD303A"/>
    <w:rsid w:val="00CD3373"/>
    <w:rsid w:val="00CD349E"/>
    <w:rsid w:val="00CD405C"/>
    <w:rsid w:val="00CD47ED"/>
    <w:rsid w:val="00CD542E"/>
    <w:rsid w:val="00CD5A2C"/>
    <w:rsid w:val="00CD65FC"/>
    <w:rsid w:val="00CD7146"/>
    <w:rsid w:val="00CD7180"/>
    <w:rsid w:val="00CD762C"/>
    <w:rsid w:val="00CD7655"/>
    <w:rsid w:val="00CE00F7"/>
    <w:rsid w:val="00CE0D90"/>
    <w:rsid w:val="00CE1281"/>
    <w:rsid w:val="00CE1E01"/>
    <w:rsid w:val="00CE1EF1"/>
    <w:rsid w:val="00CE3185"/>
    <w:rsid w:val="00CE3366"/>
    <w:rsid w:val="00CE4557"/>
    <w:rsid w:val="00CE4D49"/>
    <w:rsid w:val="00CE53C7"/>
    <w:rsid w:val="00CE5F7A"/>
    <w:rsid w:val="00CE61A4"/>
    <w:rsid w:val="00CE7654"/>
    <w:rsid w:val="00CF005D"/>
    <w:rsid w:val="00CF1330"/>
    <w:rsid w:val="00CF18D9"/>
    <w:rsid w:val="00CF1A38"/>
    <w:rsid w:val="00CF1A6D"/>
    <w:rsid w:val="00CF1AE2"/>
    <w:rsid w:val="00CF1BD5"/>
    <w:rsid w:val="00CF2484"/>
    <w:rsid w:val="00CF3463"/>
    <w:rsid w:val="00CF4144"/>
    <w:rsid w:val="00CF586D"/>
    <w:rsid w:val="00CF6DC3"/>
    <w:rsid w:val="00CF7385"/>
    <w:rsid w:val="00D00822"/>
    <w:rsid w:val="00D00ADD"/>
    <w:rsid w:val="00D0119C"/>
    <w:rsid w:val="00D01276"/>
    <w:rsid w:val="00D01D3A"/>
    <w:rsid w:val="00D030D2"/>
    <w:rsid w:val="00D045BE"/>
    <w:rsid w:val="00D0614C"/>
    <w:rsid w:val="00D07161"/>
    <w:rsid w:val="00D0795A"/>
    <w:rsid w:val="00D07F4B"/>
    <w:rsid w:val="00D10369"/>
    <w:rsid w:val="00D1074C"/>
    <w:rsid w:val="00D10EA0"/>
    <w:rsid w:val="00D13DE1"/>
    <w:rsid w:val="00D141AC"/>
    <w:rsid w:val="00D14780"/>
    <w:rsid w:val="00D14816"/>
    <w:rsid w:val="00D14A18"/>
    <w:rsid w:val="00D14C4D"/>
    <w:rsid w:val="00D17533"/>
    <w:rsid w:val="00D17595"/>
    <w:rsid w:val="00D1794F"/>
    <w:rsid w:val="00D17DF8"/>
    <w:rsid w:val="00D20334"/>
    <w:rsid w:val="00D20810"/>
    <w:rsid w:val="00D225B2"/>
    <w:rsid w:val="00D22CB7"/>
    <w:rsid w:val="00D22E1C"/>
    <w:rsid w:val="00D24743"/>
    <w:rsid w:val="00D24E80"/>
    <w:rsid w:val="00D2516C"/>
    <w:rsid w:val="00D2519B"/>
    <w:rsid w:val="00D26476"/>
    <w:rsid w:val="00D31042"/>
    <w:rsid w:val="00D32D6A"/>
    <w:rsid w:val="00D33B16"/>
    <w:rsid w:val="00D33EC6"/>
    <w:rsid w:val="00D34042"/>
    <w:rsid w:val="00D3436B"/>
    <w:rsid w:val="00D34E17"/>
    <w:rsid w:val="00D34F51"/>
    <w:rsid w:val="00D34F6D"/>
    <w:rsid w:val="00D35329"/>
    <w:rsid w:val="00D3665E"/>
    <w:rsid w:val="00D37699"/>
    <w:rsid w:val="00D40F50"/>
    <w:rsid w:val="00D416AD"/>
    <w:rsid w:val="00D424BF"/>
    <w:rsid w:val="00D433D0"/>
    <w:rsid w:val="00D43916"/>
    <w:rsid w:val="00D44721"/>
    <w:rsid w:val="00D44CEB"/>
    <w:rsid w:val="00D45801"/>
    <w:rsid w:val="00D466CD"/>
    <w:rsid w:val="00D474ED"/>
    <w:rsid w:val="00D47A3A"/>
    <w:rsid w:val="00D50032"/>
    <w:rsid w:val="00D504D8"/>
    <w:rsid w:val="00D51EAF"/>
    <w:rsid w:val="00D52883"/>
    <w:rsid w:val="00D528C5"/>
    <w:rsid w:val="00D52A0E"/>
    <w:rsid w:val="00D53112"/>
    <w:rsid w:val="00D53980"/>
    <w:rsid w:val="00D54074"/>
    <w:rsid w:val="00D54E57"/>
    <w:rsid w:val="00D5511C"/>
    <w:rsid w:val="00D56075"/>
    <w:rsid w:val="00D5616A"/>
    <w:rsid w:val="00D563A6"/>
    <w:rsid w:val="00D57EF2"/>
    <w:rsid w:val="00D60342"/>
    <w:rsid w:val="00D60A28"/>
    <w:rsid w:val="00D61841"/>
    <w:rsid w:val="00D619FF"/>
    <w:rsid w:val="00D61DFB"/>
    <w:rsid w:val="00D6260B"/>
    <w:rsid w:val="00D63553"/>
    <w:rsid w:val="00D649BE"/>
    <w:rsid w:val="00D666BA"/>
    <w:rsid w:val="00D667B8"/>
    <w:rsid w:val="00D66946"/>
    <w:rsid w:val="00D669EA"/>
    <w:rsid w:val="00D67D37"/>
    <w:rsid w:val="00D70593"/>
    <w:rsid w:val="00D70FE0"/>
    <w:rsid w:val="00D72851"/>
    <w:rsid w:val="00D74C62"/>
    <w:rsid w:val="00D75D7B"/>
    <w:rsid w:val="00D769D8"/>
    <w:rsid w:val="00D77A7E"/>
    <w:rsid w:val="00D8004C"/>
    <w:rsid w:val="00D8158E"/>
    <w:rsid w:val="00D81843"/>
    <w:rsid w:val="00D83656"/>
    <w:rsid w:val="00D83692"/>
    <w:rsid w:val="00D83C8D"/>
    <w:rsid w:val="00D83F95"/>
    <w:rsid w:val="00D85932"/>
    <w:rsid w:val="00D86B43"/>
    <w:rsid w:val="00D91C76"/>
    <w:rsid w:val="00D91FBB"/>
    <w:rsid w:val="00D9217C"/>
    <w:rsid w:val="00D923C6"/>
    <w:rsid w:val="00D9256B"/>
    <w:rsid w:val="00D92DB3"/>
    <w:rsid w:val="00D93227"/>
    <w:rsid w:val="00D9323D"/>
    <w:rsid w:val="00D9353B"/>
    <w:rsid w:val="00D94B21"/>
    <w:rsid w:val="00D94CBA"/>
    <w:rsid w:val="00D94D42"/>
    <w:rsid w:val="00D9518B"/>
    <w:rsid w:val="00D95829"/>
    <w:rsid w:val="00D95A69"/>
    <w:rsid w:val="00D95CD4"/>
    <w:rsid w:val="00D96356"/>
    <w:rsid w:val="00D96818"/>
    <w:rsid w:val="00D97DE4"/>
    <w:rsid w:val="00DA0FCA"/>
    <w:rsid w:val="00DA1129"/>
    <w:rsid w:val="00DA1941"/>
    <w:rsid w:val="00DA1B10"/>
    <w:rsid w:val="00DA243C"/>
    <w:rsid w:val="00DA2BD2"/>
    <w:rsid w:val="00DA345E"/>
    <w:rsid w:val="00DA45AB"/>
    <w:rsid w:val="00DA4BED"/>
    <w:rsid w:val="00DA4F17"/>
    <w:rsid w:val="00DA4F54"/>
    <w:rsid w:val="00DA5447"/>
    <w:rsid w:val="00DA55E2"/>
    <w:rsid w:val="00DA5DD7"/>
    <w:rsid w:val="00DA68D9"/>
    <w:rsid w:val="00DA713B"/>
    <w:rsid w:val="00DA75F1"/>
    <w:rsid w:val="00DB0171"/>
    <w:rsid w:val="00DB0385"/>
    <w:rsid w:val="00DB09AF"/>
    <w:rsid w:val="00DB0C09"/>
    <w:rsid w:val="00DB2290"/>
    <w:rsid w:val="00DB3094"/>
    <w:rsid w:val="00DB35B5"/>
    <w:rsid w:val="00DB409F"/>
    <w:rsid w:val="00DB5032"/>
    <w:rsid w:val="00DB66F8"/>
    <w:rsid w:val="00DB67D1"/>
    <w:rsid w:val="00DB6E50"/>
    <w:rsid w:val="00DB6F60"/>
    <w:rsid w:val="00DB7686"/>
    <w:rsid w:val="00DB7912"/>
    <w:rsid w:val="00DB7A8F"/>
    <w:rsid w:val="00DB7BC7"/>
    <w:rsid w:val="00DC0340"/>
    <w:rsid w:val="00DC1218"/>
    <w:rsid w:val="00DC1534"/>
    <w:rsid w:val="00DC250E"/>
    <w:rsid w:val="00DC2D6E"/>
    <w:rsid w:val="00DC31CE"/>
    <w:rsid w:val="00DC3ED2"/>
    <w:rsid w:val="00DC5232"/>
    <w:rsid w:val="00DC52F5"/>
    <w:rsid w:val="00DC5475"/>
    <w:rsid w:val="00DC6123"/>
    <w:rsid w:val="00DC6C35"/>
    <w:rsid w:val="00DC6D32"/>
    <w:rsid w:val="00DD002C"/>
    <w:rsid w:val="00DD02C1"/>
    <w:rsid w:val="00DD16E2"/>
    <w:rsid w:val="00DD1BC7"/>
    <w:rsid w:val="00DD233D"/>
    <w:rsid w:val="00DD2A8D"/>
    <w:rsid w:val="00DD2B0C"/>
    <w:rsid w:val="00DD2BF2"/>
    <w:rsid w:val="00DD2EBB"/>
    <w:rsid w:val="00DD2F4C"/>
    <w:rsid w:val="00DD388C"/>
    <w:rsid w:val="00DD3973"/>
    <w:rsid w:val="00DD3DC3"/>
    <w:rsid w:val="00DD404C"/>
    <w:rsid w:val="00DD4AEF"/>
    <w:rsid w:val="00DD4E57"/>
    <w:rsid w:val="00DD6FE8"/>
    <w:rsid w:val="00DD7004"/>
    <w:rsid w:val="00DD7609"/>
    <w:rsid w:val="00DE0634"/>
    <w:rsid w:val="00DE1B40"/>
    <w:rsid w:val="00DE41E8"/>
    <w:rsid w:val="00DE42BF"/>
    <w:rsid w:val="00DE4AEA"/>
    <w:rsid w:val="00DE516B"/>
    <w:rsid w:val="00DE518C"/>
    <w:rsid w:val="00DE5700"/>
    <w:rsid w:val="00DE606F"/>
    <w:rsid w:val="00DE6E50"/>
    <w:rsid w:val="00DE75B2"/>
    <w:rsid w:val="00DE7CBD"/>
    <w:rsid w:val="00DF0F78"/>
    <w:rsid w:val="00DF13B3"/>
    <w:rsid w:val="00DF4165"/>
    <w:rsid w:val="00DF4EC1"/>
    <w:rsid w:val="00DF4F69"/>
    <w:rsid w:val="00DF5123"/>
    <w:rsid w:val="00DF5BC3"/>
    <w:rsid w:val="00DF7C11"/>
    <w:rsid w:val="00E00DB7"/>
    <w:rsid w:val="00E016C2"/>
    <w:rsid w:val="00E01CD3"/>
    <w:rsid w:val="00E02267"/>
    <w:rsid w:val="00E024E0"/>
    <w:rsid w:val="00E025F9"/>
    <w:rsid w:val="00E028EA"/>
    <w:rsid w:val="00E0353F"/>
    <w:rsid w:val="00E039E5"/>
    <w:rsid w:val="00E04789"/>
    <w:rsid w:val="00E06630"/>
    <w:rsid w:val="00E07320"/>
    <w:rsid w:val="00E103CF"/>
    <w:rsid w:val="00E11BF6"/>
    <w:rsid w:val="00E11D18"/>
    <w:rsid w:val="00E126F0"/>
    <w:rsid w:val="00E127F1"/>
    <w:rsid w:val="00E12AAE"/>
    <w:rsid w:val="00E130E8"/>
    <w:rsid w:val="00E13ECA"/>
    <w:rsid w:val="00E14849"/>
    <w:rsid w:val="00E14A24"/>
    <w:rsid w:val="00E15406"/>
    <w:rsid w:val="00E15E04"/>
    <w:rsid w:val="00E15F0E"/>
    <w:rsid w:val="00E17144"/>
    <w:rsid w:val="00E17B2B"/>
    <w:rsid w:val="00E17F61"/>
    <w:rsid w:val="00E20301"/>
    <w:rsid w:val="00E21253"/>
    <w:rsid w:val="00E216B4"/>
    <w:rsid w:val="00E21E21"/>
    <w:rsid w:val="00E2200C"/>
    <w:rsid w:val="00E220B7"/>
    <w:rsid w:val="00E23392"/>
    <w:rsid w:val="00E2342D"/>
    <w:rsid w:val="00E238A4"/>
    <w:rsid w:val="00E239A3"/>
    <w:rsid w:val="00E23D76"/>
    <w:rsid w:val="00E2411E"/>
    <w:rsid w:val="00E24655"/>
    <w:rsid w:val="00E27774"/>
    <w:rsid w:val="00E3005E"/>
    <w:rsid w:val="00E31141"/>
    <w:rsid w:val="00E3116D"/>
    <w:rsid w:val="00E315C1"/>
    <w:rsid w:val="00E316A7"/>
    <w:rsid w:val="00E32E6A"/>
    <w:rsid w:val="00E341FF"/>
    <w:rsid w:val="00E357D8"/>
    <w:rsid w:val="00E36C8C"/>
    <w:rsid w:val="00E373C7"/>
    <w:rsid w:val="00E375E8"/>
    <w:rsid w:val="00E376D7"/>
    <w:rsid w:val="00E37FF1"/>
    <w:rsid w:val="00E402C6"/>
    <w:rsid w:val="00E403CE"/>
    <w:rsid w:val="00E413F4"/>
    <w:rsid w:val="00E4145C"/>
    <w:rsid w:val="00E4161D"/>
    <w:rsid w:val="00E41B2B"/>
    <w:rsid w:val="00E41B47"/>
    <w:rsid w:val="00E42960"/>
    <w:rsid w:val="00E42BAB"/>
    <w:rsid w:val="00E43255"/>
    <w:rsid w:val="00E43874"/>
    <w:rsid w:val="00E43E80"/>
    <w:rsid w:val="00E45130"/>
    <w:rsid w:val="00E45216"/>
    <w:rsid w:val="00E45524"/>
    <w:rsid w:val="00E45656"/>
    <w:rsid w:val="00E45F24"/>
    <w:rsid w:val="00E460D8"/>
    <w:rsid w:val="00E47B0B"/>
    <w:rsid w:val="00E5183D"/>
    <w:rsid w:val="00E51AE1"/>
    <w:rsid w:val="00E52406"/>
    <w:rsid w:val="00E52578"/>
    <w:rsid w:val="00E52641"/>
    <w:rsid w:val="00E52649"/>
    <w:rsid w:val="00E526B2"/>
    <w:rsid w:val="00E53883"/>
    <w:rsid w:val="00E53AB8"/>
    <w:rsid w:val="00E53D5A"/>
    <w:rsid w:val="00E5428F"/>
    <w:rsid w:val="00E54974"/>
    <w:rsid w:val="00E549BD"/>
    <w:rsid w:val="00E54E32"/>
    <w:rsid w:val="00E54EAC"/>
    <w:rsid w:val="00E570D7"/>
    <w:rsid w:val="00E574FA"/>
    <w:rsid w:val="00E577E3"/>
    <w:rsid w:val="00E57833"/>
    <w:rsid w:val="00E57F07"/>
    <w:rsid w:val="00E57F0B"/>
    <w:rsid w:val="00E607B6"/>
    <w:rsid w:val="00E60BEE"/>
    <w:rsid w:val="00E61E5F"/>
    <w:rsid w:val="00E62334"/>
    <w:rsid w:val="00E63CDB"/>
    <w:rsid w:val="00E643E5"/>
    <w:rsid w:val="00E65132"/>
    <w:rsid w:val="00E661EF"/>
    <w:rsid w:val="00E67310"/>
    <w:rsid w:val="00E677D4"/>
    <w:rsid w:val="00E7191B"/>
    <w:rsid w:val="00E72038"/>
    <w:rsid w:val="00E72198"/>
    <w:rsid w:val="00E72553"/>
    <w:rsid w:val="00E729FB"/>
    <w:rsid w:val="00E73072"/>
    <w:rsid w:val="00E7373B"/>
    <w:rsid w:val="00E73DFF"/>
    <w:rsid w:val="00E740F5"/>
    <w:rsid w:val="00E7429B"/>
    <w:rsid w:val="00E74A08"/>
    <w:rsid w:val="00E74B27"/>
    <w:rsid w:val="00E750DB"/>
    <w:rsid w:val="00E75783"/>
    <w:rsid w:val="00E768FB"/>
    <w:rsid w:val="00E7779D"/>
    <w:rsid w:val="00E77D97"/>
    <w:rsid w:val="00E80D71"/>
    <w:rsid w:val="00E81B69"/>
    <w:rsid w:val="00E82CB6"/>
    <w:rsid w:val="00E84C55"/>
    <w:rsid w:val="00E865BA"/>
    <w:rsid w:val="00E873DF"/>
    <w:rsid w:val="00E87AC6"/>
    <w:rsid w:val="00E90408"/>
    <w:rsid w:val="00E90E15"/>
    <w:rsid w:val="00E91114"/>
    <w:rsid w:val="00E915EA"/>
    <w:rsid w:val="00E92324"/>
    <w:rsid w:val="00E9297C"/>
    <w:rsid w:val="00E937CB"/>
    <w:rsid w:val="00E94352"/>
    <w:rsid w:val="00E95213"/>
    <w:rsid w:val="00E957C6"/>
    <w:rsid w:val="00E964DB"/>
    <w:rsid w:val="00E96CEF"/>
    <w:rsid w:val="00E96FAC"/>
    <w:rsid w:val="00E9749A"/>
    <w:rsid w:val="00EA04BE"/>
    <w:rsid w:val="00EA1472"/>
    <w:rsid w:val="00EA1908"/>
    <w:rsid w:val="00EA244F"/>
    <w:rsid w:val="00EA28D3"/>
    <w:rsid w:val="00EA3140"/>
    <w:rsid w:val="00EA3F8E"/>
    <w:rsid w:val="00EA40D8"/>
    <w:rsid w:val="00EA5281"/>
    <w:rsid w:val="00EA57F1"/>
    <w:rsid w:val="00EA5BDE"/>
    <w:rsid w:val="00EA5C21"/>
    <w:rsid w:val="00EA6718"/>
    <w:rsid w:val="00EA6796"/>
    <w:rsid w:val="00EB248C"/>
    <w:rsid w:val="00EB28EB"/>
    <w:rsid w:val="00EB2978"/>
    <w:rsid w:val="00EB3169"/>
    <w:rsid w:val="00EB65BF"/>
    <w:rsid w:val="00EB729D"/>
    <w:rsid w:val="00EB7E00"/>
    <w:rsid w:val="00EC045D"/>
    <w:rsid w:val="00EC086C"/>
    <w:rsid w:val="00EC23EF"/>
    <w:rsid w:val="00EC27D2"/>
    <w:rsid w:val="00EC2B67"/>
    <w:rsid w:val="00EC2C95"/>
    <w:rsid w:val="00EC3396"/>
    <w:rsid w:val="00EC4571"/>
    <w:rsid w:val="00EC49EC"/>
    <w:rsid w:val="00EC51C4"/>
    <w:rsid w:val="00EC6B98"/>
    <w:rsid w:val="00ED056E"/>
    <w:rsid w:val="00ED450A"/>
    <w:rsid w:val="00ED4672"/>
    <w:rsid w:val="00ED539E"/>
    <w:rsid w:val="00ED6A6B"/>
    <w:rsid w:val="00ED79A3"/>
    <w:rsid w:val="00EE0044"/>
    <w:rsid w:val="00EE046F"/>
    <w:rsid w:val="00EE0B92"/>
    <w:rsid w:val="00EE0E13"/>
    <w:rsid w:val="00EE14ED"/>
    <w:rsid w:val="00EE1792"/>
    <w:rsid w:val="00EE19B3"/>
    <w:rsid w:val="00EE4547"/>
    <w:rsid w:val="00EE61D4"/>
    <w:rsid w:val="00EE79A8"/>
    <w:rsid w:val="00EE7F1A"/>
    <w:rsid w:val="00EF0E12"/>
    <w:rsid w:val="00EF271E"/>
    <w:rsid w:val="00EF3264"/>
    <w:rsid w:val="00EF3906"/>
    <w:rsid w:val="00EF4202"/>
    <w:rsid w:val="00EF44F0"/>
    <w:rsid w:val="00EF4E0B"/>
    <w:rsid w:val="00EF5D9F"/>
    <w:rsid w:val="00EF6EBB"/>
    <w:rsid w:val="00EF6ED4"/>
    <w:rsid w:val="00EF7E13"/>
    <w:rsid w:val="00F00B6A"/>
    <w:rsid w:val="00F01407"/>
    <w:rsid w:val="00F01A21"/>
    <w:rsid w:val="00F02714"/>
    <w:rsid w:val="00F02B2D"/>
    <w:rsid w:val="00F056DF"/>
    <w:rsid w:val="00F0590B"/>
    <w:rsid w:val="00F05D5A"/>
    <w:rsid w:val="00F05EA7"/>
    <w:rsid w:val="00F06C21"/>
    <w:rsid w:val="00F06F06"/>
    <w:rsid w:val="00F06F8E"/>
    <w:rsid w:val="00F077AD"/>
    <w:rsid w:val="00F07A42"/>
    <w:rsid w:val="00F10DFD"/>
    <w:rsid w:val="00F111AB"/>
    <w:rsid w:val="00F11B2C"/>
    <w:rsid w:val="00F11F89"/>
    <w:rsid w:val="00F120FB"/>
    <w:rsid w:val="00F1216D"/>
    <w:rsid w:val="00F138D3"/>
    <w:rsid w:val="00F14E03"/>
    <w:rsid w:val="00F153AD"/>
    <w:rsid w:val="00F169B7"/>
    <w:rsid w:val="00F16A80"/>
    <w:rsid w:val="00F16D76"/>
    <w:rsid w:val="00F20164"/>
    <w:rsid w:val="00F223E7"/>
    <w:rsid w:val="00F233E8"/>
    <w:rsid w:val="00F23DD3"/>
    <w:rsid w:val="00F240D2"/>
    <w:rsid w:val="00F24F28"/>
    <w:rsid w:val="00F25682"/>
    <w:rsid w:val="00F25CD4"/>
    <w:rsid w:val="00F27631"/>
    <w:rsid w:val="00F2776B"/>
    <w:rsid w:val="00F27B89"/>
    <w:rsid w:val="00F27FAA"/>
    <w:rsid w:val="00F321A7"/>
    <w:rsid w:val="00F32BAE"/>
    <w:rsid w:val="00F32EFB"/>
    <w:rsid w:val="00F33591"/>
    <w:rsid w:val="00F36D7C"/>
    <w:rsid w:val="00F379D7"/>
    <w:rsid w:val="00F40949"/>
    <w:rsid w:val="00F40AD6"/>
    <w:rsid w:val="00F41AEF"/>
    <w:rsid w:val="00F41FBE"/>
    <w:rsid w:val="00F420AE"/>
    <w:rsid w:val="00F4321F"/>
    <w:rsid w:val="00F44415"/>
    <w:rsid w:val="00F44CA4"/>
    <w:rsid w:val="00F45F30"/>
    <w:rsid w:val="00F460CB"/>
    <w:rsid w:val="00F50C90"/>
    <w:rsid w:val="00F526F8"/>
    <w:rsid w:val="00F52793"/>
    <w:rsid w:val="00F529D3"/>
    <w:rsid w:val="00F54951"/>
    <w:rsid w:val="00F54986"/>
    <w:rsid w:val="00F54CFF"/>
    <w:rsid w:val="00F552B2"/>
    <w:rsid w:val="00F55437"/>
    <w:rsid w:val="00F572D5"/>
    <w:rsid w:val="00F60F27"/>
    <w:rsid w:val="00F61D51"/>
    <w:rsid w:val="00F62517"/>
    <w:rsid w:val="00F64755"/>
    <w:rsid w:val="00F6541C"/>
    <w:rsid w:val="00F65ACA"/>
    <w:rsid w:val="00F65F11"/>
    <w:rsid w:val="00F65F4C"/>
    <w:rsid w:val="00F66600"/>
    <w:rsid w:val="00F668A5"/>
    <w:rsid w:val="00F67436"/>
    <w:rsid w:val="00F70D25"/>
    <w:rsid w:val="00F719AC"/>
    <w:rsid w:val="00F72F93"/>
    <w:rsid w:val="00F733D6"/>
    <w:rsid w:val="00F73500"/>
    <w:rsid w:val="00F738B0"/>
    <w:rsid w:val="00F74CED"/>
    <w:rsid w:val="00F74D28"/>
    <w:rsid w:val="00F74E98"/>
    <w:rsid w:val="00F75D41"/>
    <w:rsid w:val="00F75F06"/>
    <w:rsid w:val="00F76552"/>
    <w:rsid w:val="00F768BF"/>
    <w:rsid w:val="00F76CAC"/>
    <w:rsid w:val="00F770AD"/>
    <w:rsid w:val="00F80363"/>
    <w:rsid w:val="00F80F48"/>
    <w:rsid w:val="00F81684"/>
    <w:rsid w:val="00F816CD"/>
    <w:rsid w:val="00F81908"/>
    <w:rsid w:val="00F82915"/>
    <w:rsid w:val="00F83B0A"/>
    <w:rsid w:val="00F83B7B"/>
    <w:rsid w:val="00F84007"/>
    <w:rsid w:val="00F844FE"/>
    <w:rsid w:val="00F8621D"/>
    <w:rsid w:val="00F867C7"/>
    <w:rsid w:val="00F86CAF"/>
    <w:rsid w:val="00F874BD"/>
    <w:rsid w:val="00F874EF"/>
    <w:rsid w:val="00F90C15"/>
    <w:rsid w:val="00F91E6C"/>
    <w:rsid w:val="00F92212"/>
    <w:rsid w:val="00F92FFF"/>
    <w:rsid w:val="00F9312A"/>
    <w:rsid w:val="00F938D5"/>
    <w:rsid w:val="00F93B6A"/>
    <w:rsid w:val="00F948F2"/>
    <w:rsid w:val="00F95153"/>
    <w:rsid w:val="00F95AE9"/>
    <w:rsid w:val="00F9676D"/>
    <w:rsid w:val="00F96876"/>
    <w:rsid w:val="00F96E91"/>
    <w:rsid w:val="00F971D9"/>
    <w:rsid w:val="00F97396"/>
    <w:rsid w:val="00F97AFA"/>
    <w:rsid w:val="00F97BC3"/>
    <w:rsid w:val="00F97D70"/>
    <w:rsid w:val="00FA0B5C"/>
    <w:rsid w:val="00FA0DE7"/>
    <w:rsid w:val="00FA0F2B"/>
    <w:rsid w:val="00FA1549"/>
    <w:rsid w:val="00FA1E23"/>
    <w:rsid w:val="00FA2C20"/>
    <w:rsid w:val="00FA344E"/>
    <w:rsid w:val="00FA36E6"/>
    <w:rsid w:val="00FA4609"/>
    <w:rsid w:val="00FA482C"/>
    <w:rsid w:val="00FA4CA5"/>
    <w:rsid w:val="00FA55ED"/>
    <w:rsid w:val="00FA57E9"/>
    <w:rsid w:val="00FA743A"/>
    <w:rsid w:val="00FB19C4"/>
    <w:rsid w:val="00FB2E3D"/>
    <w:rsid w:val="00FB34D9"/>
    <w:rsid w:val="00FB3546"/>
    <w:rsid w:val="00FB39A2"/>
    <w:rsid w:val="00FB5E33"/>
    <w:rsid w:val="00FB6A42"/>
    <w:rsid w:val="00FB6F1B"/>
    <w:rsid w:val="00FB78DA"/>
    <w:rsid w:val="00FC0D96"/>
    <w:rsid w:val="00FC1048"/>
    <w:rsid w:val="00FC168B"/>
    <w:rsid w:val="00FC1FDF"/>
    <w:rsid w:val="00FC4CFB"/>
    <w:rsid w:val="00FC53EB"/>
    <w:rsid w:val="00FC570D"/>
    <w:rsid w:val="00FC6DEC"/>
    <w:rsid w:val="00FC71D6"/>
    <w:rsid w:val="00FC7F4B"/>
    <w:rsid w:val="00FD06B1"/>
    <w:rsid w:val="00FD06FF"/>
    <w:rsid w:val="00FD07B8"/>
    <w:rsid w:val="00FD110B"/>
    <w:rsid w:val="00FD1A3B"/>
    <w:rsid w:val="00FD2845"/>
    <w:rsid w:val="00FD334F"/>
    <w:rsid w:val="00FD3EC0"/>
    <w:rsid w:val="00FD44E8"/>
    <w:rsid w:val="00FD5190"/>
    <w:rsid w:val="00FD571D"/>
    <w:rsid w:val="00FD5907"/>
    <w:rsid w:val="00FD6ECE"/>
    <w:rsid w:val="00FD6F1F"/>
    <w:rsid w:val="00FD6F9F"/>
    <w:rsid w:val="00FD7207"/>
    <w:rsid w:val="00FE032D"/>
    <w:rsid w:val="00FE06B2"/>
    <w:rsid w:val="00FE07E5"/>
    <w:rsid w:val="00FE0BD1"/>
    <w:rsid w:val="00FE2BA6"/>
    <w:rsid w:val="00FE2BCA"/>
    <w:rsid w:val="00FE3038"/>
    <w:rsid w:val="00FE348C"/>
    <w:rsid w:val="00FE354C"/>
    <w:rsid w:val="00FE4176"/>
    <w:rsid w:val="00FE452A"/>
    <w:rsid w:val="00FE4763"/>
    <w:rsid w:val="00FE4BC2"/>
    <w:rsid w:val="00FE560A"/>
    <w:rsid w:val="00FE6654"/>
    <w:rsid w:val="00FE7D92"/>
    <w:rsid w:val="00FF2009"/>
    <w:rsid w:val="00FF257A"/>
    <w:rsid w:val="00FF2715"/>
    <w:rsid w:val="00FF27D9"/>
    <w:rsid w:val="00FF3062"/>
    <w:rsid w:val="00FF3777"/>
    <w:rsid w:val="00FF3C49"/>
    <w:rsid w:val="00FF4D56"/>
    <w:rsid w:val="00FF4D88"/>
    <w:rsid w:val="00FF510E"/>
    <w:rsid w:val="00FF55DD"/>
    <w:rsid w:val="00FF6431"/>
    <w:rsid w:val="00FF6497"/>
    <w:rsid w:val="00FF78F8"/>
    <w:rsid w:val="00FF79A2"/>
    <w:rsid w:val="00FF7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6C5878"/>
  <w15:chartTrackingRefBased/>
  <w15:docId w15:val="{E30FA922-E1B2-4927-A2F4-C84F13004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E20301"/>
    <w:pPr>
      <w:widowControl w:val="0"/>
      <w:jc w:val="both"/>
    </w:pPr>
    <w:rPr>
      <w:rFonts w:ascii="Times New Roman" w:hAnsi="Times New Roman"/>
      <w:kern w:val="2"/>
      <w:sz w:val="21"/>
      <w:szCs w:val="24"/>
    </w:rPr>
  </w:style>
  <w:style w:type="paragraph" w:styleId="1">
    <w:name w:val="heading 1"/>
    <w:basedOn w:val="a5"/>
    <w:next w:val="a5"/>
    <w:link w:val="1Char"/>
    <w:uiPriority w:val="9"/>
    <w:qFormat/>
    <w:rsid w:val="00017EAD"/>
    <w:pPr>
      <w:keepNext/>
      <w:keepLines/>
      <w:spacing w:before="340" w:after="330" w:line="578" w:lineRule="auto"/>
      <w:outlineLvl w:val="0"/>
    </w:pPr>
    <w:rPr>
      <w:b/>
      <w:bCs/>
      <w:kern w:val="44"/>
      <w:sz w:val="44"/>
      <w:szCs w:val="44"/>
    </w:rPr>
  </w:style>
  <w:style w:type="paragraph" w:styleId="2">
    <w:name w:val="heading 2"/>
    <w:basedOn w:val="a5"/>
    <w:next w:val="a5"/>
    <w:link w:val="2Char"/>
    <w:qFormat/>
    <w:rsid w:val="00DB5032"/>
    <w:pPr>
      <w:numPr>
        <w:numId w:val="2"/>
      </w:numPr>
      <w:adjustRightInd w:val="0"/>
      <w:snapToGrid w:val="0"/>
      <w:spacing w:line="300" w:lineRule="auto"/>
      <w:outlineLvl w:val="1"/>
    </w:pPr>
    <w:rPr>
      <w:rFonts w:ascii="微软雅黑" w:eastAsia="微软雅黑" w:hAnsi="微软雅黑"/>
      <w:b/>
      <w:bCs/>
      <w:color w:val="000000"/>
      <w:sz w:val="22"/>
    </w:rPr>
  </w:style>
  <w:style w:type="paragraph" w:styleId="3">
    <w:name w:val="heading 3"/>
    <w:basedOn w:val="a5"/>
    <w:next w:val="a5"/>
    <w:link w:val="3Char"/>
    <w:uiPriority w:val="9"/>
    <w:unhideWhenUsed/>
    <w:qFormat/>
    <w:rsid w:val="001D3463"/>
    <w:pPr>
      <w:keepNext/>
      <w:keepLines/>
      <w:spacing w:before="260" w:after="260" w:line="416" w:lineRule="auto"/>
      <w:outlineLvl w:val="2"/>
    </w:pPr>
    <w:rPr>
      <w:b/>
      <w:bCs/>
      <w:sz w:val="32"/>
      <w:szCs w:val="32"/>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5"/>
    <w:link w:val="Char"/>
    <w:uiPriority w:val="99"/>
    <w:unhideWhenUsed/>
    <w:rsid w:val="00FF257A"/>
    <w:pPr>
      <w:pBdr>
        <w:bottom w:val="single" w:sz="6" w:space="1" w:color="auto"/>
      </w:pBdr>
      <w:tabs>
        <w:tab w:val="center" w:pos="4153"/>
        <w:tab w:val="right" w:pos="8306"/>
      </w:tabs>
      <w:snapToGrid w:val="0"/>
      <w:jc w:val="center"/>
    </w:pPr>
    <w:rPr>
      <w:rFonts w:ascii="Calibri" w:hAnsi="Calibri"/>
      <w:kern w:val="0"/>
      <w:sz w:val="18"/>
      <w:szCs w:val="18"/>
      <w:lang w:val="x-none" w:eastAsia="x-none"/>
    </w:rPr>
  </w:style>
  <w:style w:type="character" w:customStyle="1" w:styleId="Char">
    <w:name w:val="页眉 Char"/>
    <w:link w:val="a9"/>
    <w:uiPriority w:val="99"/>
    <w:rsid w:val="00FF257A"/>
    <w:rPr>
      <w:sz w:val="18"/>
      <w:szCs w:val="18"/>
    </w:rPr>
  </w:style>
  <w:style w:type="paragraph" w:styleId="aa">
    <w:name w:val="footer"/>
    <w:basedOn w:val="a5"/>
    <w:link w:val="Char0"/>
    <w:uiPriority w:val="99"/>
    <w:unhideWhenUsed/>
    <w:rsid w:val="00FF257A"/>
    <w:pPr>
      <w:tabs>
        <w:tab w:val="center" w:pos="4153"/>
        <w:tab w:val="right" w:pos="8306"/>
      </w:tabs>
      <w:snapToGrid w:val="0"/>
      <w:jc w:val="left"/>
    </w:pPr>
    <w:rPr>
      <w:rFonts w:ascii="Calibri" w:hAnsi="Calibri"/>
      <w:kern w:val="0"/>
      <w:sz w:val="18"/>
      <w:szCs w:val="18"/>
      <w:lang w:val="x-none" w:eastAsia="x-none"/>
    </w:rPr>
  </w:style>
  <w:style w:type="character" w:customStyle="1" w:styleId="Char0">
    <w:name w:val="页脚 Char"/>
    <w:link w:val="aa"/>
    <w:uiPriority w:val="99"/>
    <w:rsid w:val="00FF257A"/>
    <w:rPr>
      <w:sz w:val="18"/>
      <w:szCs w:val="18"/>
    </w:rPr>
  </w:style>
  <w:style w:type="paragraph" w:customStyle="1" w:styleId="ab">
    <w:name w:val="缺省文本"/>
    <w:basedOn w:val="a5"/>
    <w:rsid w:val="00FF257A"/>
    <w:pPr>
      <w:autoSpaceDE w:val="0"/>
      <w:autoSpaceDN w:val="0"/>
      <w:adjustRightInd w:val="0"/>
      <w:ind w:firstLineChars="200" w:firstLine="200"/>
      <w:jc w:val="left"/>
    </w:pPr>
    <w:rPr>
      <w:kern w:val="0"/>
    </w:rPr>
  </w:style>
  <w:style w:type="character" w:styleId="ac">
    <w:name w:val="Hyperlink"/>
    <w:uiPriority w:val="99"/>
    <w:rsid w:val="00FF257A"/>
    <w:rPr>
      <w:color w:val="0000FF"/>
      <w:u w:val="single"/>
    </w:rPr>
  </w:style>
  <w:style w:type="paragraph" w:styleId="ad">
    <w:name w:val="Balloon Text"/>
    <w:basedOn w:val="a5"/>
    <w:link w:val="Char1"/>
    <w:uiPriority w:val="99"/>
    <w:semiHidden/>
    <w:unhideWhenUsed/>
    <w:rsid w:val="00FF257A"/>
    <w:rPr>
      <w:kern w:val="0"/>
      <w:sz w:val="18"/>
      <w:szCs w:val="18"/>
      <w:lang w:val="x-none" w:eastAsia="x-none"/>
    </w:rPr>
  </w:style>
  <w:style w:type="character" w:customStyle="1" w:styleId="Char1">
    <w:name w:val="批注框文本 Char"/>
    <w:link w:val="ad"/>
    <w:uiPriority w:val="99"/>
    <w:semiHidden/>
    <w:rsid w:val="00FF257A"/>
    <w:rPr>
      <w:rFonts w:ascii="Times New Roman" w:eastAsia="宋体" w:hAnsi="Times New Roman" w:cs="Times New Roman"/>
      <w:sz w:val="18"/>
      <w:szCs w:val="18"/>
    </w:rPr>
  </w:style>
  <w:style w:type="paragraph" w:styleId="ae">
    <w:name w:val="Normal (Web)"/>
    <w:basedOn w:val="a5"/>
    <w:uiPriority w:val="99"/>
    <w:rsid w:val="00034E45"/>
    <w:pPr>
      <w:widowControl/>
      <w:spacing w:before="100" w:beforeAutospacing="1" w:after="100" w:afterAutospacing="1"/>
      <w:jc w:val="left"/>
    </w:pPr>
    <w:rPr>
      <w:rFonts w:ascii="宋体" w:hAnsi="宋体"/>
      <w:kern w:val="0"/>
      <w:sz w:val="24"/>
    </w:rPr>
  </w:style>
  <w:style w:type="table" w:styleId="af">
    <w:name w:val="Table Grid"/>
    <w:basedOn w:val="a7"/>
    <w:rsid w:val="00B6696F"/>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Date"/>
    <w:basedOn w:val="a5"/>
    <w:next w:val="a5"/>
    <w:link w:val="Char2"/>
    <w:uiPriority w:val="99"/>
    <w:semiHidden/>
    <w:unhideWhenUsed/>
    <w:rsid w:val="00FD110B"/>
    <w:pPr>
      <w:ind w:leftChars="2500" w:left="100"/>
    </w:pPr>
    <w:rPr>
      <w:lang w:val="x-none" w:eastAsia="x-none"/>
    </w:rPr>
  </w:style>
  <w:style w:type="character" w:customStyle="1" w:styleId="Char2">
    <w:name w:val="日期 Char"/>
    <w:link w:val="af0"/>
    <w:uiPriority w:val="99"/>
    <w:semiHidden/>
    <w:rsid w:val="00FD110B"/>
    <w:rPr>
      <w:rFonts w:ascii="Times New Roman" w:hAnsi="Times New Roman"/>
      <w:kern w:val="2"/>
      <w:sz w:val="21"/>
      <w:szCs w:val="24"/>
    </w:rPr>
  </w:style>
  <w:style w:type="paragraph" w:styleId="af1">
    <w:name w:val="List Paragraph"/>
    <w:basedOn w:val="a5"/>
    <w:uiPriority w:val="34"/>
    <w:qFormat/>
    <w:rsid w:val="00EC23EF"/>
    <w:pPr>
      <w:ind w:firstLineChars="200" w:firstLine="420"/>
    </w:pPr>
    <w:rPr>
      <w:rFonts w:ascii="Calibri" w:hAnsi="Calibri"/>
      <w:szCs w:val="22"/>
    </w:rPr>
  </w:style>
  <w:style w:type="paragraph" w:customStyle="1" w:styleId="af2">
    <w:name w:val="段"/>
    <w:link w:val="Char3"/>
    <w:rsid w:val="00996FDA"/>
    <w:pPr>
      <w:tabs>
        <w:tab w:val="center" w:pos="4201"/>
        <w:tab w:val="right" w:leader="dot" w:pos="9298"/>
      </w:tabs>
      <w:autoSpaceDE w:val="0"/>
      <w:autoSpaceDN w:val="0"/>
      <w:ind w:firstLineChars="200" w:firstLine="420"/>
      <w:jc w:val="both"/>
    </w:pPr>
    <w:rPr>
      <w:rFonts w:ascii="宋体" w:hAnsi="Times New Roman"/>
      <w:noProof/>
      <w:sz w:val="21"/>
    </w:rPr>
  </w:style>
  <w:style w:type="character" w:customStyle="1" w:styleId="Char3">
    <w:name w:val="段 Char"/>
    <w:link w:val="af2"/>
    <w:rsid w:val="00996FDA"/>
    <w:rPr>
      <w:rFonts w:ascii="宋体" w:hAnsi="Times New Roman"/>
      <w:noProof/>
      <w:sz w:val="21"/>
      <w:lang w:bidi="ar-SA"/>
    </w:rPr>
  </w:style>
  <w:style w:type="paragraph" w:customStyle="1" w:styleId="a0">
    <w:name w:val="一级条标题"/>
    <w:next w:val="af2"/>
    <w:link w:val="Char4"/>
    <w:rsid w:val="00996FDA"/>
    <w:pPr>
      <w:numPr>
        <w:ilvl w:val="1"/>
        <w:numId w:val="1"/>
      </w:numPr>
      <w:spacing w:beforeLines="50" w:afterLines="50"/>
      <w:outlineLvl w:val="2"/>
    </w:pPr>
    <w:rPr>
      <w:rFonts w:ascii="黑体" w:eastAsia="黑体" w:hAnsi="Times New Roman"/>
      <w:sz w:val="21"/>
      <w:szCs w:val="21"/>
    </w:rPr>
  </w:style>
  <w:style w:type="paragraph" w:customStyle="1" w:styleId="a">
    <w:name w:val="章标题"/>
    <w:next w:val="af2"/>
    <w:rsid w:val="00996FDA"/>
    <w:pPr>
      <w:numPr>
        <w:numId w:val="1"/>
      </w:numPr>
      <w:spacing w:beforeLines="100" w:afterLines="100"/>
      <w:jc w:val="both"/>
      <w:outlineLvl w:val="1"/>
    </w:pPr>
    <w:rPr>
      <w:rFonts w:ascii="黑体" w:eastAsia="黑体" w:hAnsi="Times New Roman"/>
      <w:sz w:val="21"/>
    </w:rPr>
  </w:style>
  <w:style w:type="paragraph" w:customStyle="1" w:styleId="a1">
    <w:name w:val="二级条标题"/>
    <w:basedOn w:val="a0"/>
    <w:next w:val="af2"/>
    <w:link w:val="Char5"/>
    <w:rsid w:val="00996FDA"/>
    <w:pPr>
      <w:numPr>
        <w:ilvl w:val="2"/>
      </w:numPr>
      <w:spacing w:before="50" w:after="50"/>
      <w:outlineLvl w:val="3"/>
    </w:pPr>
  </w:style>
  <w:style w:type="paragraph" w:customStyle="1" w:styleId="a2">
    <w:name w:val="三级条标题"/>
    <w:basedOn w:val="a1"/>
    <w:next w:val="af2"/>
    <w:rsid w:val="00996FDA"/>
    <w:pPr>
      <w:numPr>
        <w:ilvl w:val="3"/>
      </w:numPr>
      <w:tabs>
        <w:tab w:val="num" w:pos="360"/>
      </w:tabs>
      <w:outlineLvl w:val="4"/>
    </w:pPr>
  </w:style>
  <w:style w:type="paragraph" w:customStyle="1" w:styleId="a3">
    <w:name w:val="四级条标题"/>
    <w:basedOn w:val="a2"/>
    <w:next w:val="af2"/>
    <w:rsid w:val="00996FDA"/>
    <w:pPr>
      <w:numPr>
        <w:ilvl w:val="4"/>
      </w:numPr>
      <w:tabs>
        <w:tab w:val="num" w:pos="360"/>
      </w:tabs>
      <w:outlineLvl w:val="5"/>
    </w:pPr>
  </w:style>
  <w:style w:type="paragraph" w:customStyle="1" w:styleId="a4">
    <w:name w:val="五级条标题"/>
    <w:basedOn w:val="a3"/>
    <w:next w:val="af2"/>
    <w:rsid w:val="00996FDA"/>
    <w:pPr>
      <w:numPr>
        <w:ilvl w:val="5"/>
      </w:numPr>
      <w:tabs>
        <w:tab w:val="num" w:pos="360"/>
      </w:tabs>
      <w:outlineLvl w:val="6"/>
    </w:pPr>
  </w:style>
  <w:style w:type="paragraph" w:customStyle="1" w:styleId="af3">
    <w:name w:val="二级无"/>
    <w:basedOn w:val="a1"/>
    <w:rsid w:val="00996FDA"/>
    <w:pPr>
      <w:spacing w:beforeLines="0" w:afterLines="0"/>
    </w:pPr>
    <w:rPr>
      <w:rFonts w:ascii="宋体" w:eastAsia="宋体"/>
    </w:rPr>
  </w:style>
  <w:style w:type="paragraph" w:customStyle="1" w:styleId="af4">
    <w:name w:val="三级无"/>
    <w:basedOn w:val="a2"/>
    <w:rsid w:val="00996FDA"/>
    <w:pPr>
      <w:spacing w:beforeLines="0" w:afterLines="0"/>
    </w:pPr>
    <w:rPr>
      <w:rFonts w:ascii="宋体" w:eastAsia="宋体"/>
    </w:rPr>
  </w:style>
  <w:style w:type="character" w:customStyle="1" w:styleId="Char4">
    <w:name w:val="一级条标题 Char"/>
    <w:link w:val="a0"/>
    <w:rsid w:val="00996FDA"/>
    <w:rPr>
      <w:rFonts w:ascii="黑体" w:eastAsia="黑体" w:hAnsi="Times New Roman"/>
      <w:sz w:val="21"/>
      <w:szCs w:val="21"/>
    </w:rPr>
  </w:style>
  <w:style w:type="character" w:customStyle="1" w:styleId="Char5">
    <w:name w:val="二级条标题 Char"/>
    <w:link w:val="a1"/>
    <w:rsid w:val="00996FDA"/>
    <w:rPr>
      <w:rFonts w:ascii="黑体" w:eastAsia="黑体" w:hAnsi="Times New Roman"/>
      <w:sz w:val="21"/>
      <w:szCs w:val="21"/>
    </w:rPr>
  </w:style>
  <w:style w:type="paragraph" w:customStyle="1" w:styleId="af5">
    <w:name w:val="终结线"/>
    <w:basedOn w:val="a5"/>
    <w:rsid w:val="002013F3"/>
    <w:pPr>
      <w:framePr w:hSpace="181" w:vSpace="181" w:wrap="around" w:vAnchor="text" w:hAnchor="margin" w:xAlign="center" w:y="285"/>
    </w:pPr>
  </w:style>
  <w:style w:type="paragraph" w:styleId="af6">
    <w:name w:val="annotation text"/>
    <w:basedOn w:val="a5"/>
    <w:link w:val="Char6"/>
    <w:rsid w:val="002013F3"/>
    <w:pPr>
      <w:autoSpaceDE w:val="0"/>
      <w:autoSpaceDN w:val="0"/>
      <w:adjustRightInd w:val="0"/>
      <w:jc w:val="left"/>
    </w:pPr>
    <w:rPr>
      <w:rFonts w:ascii="宋体"/>
      <w:kern w:val="0"/>
      <w:sz w:val="24"/>
      <w:szCs w:val="20"/>
      <w:lang w:val="x-none" w:eastAsia="x-none"/>
    </w:rPr>
  </w:style>
  <w:style w:type="character" w:customStyle="1" w:styleId="Char6">
    <w:name w:val="批注文字 Char"/>
    <w:link w:val="af6"/>
    <w:rsid w:val="002013F3"/>
    <w:rPr>
      <w:rFonts w:ascii="宋体" w:hAnsi="Times New Roman"/>
      <w:sz w:val="24"/>
    </w:rPr>
  </w:style>
  <w:style w:type="paragraph" w:customStyle="1" w:styleId="10">
    <w:name w:val="列出段落1"/>
    <w:basedOn w:val="a5"/>
    <w:rsid w:val="0048483F"/>
    <w:pPr>
      <w:ind w:firstLineChars="200" w:firstLine="420"/>
    </w:pPr>
    <w:rPr>
      <w:rFonts w:ascii="Calibri" w:hAnsi="Calibri"/>
      <w:szCs w:val="22"/>
    </w:rPr>
  </w:style>
  <w:style w:type="paragraph" w:styleId="af7">
    <w:name w:val="No Spacing"/>
    <w:link w:val="Char7"/>
    <w:uiPriority w:val="1"/>
    <w:qFormat/>
    <w:rsid w:val="0048483F"/>
    <w:pPr>
      <w:widowControl w:val="0"/>
      <w:jc w:val="both"/>
    </w:pPr>
    <w:rPr>
      <w:rFonts w:ascii="Times New Roman" w:hAnsi="Times New Roman"/>
      <w:kern w:val="2"/>
      <w:sz w:val="21"/>
    </w:rPr>
  </w:style>
  <w:style w:type="character" w:customStyle="1" w:styleId="2Char">
    <w:name w:val="标题 2 Char"/>
    <w:link w:val="2"/>
    <w:rsid w:val="00DB5032"/>
    <w:rPr>
      <w:rFonts w:ascii="微软雅黑" w:eastAsia="微软雅黑" w:hAnsi="微软雅黑"/>
      <w:b/>
      <w:bCs/>
      <w:color w:val="000000"/>
      <w:kern w:val="2"/>
      <w:sz w:val="22"/>
      <w:szCs w:val="24"/>
    </w:rPr>
  </w:style>
  <w:style w:type="paragraph" w:customStyle="1" w:styleId="reader-word-layer">
    <w:name w:val="reader-word-layer"/>
    <w:basedOn w:val="a5"/>
    <w:rsid w:val="00F120FB"/>
    <w:pPr>
      <w:widowControl/>
      <w:spacing w:before="100" w:beforeAutospacing="1" w:after="100" w:afterAutospacing="1"/>
      <w:jc w:val="left"/>
    </w:pPr>
    <w:rPr>
      <w:rFonts w:ascii="宋体" w:hAnsi="宋体" w:cs="宋体"/>
      <w:kern w:val="0"/>
      <w:sz w:val="24"/>
    </w:rPr>
  </w:style>
  <w:style w:type="character" w:styleId="af8">
    <w:name w:val="annotation reference"/>
    <w:uiPriority w:val="99"/>
    <w:semiHidden/>
    <w:unhideWhenUsed/>
    <w:rsid w:val="00A245D0"/>
    <w:rPr>
      <w:sz w:val="21"/>
      <w:szCs w:val="21"/>
    </w:rPr>
  </w:style>
  <w:style w:type="paragraph" w:styleId="af9">
    <w:name w:val="annotation subject"/>
    <w:basedOn w:val="af6"/>
    <w:next w:val="af6"/>
    <w:link w:val="Char8"/>
    <w:uiPriority w:val="99"/>
    <w:semiHidden/>
    <w:unhideWhenUsed/>
    <w:rsid w:val="00A245D0"/>
    <w:pPr>
      <w:autoSpaceDE/>
      <w:autoSpaceDN/>
      <w:adjustRightInd/>
    </w:pPr>
    <w:rPr>
      <w:rFonts w:ascii="Times New Roman"/>
      <w:b/>
      <w:bCs/>
      <w:kern w:val="2"/>
      <w:sz w:val="21"/>
      <w:szCs w:val="24"/>
      <w:lang w:val="en-US" w:eastAsia="zh-CN"/>
    </w:rPr>
  </w:style>
  <w:style w:type="character" w:customStyle="1" w:styleId="Char8">
    <w:name w:val="批注主题 Char"/>
    <w:link w:val="af9"/>
    <w:uiPriority w:val="99"/>
    <w:semiHidden/>
    <w:rsid w:val="00A245D0"/>
    <w:rPr>
      <w:rFonts w:ascii="Times New Roman" w:hAnsi="Times New Roman"/>
      <w:b/>
      <w:bCs/>
      <w:kern w:val="2"/>
      <w:sz w:val="21"/>
      <w:szCs w:val="24"/>
    </w:rPr>
  </w:style>
  <w:style w:type="character" w:customStyle="1" w:styleId="Char7">
    <w:name w:val="无间隔 Char"/>
    <w:link w:val="af7"/>
    <w:uiPriority w:val="1"/>
    <w:rsid w:val="0001366D"/>
    <w:rPr>
      <w:rFonts w:ascii="Times New Roman" w:hAnsi="Times New Roman"/>
      <w:kern w:val="2"/>
      <w:sz w:val="21"/>
    </w:rPr>
  </w:style>
  <w:style w:type="table" w:customStyle="1" w:styleId="11">
    <w:name w:val="网格型1"/>
    <w:basedOn w:val="a7"/>
    <w:next w:val="af"/>
    <w:rsid w:val="004E1DC6"/>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6"/>
    <w:link w:val="1"/>
    <w:uiPriority w:val="9"/>
    <w:rsid w:val="00017EAD"/>
    <w:rPr>
      <w:rFonts w:ascii="Times New Roman" w:hAnsi="Times New Roman"/>
      <w:b/>
      <w:bCs/>
      <w:kern w:val="44"/>
      <w:sz w:val="44"/>
      <w:szCs w:val="44"/>
    </w:rPr>
  </w:style>
  <w:style w:type="paragraph" w:styleId="TOC">
    <w:name w:val="TOC Heading"/>
    <w:basedOn w:val="1"/>
    <w:next w:val="a5"/>
    <w:uiPriority w:val="39"/>
    <w:unhideWhenUsed/>
    <w:qFormat/>
    <w:rsid w:val="00017EA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5"/>
    <w:next w:val="a5"/>
    <w:autoRedefine/>
    <w:uiPriority w:val="39"/>
    <w:unhideWhenUsed/>
    <w:rsid w:val="00BD626D"/>
    <w:pPr>
      <w:tabs>
        <w:tab w:val="left" w:pos="840"/>
        <w:tab w:val="right" w:leader="dot" w:pos="9736"/>
      </w:tabs>
      <w:jc w:val="left"/>
    </w:pPr>
    <w:rPr>
      <w:rFonts w:eastAsia="微软雅黑"/>
      <w:b/>
      <w:noProof/>
    </w:rPr>
  </w:style>
  <w:style w:type="paragraph" w:styleId="20">
    <w:name w:val="toc 2"/>
    <w:basedOn w:val="a5"/>
    <w:next w:val="a5"/>
    <w:autoRedefine/>
    <w:uiPriority w:val="39"/>
    <w:unhideWhenUsed/>
    <w:rsid w:val="00377695"/>
    <w:pPr>
      <w:tabs>
        <w:tab w:val="left" w:pos="750"/>
        <w:tab w:val="right" w:leader="dot" w:pos="9736"/>
      </w:tabs>
      <w:ind w:leftChars="200" w:left="420"/>
    </w:pPr>
    <w:rPr>
      <w:rFonts w:eastAsia="微软雅黑"/>
      <w:b/>
      <w:noProof/>
    </w:rPr>
  </w:style>
  <w:style w:type="character" w:styleId="afa">
    <w:name w:val="FollowedHyperlink"/>
    <w:basedOn w:val="a6"/>
    <w:uiPriority w:val="99"/>
    <w:semiHidden/>
    <w:unhideWhenUsed/>
    <w:rsid w:val="00851052"/>
    <w:rPr>
      <w:color w:val="954F72"/>
      <w:u w:val="single"/>
    </w:rPr>
  </w:style>
  <w:style w:type="paragraph" w:customStyle="1" w:styleId="font5">
    <w:name w:val="font5"/>
    <w:basedOn w:val="a5"/>
    <w:rsid w:val="00851052"/>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5"/>
    <w:rsid w:val="0085105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66">
    <w:name w:val="xl66"/>
    <w:basedOn w:val="a5"/>
    <w:rsid w:val="00851052"/>
    <w:pPr>
      <w:widowControl/>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jc w:val="left"/>
    </w:pPr>
    <w:rPr>
      <w:rFonts w:ascii="宋体" w:hAnsi="宋体" w:cs="宋体"/>
      <w:b/>
      <w:bCs/>
      <w:kern w:val="0"/>
      <w:sz w:val="20"/>
      <w:szCs w:val="20"/>
    </w:rPr>
  </w:style>
  <w:style w:type="paragraph" w:customStyle="1" w:styleId="xl67">
    <w:name w:val="xl67"/>
    <w:basedOn w:val="a5"/>
    <w:rsid w:val="00851052"/>
    <w:pPr>
      <w:widowControl/>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jc w:val="center"/>
    </w:pPr>
    <w:rPr>
      <w:rFonts w:ascii="宋体" w:hAnsi="宋体" w:cs="宋体"/>
      <w:b/>
      <w:bCs/>
      <w:kern w:val="0"/>
      <w:sz w:val="20"/>
      <w:szCs w:val="20"/>
    </w:rPr>
  </w:style>
  <w:style w:type="paragraph" w:customStyle="1" w:styleId="xl68">
    <w:name w:val="xl68"/>
    <w:basedOn w:val="a5"/>
    <w:rsid w:val="00851052"/>
    <w:pPr>
      <w:widowControl/>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jc w:val="left"/>
    </w:pPr>
    <w:rPr>
      <w:rFonts w:ascii="宋体" w:hAnsi="宋体" w:cs="宋体"/>
      <w:b/>
      <w:bCs/>
      <w:kern w:val="0"/>
      <w:sz w:val="20"/>
      <w:szCs w:val="20"/>
    </w:rPr>
  </w:style>
  <w:style w:type="paragraph" w:customStyle="1" w:styleId="xl69">
    <w:name w:val="xl69"/>
    <w:basedOn w:val="a5"/>
    <w:rsid w:val="0085105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70">
    <w:name w:val="xl70"/>
    <w:basedOn w:val="a5"/>
    <w:rsid w:val="00851052"/>
    <w:pPr>
      <w:widowControl/>
      <w:pBdr>
        <w:top w:val="single" w:sz="4" w:space="0" w:color="auto"/>
        <w:left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71">
    <w:name w:val="xl71"/>
    <w:basedOn w:val="a5"/>
    <w:rsid w:val="00851052"/>
    <w:pPr>
      <w:widowControl/>
      <w:pBdr>
        <w:left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72">
    <w:name w:val="xl72"/>
    <w:basedOn w:val="a5"/>
    <w:rsid w:val="00851052"/>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73">
    <w:name w:val="xl73"/>
    <w:basedOn w:val="a5"/>
    <w:rsid w:val="0085105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74">
    <w:name w:val="xl74"/>
    <w:basedOn w:val="a5"/>
    <w:rsid w:val="00851052"/>
    <w:pPr>
      <w:widowControl/>
      <w:pBdr>
        <w:top w:val="single" w:sz="4" w:space="0" w:color="auto"/>
        <w:left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75">
    <w:name w:val="xl75"/>
    <w:basedOn w:val="a5"/>
    <w:rsid w:val="00851052"/>
    <w:pPr>
      <w:widowControl/>
      <w:pBdr>
        <w:left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76">
    <w:name w:val="xl76"/>
    <w:basedOn w:val="a5"/>
    <w:rsid w:val="00851052"/>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character" w:customStyle="1" w:styleId="3Char">
    <w:name w:val="标题 3 Char"/>
    <w:basedOn w:val="a6"/>
    <w:link w:val="3"/>
    <w:uiPriority w:val="9"/>
    <w:rsid w:val="001D3463"/>
    <w:rPr>
      <w:rFonts w:ascii="Times New Roman" w:hAnsi="Times New Roman"/>
      <w:b/>
      <w:bCs/>
      <w:kern w:val="2"/>
      <w:sz w:val="32"/>
      <w:szCs w:val="32"/>
    </w:rPr>
  </w:style>
  <w:style w:type="paragraph" w:styleId="afb">
    <w:name w:val="Subtitle"/>
    <w:basedOn w:val="a5"/>
    <w:next w:val="a5"/>
    <w:link w:val="Char9"/>
    <w:uiPriority w:val="11"/>
    <w:qFormat/>
    <w:rsid w:val="001D3463"/>
    <w:pPr>
      <w:spacing w:before="240" w:after="60" w:line="312" w:lineRule="auto"/>
      <w:jc w:val="center"/>
      <w:outlineLvl w:val="1"/>
    </w:pPr>
    <w:rPr>
      <w:rFonts w:asciiTheme="majorHAnsi" w:hAnsiTheme="majorHAnsi" w:cstheme="majorBidi"/>
      <w:b/>
      <w:bCs/>
      <w:kern w:val="28"/>
      <w:sz w:val="32"/>
      <w:szCs w:val="32"/>
    </w:rPr>
  </w:style>
  <w:style w:type="character" w:customStyle="1" w:styleId="Char9">
    <w:name w:val="副标题 Char"/>
    <w:basedOn w:val="a6"/>
    <w:link w:val="afb"/>
    <w:uiPriority w:val="11"/>
    <w:rsid w:val="001D3463"/>
    <w:rPr>
      <w:rFonts w:asciiTheme="majorHAnsi"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77222">
      <w:bodyDiv w:val="1"/>
      <w:marLeft w:val="0"/>
      <w:marRight w:val="0"/>
      <w:marTop w:val="0"/>
      <w:marBottom w:val="0"/>
      <w:divBdr>
        <w:top w:val="none" w:sz="0" w:space="0" w:color="auto"/>
        <w:left w:val="none" w:sz="0" w:space="0" w:color="auto"/>
        <w:bottom w:val="none" w:sz="0" w:space="0" w:color="auto"/>
        <w:right w:val="none" w:sz="0" w:space="0" w:color="auto"/>
      </w:divBdr>
    </w:div>
    <w:div w:id="89471194">
      <w:bodyDiv w:val="1"/>
      <w:marLeft w:val="0"/>
      <w:marRight w:val="0"/>
      <w:marTop w:val="0"/>
      <w:marBottom w:val="0"/>
      <w:divBdr>
        <w:top w:val="none" w:sz="0" w:space="0" w:color="auto"/>
        <w:left w:val="none" w:sz="0" w:space="0" w:color="auto"/>
        <w:bottom w:val="none" w:sz="0" w:space="0" w:color="auto"/>
        <w:right w:val="none" w:sz="0" w:space="0" w:color="auto"/>
      </w:divBdr>
    </w:div>
    <w:div w:id="99686750">
      <w:bodyDiv w:val="1"/>
      <w:marLeft w:val="0"/>
      <w:marRight w:val="0"/>
      <w:marTop w:val="0"/>
      <w:marBottom w:val="0"/>
      <w:divBdr>
        <w:top w:val="none" w:sz="0" w:space="0" w:color="auto"/>
        <w:left w:val="none" w:sz="0" w:space="0" w:color="auto"/>
        <w:bottom w:val="none" w:sz="0" w:space="0" w:color="auto"/>
        <w:right w:val="none" w:sz="0" w:space="0" w:color="auto"/>
      </w:divBdr>
      <w:divsChild>
        <w:div w:id="135998401">
          <w:marLeft w:val="1166"/>
          <w:marRight w:val="0"/>
          <w:marTop w:val="77"/>
          <w:marBottom w:val="0"/>
          <w:divBdr>
            <w:top w:val="none" w:sz="0" w:space="0" w:color="auto"/>
            <w:left w:val="none" w:sz="0" w:space="0" w:color="auto"/>
            <w:bottom w:val="none" w:sz="0" w:space="0" w:color="auto"/>
            <w:right w:val="none" w:sz="0" w:space="0" w:color="auto"/>
          </w:divBdr>
        </w:div>
        <w:div w:id="607784287">
          <w:marLeft w:val="1166"/>
          <w:marRight w:val="0"/>
          <w:marTop w:val="77"/>
          <w:marBottom w:val="0"/>
          <w:divBdr>
            <w:top w:val="none" w:sz="0" w:space="0" w:color="auto"/>
            <w:left w:val="none" w:sz="0" w:space="0" w:color="auto"/>
            <w:bottom w:val="none" w:sz="0" w:space="0" w:color="auto"/>
            <w:right w:val="none" w:sz="0" w:space="0" w:color="auto"/>
          </w:divBdr>
        </w:div>
        <w:div w:id="1542858993">
          <w:marLeft w:val="547"/>
          <w:marRight w:val="0"/>
          <w:marTop w:val="77"/>
          <w:marBottom w:val="0"/>
          <w:divBdr>
            <w:top w:val="none" w:sz="0" w:space="0" w:color="auto"/>
            <w:left w:val="none" w:sz="0" w:space="0" w:color="auto"/>
            <w:bottom w:val="none" w:sz="0" w:space="0" w:color="auto"/>
            <w:right w:val="none" w:sz="0" w:space="0" w:color="auto"/>
          </w:divBdr>
        </w:div>
      </w:divsChild>
    </w:div>
    <w:div w:id="232278880">
      <w:bodyDiv w:val="1"/>
      <w:marLeft w:val="0"/>
      <w:marRight w:val="0"/>
      <w:marTop w:val="0"/>
      <w:marBottom w:val="0"/>
      <w:divBdr>
        <w:top w:val="none" w:sz="0" w:space="0" w:color="auto"/>
        <w:left w:val="none" w:sz="0" w:space="0" w:color="auto"/>
        <w:bottom w:val="none" w:sz="0" w:space="0" w:color="auto"/>
        <w:right w:val="none" w:sz="0" w:space="0" w:color="auto"/>
      </w:divBdr>
    </w:div>
    <w:div w:id="309211462">
      <w:bodyDiv w:val="1"/>
      <w:marLeft w:val="0"/>
      <w:marRight w:val="0"/>
      <w:marTop w:val="0"/>
      <w:marBottom w:val="0"/>
      <w:divBdr>
        <w:top w:val="none" w:sz="0" w:space="0" w:color="auto"/>
        <w:left w:val="none" w:sz="0" w:space="0" w:color="auto"/>
        <w:bottom w:val="none" w:sz="0" w:space="0" w:color="auto"/>
        <w:right w:val="none" w:sz="0" w:space="0" w:color="auto"/>
      </w:divBdr>
    </w:div>
    <w:div w:id="310402006">
      <w:bodyDiv w:val="1"/>
      <w:marLeft w:val="0"/>
      <w:marRight w:val="0"/>
      <w:marTop w:val="0"/>
      <w:marBottom w:val="0"/>
      <w:divBdr>
        <w:top w:val="none" w:sz="0" w:space="0" w:color="auto"/>
        <w:left w:val="none" w:sz="0" w:space="0" w:color="auto"/>
        <w:bottom w:val="none" w:sz="0" w:space="0" w:color="auto"/>
        <w:right w:val="none" w:sz="0" w:space="0" w:color="auto"/>
      </w:divBdr>
      <w:divsChild>
        <w:div w:id="129978326">
          <w:marLeft w:val="1166"/>
          <w:marRight w:val="0"/>
          <w:marTop w:val="86"/>
          <w:marBottom w:val="0"/>
          <w:divBdr>
            <w:top w:val="none" w:sz="0" w:space="0" w:color="auto"/>
            <w:left w:val="none" w:sz="0" w:space="0" w:color="auto"/>
            <w:bottom w:val="none" w:sz="0" w:space="0" w:color="auto"/>
            <w:right w:val="none" w:sz="0" w:space="0" w:color="auto"/>
          </w:divBdr>
        </w:div>
        <w:div w:id="1275093190">
          <w:marLeft w:val="547"/>
          <w:marRight w:val="0"/>
          <w:marTop w:val="86"/>
          <w:marBottom w:val="0"/>
          <w:divBdr>
            <w:top w:val="none" w:sz="0" w:space="0" w:color="auto"/>
            <w:left w:val="none" w:sz="0" w:space="0" w:color="auto"/>
            <w:bottom w:val="none" w:sz="0" w:space="0" w:color="auto"/>
            <w:right w:val="none" w:sz="0" w:space="0" w:color="auto"/>
          </w:divBdr>
        </w:div>
        <w:div w:id="1559781623">
          <w:marLeft w:val="1166"/>
          <w:marRight w:val="0"/>
          <w:marTop w:val="86"/>
          <w:marBottom w:val="0"/>
          <w:divBdr>
            <w:top w:val="none" w:sz="0" w:space="0" w:color="auto"/>
            <w:left w:val="none" w:sz="0" w:space="0" w:color="auto"/>
            <w:bottom w:val="none" w:sz="0" w:space="0" w:color="auto"/>
            <w:right w:val="none" w:sz="0" w:space="0" w:color="auto"/>
          </w:divBdr>
        </w:div>
      </w:divsChild>
    </w:div>
    <w:div w:id="315378508">
      <w:bodyDiv w:val="1"/>
      <w:marLeft w:val="0"/>
      <w:marRight w:val="0"/>
      <w:marTop w:val="0"/>
      <w:marBottom w:val="0"/>
      <w:divBdr>
        <w:top w:val="none" w:sz="0" w:space="0" w:color="auto"/>
        <w:left w:val="none" w:sz="0" w:space="0" w:color="auto"/>
        <w:bottom w:val="none" w:sz="0" w:space="0" w:color="auto"/>
        <w:right w:val="none" w:sz="0" w:space="0" w:color="auto"/>
      </w:divBdr>
    </w:div>
    <w:div w:id="342561173">
      <w:bodyDiv w:val="1"/>
      <w:marLeft w:val="0"/>
      <w:marRight w:val="0"/>
      <w:marTop w:val="0"/>
      <w:marBottom w:val="0"/>
      <w:divBdr>
        <w:top w:val="none" w:sz="0" w:space="0" w:color="auto"/>
        <w:left w:val="none" w:sz="0" w:space="0" w:color="auto"/>
        <w:bottom w:val="none" w:sz="0" w:space="0" w:color="auto"/>
        <w:right w:val="none" w:sz="0" w:space="0" w:color="auto"/>
      </w:divBdr>
      <w:divsChild>
        <w:div w:id="234243730">
          <w:marLeft w:val="1166"/>
          <w:marRight w:val="0"/>
          <w:marTop w:val="86"/>
          <w:marBottom w:val="0"/>
          <w:divBdr>
            <w:top w:val="none" w:sz="0" w:space="0" w:color="auto"/>
            <w:left w:val="none" w:sz="0" w:space="0" w:color="auto"/>
            <w:bottom w:val="none" w:sz="0" w:space="0" w:color="auto"/>
            <w:right w:val="none" w:sz="0" w:space="0" w:color="auto"/>
          </w:divBdr>
        </w:div>
        <w:div w:id="988288212">
          <w:marLeft w:val="1166"/>
          <w:marRight w:val="0"/>
          <w:marTop w:val="86"/>
          <w:marBottom w:val="0"/>
          <w:divBdr>
            <w:top w:val="none" w:sz="0" w:space="0" w:color="auto"/>
            <w:left w:val="none" w:sz="0" w:space="0" w:color="auto"/>
            <w:bottom w:val="none" w:sz="0" w:space="0" w:color="auto"/>
            <w:right w:val="none" w:sz="0" w:space="0" w:color="auto"/>
          </w:divBdr>
        </w:div>
        <w:div w:id="1458449256">
          <w:marLeft w:val="547"/>
          <w:marRight w:val="0"/>
          <w:marTop w:val="86"/>
          <w:marBottom w:val="0"/>
          <w:divBdr>
            <w:top w:val="none" w:sz="0" w:space="0" w:color="auto"/>
            <w:left w:val="none" w:sz="0" w:space="0" w:color="auto"/>
            <w:bottom w:val="none" w:sz="0" w:space="0" w:color="auto"/>
            <w:right w:val="none" w:sz="0" w:space="0" w:color="auto"/>
          </w:divBdr>
        </w:div>
        <w:div w:id="1590191859">
          <w:marLeft w:val="547"/>
          <w:marRight w:val="0"/>
          <w:marTop w:val="86"/>
          <w:marBottom w:val="0"/>
          <w:divBdr>
            <w:top w:val="none" w:sz="0" w:space="0" w:color="auto"/>
            <w:left w:val="none" w:sz="0" w:space="0" w:color="auto"/>
            <w:bottom w:val="none" w:sz="0" w:space="0" w:color="auto"/>
            <w:right w:val="none" w:sz="0" w:space="0" w:color="auto"/>
          </w:divBdr>
        </w:div>
        <w:div w:id="1765684969">
          <w:marLeft w:val="547"/>
          <w:marRight w:val="0"/>
          <w:marTop w:val="86"/>
          <w:marBottom w:val="0"/>
          <w:divBdr>
            <w:top w:val="none" w:sz="0" w:space="0" w:color="auto"/>
            <w:left w:val="none" w:sz="0" w:space="0" w:color="auto"/>
            <w:bottom w:val="none" w:sz="0" w:space="0" w:color="auto"/>
            <w:right w:val="none" w:sz="0" w:space="0" w:color="auto"/>
          </w:divBdr>
        </w:div>
      </w:divsChild>
    </w:div>
    <w:div w:id="344943419">
      <w:bodyDiv w:val="1"/>
      <w:marLeft w:val="0"/>
      <w:marRight w:val="0"/>
      <w:marTop w:val="0"/>
      <w:marBottom w:val="0"/>
      <w:divBdr>
        <w:top w:val="none" w:sz="0" w:space="0" w:color="auto"/>
        <w:left w:val="none" w:sz="0" w:space="0" w:color="auto"/>
        <w:bottom w:val="none" w:sz="0" w:space="0" w:color="auto"/>
        <w:right w:val="none" w:sz="0" w:space="0" w:color="auto"/>
      </w:divBdr>
    </w:div>
    <w:div w:id="357707786">
      <w:bodyDiv w:val="1"/>
      <w:marLeft w:val="0"/>
      <w:marRight w:val="0"/>
      <w:marTop w:val="0"/>
      <w:marBottom w:val="0"/>
      <w:divBdr>
        <w:top w:val="none" w:sz="0" w:space="0" w:color="auto"/>
        <w:left w:val="none" w:sz="0" w:space="0" w:color="auto"/>
        <w:bottom w:val="none" w:sz="0" w:space="0" w:color="auto"/>
        <w:right w:val="none" w:sz="0" w:space="0" w:color="auto"/>
      </w:divBdr>
    </w:div>
    <w:div w:id="376206371">
      <w:bodyDiv w:val="1"/>
      <w:marLeft w:val="0"/>
      <w:marRight w:val="0"/>
      <w:marTop w:val="0"/>
      <w:marBottom w:val="0"/>
      <w:divBdr>
        <w:top w:val="none" w:sz="0" w:space="0" w:color="auto"/>
        <w:left w:val="none" w:sz="0" w:space="0" w:color="auto"/>
        <w:bottom w:val="none" w:sz="0" w:space="0" w:color="auto"/>
        <w:right w:val="none" w:sz="0" w:space="0" w:color="auto"/>
      </w:divBdr>
    </w:div>
    <w:div w:id="383456015">
      <w:bodyDiv w:val="1"/>
      <w:marLeft w:val="0"/>
      <w:marRight w:val="0"/>
      <w:marTop w:val="0"/>
      <w:marBottom w:val="0"/>
      <w:divBdr>
        <w:top w:val="none" w:sz="0" w:space="0" w:color="auto"/>
        <w:left w:val="none" w:sz="0" w:space="0" w:color="auto"/>
        <w:bottom w:val="none" w:sz="0" w:space="0" w:color="auto"/>
        <w:right w:val="none" w:sz="0" w:space="0" w:color="auto"/>
      </w:divBdr>
    </w:div>
    <w:div w:id="401560039">
      <w:bodyDiv w:val="1"/>
      <w:marLeft w:val="0"/>
      <w:marRight w:val="0"/>
      <w:marTop w:val="0"/>
      <w:marBottom w:val="0"/>
      <w:divBdr>
        <w:top w:val="none" w:sz="0" w:space="0" w:color="auto"/>
        <w:left w:val="none" w:sz="0" w:space="0" w:color="auto"/>
        <w:bottom w:val="none" w:sz="0" w:space="0" w:color="auto"/>
        <w:right w:val="none" w:sz="0" w:space="0" w:color="auto"/>
      </w:divBdr>
    </w:div>
    <w:div w:id="437067386">
      <w:bodyDiv w:val="1"/>
      <w:marLeft w:val="0"/>
      <w:marRight w:val="0"/>
      <w:marTop w:val="0"/>
      <w:marBottom w:val="0"/>
      <w:divBdr>
        <w:top w:val="none" w:sz="0" w:space="0" w:color="auto"/>
        <w:left w:val="none" w:sz="0" w:space="0" w:color="auto"/>
        <w:bottom w:val="none" w:sz="0" w:space="0" w:color="auto"/>
        <w:right w:val="none" w:sz="0" w:space="0" w:color="auto"/>
      </w:divBdr>
    </w:div>
    <w:div w:id="441077430">
      <w:bodyDiv w:val="1"/>
      <w:marLeft w:val="0"/>
      <w:marRight w:val="0"/>
      <w:marTop w:val="0"/>
      <w:marBottom w:val="0"/>
      <w:divBdr>
        <w:top w:val="none" w:sz="0" w:space="0" w:color="auto"/>
        <w:left w:val="none" w:sz="0" w:space="0" w:color="auto"/>
        <w:bottom w:val="none" w:sz="0" w:space="0" w:color="auto"/>
        <w:right w:val="none" w:sz="0" w:space="0" w:color="auto"/>
      </w:divBdr>
    </w:div>
    <w:div w:id="451481849">
      <w:bodyDiv w:val="1"/>
      <w:marLeft w:val="0"/>
      <w:marRight w:val="0"/>
      <w:marTop w:val="0"/>
      <w:marBottom w:val="0"/>
      <w:divBdr>
        <w:top w:val="none" w:sz="0" w:space="0" w:color="auto"/>
        <w:left w:val="none" w:sz="0" w:space="0" w:color="auto"/>
        <w:bottom w:val="none" w:sz="0" w:space="0" w:color="auto"/>
        <w:right w:val="none" w:sz="0" w:space="0" w:color="auto"/>
      </w:divBdr>
    </w:div>
    <w:div w:id="538785808">
      <w:bodyDiv w:val="1"/>
      <w:marLeft w:val="0"/>
      <w:marRight w:val="0"/>
      <w:marTop w:val="0"/>
      <w:marBottom w:val="0"/>
      <w:divBdr>
        <w:top w:val="none" w:sz="0" w:space="0" w:color="auto"/>
        <w:left w:val="none" w:sz="0" w:space="0" w:color="auto"/>
        <w:bottom w:val="none" w:sz="0" w:space="0" w:color="auto"/>
        <w:right w:val="none" w:sz="0" w:space="0" w:color="auto"/>
      </w:divBdr>
    </w:div>
    <w:div w:id="552932673">
      <w:bodyDiv w:val="1"/>
      <w:marLeft w:val="0"/>
      <w:marRight w:val="0"/>
      <w:marTop w:val="0"/>
      <w:marBottom w:val="0"/>
      <w:divBdr>
        <w:top w:val="none" w:sz="0" w:space="0" w:color="auto"/>
        <w:left w:val="none" w:sz="0" w:space="0" w:color="auto"/>
        <w:bottom w:val="none" w:sz="0" w:space="0" w:color="auto"/>
        <w:right w:val="none" w:sz="0" w:space="0" w:color="auto"/>
      </w:divBdr>
    </w:div>
    <w:div w:id="581333716">
      <w:bodyDiv w:val="1"/>
      <w:marLeft w:val="0"/>
      <w:marRight w:val="0"/>
      <w:marTop w:val="0"/>
      <w:marBottom w:val="0"/>
      <w:divBdr>
        <w:top w:val="none" w:sz="0" w:space="0" w:color="auto"/>
        <w:left w:val="none" w:sz="0" w:space="0" w:color="auto"/>
        <w:bottom w:val="none" w:sz="0" w:space="0" w:color="auto"/>
        <w:right w:val="none" w:sz="0" w:space="0" w:color="auto"/>
      </w:divBdr>
    </w:div>
    <w:div w:id="595210270">
      <w:bodyDiv w:val="1"/>
      <w:marLeft w:val="0"/>
      <w:marRight w:val="0"/>
      <w:marTop w:val="0"/>
      <w:marBottom w:val="0"/>
      <w:divBdr>
        <w:top w:val="none" w:sz="0" w:space="0" w:color="auto"/>
        <w:left w:val="none" w:sz="0" w:space="0" w:color="auto"/>
        <w:bottom w:val="none" w:sz="0" w:space="0" w:color="auto"/>
        <w:right w:val="none" w:sz="0" w:space="0" w:color="auto"/>
      </w:divBdr>
    </w:div>
    <w:div w:id="617419955">
      <w:bodyDiv w:val="1"/>
      <w:marLeft w:val="0"/>
      <w:marRight w:val="0"/>
      <w:marTop w:val="100"/>
      <w:marBottom w:val="100"/>
      <w:divBdr>
        <w:top w:val="none" w:sz="0" w:space="0" w:color="auto"/>
        <w:left w:val="none" w:sz="0" w:space="0" w:color="auto"/>
        <w:bottom w:val="none" w:sz="0" w:space="0" w:color="auto"/>
        <w:right w:val="none" w:sz="0" w:space="0" w:color="auto"/>
      </w:divBdr>
      <w:divsChild>
        <w:div w:id="804278412">
          <w:marLeft w:val="0"/>
          <w:marRight w:val="0"/>
          <w:marTop w:val="0"/>
          <w:marBottom w:val="0"/>
          <w:divBdr>
            <w:top w:val="none" w:sz="0" w:space="0" w:color="auto"/>
            <w:left w:val="none" w:sz="0" w:space="0" w:color="auto"/>
            <w:bottom w:val="none" w:sz="0" w:space="0" w:color="auto"/>
            <w:right w:val="none" w:sz="0" w:space="0" w:color="auto"/>
          </w:divBdr>
          <w:divsChild>
            <w:div w:id="385372590">
              <w:marLeft w:val="0"/>
              <w:marRight w:val="0"/>
              <w:marTop w:val="0"/>
              <w:marBottom w:val="0"/>
              <w:divBdr>
                <w:top w:val="none" w:sz="0" w:space="0" w:color="auto"/>
                <w:left w:val="none" w:sz="0" w:space="0" w:color="auto"/>
                <w:bottom w:val="none" w:sz="0" w:space="0" w:color="auto"/>
                <w:right w:val="none" w:sz="0" w:space="0" w:color="auto"/>
              </w:divBdr>
              <w:divsChild>
                <w:div w:id="1857427915">
                  <w:marLeft w:val="0"/>
                  <w:marRight w:val="0"/>
                  <w:marTop w:val="0"/>
                  <w:marBottom w:val="0"/>
                  <w:divBdr>
                    <w:top w:val="none" w:sz="0" w:space="0" w:color="auto"/>
                    <w:left w:val="none" w:sz="0" w:space="0" w:color="auto"/>
                    <w:bottom w:val="none" w:sz="0" w:space="0" w:color="auto"/>
                    <w:right w:val="none" w:sz="0" w:space="0" w:color="auto"/>
                  </w:divBdr>
                  <w:divsChild>
                    <w:div w:id="2071994313">
                      <w:marLeft w:val="0"/>
                      <w:marRight w:val="0"/>
                      <w:marTop w:val="150"/>
                      <w:marBottom w:val="0"/>
                      <w:divBdr>
                        <w:top w:val="none" w:sz="0" w:space="0" w:color="auto"/>
                        <w:left w:val="none" w:sz="0" w:space="0" w:color="auto"/>
                        <w:bottom w:val="none" w:sz="0" w:space="0" w:color="auto"/>
                        <w:right w:val="none" w:sz="0" w:space="0" w:color="auto"/>
                      </w:divBdr>
                      <w:divsChild>
                        <w:div w:id="159392613">
                          <w:marLeft w:val="0"/>
                          <w:marRight w:val="0"/>
                          <w:marTop w:val="0"/>
                          <w:marBottom w:val="0"/>
                          <w:divBdr>
                            <w:top w:val="none" w:sz="0" w:space="0" w:color="auto"/>
                            <w:left w:val="none" w:sz="0" w:space="0" w:color="auto"/>
                            <w:bottom w:val="none" w:sz="0" w:space="0" w:color="auto"/>
                            <w:right w:val="none" w:sz="0" w:space="0" w:color="auto"/>
                          </w:divBdr>
                          <w:divsChild>
                            <w:div w:id="1438981626">
                              <w:marLeft w:val="0"/>
                              <w:marRight w:val="0"/>
                              <w:marTop w:val="0"/>
                              <w:marBottom w:val="0"/>
                              <w:divBdr>
                                <w:top w:val="none" w:sz="0" w:space="0" w:color="auto"/>
                                <w:left w:val="none" w:sz="0" w:space="0" w:color="auto"/>
                                <w:bottom w:val="none" w:sz="0" w:space="0" w:color="auto"/>
                                <w:right w:val="none" w:sz="0" w:space="0" w:color="auto"/>
                              </w:divBdr>
                              <w:divsChild>
                                <w:div w:id="1938319089">
                                  <w:marLeft w:val="0"/>
                                  <w:marRight w:val="0"/>
                                  <w:marTop w:val="0"/>
                                  <w:marBottom w:val="0"/>
                                  <w:divBdr>
                                    <w:top w:val="none" w:sz="0" w:space="0" w:color="auto"/>
                                    <w:left w:val="none" w:sz="0" w:space="0" w:color="auto"/>
                                    <w:bottom w:val="none" w:sz="0" w:space="0" w:color="auto"/>
                                    <w:right w:val="none" w:sz="0" w:space="0" w:color="auto"/>
                                  </w:divBdr>
                                  <w:divsChild>
                                    <w:div w:id="923220048">
                                      <w:marLeft w:val="0"/>
                                      <w:marRight w:val="0"/>
                                      <w:marTop w:val="0"/>
                                      <w:marBottom w:val="0"/>
                                      <w:divBdr>
                                        <w:top w:val="none" w:sz="0" w:space="0" w:color="auto"/>
                                        <w:left w:val="none" w:sz="0" w:space="0" w:color="auto"/>
                                        <w:bottom w:val="none" w:sz="0" w:space="0" w:color="auto"/>
                                        <w:right w:val="none" w:sz="0" w:space="0" w:color="auto"/>
                                      </w:divBdr>
                                      <w:divsChild>
                                        <w:div w:id="568199567">
                                          <w:marLeft w:val="0"/>
                                          <w:marRight w:val="0"/>
                                          <w:marTop w:val="0"/>
                                          <w:marBottom w:val="0"/>
                                          <w:divBdr>
                                            <w:top w:val="none" w:sz="0" w:space="0" w:color="auto"/>
                                            <w:left w:val="none" w:sz="0" w:space="0" w:color="auto"/>
                                            <w:bottom w:val="none" w:sz="0" w:space="0" w:color="auto"/>
                                            <w:right w:val="none" w:sz="0" w:space="0" w:color="auto"/>
                                          </w:divBdr>
                                          <w:divsChild>
                                            <w:div w:id="1486118753">
                                              <w:marLeft w:val="0"/>
                                              <w:marRight w:val="0"/>
                                              <w:marTop w:val="0"/>
                                              <w:marBottom w:val="0"/>
                                              <w:divBdr>
                                                <w:top w:val="none" w:sz="0" w:space="0" w:color="auto"/>
                                                <w:left w:val="none" w:sz="0" w:space="0" w:color="auto"/>
                                                <w:bottom w:val="none" w:sz="0" w:space="0" w:color="auto"/>
                                                <w:right w:val="none" w:sz="0" w:space="0" w:color="auto"/>
                                              </w:divBdr>
                                              <w:divsChild>
                                                <w:div w:id="1947040145">
                                                  <w:marLeft w:val="0"/>
                                                  <w:marRight w:val="0"/>
                                                  <w:marTop w:val="0"/>
                                                  <w:marBottom w:val="0"/>
                                                  <w:divBdr>
                                                    <w:top w:val="none" w:sz="0" w:space="0" w:color="auto"/>
                                                    <w:left w:val="none" w:sz="0" w:space="0" w:color="auto"/>
                                                    <w:bottom w:val="none" w:sz="0" w:space="0" w:color="auto"/>
                                                    <w:right w:val="none" w:sz="0" w:space="0" w:color="auto"/>
                                                  </w:divBdr>
                                                  <w:divsChild>
                                                    <w:div w:id="1225528211">
                                                      <w:marLeft w:val="0"/>
                                                      <w:marRight w:val="0"/>
                                                      <w:marTop w:val="0"/>
                                                      <w:marBottom w:val="0"/>
                                                      <w:divBdr>
                                                        <w:top w:val="none" w:sz="0" w:space="0" w:color="auto"/>
                                                        <w:left w:val="none" w:sz="0" w:space="0" w:color="auto"/>
                                                        <w:bottom w:val="none" w:sz="0" w:space="0" w:color="auto"/>
                                                        <w:right w:val="none" w:sz="0" w:space="0" w:color="auto"/>
                                                      </w:divBdr>
                                                      <w:divsChild>
                                                        <w:div w:id="1847405086">
                                                          <w:marLeft w:val="0"/>
                                                          <w:marRight w:val="0"/>
                                                          <w:marTop w:val="0"/>
                                                          <w:marBottom w:val="0"/>
                                                          <w:divBdr>
                                                            <w:top w:val="none" w:sz="0" w:space="0" w:color="auto"/>
                                                            <w:left w:val="none" w:sz="0" w:space="0" w:color="auto"/>
                                                            <w:bottom w:val="none" w:sz="0" w:space="0" w:color="auto"/>
                                                            <w:right w:val="none" w:sz="0" w:space="0" w:color="auto"/>
                                                          </w:divBdr>
                                                          <w:divsChild>
                                                            <w:div w:id="39284853">
                                                              <w:marLeft w:val="0"/>
                                                              <w:marRight w:val="0"/>
                                                              <w:marTop w:val="0"/>
                                                              <w:marBottom w:val="0"/>
                                                              <w:divBdr>
                                                                <w:top w:val="none" w:sz="0" w:space="0" w:color="auto"/>
                                                                <w:left w:val="none" w:sz="0" w:space="0" w:color="auto"/>
                                                                <w:bottom w:val="none" w:sz="0" w:space="0" w:color="auto"/>
                                                                <w:right w:val="none" w:sz="0" w:space="0" w:color="auto"/>
                                                              </w:divBdr>
                                                              <w:divsChild>
                                                                <w:div w:id="1893468678">
                                                                  <w:marLeft w:val="0"/>
                                                                  <w:marRight w:val="0"/>
                                                                  <w:marTop w:val="0"/>
                                                                  <w:marBottom w:val="0"/>
                                                                  <w:divBdr>
                                                                    <w:top w:val="none" w:sz="0" w:space="0" w:color="auto"/>
                                                                    <w:left w:val="none" w:sz="0" w:space="0" w:color="auto"/>
                                                                    <w:bottom w:val="none" w:sz="0" w:space="0" w:color="auto"/>
                                                                    <w:right w:val="none" w:sz="0" w:space="0" w:color="auto"/>
                                                                  </w:divBdr>
                                                                  <w:divsChild>
                                                                    <w:div w:id="918515469">
                                                                      <w:marLeft w:val="0"/>
                                                                      <w:marRight w:val="0"/>
                                                                      <w:marTop w:val="0"/>
                                                                      <w:marBottom w:val="0"/>
                                                                      <w:divBdr>
                                                                        <w:top w:val="none" w:sz="0" w:space="0" w:color="auto"/>
                                                                        <w:left w:val="none" w:sz="0" w:space="0" w:color="auto"/>
                                                                        <w:bottom w:val="none" w:sz="0" w:space="0" w:color="auto"/>
                                                                        <w:right w:val="none" w:sz="0" w:space="0" w:color="auto"/>
                                                                      </w:divBdr>
                                                                      <w:divsChild>
                                                                        <w:div w:id="1222330985">
                                                                          <w:marLeft w:val="0"/>
                                                                          <w:marRight w:val="0"/>
                                                                          <w:marTop w:val="0"/>
                                                                          <w:marBottom w:val="0"/>
                                                                          <w:divBdr>
                                                                            <w:top w:val="none" w:sz="0" w:space="0" w:color="auto"/>
                                                                            <w:left w:val="none" w:sz="0" w:space="0" w:color="auto"/>
                                                                            <w:bottom w:val="none" w:sz="0" w:space="0" w:color="auto"/>
                                                                            <w:right w:val="none" w:sz="0" w:space="0" w:color="auto"/>
                                                                          </w:divBdr>
                                                                          <w:divsChild>
                                                                            <w:div w:id="50259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1420951">
      <w:bodyDiv w:val="1"/>
      <w:marLeft w:val="0"/>
      <w:marRight w:val="0"/>
      <w:marTop w:val="0"/>
      <w:marBottom w:val="0"/>
      <w:divBdr>
        <w:top w:val="none" w:sz="0" w:space="0" w:color="auto"/>
        <w:left w:val="none" w:sz="0" w:space="0" w:color="auto"/>
        <w:bottom w:val="none" w:sz="0" w:space="0" w:color="auto"/>
        <w:right w:val="none" w:sz="0" w:space="0" w:color="auto"/>
      </w:divBdr>
    </w:div>
    <w:div w:id="626549741">
      <w:bodyDiv w:val="1"/>
      <w:marLeft w:val="0"/>
      <w:marRight w:val="0"/>
      <w:marTop w:val="0"/>
      <w:marBottom w:val="0"/>
      <w:divBdr>
        <w:top w:val="none" w:sz="0" w:space="0" w:color="auto"/>
        <w:left w:val="none" w:sz="0" w:space="0" w:color="auto"/>
        <w:bottom w:val="none" w:sz="0" w:space="0" w:color="auto"/>
        <w:right w:val="none" w:sz="0" w:space="0" w:color="auto"/>
      </w:divBdr>
    </w:div>
    <w:div w:id="645282379">
      <w:bodyDiv w:val="1"/>
      <w:marLeft w:val="0"/>
      <w:marRight w:val="0"/>
      <w:marTop w:val="0"/>
      <w:marBottom w:val="0"/>
      <w:divBdr>
        <w:top w:val="none" w:sz="0" w:space="0" w:color="auto"/>
        <w:left w:val="none" w:sz="0" w:space="0" w:color="auto"/>
        <w:bottom w:val="none" w:sz="0" w:space="0" w:color="auto"/>
        <w:right w:val="none" w:sz="0" w:space="0" w:color="auto"/>
      </w:divBdr>
    </w:div>
    <w:div w:id="701130970">
      <w:bodyDiv w:val="1"/>
      <w:marLeft w:val="0"/>
      <w:marRight w:val="0"/>
      <w:marTop w:val="0"/>
      <w:marBottom w:val="0"/>
      <w:divBdr>
        <w:top w:val="none" w:sz="0" w:space="0" w:color="auto"/>
        <w:left w:val="none" w:sz="0" w:space="0" w:color="auto"/>
        <w:bottom w:val="none" w:sz="0" w:space="0" w:color="auto"/>
        <w:right w:val="none" w:sz="0" w:space="0" w:color="auto"/>
      </w:divBdr>
    </w:div>
    <w:div w:id="708536144">
      <w:bodyDiv w:val="1"/>
      <w:marLeft w:val="0"/>
      <w:marRight w:val="0"/>
      <w:marTop w:val="0"/>
      <w:marBottom w:val="0"/>
      <w:divBdr>
        <w:top w:val="none" w:sz="0" w:space="0" w:color="auto"/>
        <w:left w:val="none" w:sz="0" w:space="0" w:color="auto"/>
        <w:bottom w:val="none" w:sz="0" w:space="0" w:color="auto"/>
        <w:right w:val="none" w:sz="0" w:space="0" w:color="auto"/>
      </w:divBdr>
    </w:div>
    <w:div w:id="727189927">
      <w:bodyDiv w:val="1"/>
      <w:marLeft w:val="0"/>
      <w:marRight w:val="0"/>
      <w:marTop w:val="0"/>
      <w:marBottom w:val="0"/>
      <w:divBdr>
        <w:top w:val="none" w:sz="0" w:space="0" w:color="auto"/>
        <w:left w:val="none" w:sz="0" w:space="0" w:color="auto"/>
        <w:bottom w:val="none" w:sz="0" w:space="0" w:color="auto"/>
        <w:right w:val="none" w:sz="0" w:space="0" w:color="auto"/>
      </w:divBdr>
    </w:div>
    <w:div w:id="767701966">
      <w:bodyDiv w:val="1"/>
      <w:marLeft w:val="0"/>
      <w:marRight w:val="0"/>
      <w:marTop w:val="0"/>
      <w:marBottom w:val="0"/>
      <w:divBdr>
        <w:top w:val="none" w:sz="0" w:space="0" w:color="auto"/>
        <w:left w:val="none" w:sz="0" w:space="0" w:color="auto"/>
        <w:bottom w:val="none" w:sz="0" w:space="0" w:color="auto"/>
        <w:right w:val="none" w:sz="0" w:space="0" w:color="auto"/>
      </w:divBdr>
    </w:div>
    <w:div w:id="775714074">
      <w:bodyDiv w:val="1"/>
      <w:marLeft w:val="0"/>
      <w:marRight w:val="0"/>
      <w:marTop w:val="0"/>
      <w:marBottom w:val="0"/>
      <w:divBdr>
        <w:top w:val="none" w:sz="0" w:space="0" w:color="auto"/>
        <w:left w:val="none" w:sz="0" w:space="0" w:color="auto"/>
        <w:bottom w:val="none" w:sz="0" w:space="0" w:color="auto"/>
        <w:right w:val="none" w:sz="0" w:space="0" w:color="auto"/>
      </w:divBdr>
    </w:div>
    <w:div w:id="809178934">
      <w:bodyDiv w:val="1"/>
      <w:marLeft w:val="0"/>
      <w:marRight w:val="0"/>
      <w:marTop w:val="0"/>
      <w:marBottom w:val="0"/>
      <w:divBdr>
        <w:top w:val="none" w:sz="0" w:space="0" w:color="auto"/>
        <w:left w:val="none" w:sz="0" w:space="0" w:color="auto"/>
        <w:bottom w:val="none" w:sz="0" w:space="0" w:color="auto"/>
        <w:right w:val="none" w:sz="0" w:space="0" w:color="auto"/>
      </w:divBdr>
    </w:div>
    <w:div w:id="824784442">
      <w:bodyDiv w:val="1"/>
      <w:marLeft w:val="0"/>
      <w:marRight w:val="0"/>
      <w:marTop w:val="0"/>
      <w:marBottom w:val="0"/>
      <w:divBdr>
        <w:top w:val="none" w:sz="0" w:space="0" w:color="auto"/>
        <w:left w:val="none" w:sz="0" w:space="0" w:color="auto"/>
        <w:bottom w:val="none" w:sz="0" w:space="0" w:color="auto"/>
        <w:right w:val="none" w:sz="0" w:space="0" w:color="auto"/>
      </w:divBdr>
    </w:div>
    <w:div w:id="834957579">
      <w:bodyDiv w:val="1"/>
      <w:marLeft w:val="0"/>
      <w:marRight w:val="0"/>
      <w:marTop w:val="0"/>
      <w:marBottom w:val="0"/>
      <w:divBdr>
        <w:top w:val="none" w:sz="0" w:space="0" w:color="auto"/>
        <w:left w:val="none" w:sz="0" w:space="0" w:color="auto"/>
        <w:bottom w:val="none" w:sz="0" w:space="0" w:color="auto"/>
        <w:right w:val="none" w:sz="0" w:space="0" w:color="auto"/>
      </w:divBdr>
    </w:div>
    <w:div w:id="836580721">
      <w:bodyDiv w:val="1"/>
      <w:marLeft w:val="0"/>
      <w:marRight w:val="0"/>
      <w:marTop w:val="0"/>
      <w:marBottom w:val="0"/>
      <w:divBdr>
        <w:top w:val="none" w:sz="0" w:space="0" w:color="auto"/>
        <w:left w:val="none" w:sz="0" w:space="0" w:color="auto"/>
        <w:bottom w:val="none" w:sz="0" w:space="0" w:color="auto"/>
        <w:right w:val="none" w:sz="0" w:space="0" w:color="auto"/>
      </w:divBdr>
    </w:div>
    <w:div w:id="838230455">
      <w:bodyDiv w:val="1"/>
      <w:marLeft w:val="0"/>
      <w:marRight w:val="0"/>
      <w:marTop w:val="0"/>
      <w:marBottom w:val="0"/>
      <w:divBdr>
        <w:top w:val="none" w:sz="0" w:space="0" w:color="auto"/>
        <w:left w:val="none" w:sz="0" w:space="0" w:color="auto"/>
        <w:bottom w:val="none" w:sz="0" w:space="0" w:color="auto"/>
        <w:right w:val="none" w:sz="0" w:space="0" w:color="auto"/>
      </w:divBdr>
    </w:div>
    <w:div w:id="848107229">
      <w:bodyDiv w:val="1"/>
      <w:marLeft w:val="0"/>
      <w:marRight w:val="0"/>
      <w:marTop w:val="0"/>
      <w:marBottom w:val="0"/>
      <w:divBdr>
        <w:top w:val="none" w:sz="0" w:space="0" w:color="auto"/>
        <w:left w:val="none" w:sz="0" w:space="0" w:color="auto"/>
        <w:bottom w:val="none" w:sz="0" w:space="0" w:color="auto"/>
        <w:right w:val="none" w:sz="0" w:space="0" w:color="auto"/>
      </w:divBdr>
    </w:div>
    <w:div w:id="899822834">
      <w:bodyDiv w:val="1"/>
      <w:marLeft w:val="0"/>
      <w:marRight w:val="0"/>
      <w:marTop w:val="0"/>
      <w:marBottom w:val="0"/>
      <w:divBdr>
        <w:top w:val="none" w:sz="0" w:space="0" w:color="auto"/>
        <w:left w:val="none" w:sz="0" w:space="0" w:color="auto"/>
        <w:bottom w:val="none" w:sz="0" w:space="0" w:color="auto"/>
        <w:right w:val="none" w:sz="0" w:space="0" w:color="auto"/>
      </w:divBdr>
    </w:div>
    <w:div w:id="994072597">
      <w:bodyDiv w:val="1"/>
      <w:marLeft w:val="0"/>
      <w:marRight w:val="0"/>
      <w:marTop w:val="0"/>
      <w:marBottom w:val="0"/>
      <w:divBdr>
        <w:top w:val="none" w:sz="0" w:space="0" w:color="auto"/>
        <w:left w:val="none" w:sz="0" w:space="0" w:color="auto"/>
        <w:bottom w:val="none" w:sz="0" w:space="0" w:color="auto"/>
        <w:right w:val="none" w:sz="0" w:space="0" w:color="auto"/>
      </w:divBdr>
      <w:divsChild>
        <w:div w:id="860893956">
          <w:marLeft w:val="1166"/>
          <w:marRight w:val="0"/>
          <w:marTop w:val="86"/>
          <w:marBottom w:val="0"/>
          <w:divBdr>
            <w:top w:val="none" w:sz="0" w:space="0" w:color="auto"/>
            <w:left w:val="none" w:sz="0" w:space="0" w:color="auto"/>
            <w:bottom w:val="none" w:sz="0" w:space="0" w:color="auto"/>
            <w:right w:val="none" w:sz="0" w:space="0" w:color="auto"/>
          </w:divBdr>
        </w:div>
      </w:divsChild>
    </w:div>
    <w:div w:id="1002659932">
      <w:bodyDiv w:val="1"/>
      <w:marLeft w:val="0"/>
      <w:marRight w:val="0"/>
      <w:marTop w:val="0"/>
      <w:marBottom w:val="0"/>
      <w:divBdr>
        <w:top w:val="none" w:sz="0" w:space="0" w:color="auto"/>
        <w:left w:val="none" w:sz="0" w:space="0" w:color="auto"/>
        <w:bottom w:val="none" w:sz="0" w:space="0" w:color="auto"/>
        <w:right w:val="none" w:sz="0" w:space="0" w:color="auto"/>
      </w:divBdr>
    </w:div>
    <w:div w:id="1033463560">
      <w:bodyDiv w:val="1"/>
      <w:marLeft w:val="0"/>
      <w:marRight w:val="0"/>
      <w:marTop w:val="0"/>
      <w:marBottom w:val="0"/>
      <w:divBdr>
        <w:top w:val="none" w:sz="0" w:space="0" w:color="auto"/>
        <w:left w:val="none" w:sz="0" w:space="0" w:color="auto"/>
        <w:bottom w:val="none" w:sz="0" w:space="0" w:color="auto"/>
        <w:right w:val="none" w:sz="0" w:space="0" w:color="auto"/>
      </w:divBdr>
    </w:div>
    <w:div w:id="1080638061">
      <w:bodyDiv w:val="1"/>
      <w:marLeft w:val="0"/>
      <w:marRight w:val="0"/>
      <w:marTop w:val="0"/>
      <w:marBottom w:val="0"/>
      <w:divBdr>
        <w:top w:val="none" w:sz="0" w:space="0" w:color="auto"/>
        <w:left w:val="none" w:sz="0" w:space="0" w:color="auto"/>
        <w:bottom w:val="none" w:sz="0" w:space="0" w:color="auto"/>
        <w:right w:val="none" w:sz="0" w:space="0" w:color="auto"/>
      </w:divBdr>
    </w:div>
    <w:div w:id="1101993848">
      <w:bodyDiv w:val="1"/>
      <w:marLeft w:val="0"/>
      <w:marRight w:val="0"/>
      <w:marTop w:val="0"/>
      <w:marBottom w:val="0"/>
      <w:divBdr>
        <w:top w:val="none" w:sz="0" w:space="0" w:color="auto"/>
        <w:left w:val="none" w:sz="0" w:space="0" w:color="auto"/>
        <w:bottom w:val="none" w:sz="0" w:space="0" w:color="auto"/>
        <w:right w:val="none" w:sz="0" w:space="0" w:color="auto"/>
      </w:divBdr>
    </w:div>
    <w:div w:id="1122918376">
      <w:bodyDiv w:val="1"/>
      <w:marLeft w:val="0"/>
      <w:marRight w:val="0"/>
      <w:marTop w:val="0"/>
      <w:marBottom w:val="0"/>
      <w:divBdr>
        <w:top w:val="none" w:sz="0" w:space="0" w:color="auto"/>
        <w:left w:val="none" w:sz="0" w:space="0" w:color="auto"/>
        <w:bottom w:val="none" w:sz="0" w:space="0" w:color="auto"/>
        <w:right w:val="none" w:sz="0" w:space="0" w:color="auto"/>
      </w:divBdr>
    </w:div>
    <w:div w:id="1162283422">
      <w:bodyDiv w:val="1"/>
      <w:marLeft w:val="0"/>
      <w:marRight w:val="0"/>
      <w:marTop w:val="0"/>
      <w:marBottom w:val="0"/>
      <w:divBdr>
        <w:top w:val="none" w:sz="0" w:space="0" w:color="auto"/>
        <w:left w:val="none" w:sz="0" w:space="0" w:color="auto"/>
        <w:bottom w:val="none" w:sz="0" w:space="0" w:color="auto"/>
        <w:right w:val="none" w:sz="0" w:space="0" w:color="auto"/>
      </w:divBdr>
    </w:div>
    <w:div w:id="1164468501">
      <w:bodyDiv w:val="1"/>
      <w:marLeft w:val="0"/>
      <w:marRight w:val="0"/>
      <w:marTop w:val="0"/>
      <w:marBottom w:val="0"/>
      <w:divBdr>
        <w:top w:val="none" w:sz="0" w:space="0" w:color="auto"/>
        <w:left w:val="none" w:sz="0" w:space="0" w:color="auto"/>
        <w:bottom w:val="none" w:sz="0" w:space="0" w:color="auto"/>
        <w:right w:val="none" w:sz="0" w:space="0" w:color="auto"/>
      </w:divBdr>
    </w:div>
    <w:div w:id="1302004730">
      <w:bodyDiv w:val="1"/>
      <w:marLeft w:val="0"/>
      <w:marRight w:val="0"/>
      <w:marTop w:val="0"/>
      <w:marBottom w:val="0"/>
      <w:divBdr>
        <w:top w:val="none" w:sz="0" w:space="0" w:color="auto"/>
        <w:left w:val="none" w:sz="0" w:space="0" w:color="auto"/>
        <w:bottom w:val="none" w:sz="0" w:space="0" w:color="auto"/>
        <w:right w:val="none" w:sz="0" w:space="0" w:color="auto"/>
      </w:divBdr>
    </w:div>
    <w:div w:id="1354184347">
      <w:bodyDiv w:val="1"/>
      <w:marLeft w:val="0"/>
      <w:marRight w:val="0"/>
      <w:marTop w:val="0"/>
      <w:marBottom w:val="0"/>
      <w:divBdr>
        <w:top w:val="none" w:sz="0" w:space="0" w:color="auto"/>
        <w:left w:val="none" w:sz="0" w:space="0" w:color="auto"/>
        <w:bottom w:val="none" w:sz="0" w:space="0" w:color="auto"/>
        <w:right w:val="none" w:sz="0" w:space="0" w:color="auto"/>
      </w:divBdr>
    </w:div>
    <w:div w:id="1371539214">
      <w:bodyDiv w:val="1"/>
      <w:marLeft w:val="0"/>
      <w:marRight w:val="0"/>
      <w:marTop w:val="0"/>
      <w:marBottom w:val="0"/>
      <w:divBdr>
        <w:top w:val="none" w:sz="0" w:space="0" w:color="auto"/>
        <w:left w:val="none" w:sz="0" w:space="0" w:color="auto"/>
        <w:bottom w:val="none" w:sz="0" w:space="0" w:color="auto"/>
        <w:right w:val="none" w:sz="0" w:space="0" w:color="auto"/>
      </w:divBdr>
    </w:div>
    <w:div w:id="1404982739">
      <w:bodyDiv w:val="1"/>
      <w:marLeft w:val="0"/>
      <w:marRight w:val="0"/>
      <w:marTop w:val="0"/>
      <w:marBottom w:val="0"/>
      <w:divBdr>
        <w:top w:val="none" w:sz="0" w:space="0" w:color="auto"/>
        <w:left w:val="none" w:sz="0" w:space="0" w:color="auto"/>
        <w:bottom w:val="none" w:sz="0" w:space="0" w:color="auto"/>
        <w:right w:val="none" w:sz="0" w:space="0" w:color="auto"/>
      </w:divBdr>
      <w:divsChild>
        <w:div w:id="1527981754">
          <w:marLeft w:val="1166"/>
          <w:marRight w:val="0"/>
          <w:marTop w:val="86"/>
          <w:marBottom w:val="0"/>
          <w:divBdr>
            <w:top w:val="none" w:sz="0" w:space="0" w:color="auto"/>
            <w:left w:val="none" w:sz="0" w:space="0" w:color="auto"/>
            <w:bottom w:val="none" w:sz="0" w:space="0" w:color="auto"/>
            <w:right w:val="none" w:sz="0" w:space="0" w:color="auto"/>
          </w:divBdr>
        </w:div>
      </w:divsChild>
    </w:div>
    <w:div w:id="1417554691">
      <w:bodyDiv w:val="1"/>
      <w:marLeft w:val="0"/>
      <w:marRight w:val="0"/>
      <w:marTop w:val="0"/>
      <w:marBottom w:val="0"/>
      <w:divBdr>
        <w:top w:val="none" w:sz="0" w:space="0" w:color="auto"/>
        <w:left w:val="none" w:sz="0" w:space="0" w:color="auto"/>
        <w:bottom w:val="none" w:sz="0" w:space="0" w:color="auto"/>
        <w:right w:val="none" w:sz="0" w:space="0" w:color="auto"/>
      </w:divBdr>
    </w:div>
    <w:div w:id="1523200659">
      <w:bodyDiv w:val="1"/>
      <w:marLeft w:val="0"/>
      <w:marRight w:val="0"/>
      <w:marTop w:val="0"/>
      <w:marBottom w:val="0"/>
      <w:divBdr>
        <w:top w:val="none" w:sz="0" w:space="0" w:color="auto"/>
        <w:left w:val="none" w:sz="0" w:space="0" w:color="auto"/>
        <w:bottom w:val="none" w:sz="0" w:space="0" w:color="auto"/>
        <w:right w:val="none" w:sz="0" w:space="0" w:color="auto"/>
      </w:divBdr>
    </w:div>
    <w:div w:id="1549947754">
      <w:bodyDiv w:val="1"/>
      <w:marLeft w:val="0"/>
      <w:marRight w:val="0"/>
      <w:marTop w:val="0"/>
      <w:marBottom w:val="0"/>
      <w:divBdr>
        <w:top w:val="none" w:sz="0" w:space="0" w:color="auto"/>
        <w:left w:val="none" w:sz="0" w:space="0" w:color="auto"/>
        <w:bottom w:val="none" w:sz="0" w:space="0" w:color="auto"/>
        <w:right w:val="none" w:sz="0" w:space="0" w:color="auto"/>
      </w:divBdr>
    </w:div>
    <w:div w:id="1557273926">
      <w:bodyDiv w:val="1"/>
      <w:marLeft w:val="0"/>
      <w:marRight w:val="0"/>
      <w:marTop w:val="0"/>
      <w:marBottom w:val="0"/>
      <w:divBdr>
        <w:top w:val="none" w:sz="0" w:space="0" w:color="auto"/>
        <w:left w:val="none" w:sz="0" w:space="0" w:color="auto"/>
        <w:bottom w:val="none" w:sz="0" w:space="0" w:color="auto"/>
        <w:right w:val="none" w:sz="0" w:space="0" w:color="auto"/>
      </w:divBdr>
    </w:div>
    <w:div w:id="1645692928">
      <w:bodyDiv w:val="1"/>
      <w:marLeft w:val="0"/>
      <w:marRight w:val="0"/>
      <w:marTop w:val="0"/>
      <w:marBottom w:val="0"/>
      <w:divBdr>
        <w:top w:val="none" w:sz="0" w:space="0" w:color="auto"/>
        <w:left w:val="none" w:sz="0" w:space="0" w:color="auto"/>
        <w:bottom w:val="none" w:sz="0" w:space="0" w:color="auto"/>
        <w:right w:val="none" w:sz="0" w:space="0" w:color="auto"/>
      </w:divBdr>
    </w:div>
    <w:div w:id="1646348247">
      <w:bodyDiv w:val="1"/>
      <w:marLeft w:val="0"/>
      <w:marRight w:val="0"/>
      <w:marTop w:val="0"/>
      <w:marBottom w:val="0"/>
      <w:divBdr>
        <w:top w:val="none" w:sz="0" w:space="0" w:color="auto"/>
        <w:left w:val="none" w:sz="0" w:space="0" w:color="auto"/>
        <w:bottom w:val="none" w:sz="0" w:space="0" w:color="auto"/>
        <w:right w:val="none" w:sz="0" w:space="0" w:color="auto"/>
      </w:divBdr>
    </w:div>
    <w:div w:id="1701855488">
      <w:bodyDiv w:val="1"/>
      <w:marLeft w:val="0"/>
      <w:marRight w:val="0"/>
      <w:marTop w:val="0"/>
      <w:marBottom w:val="0"/>
      <w:divBdr>
        <w:top w:val="none" w:sz="0" w:space="0" w:color="auto"/>
        <w:left w:val="none" w:sz="0" w:space="0" w:color="auto"/>
        <w:bottom w:val="none" w:sz="0" w:space="0" w:color="auto"/>
        <w:right w:val="none" w:sz="0" w:space="0" w:color="auto"/>
      </w:divBdr>
    </w:div>
    <w:div w:id="1716151513">
      <w:bodyDiv w:val="1"/>
      <w:marLeft w:val="0"/>
      <w:marRight w:val="0"/>
      <w:marTop w:val="0"/>
      <w:marBottom w:val="0"/>
      <w:divBdr>
        <w:top w:val="none" w:sz="0" w:space="0" w:color="auto"/>
        <w:left w:val="none" w:sz="0" w:space="0" w:color="auto"/>
        <w:bottom w:val="none" w:sz="0" w:space="0" w:color="auto"/>
        <w:right w:val="none" w:sz="0" w:space="0" w:color="auto"/>
      </w:divBdr>
    </w:div>
    <w:div w:id="1735544685">
      <w:bodyDiv w:val="1"/>
      <w:marLeft w:val="0"/>
      <w:marRight w:val="0"/>
      <w:marTop w:val="0"/>
      <w:marBottom w:val="0"/>
      <w:divBdr>
        <w:top w:val="none" w:sz="0" w:space="0" w:color="auto"/>
        <w:left w:val="none" w:sz="0" w:space="0" w:color="auto"/>
        <w:bottom w:val="none" w:sz="0" w:space="0" w:color="auto"/>
        <w:right w:val="none" w:sz="0" w:space="0" w:color="auto"/>
      </w:divBdr>
    </w:div>
    <w:div w:id="1753550804">
      <w:bodyDiv w:val="1"/>
      <w:marLeft w:val="0"/>
      <w:marRight w:val="0"/>
      <w:marTop w:val="0"/>
      <w:marBottom w:val="0"/>
      <w:divBdr>
        <w:top w:val="none" w:sz="0" w:space="0" w:color="auto"/>
        <w:left w:val="none" w:sz="0" w:space="0" w:color="auto"/>
        <w:bottom w:val="none" w:sz="0" w:space="0" w:color="auto"/>
        <w:right w:val="none" w:sz="0" w:space="0" w:color="auto"/>
      </w:divBdr>
      <w:divsChild>
        <w:div w:id="348723054">
          <w:marLeft w:val="1166"/>
          <w:marRight w:val="0"/>
          <w:marTop w:val="86"/>
          <w:marBottom w:val="0"/>
          <w:divBdr>
            <w:top w:val="none" w:sz="0" w:space="0" w:color="auto"/>
            <w:left w:val="none" w:sz="0" w:space="0" w:color="auto"/>
            <w:bottom w:val="none" w:sz="0" w:space="0" w:color="auto"/>
            <w:right w:val="none" w:sz="0" w:space="0" w:color="auto"/>
          </w:divBdr>
        </w:div>
        <w:div w:id="857355965">
          <w:marLeft w:val="547"/>
          <w:marRight w:val="0"/>
          <w:marTop w:val="86"/>
          <w:marBottom w:val="0"/>
          <w:divBdr>
            <w:top w:val="none" w:sz="0" w:space="0" w:color="auto"/>
            <w:left w:val="none" w:sz="0" w:space="0" w:color="auto"/>
            <w:bottom w:val="none" w:sz="0" w:space="0" w:color="auto"/>
            <w:right w:val="none" w:sz="0" w:space="0" w:color="auto"/>
          </w:divBdr>
        </w:div>
        <w:div w:id="2035181390">
          <w:marLeft w:val="1166"/>
          <w:marRight w:val="0"/>
          <w:marTop w:val="86"/>
          <w:marBottom w:val="0"/>
          <w:divBdr>
            <w:top w:val="none" w:sz="0" w:space="0" w:color="auto"/>
            <w:left w:val="none" w:sz="0" w:space="0" w:color="auto"/>
            <w:bottom w:val="none" w:sz="0" w:space="0" w:color="auto"/>
            <w:right w:val="none" w:sz="0" w:space="0" w:color="auto"/>
          </w:divBdr>
        </w:div>
      </w:divsChild>
    </w:div>
    <w:div w:id="1815248783">
      <w:bodyDiv w:val="1"/>
      <w:marLeft w:val="0"/>
      <w:marRight w:val="0"/>
      <w:marTop w:val="0"/>
      <w:marBottom w:val="0"/>
      <w:divBdr>
        <w:top w:val="none" w:sz="0" w:space="0" w:color="auto"/>
        <w:left w:val="none" w:sz="0" w:space="0" w:color="auto"/>
        <w:bottom w:val="none" w:sz="0" w:space="0" w:color="auto"/>
        <w:right w:val="none" w:sz="0" w:space="0" w:color="auto"/>
      </w:divBdr>
    </w:div>
    <w:div w:id="1823156619">
      <w:bodyDiv w:val="1"/>
      <w:marLeft w:val="0"/>
      <w:marRight w:val="0"/>
      <w:marTop w:val="0"/>
      <w:marBottom w:val="0"/>
      <w:divBdr>
        <w:top w:val="none" w:sz="0" w:space="0" w:color="auto"/>
        <w:left w:val="none" w:sz="0" w:space="0" w:color="auto"/>
        <w:bottom w:val="none" w:sz="0" w:space="0" w:color="auto"/>
        <w:right w:val="none" w:sz="0" w:space="0" w:color="auto"/>
      </w:divBdr>
    </w:div>
    <w:div w:id="1827358332">
      <w:bodyDiv w:val="1"/>
      <w:marLeft w:val="0"/>
      <w:marRight w:val="0"/>
      <w:marTop w:val="0"/>
      <w:marBottom w:val="0"/>
      <w:divBdr>
        <w:top w:val="none" w:sz="0" w:space="0" w:color="auto"/>
        <w:left w:val="none" w:sz="0" w:space="0" w:color="auto"/>
        <w:bottom w:val="none" w:sz="0" w:space="0" w:color="auto"/>
        <w:right w:val="none" w:sz="0" w:space="0" w:color="auto"/>
      </w:divBdr>
    </w:div>
    <w:div w:id="1884824799">
      <w:bodyDiv w:val="1"/>
      <w:marLeft w:val="0"/>
      <w:marRight w:val="0"/>
      <w:marTop w:val="0"/>
      <w:marBottom w:val="0"/>
      <w:divBdr>
        <w:top w:val="none" w:sz="0" w:space="0" w:color="auto"/>
        <w:left w:val="none" w:sz="0" w:space="0" w:color="auto"/>
        <w:bottom w:val="none" w:sz="0" w:space="0" w:color="auto"/>
        <w:right w:val="none" w:sz="0" w:space="0" w:color="auto"/>
      </w:divBdr>
    </w:div>
    <w:div w:id="1891112863">
      <w:bodyDiv w:val="1"/>
      <w:marLeft w:val="0"/>
      <w:marRight w:val="0"/>
      <w:marTop w:val="0"/>
      <w:marBottom w:val="0"/>
      <w:divBdr>
        <w:top w:val="none" w:sz="0" w:space="0" w:color="auto"/>
        <w:left w:val="none" w:sz="0" w:space="0" w:color="auto"/>
        <w:bottom w:val="none" w:sz="0" w:space="0" w:color="auto"/>
        <w:right w:val="none" w:sz="0" w:space="0" w:color="auto"/>
      </w:divBdr>
    </w:div>
    <w:div w:id="1921522606">
      <w:bodyDiv w:val="1"/>
      <w:marLeft w:val="0"/>
      <w:marRight w:val="0"/>
      <w:marTop w:val="0"/>
      <w:marBottom w:val="0"/>
      <w:divBdr>
        <w:top w:val="none" w:sz="0" w:space="0" w:color="auto"/>
        <w:left w:val="none" w:sz="0" w:space="0" w:color="auto"/>
        <w:bottom w:val="none" w:sz="0" w:space="0" w:color="auto"/>
        <w:right w:val="none" w:sz="0" w:space="0" w:color="auto"/>
      </w:divBdr>
    </w:div>
    <w:div w:id="1997877575">
      <w:bodyDiv w:val="1"/>
      <w:marLeft w:val="0"/>
      <w:marRight w:val="0"/>
      <w:marTop w:val="0"/>
      <w:marBottom w:val="0"/>
      <w:divBdr>
        <w:top w:val="none" w:sz="0" w:space="0" w:color="auto"/>
        <w:left w:val="none" w:sz="0" w:space="0" w:color="auto"/>
        <w:bottom w:val="none" w:sz="0" w:space="0" w:color="auto"/>
        <w:right w:val="none" w:sz="0" w:space="0" w:color="auto"/>
      </w:divBdr>
    </w:div>
    <w:div w:id="2007198861">
      <w:bodyDiv w:val="1"/>
      <w:marLeft w:val="0"/>
      <w:marRight w:val="0"/>
      <w:marTop w:val="0"/>
      <w:marBottom w:val="0"/>
      <w:divBdr>
        <w:top w:val="none" w:sz="0" w:space="0" w:color="auto"/>
        <w:left w:val="none" w:sz="0" w:space="0" w:color="auto"/>
        <w:bottom w:val="none" w:sz="0" w:space="0" w:color="auto"/>
        <w:right w:val="none" w:sz="0" w:space="0" w:color="auto"/>
      </w:divBdr>
    </w:div>
    <w:div w:id="2066178587">
      <w:bodyDiv w:val="1"/>
      <w:marLeft w:val="0"/>
      <w:marRight w:val="0"/>
      <w:marTop w:val="0"/>
      <w:marBottom w:val="0"/>
      <w:divBdr>
        <w:top w:val="none" w:sz="0" w:space="0" w:color="auto"/>
        <w:left w:val="none" w:sz="0" w:space="0" w:color="auto"/>
        <w:bottom w:val="none" w:sz="0" w:space="0" w:color="auto"/>
        <w:right w:val="none" w:sz="0" w:space="0" w:color="auto"/>
      </w:divBdr>
    </w:div>
    <w:div w:id="2088726820">
      <w:bodyDiv w:val="1"/>
      <w:marLeft w:val="0"/>
      <w:marRight w:val="0"/>
      <w:marTop w:val="0"/>
      <w:marBottom w:val="0"/>
      <w:divBdr>
        <w:top w:val="none" w:sz="0" w:space="0" w:color="auto"/>
        <w:left w:val="none" w:sz="0" w:space="0" w:color="auto"/>
        <w:bottom w:val="none" w:sz="0" w:space="0" w:color="auto"/>
        <w:right w:val="none" w:sz="0" w:space="0" w:color="auto"/>
      </w:divBdr>
    </w:div>
    <w:div w:id="2108187651">
      <w:bodyDiv w:val="1"/>
      <w:marLeft w:val="0"/>
      <w:marRight w:val="0"/>
      <w:marTop w:val="0"/>
      <w:marBottom w:val="0"/>
      <w:divBdr>
        <w:top w:val="none" w:sz="0" w:space="0" w:color="auto"/>
        <w:left w:val="none" w:sz="0" w:space="0" w:color="auto"/>
        <w:bottom w:val="none" w:sz="0" w:space="0" w:color="auto"/>
        <w:right w:val="none" w:sz="0" w:space="0" w:color="auto"/>
      </w:divBdr>
      <w:divsChild>
        <w:div w:id="300503903">
          <w:marLeft w:val="1166"/>
          <w:marRight w:val="0"/>
          <w:marTop w:val="77"/>
          <w:marBottom w:val="0"/>
          <w:divBdr>
            <w:top w:val="none" w:sz="0" w:space="0" w:color="auto"/>
            <w:left w:val="none" w:sz="0" w:space="0" w:color="auto"/>
            <w:bottom w:val="none" w:sz="0" w:space="0" w:color="auto"/>
            <w:right w:val="none" w:sz="0" w:space="0" w:color="auto"/>
          </w:divBdr>
        </w:div>
        <w:div w:id="608246020">
          <w:marLeft w:val="1166"/>
          <w:marRight w:val="0"/>
          <w:marTop w:val="77"/>
          <w:marBottom w:val="0"/>
          <w:divBdr>
            <w:top w:val="none" w:sz="0" w:space="0" w:color="auto"/>
            <w:left w:val="none" w:sz="0" w:space="0" w:color="auto"/>
            <w:bottom w:val="none" w:sz="0" w:space="0" w:color="auto"/>
            <w:right w:val="none" w:sz="0" w:space="0" w:color="auto"/>
          </w:divBdr>
        </w:div>
      </w:divsChild>
    </w:div>
    <w:div w:id="211532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Word___2.docx"/><Relationship Id="rId17" Type="http://schemas.openxmlformats.org/officeDocument/2006/relationships/image" Target="media/image6.png"/><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package" Target="embeddings/Microsoft_Visio___1.vsdx"/><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26518E-AB02-4A44-BC62-D8B6C2B34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2696</TotalTime>
  <Pages>12</Pages>
  <Words>908</Words>
  <Characters>5179</Characters>
  <Application>Microsoft Office Word</Application>
  <DocSecurity>0</DocSecurity>
  <Lines>43</Lines>
  <Paragraphs>12</Paragraphs>
  <ScaleCrop>false</ScaleCrop>
  <Company>Microsoft</Company>
  <LinksUpToDate>false</LinksUpToDate>
  <CharactersWithSpaces>6075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ZhuHX@aactechnologies.com</dc:creator>
  <cp:keywords/>
  <cp:lastModifiedBy>李笑(IT)</cp:lastModifiedBy>
  <cp:revision>263</cp:revision>
  <cp:lastPrinted>2014-08-19T10:16:00Z</cp:lastPrinted>
  <dcterms:created xsi:type="dcterms:W3CDTF">2018-05-16T01:41:00Z</dcterms:created>
  <dcterms:modified xsi:type="dcterms:W3CDTF">2018-11-23T08:21:00Z</dcterms:modified>
</cp:coreProperties>
</file>