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A414A" w14:textId="2C97C3D8" w:rsidR="005D6AEC" w:rsidRPr="00B50A2C" w:rsidRDefault="005D6AEC" w:rsidP="00B50A2C">
      <w:pPr>
        <w:ind w:firstLineChars="200" w:firstLine="420"/>
        <w:rPr>
          <w:rFonts w:ascii="Times New Roman" w:hAnsi="Times New Roman" w:cs="Times New Roman"/>
        </w:rPr>
      </w:pPr>
      <w:r w:rsidRPr="00B50A2C">
        <w:rPr>
          <w:rFonts w:ascii="Times New Roman" w:hAnsi="Times New Roman" w:cs="Times New Roman"/>
        </w:rPr>
        <w:t>In the small-scale arithmetic case, we set the number of container tasks to 20, and the number of yard cranes to 2. There are 5 ULVs in the underground tunnels, and the frequency of ULV departures is 7 minutes. The time for loading and unloading a container at the yard crane is 2.5 minutes</w:t>
      </w:r>
      <w:r w:rsidR="00B50A2C" w:rsidRPr="00B50A2C">
        <w:rPr>
          <w:rFonts w:ascii="Times New Roman" w:hAnsi="Times New Roman" w:cs="Times New Roman"/>
        </w:rPr>
        <w:t>. The towed ULVs take 10 minutes to pass through underground tunnels. In the objective function, we set</w:t>
      </w:r>
      <m:oMath>
        <m:r>
          <w:rPr>
            <w:rFonts w:ascii="Cambria Math" w:hAnsi="Cambria Math" w:cs="Times New Roman"/>
          </w:rPr>
          <m:t xml:space="preserve"> α</m:t>
        </m:r>
      </m:oMath>
      <w:r w:rsidR="00B50A2C" w:rsidRPr="00B50A2C">
        <w:rPr>
          <w:rFonts w:ascii="Times New Roman" w:hAnsi="Times New Roman" w:cs="Times New Roman"/>
        </w:rPr>
        <w:t>=5</w:t>
      </w:r>
      <w:r w:rsidR="00B50A2C" w:rsidRPr="00B50A2C">
        <w:rPr>
          <w:rFonts w:ascii="Times New Roman" w:hAnsi="Times New Roman" w:cs="Times New Roman"/>
        </w:rPr>
        <w:t>，</w:t>
      </w:r>
      <m:oMath>
        <m:r>
          <w:rPr>
            <w:rFonts w:ascii="Cambria Math" w:hAnsi="Cambria Math" w:cs="Times New Roman"/>
          </w:rPr>
          <m:t>β</m:t>
        </m:r>
      </m:oMath>
      <w:r w:rsidR="00B50A2C" w:rsidRPr="00B50A2C">
        <w:rPr>
          <w:rFonts w:ascii="Times New Roman" w:hAnsi="Times New Roman" w:cs="Times New Roman"/>
        </w:rPr>
        <w:t>=0.5</w:t>
      </w:r>
      <w:r w:rsidR="00B50A2C" w:rsidRPr="00B50A2C">
        <w:rPr>
          <w:rFonts w:ascii="Times New Roman" w:hAnsi="Times New Roman" w:cs="Times New Roman"/>
        </w:rPr>
        <w:t>，</w:t>
      </w:r>
      <m:oMath>
        <m:r>
          <w:rPr>
            <w:rFonts w:ascii="Cambria Math" w:hAnsi="Cambria Math" w:cs="Times New Roman"/>
          </w:rPr>
          <m:t>γ</m:t>
        </m:r>
      </m:oMath>
      <w:r w:rsidR="00B50A2C" w:rsidRPr="00B50A2C">
        <w:rPr>
          <w:rFonts w:ascii="Times New Roman" w:hAnsi="Times New Roman" w:cs="Times New Roman"/>
        </w:rPr>
        <w:t>=1. The moment of arrival of the AGV at the departure terminal is randomly generated within a given range. As termination conditions for this small-scale example, the maximum number of iterations of the GA is 500, the population size is set to 30, and the crossover and mutation probabilities are 0.7 and 0.4, respectively.</w:t>
      </w:r>
      <w:r w:rsidR="00547999" w:rsidRPr="00547999">
        <w:t xml:space="preserve"> </w:t>
      </w:r>
      <w:r w:rsidR="00547999" w:rsidRPr="00547999">
        <w:rPr>
          <w:rFonts w:ascii="Times New Roman" w:hAnsi="Times New Roman" w:cs="Times New Roman"/>
        </w:rPr>
        <w:t>In addition, the initial chromosome information is shown in the attachment 'information of chromosomes.xls'</w:t>
      </w:r>
      <w:r w:rsidR="00547999">
        <w:rPr>
          <w:rFonts w:ascii="Times New Roman" w:hAnsi="Times New Roman" w:cs="Times New Roman" w:hint="eastAsia"/>
        </w:rPr>
        <w:t>.</w:t>
      </w:r>
    </w:p>
    <w:sectPr w:rsidR="005D6AEC" w:rsidRPr="00B50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58B4C" w14:textId="77777777" w:rsidR="002C7056" w:rsidRDefault="002C7056" w:rsidP="00FD2AFB">
      <w:r>
        <w:separator/>
      </w:r>
    </w:p>
  </w:endnote>
  <w:endnote w:type="continuationSeparator" w:id="0">
    <w:p w14:paraId="38D561AC" w14:textId="77777777" w:rsidR="002C7056" w:rsidRDefault="002C7056" w:rsidP="00FD2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A405E" w14:textId="77777777" w:rsidR="002C7056" w:rsidRDefault="002C7056" w:rsidP="00FD2AFB">
      <w:r>
        <w:separator/>
      </w:r>
    </w:p>
  </w:footnote>
  <w:footnote w:type="continuationSeparator" w:id="0">
    <w:p w14:paraId="2B619CFF" w14:textId="77777777" w:rsidR="002C7056" w:rsidRDefault="002C7056" w:rsidP="00FD2A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Q3MjezNDEysbAwMzNV0lEKTi0uzszPAykwrAUAinTevCwAAAA="/>
  </w:docVars>
  <w:rsids>
    <w:rsidRoot w:val="003B5100"/>
    <w:rsid w:val="000B532E"/>
    <w:rsid w:val="002C7056"/>
    <w:rsid w:val="003B5100"/>
    <w:rsid w:val="00465D85"/>
    <w:rsid w:val="00547999"/>
    <w:rsid w:val="005D6AEC"/>
    <w:rsid w:val="00605A66"/>
    <w:rsid w:val="006C4B4F"/>
    <w:rsid w:val="007F66DE"/>
    <w:rsid w:val="00B50A2C"/>
    <w:rsid w:val="00BE7D7C"/>
    <w:rsid w:val="00E16B4E"/>
    <w:rsid w:val="00FD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E098C"/>
  <w15:chartTrackingRefBased/>
  <w15:docId w15:val="{E05D4B6E-6CEB-4E0F-938C-F994F92D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2A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2A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2A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2A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晓洁</dc:creator>
  <cp:keywords/>
  <dc:description/>
  <cp:lastModifiedBy>徐 晓洁</cp:lastModifiedBy>
  <cp:revision>2</cp:revision>
  <dcterms:created xsi:type="dcterms:W3CDTF">2024-09-25T08:48:00Z</dcterms:created>
  <dcterms:modified xsi:type="dcterms:W3CDTF">2024-09-25T08:48:00Z</dcterms:modified>
</cp:coreProperties>
</file>