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CA5FF8" w:rsidRPr="008E27F5" w:rsidRDefault="00CA5FF8"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A5FF8" w:rsidRPr="008E27F5" w:rsidRDefault="00CA5FF8" w:rsidP="00037FAA">
                            <w:pPr>
                              <w:pStyle w:val="TextBox"/>
                            </w:pPr>
                            <w:r>
                              <w:t>Examensarbete 15</w:t>
                            </w:r>
                            <w:r w:rsidRPr="008E27F5">
                              <w:t xml:space="preserve"> hp</w:t>
                            </w:r>
                          </w:p>
                          <w:p w14:paraId="56A2FF78" w14:textId="77777777" w:rsidR="00CA5FF8" w:rsidRPr="008E27F5" w:rsidRDefault="00CA5FF8" w:rsidP="00804337">
                            <w:pPr>
                              <w:pStyle w:val="TextBox"/>
                            </w:pPr>
                            <w:r w:rsidRPr="008E27F5">
                              <w:t>Data- och systemvetenskap</w:t>
                            </w:r>
                          </w:p>
                          <w:p w14:paraId="462F7AFB" w14:textId="3C4D274A" w:rsidR="00CA5FF8" w:rsidRDefault="00CA5FF8" w:rsidP="008E27F5">
                            <w:pPr>
                              <w:pStyle w:val="Textruta"/>
                            </w:pPr>
                            <w:r>
                              <w:t xml:space="preserve">Kurs- eller utbildningsprogram (180 hp) </w:t>
                            </w:r>
                          </w:p>
                          <w:p w14:paraId="268DC79A" w14:textId="68801260" w:rsidR="00CA5FF8" w:rsidRDefault="00CA5FF8" w:rsidP="008E27F5">
                            <w:pPr>
                              <w:pStyle w:val="Textruta"/>
                            </w:pPr>
                            <w:r>
                              <w:t>Höst-/Vårterminen 2018</w:t>
                            </w:r>
                          </w:p>
                          <w:p w14:paraId="282F1F4F" w14:textId="254EEACC" w:rsidR="00CA5FF8" w:rsidRDefault="00CA5FF8" w:rsidP="008E27F5">
                            <w:pPr>
                              <w:pStyle w:val="Textruta"/>
                            </w:pPr>
                            <w:r>
                              <w:t>Handledare: Robert Ramberg</w:t>
                            </w:r>
                          </w:p>
                          <w:p w14:paraId="32D0F4AA" w14:textId="77777777" w:rsidR="00CA5FF8" w:rsidRDefault="00CA5FF8" w:rsidP="008E27F5">
                            <w:pPr>
                              <w:pStyle w:val="Textruta"/>
                            </w:pPr>
                            <w:r>
                              <w:t>Granskare: Förnamn Efternamn</w:t>
                            </w:r>
                          </w:p>
                          <w:p w14:paraId="1546E4DE" w14:textId="6AB17E73" w:rsidR="00CA5FF8" w:rsidRPr="00ED1E02" w:rsidRDefault="00CA5FF8"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A5FF8" w:rsidRPr="00883298" w:rsidRDefault="00CA5FF8"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CA5FF8" w:rsidRPr="008E27F5" w:rsidRDefault="00CA5FF8"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A5FF8" w:rsidRPr="008E27F5" w:rsidRDefault="00CA5FF8" w:rsidP="00037FAA">
                      <w:pPr>
                        <w:pStyle w:val="TextBox"/>
                      </w:pPr>
                      <w:r>
                        <w:t>Examensarbete 15</w:t>
                      </w:r>
                      <w:r w:rsidRPr="008E27F5">
                        <w:t xml:space="preserve"> hp</w:t>
                      </w:r>
                    </w:p>
                    <w:p w14:paraId="56A2FF78" w14:textId="77777777" w:rsidR="00CA5FF8" w:rsidRPr="008E27F5" w:rsidRDefault="00CA5FF8" w:rsidP="00804337">
                      <w:pPr>
                        <w:pStyle w:val="TextBox"/>
                      </w:pPr>
                      <w:r w:rsidRPr="008E27F5">
                        <w:t>Data- och systemvetenskap</w:t>
                      </w:r>
                    </w:p>
                    <w:p w14:paraId="462F7AFB" w14:textId="3C4D274A" w:rsidR="00CA5FF8" w:rsidRDefault="00CA5FF8" w:rsidP="008E27F5">
                      <w:pPr>
                        <w:pStyle w:val="Textruta"/>
                      </w:pPr>
                      <w:r>
                        <w:t xml:space="preserve">Kurs- eller utbildningsprogram (180 hp) </w:t>
                      </w:r>
                    </w:p>
                    <w:p w14:paraId="268DC79A" w14:textId="68801260" w:rsidR="00CA5FF8" w:rsidRDefault="00CA5FF8" w:rsidP="008E27F5">
                      <w:pPr>
                        <w:pStyle w:val="Textruta"/>
                      </w:pPr>
                      <w:r>
                        <w:t>Höst-/Vårterminen 2018</w:t>
                      </w:r>
                    </w:p>
                    <w:p w14:paraId="282F1F4F" w14:textId="254EEACC" w:rsidR="00CA5FF8" w:rsidRDefault="00CA5FF8" w:rsidP="008E27F5">
                      <w:pPr>
                        <w:pStyle w:val="Textruta"/>
                      </w:pPr>
                      <w:r>
                        <w:t>Handledare: Robert Ramberg</w:t>
                      </w:r>
                    </w:p>
                    <w:p w14:paraId="32D0F4AA" w14:textId="77777777" w:rsidR="00CA5FF8" w:rsidRDefault="00CA5FF8" w:rsidP="008E27F5">
                      <w:pPr>
                        <w:pStyle w:val="Textruta"/>
                      </w:pPr>
                      <w:r>
                        <w:t>Granskare: Förnamn Efternamn</w:t>
                      </w:r>
                    </w:p>
                    <w:p w14:paraId="1546E4DE" w14:textId="6AB17E73" w:rsidR="00CA5FF8" w:rsidRPr="00ED1E02" w:rsidRDefault="00CA5FF8"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A5FF8" w:rsidRPr="00883298" w:rsidRDefault="00CA5FF8"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0DF9EA71" w14:textId="6D4D9FF1"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C33DA6">
        <w:t xml:space="preserve">Personalutbildningar är ibland svårt att finna tid till och är kostsamma därför de ofta är lärarledda alternativ. </w:t>
      </w:r>
      <w:r w:rsidR="000C7C9C">
        <w:t xml:space="preserve">Det är en ständig process att utbilda personalen och under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distans undervisning av</w:t>
      </w:r>
      <w:r w:rsidR="00F3497F">
        <w:t xml:space="preserve"> </w:t>
      </w:r>
      <w:r w:rsidR="002451CE">
        <w:t>e</w:t>
      </w:r>
      <w:r w:rsidR="006B2F82">
        <w:t xml:space="preserve">lektroniskt lärande (e-lärande) </w:t>
      </w:r>
      <w:r w:rsidR="006A6F87">
        <w:t xml:space="preserve">med hjälp av </w:t>
      </w:r>
      <w:r w:rsidR="00F3497F">
        <w:t>internet</w:t>
      </w:r>
      <w:r w:rsidR="0070659A">
        <w:t>.</w:t>
      </w:r>
      <w:r w:rsidR="000522BD">
        <w:t xml:space="preserve"> Utbildning och kompetensutveckling ska vara genomtänkt och ska passa vad företaget, organisationen och personalen behöver. </w:t>
      </w:r>
      <w:r w:rsidR="004F0A3D">
        <w:t xml:space="preserve">Framförallt är det viktigt </w:t>
      </w:r>
      <w:r w:rsidR="00654049">
        <w:t>hur den</w:t>
      </w:r>
      <w:r w:rsidR="009A1181">
        <w:t xml:space="preserve"> pedagogiska </w:t>
      </w:r>
      <w:r w:rsidR="00654049">
        <w:t xml:space="preserve">designen av </w:t>
      </w:r>
      <w:r w:rsidR="009A1181">
        <w:t>utbildningarna görs, eftersom</w:t>
      </w:r>
      <w:r w:rsidR="005F3883">
        <w:t xml:space="preserve"> personalens resultat ska speglas efter en genomförd kurs. Idag är inte längre tekniken ett problem och har gjort det enklare för e-lärandeföretag att fokusera mer på kursinnehåll och förbättring av pedagogiken.  </w:t>
      </w:r>
    </w:p>
    <w:p w14:paraId="5D1AE5B5" w14:textId="36867490" w:rsidR="00B90E4B" w:rsidRDefault="00C46FF5" w:rsidP="00120C38">
      <w:pPr>
        <w:pStyle w:val="Brdtext"/>
      </w:pPr>
      <w:r>
        <w:t>Den traditionella undervisningen är placerad att s</w:t>
      </w:r>
      <w:r w:rsidR="00A63FFF">
        <w:t>t</w:t>
      </w:r>
      <w:r>
        <w:t>udenten ska vara fysiskt</w:t>
      </w:r>
      <w:r w:rsidR="00E66299">
        <w:t xml:space="preserve"> närvarande i skolan</w:t>
      </w:r>
      <w:r>
        <w:t xml:space="preserve"> och det är inte alltid </w:t>
      </w:r>
      <w:r w:rsidR="00A63FFF">
        <w:t>möjlig</w:t>
      </w:r>
      <w:r>
        <w:t xml:space="preserve">t. Därför har </w:t>
      </w:r>
      <w:r w:rsidR="00E66299">
        <w:t xml:space="preserve">kunskaper eller utbildning i specifika ämnen </w:t>
      </w:r>
      <w:r>
        <w:t>kunnat</w:t>
      </w:r>
      <w:r w:rsidR="00A63FFF">
        <w:t xml:space="preserve"> ges </w:t>
      </w:r>
      <w:r>
        <w:t xml:space="preserve">med hjälp av </w:t>
      </w:r>
      <w:r w:rsidR="00A63FFF">
        <w:t>distans undervisning</w:t>
      </w:r>
      <w:r w:rsidR="00C01991">
        <w:t xml:space="preserve">. </w:t>
      </w:r>
      <w:r w:rsidR="00E93858">
        <w:t>Till e</w:t>
      </w:r>
      <w:r>
        <w:t xml:space="preserve">xempel </w:t>
      </w:r>
      <w:r w:rsidR="00F84A21">
        <w:t xml:space="preserve">redan </w:t>
      </w:r>
      <w:r w:rsidR="00C01991">
        <w:t>1840 lärde Issac Pitman studenter stenografi</w:t>
      </w:r>
      <w:r w:rsidR="00E93858">
        <w:t>, en typ av symboliskt skrivande,</w:t>
      </w:r>
      <w:r w:rsidR="00C01991">
        <w:t xml:space="preserve"> genom brevväxling</w:t>
      </w:r>
      <w:r w:rsidR="00E83261">
        <w:t xml:space="preserve"> </w:t>
      </w:r>
      <w:r w:rsidR="00BE71B5">
        <w:t>(</w:t>
      </w:r>
      <w:r w:rsidR="00BE71B5">
        <w:rPr>
          <w:color w:val="222222"/>
          <w:shd w:val="clear" w:color="auto" w:fill="FFFFFF"/>
        </w:rPr>
        <w:t xml:space="preserve">Bower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t>Distans lärande var under en lång period ett sätt att endast ge studenter information</w:t>
      </w:r>
      <w:r w:rsidR="00A1561F">
        <w:t xml:space="preserve"> men d</w:t>
      </w:r>
      <w:r w:rsidR="00761CF6">
        <w:t>ärefter utvecklades det till att inlärning</w:t>
      </w:r>
      <w:r w:rsidR="004D1E22">
        <w:t>en</w:t>
      </w:r>
      <w:r w:rsidR="00761CF6">
        <w:t xml:space="preserve"> sker genom att träna och testa sina nya kunskaper. </w:t>
      </w:r>
      <w:r w:rsidR="00410E00">
        <w:t xml:space="preserve">Det var först runt 70-talet </w:t>
      </w:r>
      <w:r w:rsidR="00F84A21">
        <w:t xml:space="preserve">då </w:t>
      </w:r>
      <w:r w:rsidR="004D1E22">
        <w:t xml:space="preserve">datorbaserad </w:t>
      </w:r>
      <w:r w:rsidR="00410E00">
        <w:t>online-träning</w:t>
      </w:r>
      <w:r w:rsidR="00761CF6">
        <w:t xml:space="preserve"> </w:t>
      </w:r>
      <w:r w:rsidR="00410E00">
        <w:t xml:space="preserve">blev interaktiv </w:t>
      </w:r>
      <w:r w:rsidR="00761CF6">
        <w:t>och en metod för att</w:t>
      </w:r>
      <w:r w:rsidR="006F04BD">
        <w:t xml:space="preserve"> enklare ge korrespondens till studenter, </w:t>
      </w:r>
      <w:r w:rsidR="004D1E22">
        <w:t xml:space="preserve">med </w:t>
      </w:r>
      <w:r w:rsidR="006F04BD">
        <w:t xml:space="preserve">till exempel </w:t>
      </w:r>
      <w:r w:rsidR="004D1E22">
        <w:t xml:space="preserve">hjälp av </w:t>
      </w:r>
      <w:r w:rsidR="006F04BD">
        <w:t>e-post</w:t>
      </w:r>
      <w:r w:rsidR="00305394">
        <w:t xml:space="preserve"> eller chat</w:t>
      </w:r>
      <w:r w:rsidR="006F04BD">
        <w:t xml:space="preserve">. </w:t>
      </w:r>
      <w:r w:rsidR="00C65A6A">
        <w:t xml:space="preserve">Idag har e-lärandet utvecklats tillsammans med att </w:t>
      </w:r>
      <w:r w:rsidR="00305394">
        <w:t xml:space="preserve">World Wide Web (WWW) </w:t>
      </w:r>
      <w:r w:rsidR="00C65A6A">
        <w:t>har gjort det möjligt att</w:t>
      </w:r>
      <w:r w:rsidR="00305394">
        <w:t xml:space="preserve"> alla med tillgång</w:t>
      </w:r>
      <w:r w:rsidR="00F84A21">
        <w:t xml:space="preserve"> till den</w:t>
      </w:r>
      <w:r w:rsidR="00305394">
        <w:t xml:space="preserve"> kan få del av undervisning online. </w:t>
      </w:r>
    </w:p>
    <w:p w14:paraId="5BB47374" w14:textId="10013FC5" w:rsidR="00A46A43" w:rsidRDefault="005E5F35" w:rsidP="00120C38">
      <w:pPr>
        <w:pStyle w:val="Brdtext"/>
      </w:pPr>
      <w:r>
        <w:t>Fördelarna med använda</w:t>
      </w:r>
      <w:r w:rsidR="004F0A3D">
        <w:t>ndet av</w:t>
      </w:r>
      <w:r>
        <w:t xml:space="preserve"> e-lärande istället för </w:t>
      </w:r>
      <w:r w:rsidR="00B35B38">
        <w:t>traditionella lärarledda</w:t>
      </w:r>
      <w:r>
        <w:t xml:space="preserve"> </w:t>
      </w:r>
      <w:r w:rsidR="00B35B38">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w:t>
      </w:r>
      <w:r w:rsidR="005C07A9">
        <w:t>(</w:t>
      </w:r>
      <w:r w:rsidR="005C07A9" w:rsidRPr="00906BA4">
        <w:rPr>
          <w:color w:val="222222"/>
          <w:szCs w:val="22"/>
          <w:shd w:val="clear" w:color="auto" w:fill="FFFFFF"/>
        </w:rPr>
        <w:t>Narciss</w:t>
      </w:r>
      <w:r w:rsidR="005C07A9">
        <w:rPr>
          <w:color w:val="222222"/>
          <w:szCs w:val="22"/>
          <w:shd w:val="clear" w:color="auto" w:fill="FFFFFF"/>
        </w:rPr>
        <w:t xml:space="preserve"> et.al., 2007) </w:t>
      </w:r>
      <w:r w:rsidR="00FB6709">
        <w:t xml:space="preserve">med en </w:t>
      </w:r>
      <w:r w:rsidR="00F82A41">
        <w:t>obegränsad repetition</w:t>
      </w:r>
      <w:r w:rsidR="00A63FFF">
        <w:t>.</w:t>
      </w:r>
      <w:r>
        <w:t xml:space="preserve"> Tiden som läggs på transport</w:t>
      </w:r>
      <w:r w:rsidR="00227B44">
        <w:t xml:space="preserve">, boende, levnadskostnader utöver kursavgiften </w:t>
      </w:r>
      <w:r>
        <w:t>som till exempel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 </w:t>
      </w:r>
      <w:commentRangeStart w:id="1"/>
      <w:r w:rsidR="00233A51">
        <w:t>N</w:t>
      </w:r>
      <w:r w:rsidR="00A74D3E">
        <w:t>ackdelar</w:t>
      </w:r>
      <w:r w:rsidR="00233A51">
        <w:t>na</w:t>
      </w:r>
      <w:r w:rsidR="00A74D3E">
        <w:t xml:space="preserve"> med e-lärandet och är att a</w:t>
      </w:r>
      <w:r w:rsidR="003D3638">
        <w:t>nvändare</w:t>
      </w:r>
      <w:r w:rsidR="00A74D3E">
        <w:t xml:space="preserve"> </w:t>
      </w:r>
      <w:r w:rsidR="003D3638">
        <w:t xml:space="preserve">ibland </w:t>
      </w:r>
      <w:r w:rsidR="00A74D3E">
        <w:t xml:space="preserve">inte </w:t>
      </w:r>
      <w:r w:rsidR="003D3638">
        <w:t>slutför</w:t>
      </w:r>
      <w:r w:rsidR="00A74D3E">
        <w:t xml:space="preserve"> kurser och </w:t>
      </w:r>
      <w:r w:rsidR="002A6464">
        <w:t xml:space="preserve">kan då </w:t>
      </w:r>
      <w:r w:rsidR="00A74D3E">
        <w:t>mi</w:t>
      </w:r>
      <w:r w:rsidR="003D3638">
        <w:t>ssa delar av viktig</w:t>
      </w:r>
      <w:r>
        <w:t xml:space="preserve"> </w:t>
      </w:r>
      <w:r w:rsidR="003D3638">
        <w:t>information</w:t>
      </w:r>
      <w:r w:rsidR="006F074D">
        <w:t xml:space="preserve">, det kan </w:t>
      </w:r>
      <w:r w:rsidR="00781FF5">
        <w:t xml:space="preserve">bero på att </w:t>
      </w:r>
      <w:r w:rsidR="00A74D3E">
        <w:t>kursen omfatta</w:t>
      </w:r>
      <w:r w:rsidR="00781FF5">
        <w:t>r</w:t>
      </w:r>
      <w:r w:rsidR="006F074D">
        <w:t xml:space="preserve"> mycket </w:t>
      </w:r>
      <w:r w:rsidR="00A74D3E">
        <w:t xml:space="preserve">material </w:t>
      </w:r>
      <w:r w:rsidR="006F074D">
        <w:t xml:space="preserve">och </w:t>
      </w:r>
      <w:r w:rsidR="00A74D3E">
        <w:t>således tröttnar fortare</w:t>
      </w:r>
      <w:r w:rsidR="00DB3E41">
        <w:t>.</w:t>
      </w:r>
      <w:r w:rsidR="00B90E4B">
        <w:t xml:space="preserve"> </w:t>
      </w:r>
      <w:r w:rsidR="007769E7">
        <w:t>L</w:t>
      </w:r>
      <w:r w:rsidR="00B90E4B">
        <w:t>ikaså att det ställs högr</w:t>
      </w:r>
      <w:r w:rsidR="006F074D">
        <w:t xml:space="preserve">e krav på det egna ansvaret för att klara utbildningen och att e-lärandet är </w:t>
      </w:r>
      <w:r w:rsidR="00FB6709">
        <w:t xml:space="preserve">ett isolerat lärosätt </w:t>
      </w:r>
      <w:r w:rsidR="006F074D">
        <w:t xml:space="preserve">och det finns en </w:t>
      </w:r>
      <w:r w:rsidR="007769E7">
        <w:t xml:space="preserve">begränsad möjlighet till </w:t>
      </w:r>
      <w:r w:rsidR="00FB6709">
        <w:t xml:space="preserve">en dialog med lärare, som kan i </w:t>
      </w:r>
      <w:r w:rsidR="004172DE">
        <w:t>vissa</w:t>
      </w:r>
      <w:r w:rsidR="00FB6709">
        <w:t xml:space="preserve"> fall vara en viktig för aspekt för inlärandet.</w:t>
      </w:r>
      <w:r w:rsidR="00B11D5A">
        <w:t xml:space="preserve"> </w:t>
      </w:r>
      <w:commentRangeEnd w:id="1"/>
      <w:r w:rsidR="00546086">
        <w:rPr>
          <w:rStyle w:val="Kommentarsreferens"/>
          <w:rFonts w:eastAsiaTheme="minorHAnsi" w:cstheme="minorBidi"/>
          <w:lang w:eastAsia="en-US"/>
        </w:rPr>
        <w:commentReference w:id="1"/>
      </w:r>
    </w:p>
    <w:p w14:paraId="4F0CDFA7" w14:textId="77777777" w:rsidR="005D2FBE" w:rsidRDefault="00D3541E" w:rsidP="00F414BF">
      <w:pPr>
        <w:pStyle w:val="Brdtext"/>
      </w:pPr>
      <w:r>
        <w:t xml:space="preserve">Den ständiga utvecklingen av e-lärandet ändras </w:t>
      </w:r>
      <w:r w:rsidR="00E46FCD">
        <w:t>periodiskt</w:t>
      </w:r>
      <w:r>
        <w:t xml:space="preserve"> </w:t>
      </w:r>
      <w:r w:rsidR="00B777B0">
        <w:t>med</w:t>
      </w:r>
      <w:r>
        <w:t xml:space="preserve"> n</w:t>
      </w:r>
      <w:r w:rsidR="00395619">
        <w:t xml:space="preserve">ya </w:t>
      </w:r>
      <w:r w:rsidR="00781FF5" w:rsidRPr="00781FF5">
        <w:rPr>
          <w:szCs w:val="22"/>
        </w:rPr>
        <w:t>inriktn</w:t>
      </w:r>
      <w:r w:rsidR="00781FF5" w:rsidRPr="00781FF5">
        <w:rPr>
          <w:rStyle w:val="Kommentarsreferens"/>
          <w:rFonts w:eastAsiaTheme="minorHAnsi" w:cstheme="minorBidi"/>
          <w:sz w:val="22"/>
          <w:szCs w:val="22"/>
          <w:lang w:eastAsia="en-US"/>
        </w:rPr>
        <w:t>ingar</w:t>
      </w:r>
      <w:r w:rsidR="00395619">
        <w:t>, innovativa id</w:t>
      </w:r>
      <w:r>
        <w:t>éer, och lärotekniker</w:t>
      </w:r>
      <w:r w:rsidR="00B3350A">
        <w:t>.</w:t>
      </w:r>
      <w:r>
        <w:t xml:space="preserve"> </w:t>
      </w:r>
      <w:r w:rsidR="00E46FCD">
        <w:t xml:space="preserve">En av </w:t>
      </w:r>
      <w:r w:rsidR="00781FF5" w:rsidRPr="00781FF5">
        <w:rPr>
          <w:szCs w:val="22"/>
        </w:rPr>
        <w:t>inriktn</w:t>
      </w:r>
      <w:r w:rsidR="00781FF5" w:rsidRPr="00781FF5">
        <w:rPr>
          <w:rStyle w:val="Kommentarsreferens"/>
          <w:rFonts w:eastAsiaTheme="minorHAnsi" w:cstheme="minorBidi"/>
          <w:sz w:val="22"/>
          <w:szCs w:val="22"/>
          <w:lang w:eastAsia="en-US"/>
        </w:rPr>
        <w:t>ingar</w:t>
      </w:r>
      <w:r w:rsidR="00781FF5">
        <w:t xml:space="preserve"> </w:t>
      </w:r>
      <w:r w:rsidR="00E46FCD">
        <w:t xml:space="preserve">är att kursen består av </w:t>
      </w:r>
      <w:r>
        <w:t xml:space="preserve">scenarios </w:t>
      </w:r>
      <w:r w:rsidR="00AD75AE">
        <w:t xml:space="preserve">och </w:t>
      </w:r>
      <w:r w:rsidR="00E46FCD">
        <w:t xml:space="preserve">ska sätta </w:t>
      </w:r>
      <w:r w:rsidR="009D61E4">
        <w:t xml:space="preserve">studenten in i </w:t>
      </w:r>
      <w:r w:rsidR="00A46A43">
        <w:t xml:space="preserve">olika </w:t>
      </w:r>
      <w:r w:rsidR="00F73E23">
        <w:t xml:space="preserve">erfarenheter och </w:t>
      </w:r>
      <w:r w:rsidR="00E46FCD">
        <w:t>händelser</w:t>
      </w:r>
      <w:r w:rsidR="00F73E23">
        <w:t xml:space="preserve"> (Clark and Mayer, 2012). </w:t>
      </w:r>
      <w:r w:rsidR="00B50E40">
        <w:t>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r w:rsidR="001C5824">
        <w:t xml:space="preserve"> (Clark and Mayer, 2012).</w:t>
      </w:r>
      <w:r w:rsidR="009D61E4">
        <w:t xml:space="preserve"> </w:t>
      </w:r>
      <w:r w:rsidR="00781FF5">
        <w:t xml:space="preserve">En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781FF5">
        <w:rPr>
          <w:rStyle w:val="Kommentarsreferens"/>
          <w:rFonts w:eastAsiaTheme="minorHAnsi" w:cstheme="minorBidi"/>
          <w:sz w:val="22"/>
          <w:szCs w:val="22"/>
          <w:lang w:eastAsia="en-US"/>
        </w:rPr>
        <w:t>spelen h</w:t>
      </w:r>
      <w:r w:rsidR="00B50E40">
        <w:t>ar gjort att studenten blivit motiverad till att fortsätta lära sig och skapat en</w:t>
      </w:r>
      <w:r w:rsidR="00A46A43">
        <w:t xml:space="preserve"> gemensam sammanhållning</w:t>
      </w:r>
      <w:r w:rsidR="00413710">
        <w:t xml:space="preserve"> inom organisationen</w:t>
      </w:r>
      <w:ins w:id="2" w:author="Olivia Imner" w:date="2018-06-05T21:53:00Z">
        <w:r w:rsidR="00382BEC">
          <w:t xml:space="preserve"> (reference)</w:t>
        </w:r>
      </w:ins>
      <w:r w:rsidR="00B50E40">
        <w:t xml:space="preserve">. </w:t>
      </w:r>
      <w:r w:rsidR="001C5824">
        <w:t xml:space="preserve">En av de </w:t>
      </w:r>
      <w:r w:rsidR="00B3350A">
        <w:t xml:space="preserve">pedagogiska </w:t>
      </w:r>
      <w:r w:rsidR="001C5824">
        <w:t>framgångarna</w:t>
      </w:r>
      <w:r w:rsidR="00B92937">
        <w:t xml:space="preserve"> med e-lärandet </w:t>
      </w:r>
      <w:r w:rsidR="001C5824">
        <w:t xml:space="preserve">handlar om </w:t>
      </w:r>
      <w:r w:rsidR="00B92937">
        <w:t xml:space="preserve">att e-kurser ska skapas så att </w:t>
      </w:r>
      <w:r w:rsidR="001C5824">
        <w:t xml:space="preserve">kursen är </w:t>
      </w:r>
      <w:r w:rsidR="00B92937">
        <w:t xml:space="preserve">kreativt och instruktivt </w:t>
      </w:r>
      <w:r w:rsidR="001C5824">
        <w:t xml:space="preserve">för att studenten ska </w:t>
      </w:r>
      <w:r w:rsidR="00B92937">
        <w:t>genomför kursen</w:t>
      </w:r>
      <w:r w:rsidR="001C5824">
        <w:t xml:space="preserve"> och använda</w:t>
      </w:r>
      <w:r w:rsidR="00B3350A">
        <w:t xml:space="preserve"> sina nya kunskaper</w:t>
      </w:r>
      <w:r w:rsidR="00B92937">
        <w:t xml:space="preserve">. </w:t>
      </w:r>
      <w:r w:rsidR="00190732">
        <w:t>En</w:t>
      </w:r>
      <w:r w:rsidR="00B3350A">
        <w:t xml:space="preserve"> framgångsrik e-kurs behöver </w:t>
      </w:r>
      <w:r w:rsidR="00413710">
        <w:t xml:space="preserve">att </w:t>
      </w:r>
      <w:r w:rsidR="001C5824">
        <w:t xml:space="preserve">kurs designers som </w:t>
      </w:r>
      <w:r w:rsidR="00190732">
        <w:t xml:space="preserve">ska </w:t>
      </w:r>
      <w:r w:rsidR="00B3350A">
        <w:t xml:space="preserve">vara insatta i </w:t>
      </w:r>
      <w:r w:rsidR="001C5824">
        <w:t xml:space="preserve">vilka inriktningar som passar för </w:t>
      </w:r>
      <w:r w:rsidR="00A46A43">
        <w:t xml:space="preserve">användargruppen och </w:t>
      </w:r>
      <w:r w:rsidR="001C5824">
        <w:t>vilka mål</w:t>
      </w:r>
      <w:r w:rsidR="00A46A43">
        <w:t xml:space="preserve"> kursen</w:t>
      </w:r>
      <w:r w:rsidR="00E83261">
        <w:t xml:space="preserve"> ska uppnå. Den underliggande pedagogiken behöver ha en grund i e-kurs och är en viktigt del i hur studentens resultat kommer att visa senare i praktiken</w:t>
      </w:r>
      <w:commentRangeStart w:id="3"/>
      <w:r w:rsidR="00A46A43">
        <w:t>.</w:t>
      </w:r>
      <w:commentRangeEnd w:id="3"/>
      <w:r w:rsidR="00382BEC">
        <w:rPr>
          <w:rStyle w:val="Kommentarsreferens"/>
          <w:rFonts w:eastAsiaTheme="minorHAnsi" w:cstheme="minorBidi"/>
          <w:lang w:eastAsia="en-US"/>
        </w:rPr>
        <w:commentReference w:id="3"/>
      </w:r>
    </w:p>
    <w:p w14:paraId="0677A070" w14:textId="77777777" w:rsidR="005D2FBE" w:rsidRDefault="005D2FBE" w:rsidP="00F414BF">
      <w:pPr>
        <w:pStyle w:val="Brdtext"/>
      </w:pPr>
    </w:p>
    <w:p w14:paraId="3E7138C5" w14:textId="772D88CC" w:rsidR="004018CB" w:rsidRDefault="005D2FBE" w:rsidP="00E825CD">
      <w:pPr>
        <w:pStyle w:val="Brdtext"/>
      </w:pPr>
      <w:r>
        <w:t xml:space="preserve">Det finns olika kategorier på vilken typ av </w:t>
      </w:r>
      <w:r w:rsidR="00D501A1">
        <w:t>e-lärande som kan köpas som tjänst. Organisationer som är leverantörer av kursinnehåll; företag som utvecklar innehåll och säljer till alla som är intresserade; företag som samlar ihop innehåll utvecklat av andra; företag som anpassar kurser för organisatione</w:t>
      </w:r>
      <w:r w:rsidR="007A2981">
        <w:t>ns beho</w:t>
      </w:r>
      <w:r w:rsidR="005C15EB">
        <w:t>v. Det finns leverantörer av lärplattformar (Learning Management System; LMS) och de hanterar program som underlättar utveckling och leverans av e-kurser, till exempel som student</w:t>
      </w:r>
      <w:r w:rsidR="007A2981">
        <w:t>-och kurs</w:t>
      </w:r>
      <w:r w:rsidR="005C15EB">
        <w:t>registrering</w:t>
      </w:r>
      <w:r w:rsidR="007A2981">
        <w:t xml:space="preserve"> eller skapandet av kursinnehåll. E-lärandet har även företag som arbetar med att samla ihop och förstärka inlärnings-och tränings resurser från flera källor, detta kallas inlärningscenter eller portalföretag. Sist finns det företag som har med allt som beskrivit ovanför i ett komplett paket av e-lärande.</w:t>
      </w:r>
      <w:r w:rsidR="00283C68">
        <w:t xml:space="preserve"> </w:t>
      </w:r>
      <w:r w:rsidR="00E107DB">
        <w:rPr>
          <w:rStyle w:val="Kommentarsreferens"/>
        </w:rPr>
        <w:commentReference w:id="4"/>
      </w:r>
      <w:r w:rsidR="0088348B">
        <w:t>I Sverige slog</w:t>
      </w:r>
      <w:r w:rsidR="009F797E">
        <w:t xml:space="preserve"> e-lärandet </w:t>
      </w:r>
      <w:r w:rsidR="0088348B">
        <w:t xml:space="preserve">igenom i början av 90-talet och har sedan dess utvecklats till at bli </w:t>
      </w:r>
      <w:r w:rsidR="000A641C">
        <w:t>en del i av skolans IT satsning och företag som vill öka sin kompetensutveckling hos sin personal</w:t>
      </w:r>
      <w:ins w:id="5" w:author="Olivia Imner" w:date="2018-06-05T21:55:00Z">
        <w:r w:rsidR="003D353B">
          <w:t xml:space="preserve"> </w:t>
        </w:r>
      </w:ins>
      <w:r w:rsidR="00A317A5">
        <w:t>(Riksdagen, 2001)</w:t>
      </w:r>
      <w:r w:rsidR="000A641C">
        <w:t xml:space="preserve">. </w:t>
      </w:r>
      <w:r w:rsidR="00A93FB2">
        <w:t>Marknaden för e-lärandet i Sverige har tagit</w:t>
      </w:r>
      <w:r w:rsidR="004018CB">
        <w:t xml:space="preserve"> en vändning under de senaste</w:t>
      </w:r>
      <w:r w:rsidR="00A93FB2">
        <w:t xml:space="preserve"> åren och </w:t>
      </w:r>
      <w:r w:rsidR="0031724F">
        <w:t xml:space="preserve">tillväxten under 2015 resulterade med en ökning på 6 % jämfört med </w:t>
      </w:r>
      <w:r w:rsidR="004018CB">
        <w:t xml:space="preserve">omsättningen </w:t>
      </w:r>
      <w:r w:rsidR="0031724F">
        <w:t>2014</w:t>
      </w:r>
      <w:r w:rsidR="004018CB">
        <w:t xml:space="preserve"> (T</w:t>
      </w:r>
      <w:r w:rsidR="004018CB" w:rsidRPr="004018CB">
        <w:t>riglyf</w:t>
      </w:r>
      <w:r w:rsidR="004018CB">
        <w:t>, 2015)</w:t>
      </w:r>
      <w:r w:rsidR="0031724F">
        <w:t xml:space="preserve">. </w:t>
      </w:r>
      <w:r w:rsidR="004316EF">
        <w:t xml:space="preserve"> </w:t>
      </w:r>
    </w:p>
    <w:p w14:paraId="1AD8D8C7" w14:textId="14CCD417" w:rsidR="00F414BF" w:rsidRDefault="00DB0E46" w:rsidP="00F414BF">
      <w:pPr>
        <w:pStyle w:val="Brdtext"/>
      </w:pPr>
      <w:r>
        <w:t xml:space="preserve">För att företag inom e-lärande ska fortsätta växa behövs det </w:t>
      </w:r>
      <w:r w:rsidR="007809F0">
        <w:t>kunder</w:t>
      </w:r>
      <w:r>
        <w:t xml:space="preserve"> som är intresserade av att öppna upp sin verksamhet o</w:t>
      </w:r>
      <w:r w:rsidR="00167B64">
        <w:t>ch låta e-lärandet bli en del av personalutvecklingen. För att påbörja processen av</w:t>
      </w:r>
      <w:r w:rsidR="00DE1D0F">
        <w:t xml:space="preserve"> en</w:t>
      </w:r>
      <w:r w:rsidR="00167B64">
        <w:t xml:space="preserve"> e-kurs, behövs de </w:t>
      </w:r>
      <w:r w:rsidR="00DE1D0F">
        <w:t>väsentliga</w:t>
      </w:r>
      <w:r w:rsidR="00167B64">
        <w:t xml:space="preserve"> aspekterna redas ut. </w:t>
      </w:r>
      <w:r w:rsidR="007809F0">
        <w:t xml:space="preserve">Det som behövs från kund organisationen är </w:t>
      </w:r>
      <w:r w:rsidR="006045DD">
        <w:t xml:space="preserve">en noggrann granskning av </w:t>
      </w:r>
      <w:r w:rsidR="00DE1D0F">
        <w:t>underliggande material</w:t>
      </w:r>
      <w:r w:rsidR="006045DD">
        <w:t xml:space="preserve"> för att kunna framta ett koncept som beskriver hur kursen ska gå tillväga för att uppnå </w:t>
      </w:r>
      <w:r w:rsidR="007809F0">
        <w:t>målet</w:t>
      </w:r>
      <w:r w:rsidR="006045DD">
        <w:t>. Det behöver äve</w:t>
      </w:r>
      <w:r w:rsidR="00DD452F">
        <w:t>n förstå hur kurs designern ska kunna applicera en fungerande pedagogik som tar studenten till de utsatta målen. För att lyckas</w:t>
      </w:r>
      <w:r w:rsidR="007809F0">
        <w:t xml:space="preserve"> med att anpassa pedagogiken efter kundens mål, krävs det en analys av vilken sorts e-lärande de är ute efter för sin personal. </w:t>
      </w:r>
      <w:r w:rsidR="00F414BF">
        <w:t>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whiteboard eller en instruktör som leder lektioner i realtid genom att styra studenter över internet (virtuellt klassrum).</w:t>
      </w:r>
      <w:r w:rsidR="006C6D31">
        <w:t xml:space="preserve"> Beroende på vilket typ av e-lärande som i slutända används</w:t>
      </w:r>
      <w:r w:rsidR="00CA5FF8">
        <w:t>,</w:t>
      </w:r>
      <w:r w:rsidR="006C6D31">
        <w:t xml:space="preserve"> </w:t>
      </w:r>
      <w:r w:rsidR="00CA5FF8">
        <w:t>kan det vara nödvändig med en</w:t>
      </w:r>
      <w:r w:rsidR="006C6D31">
        <w:t xml:space="preserve"> form av</w:t>
      </w:r>
      <w:r w:rsidR="00CA5FF8">
        <w:t xml:space="preserve"> läroteori eller</w:t>
      </w:r>
      <w:r w:rsidR="006C6D31">
        <w:t xml:space="preserve"> pedagogisk modell för att </w:t>
      </w:r>
      <w:r w:rsidR="00CA5FF8">
        <w:t>få studenten att lära sig kunsk</w:t>
      </w:r>
      <w:r w:rsidR="00BC5CF9">
        <w:t xml:space="preserve">apen eller ändra ett beteende. </w:t>
      </w:r>
      <w:bookmarkStart w:id="6" w:name="_GoBack"/>
      <w:bookmarkEnd w:id="6"/>
    </w:p>
    <w:p w14:paraId="084359CE" w14:textId="77777777" w:rsidR="00F414BF" w:rsidRDefault="00F414BF" w:rsidP="00120C38">
      <w:pPr>
        <w:pStyle w:val="Brdtext"/>
      </w:pPr>
    </w:p>
    <w:p w14:paraId="4BD83977" w14:textId="38904A5C" w:rsidR="008E5CE9" w:rsidRDefault="00A70CEE" w:rsidP="00120C38">
      <w:pPr>
        <w:pStyle w:val="Rubrik2"/>
        <w:rPr>
          <w:lang w:val="sv-SE"/>
        </w:rPr>
      </w:pPr>
      <w:bookmarkStart w:id="7" w:name="_Toc389219413"/>
      <w:r>
        <w:rPr>
          <w:lang w:val="sv-SE"/>
        </w:rPr>
        <w:t>Syfte och frågeställning</w:t>
      </w:r>
      <w:bookmarkEnd w:id="7"/>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8" w:name="_Toc389219414"/>
      <w:r>
        <w:rPr>
          <w:lang w:val="sv-SE"/>
        </w:rPr>
        <w:t>Teori och tidigare forskning</w:t>
      </w:r>
      <w:bookmarkEnd w:id="8"/>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 xml:space="preserve">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 (_Here you need to be careful.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 (_grammar here.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9" w:name="_Toc389219415"/>
      <w:r w:rsidRPr="00B44DF2">
        <w:rPr>
          <w:lang w:val="sv-SE"/>
        </w:rPr>
        <w:t>Läran om e-lärande</w:t>
      </w:r>
      <w:bookmarkEnd w:id="9"/>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10" w:name="_Toc389219416"/>
      <w:r>
        <w:rPr>
          <w:lang w:val="sv-SE"/>
        </w:rPr>
        <w:t>Pedagogiska perspektiv</w:t>
      </w:r>
      <w:bookmarkEnd w:id="10"/>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skapa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11" w:name="_Toc389219417"/>
      <w:r w:rsidRPr="00390B88">
        <w:rPr>
          <w:lang w:val="sv-SE"/>
        </w:rPr>
        <w:t>Pedagogiska modeller</w:t>
      </w:r>
      <w:bookmarkEnd w:id="11"/>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12" w:name="_Toc389219418"/>
      <w:r>
        <w:rPr>
          <w:lang w:val="sv-SE"/>
        </w:rPr>
        <w:t>Metod</w:t>
      </w:r>
      <w:bookmarkEnd w:id="12"/>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13" w:name="_Ref489810648"/>
      <w:bookmarkStart w:id="14" w:name="_Toc389138815"/>
      <w:r w:rsidRPr="00A472AD">
        <w:t xml:space="preserve">Figur </w:t>
      </w:r>
      <w:fldSimple w:instr=" SEQ Figur \* ARABIC ">
        <w:r w:rsidR="00D65EE1">
          <w:rPr>
            <w:noProof/>
          </w:rPr>
          <w:t>2</w:t>
        </w:r>
      </w:fldSimple>
      <w:bookmarkEnd w:id="13"/>
      <w:r w:rsidRPr="00A472AD">
        <w:t xml:space="preserve"> </w:t>
      </w:r>
      <w:r w:rsidR="009E4FBB" w:rsidRPr="00A472AD">
        <w:t>Forskningsstrategier och forskningsmetoder</w:t>
      </w:r>
      <w:bookmarkEnd w:id="14"/>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r w:rsidR="00AF02D5">
        <w:t>Conoles (2010</w:t>
      </w:r>
      <w:r w:rsidR="00CC494C">
        <w:t xml:space="preserve">) </w:t>
      </w:r>
      <w:r w:rsidR="0022192B">
        <w:t>och M</w:t>
      </w:r>
      <w:r w:rsidR="00344DD2">
        <w:t>ayes och Freitas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givit </w:t>
      </w:r>
    </w:p>
    <w:p w14:paraId="466FDA78" w14:textId="77777777" w:rsidR="00C752DC" w:rsidRDefault="00C752DC" w:rsidP="00B3645C"/>
    <w:p w14:paraId="66122DC0" w14:textId="627213DC" w:rsidR="00C6143D" w:rsidRDefault="00C6143D" w:rsidP="00B3645C">
      <w:r>
        <w:rPr>
          <w:u w:val="single"/>
        </w:rPr>
        <w:t xml:space="preserve">One paragraph explaining the methods used </w:t>
      </w:r>
      <w:r w:rsidRPr="003C0A9B">
        <w:rPr>
          <w:b/>
          <w:u w:val="single"/>
        </w:rPr>
        <w:t>throughout</w:t>
      </w:r>
      <w:r>
        <w:rPr>
          <w:u w:val="single"/>
        </w:rPr>
        <w:t xml:space="preserve">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5" w:name="_Toc389219419"/>
      <w:r>
        <w:rPr>
          <w:lang w:val="sv-SE"/>
        </w:rPr>
        <w:t>Resultat</w:t>
      </w:r>
      <w:bookmarkEnd w:id="15"/>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6" w:name="_Ref489810823"/>
      <w:bookmarkStart w:id="17" w:name="_Toc489811950"/>
      <w:r w:rsidRPr="00A472AD">
        <w:t xml:space="preserve">Tabell </w:t>
      </w:r>
      <w:fldSimple w:instr=" SEQ Tabell \* ARABIC ">
        <w:r w:rsidR="00D65EE1">
          <w:rPr>
            <w:noProof/>
          </w:rPr>
          <w:t>1</w:t>
        </w:r>
      </w:fldSimple>
      <w:bookmarkEnd w:id="16"/>
      <w:r w:rsidRPr="00A472AD">
        <w:t xml:space="preserve"> Filosofiska böcker 1</w:t>
      </w:r>
      <w:bookmarkEnd w:id="17"/>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8" w:name="_Ref489810859"/>
      <w:bookmarkStart w:id="19" w:name="_Toc489811951"/>
      <w:r w:rsidRPr="00A472AD">
        <w:t xml:space="preserve">Tabell </w:t>
      </w:r>
      <w:fldSimple w:instr=" SEQ Tabell \* ARABIC ">
        <w:r w:rsidR="00D65EE1">
          <w:rPr>
            <w:noProof/>
          </w:rPr>
          <w:t>2</w:t>
        </w:r>
      </w:fldSimple>
      <w:bookmarkEnd w:id="18"/>
      <w:r w:rsidRPr="00A472AD">
        <w:t xml:space="preserve"> Filosofiska böcker 2</w:t>
      </w:r>
      <w:bookmarkEnd w:id="19"/>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20" w:name="_Toc389219420"/>
      <w:r>
        <w:rPr>
          <w:lang w:val="sv-SE"/>
        </w:rPr>
        <w:t>Diskussion</w:t>
      </w:r>
      <w:bookmarkEnd w:id="20"/>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21" w:name="_Toc389219421"/>
      <w:r w:rsidRPr="00A472AD">
        <w:rPr>
          <w:lang w:val="sv-SE"/>
        </w:rPr>
        <w:t>Referenser</w:t>
      </w:r>
      <w:bookmarkEnd w:id="21"/>
    </w:p>
    <w:p w14:paraId="221B29AA" w14:textId="77777777" w:rsidR="00BE71B5" w:rsidRDefault="00BE71B5" w:rsidP="00BE71B5">
      <w:pPr>
        <w:rPr>
          <w:rFonts w:eastAsia="Times New Roman" w:cs="Times New Roman"/>
          <w:color w:val="222222"/>
          <w:shd w:val="clear" w:color="auto" w:fill="FFFFFF"/>
        </w:rPr>
      </w:pPr>
      <w:r w:rsidRPr="00BE71B5">
        <w:rPr>
          <w:rFonts w:eastAsia="Times New Roman" w:cs="Times New Roman"/>
          <w:color w:val="222222"/>
          <w:shd w:val="clear" w:color="auto" w:fill="FFFFFF"/>
        </w:rPr>
        <w:t>Bower, B.L. and Hardy, K.P., 2004. From correspondence to cyberspace: Changes and challenges in distance education.</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New directions for community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Narciss, S., Proske, A. and Koerndle, H., 2007. Promoting self-regulated learning in web-based learning environments. </w:t>
      </w:r>
      <w:r w:rsidRPr="00906BA4">
        <w:rPr>
          <w:rFonts w:eastAsia="Times New Roman" w:cs="Times New Roman"/>
          <w:i/>
          <w:iCs/>
          <w:color w:val="222222"/>
          <w:lang w:eastAsia="sv-SE"/>
        </w:rPr>
        <w:t>Computers in human behavior</w:t>
      </w:r>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Roy, R., Potter, S. and Yarrow, K., 2008. Designing low carbon higher education systems: Environmental impacts of campus and distance learning systems. </w:t>
      </w:r>
      <w:r w:rsidRPr="00CF600A">
        <w:rPr>
          <w:rFonts w:eastAsia="Times New Roman" w:cs="Times New Roman"/>
          <w:i/>
          <w:iCs/>
          <w:color w:val="222222"/>
          <w:lang w:eastAsia="sv-SE"/>
        </w:rPr>
        <w:t>International journal of sustainability in higher education</w:t>
      </w:r>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AC0AB9" w:rsidRDefault="00AC0AB9" w:rsidP="00F73E23">
      <w:pPr>
        <w:rPr>
          <w:rFonts w:eastAsia="Times New Roman" w:cs="Times New Roman"/>
          <w:sz w:val="20"/>
          <w:szCs w:val="20"/>
          <w:lang w:eastAsia="sv-SE"/>
        </w:rPr>
      </w:pPr>
      <w:r w:rsidRPr="00AC0AB9">
        <w:rPr>
          <w:rFonts w:eastAsia="Times New Roman" w:cs="Times New Roman"/>
          <w:color w:val="222222"/>
          <w:sz w:val="20"/>
          <w:szCs w:val="20"/>
          <w:shd w:val="clear" w:color="auto" w:fill="FFFFFF"/>
          <w:lang w:eastAsia="sv-SE"/>
        </w:rPr>
        <w:t>Capper, J., 2010. E-learning: Current status and international experience. </w:t>
      </w:r>
      <w:r w:rsidRPr="00AC0AB9">
        <w:rPr>
          <w:rFonts w:eastAsia="Times New Roman" w:cs="Times New Roman"/>
          <w:i/>
          <w:iCs/>
          <w:color w:val="222222"/>
          <w:sz w:val="20"/>
          <w:szCs w:val="20"/>
          <w:lang w:eastAsia="sv-SE"/>
        </w:rPr>
        <w:t>Retrieved on the 14th January</w:t>
      </w:r>
      <w:r w:rsidRPr="00AC0AB9">
        <w:rPr>
          <w:rFonts w:eastAsia="Times New Roman" w:cs="Times New Roman"/>
          <w:color w:val="222222"/>
          <w:sz w:val="20"/>
          <w:szCs w:val="20"/>
          <w:shd w:val="clear" w:color="auto" w:fill="FFFFFF"/>
          <w:lang w:eastAsia="sv-SE"/>
        </w:rPr>
        <w:t>.</w:t>
      </w:r>
    </w:p>
    <w:p w14:paraId="54BB813A" w14:textId="5C807E73" w:rsidR="00AC0AB9" w:rsidRPr="00F73E23" w:rsidRDefault="00AC0AB9" w:rsidP="00F73E23">
      <w:pPr>
        <w:rPr>
          <w:rFonts w:eastAsia="Times New Roman" w:cs="Times New Roman"/>
          <w:lang w:eastAsia="sv-SE"/>
        </w:rPr>
      </w:pPr>
      <w:r w:rsidRPr="00AC0AB9">
        <w:rPr>
          <w:rFonts w:eastAsia="Times New Roman" w:cs="Times New Roman"/>
          <w:lang w:eastAsia="sv-SE"/>
        </w:rPr>
        <w:t>http://empresas.sence.cl/documentos/elearning/E-learning.%20Art%EDculo%20de%20Joanne%20Capper%20(Ingl%E9s).pdf</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Ambient Insight Research</w:t>
      </w:r>
      <w:r>
        <w:t xml:space="preserve">, </w:t>
      </w:r>
      <w:r>
        <w:rPr>
          <w:rFonts w:eastAsia="Times New Roman" w:cs="Times New Roman"/>
        </w:rPr>
        <w:t>rapport hämtat 6/6-2018</w:t>
      </w:r>
    </w:p>
    <w:p w14:paraId="0A785A76" w14:textId="00F4FCDB" w:rsidR="006F4B86" w:rsidRDefault="006F4B86" w:rsidP="00BE71B5">
      <w:pPr>
        <w:rPr>
          <w:rFonts w:eastAsia="Times New Roman" w:cs="Times New Roman"/>
        </w:rPr>
      </w:pPr>
      <w:hyperlink r:id="rId16" w:history="1">
        <w:r w:rsidRPr="00D062E7">
          <w:rPr>
            <w:rStyle w:val="Hyperlnk"/>
            <w:rFonts w:eastAsia="Times New Roman" w:cs="Times New Roman"/>
          </w:rPr>
          <w:t>http://www.ambientinsight.com/reports/elearning.aspx#section1</w:t>
        </w:r>
      </w:hyperlink>
      <w:r>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A317A5" w:rsidP="00BE71B5">
      <w:pPr>
        <w:rPr>
          <w:rFonts w:eastAsia="Times New Roman" w:cs="Times New Roman"/>
        </w:rPr>
      </w:pPr>
      <w:hyperlink r:id="rId17" w:history="1">
        <w:r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4433C349" w:rsidR="00A317A5" w:rsidRDefault="004018CB" w:rsidP="00BE71B5">
      <w:pPr>
        <w:rPr>
          <w:rFonts w:eastAsia="Times New Roman" w:cs="Times New Roman"/>
        </w:rPr>
      </w:pPr>
      <w:r w:rsidRPr="004018CB">
        <w:rPr>
          <w:rFonts w:eastAsia="Times New Roman" w:cs="Times New Roman"/>
        </w:rPr>
        <w:t>http://www.triglyf.se/branschanalys/branschanalys-e-learning-sverige-2015/</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22" w:name="_Toc389219422"/>
      <w:r w:rsidRPr="00A472AD">
        <w:rPr>
          <w:lang w:val="sv-SE"/>
        </w:rPr>
        <w:t>Bilaga</w:t>
      </w:r>
      <w:r w:rsidR="00002745" w:rsidRPr="00A472AD">
        <w:rPr>
          <w:lang w:val="sv-SE"/>
        </w:rPr>
        <w:t xml:space="preserve"> A – </w:t>
      </w:r>
      <w:r w:rsidR="00E065B9">
        <w:rPr>
          <w:lang w:val="sv-SE"/>
        </w:rPr>
        <w:t>Intervjufrågor</w:t>
      </w:r>
      <w:bookmarkEnd w:id="22"/>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3" w:name="_Toc389219423"/>
      <w:r w:rsidRPr="00A472AD">
        <w:rPr>
          <w:lang w:val="sv-SE"/>
        </w:rPr>
        <w:t>Bilaga</w:t>
      </w:r>
      <w:r w:rsidR="00002745" w:rsidRPr="00A472AD">
        <w:rPr>
          <w:lang w:val="sv-SE"/>
        </w:rPr>
        <w:t xml:space="preserve"> B – </w:t>
      </w:r>
      <w:r w:rsidR="002322F8">
        <w:rPr>
          <w:lang w:val="sv-SE"/>
        </w:rPr>
        <w:t>Pedagogisk tabell</w:t>
      </w:r>
      <w:bookmarkEnd w:id="23"/>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Kognitivt</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2B771AB0" w:rsidR="001748B6" w:rsidRPr="00B13A1C" w:rsidRDefault="00C80ED2"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Konstruktivistiska</w:t>
            </w:r>
            <w:r w:rsidR="001748B6" w:rsidRPr="00B13A1C">
              <w:rPr>
                <w:rFonts w:asciiTheme="minorHAnsi" w:hAnsiTheme="minorHAnsi" w:cs="Times Roman"/>
                <w:i/>
                <w:iCs/>
                <w:color w:val="000000"/>
                <w:sz w:val="18"/>
                <w:szCs w:val="18"/>
              </w:rPr>
              <w:t xml:space="preserve"> läromiljöer</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4"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4"/>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5"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5"/>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8"/>
          <w:footerReference w:type="first" r:id="rId19"/>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8-06-05T21:36:00Z" w:initials="OI">
    <w:p w14:paraId="5BAC52B8" w14:textId="5D551F79" w:rsidR="00CA5FF8" w:rsidRDefault="00CA5FF8">
      <w:pPr>
        <w:pStyle w:val="Kommentarer"/>
      </w:pPr>
      <w:r>
        <w:rPr>
          <w:rStyle w:val="Kommentarsreferens"/>
        </w:rPr>
        <w:annotationRef/>
      </w:r>
      <w:r>
        <w:t>Put all negative aspects in 1-2, better 1, sentances.</w:t>
      </w:r>
    </w:p>
  </w:comment>
  <w:comment w:id="3" w:author="Olivia Imner" w:date="2018-06-05T21:46:00Z" w:initials="OI">
    <w:p w14:paraId="27B1902C" w14:textId="012AA1F7" w:rsidR="00CA5FF8" w:rsidRDefault="00CA5FF8">
      <w:pPr>
        <w:pStyle w:val="Kommentarer"/>
      </w:pPr>
      <w:r>
        <w:rPr>
          <w:rStyle w:val="Kommentarsreferens"/>
        </w:rPr>
        <w:annotationRef/>
      </w:r>
      <w:r>
        <w:t>Here you also need to include the fact that the underlying pedagogic needs to be sound. This is a good opportunity to, again, show the importance of your work but, right now, you are missing it.</w:t>
      </w:r>
    </w:p>
  </w:comment>
  <w:comment w:id="4" w:author="Olivia Imner" w:date="2018-06-06T13:40:00Z" w:initials="OI">
    <w:p w14:paraId="32589248" w14:textId="77777777" w:rsidR="00CA5FF8" w:rsidRPr="006F4B86" w:rsidRDefault="00CA5FF8" w:rsidP="00E107DB">
      <w:pPr>
        <w:pStyle w:val="Brdtext"/>
      </w:pPr>
      <w:r>
        <w:rPr>
          <w:rStyle w:val="Kommentarsreferens"/>
        </w:rPr>
        <w:annotationRef/>
      </w:r>
      <w:r>
        <w:t>Den senaste rapporten angående den globala marknaden för de kommande 5 åren har e-lärandets tillväxt förutsagd att sjunka runt 6 % (</w:t>
      </w:r>
      <w:r w:rsidRPr="006F4B86">
        <w:t>Ambient Insight Research</w:t>
      </w:r>
      <w:r>
        <w:t xml:space="preserve">, 2016). </w:t>
      </w:r>
    </w:p>
    <w:p w14:paraId="43FFFC92" w14:textId="4E893678" w:rsidR="00CA5FF8" w:rsidRDefault="00CA5FF8">
      <w:pPr>
        <w:pStyle w:val="Kommentarer"/>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CA5FF8" w:rsidRPr="009C493C" w:rsidRDefault="00CA5FF8" w:rsidP="009C493C">
      <w:r>
        <w:separator/>
      </w:r>
    </w:p>
  </w:endnote>
  <w:endnote w:type="continuationSeparator" w:id="0">
    <w:p w14:paraId="22774510" w14:textId="77777777" w:rsidR="00CA5FF8" w:rsidRPr="009C493C" w:rsidRDefault="00CA5FF8"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CA5FF8" w:rsidRDefault="00CA5FF8"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CA5FF8" w:rsidRDefault="00CA5FF8"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CA5FF8" w:rsidRDefault="00CA5FF8" w:rsidP="00F573C7">
        <w:pPr>
          <w:pStyle w:val="Sidfot"/>
          <w:jc w:val="center"/>
        </w:pPr>
        <w:r>
          <w:fldChar w:fldCharType="begin"/>
        </w:r>
        <w:r>
          <w:instrText>PAGE   \* MERGEFORMAT</w:instrText>
        </w:r>
        <w:r>
          <w:fldChar w:fldCharType="separate"/>
        </w:r>
        <w:r w:rsidR="00BC5CF9">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CA5FF8" w:rsidRDefault="00CA5FF8" w:rsidP="00F573C7">
        <w:pPr>
          <w:pStyle w:val="Sidfot"/>
          <w:jc w:val="center"/>
        </w:pPr>
        <w:r>
          <w:fldChar w:fldCharType="begin"/>
        </w:r>
        <w:r>
          <w:instrText>PAGE   \* MERGEFORMAT</w:instrText>
        </w:r>
        <w:r>
          <w:fldChar w:fldCharType="separate"/>
        </w:r>
        <w:r w:rsidR="00BC5CF9">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CA5FF8" w:rsidRDefault="00CA5FF8" w:rsidP="00F573C7">
        <w:pPr>
          <w:pStyle w:val="Sidfot"/>
          <w:jc w:val="center"/>
        </w:pPr>
        <w:r>
          <w:fldChar w:fldCharType="begin"/>
        </w:r>
        <w:r>
          <w:instrText>PAGE   \* MERGEFORMAT</w:instrText>
        </w:r>
        <w:r>
          <w:fldChar w:fldCharType="separate"/>
        </w:r>
        <w:r w:rsidR="00BC5CF9">
          <w:rPr>
            <w:noProof/>
          </w:rPr>
          <w:t>2</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CA5FF8" w:rsidRDefault="00CA5FF8" w:rsidP="00F573C7">
        <w:pPr>
          <w:pStyle w:val="Sidfot"/>
          <w:jc w:val="center"/>
        </w:pPr>
        <w:r>
          <w:fldChar w:fldCharType="begin"/>
        </w:r>
        <w:r>
          <w:instrText>PAGE   \* MERGEFORMAT</w:instrText>
        </w:r>
        <w:r>
          <w:fldChar w:fldCharType="separate"/>
        </w:r>
        <w:r w:rsidR="00BC5CF9">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CA5FF8" w:rsidRPr="009C493C" w:rsidRDefault="00CA5FF8" w:rsidP="009C493C">
      <w:r>
        <w:separator/>
      </w:r>
    </w:p>
  </w:footnote>
  <w:footnote w:type="continuationSeparator" w:id="0">
    <w:p w14:paraId="36EA2D64" w14:textId="77777777" w:rsidR="00CA5FF8" w:rsidRPr="009C493C" w:rsidRDefault="00CA5FF8" w:rsidP="009C493C">
      <w:r>
        <w:continuationSeparator/>
      </w:r>
    </w:p>
  </w:footnote>
  <w:footnote w:id="1">
    <w:p w14:paraId="0D676D04" w14:textId="77777777" w:rsidR="00CA5FF8" w:rsidRPr="00F117C4" w:rsidRDefault="00CA5FF8"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CA5FF8" w:rsidRPr="00F117C4" w:rsidRDefault="00CA5FF8"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CA5FF8" w:rsidRPr="00F117C4" w:rsidRDefault="00CA5FF8"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CA5FF8" w:rsidRPr="00F117C4" w:rsidRDefault="00CA5FF8"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CA5FF8" w:rsidRPr="00F117C4" w:rsidRDefault="00CA5FF8"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CA5FF8" w:rsidRPr="00F117C4" w:rsidRDefault="00CA5FF8"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522BD"/>
    <w:rsid w:val="000607CC"/>
    <w:rsid w:val="00060F5D"/>
    <w:rsid w:val="00065F43"/>
    <w:rsid w:val="00080562"/>
    <w:rsid w:val="000943B7"/>
    <w:rsid w:val="00096AF3"/>
    <w:rsid w:val="00097598"/>
    <w:rsid w:val="000A164F"/>
    <w:rsid w:val="000A26C4"/>
    <w:rsid w:val="000A641C"/>
    <w:rsid w:val="000B1BC3"/>
    <w:rsid w:val="000B70FB"/>
    <w:rsid w:val="000B7268"/>
    <w:rsid w:val="000B7EAC"/>
    <w:rsid w:val="000C440E"/>
    <w:rsid w:val="000C7C9C"/>
    <w:rsid w:val="000E201E"/>
    <w:rsid w:val="000E750F"/>
    <w:rsid w:val="000F1101"/>
    <w:rsid w:val="000F61D6"/>
    <w:rsid w:val="000F700A"/>
    <w:rsid w:val="00107031"/>
    <w:rsid w:val="00110AD4"/>
    <w:rsid w:val="001120FC"/>
    <w:rsid w:val="00112DC6"/>
    <w:rsid w:val="001178D3"/>
    <w:rsid w:val="00120C38"/>
    <w:rsid w:val="001229E7"/>
    <w:rsid w:val="00134A05"/>
    <w:rsid w:val="00145487"/>
    <w:rsid w:val="00167B64"/>
    <w:rsid w:val="001743B5"/>
    <w:rsid w:val="001748B6"/>
    <w:rsid w:val="00175296"/>
    <w:rsid w:val="00190732"/>
    <w:rsid w:val="001B304D"/>
    <w:rsid w:val="001B5474"/>
    <w:rsid w:val="001B6156"/>
    <w:rsid w:val="001C4CFE"/>
    <w:rsid w:val="001C5824"/>
    <w:rsid w:val="001D3728"/>
    <w:rsid w:val="001E6360"/>
    <w:rsid w:val="001F15C7"/>
    <w:rsid w:val="001F6663"/>
    <w:rsid w:val="00202DDC"/>
    <w:rsid w:val="00206FC9"/>
    <w:rsid w:val="0022192B"/>
    <w:rsid w:val="00222437"/>
    <w:rsid w:val="00227B44"/>
    <w:rsid w:val="002322F8"/>
    <w:rsid w:val="00233A51"/>
    <w:rsid w:val="002351CA"/>
    <w:rsid w:val="00236CF1"/>
    <w:rsid w:val="00240C58"/>
    <w:rsid w:val="0024142A"/>
    <w:rsid w:val="00244212"/>
    <w:rsid w:val="002451CE"/>
    <w:rsid w:val="00255180"/>
    <w:rsid w:val="0026158E"/>
    <w:rsid w:val="00262D37"/>
    <w:rsid w:val="00276561"/>
    <w:rsid w:val="00281FF2"/>
    <w:rsid w:val="00283C68"/>
    <w:rsid w:val="002852E2"/>
    <w:rsid w:val="002865A4"/>
    <w:rsid w:val="00287ECD"/>
    <w:rsid w:val="00291807"/>
    <w:rsid w:val="00294939"/>
    <w:rsid w:val="002A6464"/>
    <w:rsid w:val="002B1D0B"/>
    <w:rsid w:val="002C55CB"/>
    <w:rsid w:val="002E21B0"/>
    <w:rsid w:val="002E5ABD"/>
    <w:rsid w:val="002F314F"/>
    <w:rsid w:val="002F31C5"/>
    <w:rsid w:val="002F34BA"/>
    <w:rsid w:val="002F5FE8"/>
    <w:rsid w:val="002F77B4"/>
    <w:rsid w:val="00302474"/>
    <w:rsid w:val="00305394"/>
    <w:rsid w:val="00306DF9"/>
    <w:rsid w:val="00315018"/>
    <w:rsid w:val="00315538"/>
    <w:rsid w:val="0031724F"/>
    <w:rsid w:val="003344B8"/>
    <w:rsid w:val="00335269"/>
    <w:rsid w:val="003377D3"/>
    <w:rsid w:val="00344DD2"/>
    <w:rsid w:val="0034583D"/>
    <w:rsid w:val="00350DC8"/>
    <w:rsid w:val="0035702F"/>
    <w:rsid w:val="00360C5A"/>
    <w:rsid w:val="003668EB"/>
    <w:rsid w:val="003676D9"/>
    <w:rsid w:val="00382BEC"/>
    <w:rsid w:val="00382F50"/>
    <w:rsid w:val="0038585F"/>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403B0"/>
    <w:rsid w:val="00440F4E"/>
    <w:rsid w:val="0044532E"/>
    <w:rsid w:val="00447622"/>
    <w:rsid w:val="00453F93"/>
    <w:rsid w:val="00457DA2"/>
    <w:rsid w:val="00462640"/>
    <w:rsid w:val="00462D5F"/>
    <w:rsid w:val="004642B6"/>
    <w:rsid w:val="00464736"/>
    <w:rsid w:val="00464A7D"/>
    <w:rsid w:val="00487D7C"/>
    <w:rsid w:val="004932D7"/>
    <w:rsid w:val="004968BC"/>
    <w:rsid w:val="004A5B89"/>
    <w:rsid w:val="004A7447"/>
    <w:rsid w:val="004A77BA"/>
    <w:rsid w:val="004C3FAB"/>
    <w:rsid w:val="004D1E22"/>
    <w:rsid w:val="004D4EC0"/>
    <w:rsid w:val="004D5467"/>
    <w:rsid w:val="004E1F7A"/>
    <w:rsid w:val="004E7B43"/>
    <w:rsid w:val="004F0A3D"/>
    <w:rsid w:val="004F30C5"/>
    <w:rsid w:val="004F71E5"/>
    <w:rsid w:val="0050090B"/>
    <w:rsid w:val="0050199D"/>
    <w:rsid w:val="00506DEA"/>
    <w:rsid w:val="00507FD2"/>
    <w:rsid w:val="005150EE"/>
    <w:rsid w:val="0052281B"/>
    <w:rsid w:val="00533998"/>
    <w:rsid w:val="00535129"/>
    <w:rsid w:val="00535EF9"/>
    <w:rsid w:val="00546086"/>
    <w:rsid w:val="005546D1"/>
    <w:rsid w:val="00557F6E"/>
    <w:rsid w:val="0056542D"/>
    <w:rsid w:val="00572CC0"/>
    <w:rsid w:val="00583493"/>
    <w:rsid w:val="00586AE6"/>
    <w:rsid w:val="005A3189"/>
    <w:rsid w:val="005A512B"/>
    <w:rsid w:val="005B2B11"/>
    <w:rsid w:val="005B2C03"/>
    <w:rsid w:val="005B36BB"/>
    <w:rsid w:val="005B4BBD"/>
    <w:rsid w:val="005B7074"/>
    <w:rsid w:val="005C07A9"/>
    <w:rsid w:val="005C08F3"/>
    <w:rsid w:val="005C15EB"/>
    <w:rsid w:val="005C5930"/>
    <w:rsid w:val="005D25DF"/>
    <w:rsid w:val="005D2FBE"/>
    <w:rsid w:val="005D4545"/>
    <w:rsid w:val="005D4A96"/>
    <w:rsid w:val="005E2718"/>
    <w:rsid w:val="005E5F35"/>
    <w:rsid w:val="005F2823"/>
    <w:rsid w:val="005F3883"/>
    <w:rsid w:val="006045DD"/>
    <w:rsid w:val="00610DC0"/>
    <w:rsid w:val="00626DE0"/>
    <w:rsid w:val="00635024"/>
    <w:rsid w:val="0065070A"/>
    <w:rsid w:val="00654049"/>
    <w:rsid w:val="00655315"/>
    <w:rsid w:val="00656965"/>
    <w:rsid w:val="00663076"/>
    <w:rsid w:val="0066329D"/>
    <w:rsid w:val="0066391A"/>
    <w:rsid w:val="00663EDC"/>
    <w:rsid w:val="0066501E"/>
    <w:rsid w:val="006714CA"/>
    <w:rsid w:val="0067604D"/>
    <w:rsid w:val="00681BA7"/>
    <w:rsid w:val="006877AA"/>
    <w:rsid w:val="00691868"/>
    <w:rsid w:val="006A480A"/>
    <w:rsid w:val="006A4C3C"/>
    <w:rsid w:val="006A545D"/>
    <w:rsid w:val="006A6F87"/>
    <w:rsid w:val="006B0128"/>
    <w:rsid w:val="006B2F82"/>
    <w:rsid w:val="006B56D3"/>
    <w:rsid w:val="006B5DBB"/>
    <w:rsid w:val="006C0D7A"/>
    <w:rsid w:val="006C2F79"/>
    <w:rsid w:val="006C6D31"/>
    <w:rsid w:val="006D3ADA"/>
    <w:rsid w:val="006D48E0"/>
    <w:rsid w:val="006D5B38"/>
    <w:rsid w:val="006E1632"/>
    <w:rsid w:val="006F04BD"/>
    <w:rsid w:val="006F074D"/>
    <w:rsid w:val="006F4B86"/>
    <w:rsid w:val="0070659A"/>
    <w:rsid w:val="00711CEC"/>
    <w:rsid w:val="007138FF"/>
    <w:rsid w:val="007153B0"/>
    <w:rsid w:val="00721036"/>
    <w:rsid w:val="00723D62"/>
    <w:rsid w:val="00724F7A"/>
    <w:rsid w:val="0072776A"/>
    <w:rsid w:val="00733BE7"/>
    <w:rsid w:val="007347A4"/>
    <w:rsid w:val="007478AC"/>
    <w:rsid w:val="007539DC"/>
    <w:rsid w:val="00756343"/>
    <w:rsid w:val="00761A32"/>
    <w:rsid w:val="00761CF6"/>
    <w:rsid w:val="0076267E"/>
    <w:rsid w:val="00776824"/>
    <w:rsid w:val="007769E7"/>
    <w:rsid w:val="007809F0"/>
    <w:rsid w:val="00781FF5"/>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C7228"/>
    <w:rsid w:val="007D0FD1"/>
    <w:rsid w:val="007D20D6"/>
    <w:rsid w:val="007E6574"/>
    <w:rsid w:val="007E7509"/>
    <w:rsid w:val="007F031C"/>
    <w:rsid w:val="007F40C9"/>
    <w:rsid w:val="007F511E"/>
    <w:rsid w:val="007F5974"/>
    <w:rsid w:val="00802D12"/>
    <w:rsid w:val="00802E61"/>
    <w:rsid w:val="00803CC5"/>
    <w:rsid w:val="00804337"/>
    <w:rsid w:val="008048EB"/>
    <w:rsid w:val="00815C4B"/>
    <w:rsid w:val="00817A0A"/>
    <w:rsid w:val="00820EED"/>
    <w:rsid w:val="008215D2"/>
    <w:rsid w:val="00821BD0"/>
    <w:rsid w:val="00825B68"/>
    <w:rsid w:val="00834D5D"/>
    <w:rsid w:val="00841685"/>
    <w:rsid w:val="00853E9C"/>
    <w:rsid w:val="008574BA"/>
    <w:rsid w:val="008631EF"/>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E27F5"/>
    <w:rsid w:val="008E5CE9"/>
    <w:rsid w:val="008F3237"/>
    <w:rsid w:val="00902121"/>
    <w:rsid w:val="0090274D"/>
    <w:rsid w:val="00902F94"/>
    <w:rsid w:val="00906BA4"/>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5A2C"/>
    <w:rsid w:val="009D61E4"/>
    <w:rsid w:val="009D72CB"/>
    <w:rsid w:val="009D793B"/>
    <w:rsid w:val="009E4FBB"/>
    <w:rsid w:val="009E6D3E"/>
    <w:rsid w:val="009F4DAE"/>
    <w:rsid w:val="009F797E"/>
    <w:rsid w:val="00A03F44"/>
    <w:rsid w:val="00A1561F"/>
    <w:rsid w:val="00A23D7F"/>
    <w:rsid w:val="00A30DC6"/>
    <w:rsid w:val="00A317A5"/>
    <w:rsid w:val="00A350C7"/>
    <w:rsid w:val="00A37B5C"/>
    <w:rsid w:val="00A409B1"/>
    <w:rsid w:val="00A4428D"/>
    <w:rsid w:val="00A46A43"/>
    <w:rsid w:val="00A472AD"/>
    <w:rsid w:val="00A477D9"/>
    <w:rsid w:val="00A557B1"/>
    <w:rsid w:val="00A60EB7"/>
    <w:rsid w:val="00A61B4F"/>
    <w:rsid w:val="00A63FFF"/>
    <w:rsid w:val="00A64E66"/>
    <w:rsid w:val="00A70CEE"/>
    <w:rsid w:val="00A7495B"/>
    <w:rsid w:val="00A74D3E"/>
    <w:rsid w:val="00A840C6"/>
    <w:rsid w:val="00A8442B"/>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7061"/>
    <w:rsid w:val="00AF02D5"/>
    <w:rsid w:val="00AF6044"/>
    <w:rsid w:val="00B0379B"/>
    <w:rsid w:val="00B06483"/>
    <w:rsid w:val="00B105AB"/>
    <w:rsid w:val="00B11D5A"/>
    <w:rsid w:val="00B22D26"/>
    <w:rsid w:val="00B2352F"/>
    <w:rsid w:val="00B24297"/>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77B0"/>
    <w:rsid w:val="00B827EB"/>
    <w:rsid w:val="00B82818"/>
    <w:rsid w:val="00B90E4B"/>
    <w:rsid w:val="00B92937"/>
    <w:rsid w:val="00B933AC"/>
    <w:rsid w:val="00BA6D0D"/>
    <w:rsid w:val="00BB01D6"/>
    <w:rsid w:val="00BB1227"/>
    <w:rsid w:val="00BB4F79"/>
    <w:rsid w:val="00BC0341"/>
    <w:rsid w:val="00BC32A7"/>
    <w:rsid w:val="00BC5CF9"/>
    <w:rsid w:val="00BD4818"/>
    <w:rsid w:val="00BE71B5"/>
    <w:rsid w:val="00BF1711"/>
    <w:rsid w:val="00C00AB5"/>
    <w:rsid w:val="00C01991"/>
    <w:rsid w:val="00C04365"/>
    <w:rsid w:val="00C077A9"/>
    <w:rsid w:val="00C26916"/>
    <w:rsid w:val="00C32692"/>
    <w:rsid w:val="00C331E8"/>
    <w:rsid w:val="00C33DA6"/>
    <w:rsid w:val="00C356F7"/>
    <w:rsid w:val="00C35F15"/>
    <w:rsid w:val="00C36505"/>
    <w:rsid w:val="00C46FF5"/>
    <w:rsid w:val="00C47A82"/>
    <w:rsid w:val="00C6143D"/>
    <w:rsid w:val="00C6438C"/>
    <w:rsid w:val="00C65A6A"/>
    <w:rsid w:val="00C67DFA"/>
    <w:rsid w:val="00C70C25"/>
    <w:rsid w:val="00C752DC"/>
    <w:rsid w:val="00C80ED2"/>
    <w:rsid w:val="00C8187D"/>
    <w:rsid w:val="00C8393D"/>
    <w:rsid w:val="00C95136"/>
    <w:rsid w:val="00CA5FF8"/>
    <w:rsid w:val="00CB37A3"/>
    <w:rsid w:val="00CB60AB"/>
    <w:rsid w:val="00CC494C"/>
    <w:rsid w:val="00CD1E52"/>
    <w:rsid w:val="00CD22D7"/>
    <w:rsid w:val="00CD27E5"/>
    <w:rsid w:val="00CD436A"/>
    <w:rsid w:val="00CE77B8"/>
    <w:rsid w:val="00CF57E6"/>
    <w:rsid w:val="00CF5EAD"/>
    <w:rsid w:val="00CF600A"/>
    <w:rsid w:val="00D142D2"/>
    <w:rsid w:val="00D20954"/>
    <w:rsid w:val="00D2165E"/>
    <w:rsid w:val="00D23607"/>
    <w:rsid w:val="00D31564"/>
    <w:rsid w:val="00D344E6"/>
    <w:rsid w:val="00D3541E"/>
    <w:rsid w:val="00D501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D452F"/>
    <w:rsid w:val="00DE1D0F"/>
    <w:rsid w:val="00DE54E6"/>
    <w:rsid w:val="00DE7943"/>
    <w:rsid w:val="00DF3F7F"/>
    <w:rsid w:val="00DF7D82"/>
    <w:rsid w:val="00E05352"/>
    <w:rsid w:val="00E065B9"/>
    <w:rsid w:val="00E107DB"/>
    <w:rsid w:val="00E1364C"/>
    <w:rsid w:val="00E2212A"/>
    <w:rsid w:val="00E25ECE"/>
    <w:rsid w:val="00E306F9"/>
    <w:rsid w:val="00E325CF"/>
    <w:rsid w:val="00E35BD2"/>
    <w:rsid w:val="00E43042"/>
    <w:rsid w:val="00E46FCD"/>
    <w:rsid w:val="00E56C6D"/>
    <w:rsid w:val="00E608A0"/>
    <w:rsid w:val="00E63C81"/>
    <w:rsid w:val="00E66299"/>
    <w:rsid w:val="00E75DB4"/>
    <w:rsid w:val="00E77D28"/>
    <w:rsid w:val="00E825CD"/>
    <w:rsid w:val="00E83261"/>
    <w:rsid w:val="00E84E87"/>
    <w:rsid w:val="00E900CA"/>
    <w:rsid w:val="00E902E7"/>
    <w:rsid w:val="00E91F5C"/>
    <w:rsid w:val="00E93858"/>
    <w:rsid w:val="00E958BE"/>
    <w:rsid w:val="00EA045A"/>
    <w:rsid w:val="00EA3B45"/>
    <w:rsid w:val="00EA766B"/>
    <w:rsid w:val="00EA7936"/>
    <w:rsid w:val="00EB399A"/>
    <w:rsid w:val="00EB7669"/>
    <w:rsid w:val="00ED004F"/>
    <w:rsid w:val="00ED1E02"/>
    <w:rsid w:val="00ED416B"/>
    <w:rsid w:val="00F01601"/>
    <w:rsid w:val="00F07CC6"/>
    <w:rsid w:val="00F123DB"/>
    <w:rsid w:val="00F1464D"/>
    <w:rsid w:val="00F1561B"/>
    <w:rsid w:val="00F33314"/>
    <w:rsid w:val="00F3497F"/>
    <w:rsid w:val="00F36B3B"/>
    <w:rsid w:val="00F3784A"/>
    <w:rsid w:val="00F414BF"/>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A2065"/>
    <w:rsid w:val="00FA33A1"/>
    <w:rsid w:val="00FB3594"/>
    <w:rsid w:val="00FB6709"/>
    <w:rsid w:val="00FC01FA"/>
    <w:rsid w:val="00FC1C82"/>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image" Target="media/image2.png"/><Relationship Id="rId16" Type="http://schemas.openxmlformats.org/officeDocument/2006/relationships/hyperlink" Target="http://www.ambientinsight.com/reports/elearning.aspx#section1" TargetMode="External"/><Relationship Id="rId17" Type="http://schemas.openxmlformats.org/officeDocument/2006/relationships/hyperlink" Target="https://data.riksdagen.se/fil/5DB2B1BF-429C-4CB6-8468-4B5B05C8D7CF" TargetMode="Externa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8137-4C4D-AB4C-9288-6C9CEA050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1664</TotalTime>
  <Pages>26</Pages>
  <Words>4960</Words>
  <Characters>26292</Characters>
  <Application>Microsoft Macintosh Word</Application>
  <DocSecurity>0</DocSecurity>
  <Lines>219</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31190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47</cp:revision>
  <cp:lastPrinted>2010-07-05T09:46:00Z</cp:lastPrinted>
  <dcterms:created xsi:type="dcterms:W3CDTF">2018-05-01T11:24:00Z</dcterms:created>
  <dcterms:modified xsi:type="dcterms:W3CDTF">2018-06-06T15:34:00Z</dcterms:modified>
</cp:coreProperties>
</file>