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662D4" w:rsidRDefault="00E662D4">
                            <w:pPr>
                              <w:pStyle w:val="Frontpagetext"/>
                              <w:rPr>
                                <w:sz w:val="28"/>
                                <w:szCs w:val="28"/>
                              </w:rPr>
                            </w:pPr>
                            <w:r>
                              <w:rPr>
                                <w:sz w:val="28"/>
                                <w:szCs w:val="28"/>
                              </w:rPr>
                              <w:t xml:space="preserve">Institutionen för data- </w:t>
                            </w:r>
                            <w:r>
                              <w:rPr>
                                <w:sz w:val="28"/>
                                <w:szCs w:val="28"/>
                              </w:rPr>
                              <w:br/>
                              <w:t>och systemvetenskap</w:t>
                            </w:r>
                          </w:p>
                          <w:p w14:paraId="0DD0DA7D" w14:textId="77777777" w:rsidR="00E662D4" w:rsidRDefault="00E662D4">
                            <w:pPr>
                              <w:pStyle w:val="TextBox"/>
                            </w:pPr>
                            <w:r>
                              <w:t xml:space="preserve">Examensarbete 15 </w:t>
                            </w:r>
                            <w:proofErr w:type="spellStart"/>
                            <w:r>
                              <w:t>hp</w:t>
                            </w:r>
                            <w:proofErr w:type="spellEnd"/>
                          </w:p>
                          <w:p w14:paraId="205AAAC7" w14:textId="77777777" w:rsidR="00E662D4" w:rsidRDefault="00E662D4">
                            <w:pPr>
                              <w:pStyle w:val="TextBox"/>
                            </w:pPr>
                            <w:r>
                              <w:t>Data- och systemvetenskap</w:t>
                            </w:r>
                          </w:p>
                          <w:p w14:paraId="51566511" w14:textId="77777777" w:rsidR="00E662D4" w:rsidRDefault="00E662D4">
                            <w:pPr>
                              <w:pStyle w:val="Textruta"/>
                            </w:pPr>
                            <w:r>
                              <w:t xml:space="preserve">Kurs- eller utbildningsprogram (180 </w:t>
                            </w:r>
                            <w:proofErr w:type="spellStart"/>
                            <w:r>
                              <w:t>hp</w:t>
                            </w:r>
                            <w:proofErr w:type="spellEnd"/>
                            <w:r>
                              <w:t xml:space="preserve">) </w:t>
                            </w:r>
                          </w:p>
                          <w:p w14:paraId="7A700FAB" w14:textId="05793D08" w:rsidR="00E662D4" w:rsidRDefault="00E662D4">
                            <w:pPr>
                              <w:pStyle w:val="Textruta"/>
                            </w:pPr>
                            <w:r>
                              <w:t>Höstterminen 2018</w:t>
                            </w:r>
                          </w:p>
                          <w:p w14:paraId="381612CD" w14:textId="77777777" w:rsidR="00E662D4" w:rsidRDefault="00E662D4">
                            <w:pPr>
                              <w:pStyle w:val="Textruta"/>
                            </w:pPr>
                            <w:r>
                              <w:t>Handledare: Robert Ramberg</w:t>
                            </w:r>
                          </w:p>
                          <w:p w14:paraId="41DC09BB" w14:textId="65C456F9" w:rsidR="00E662D4" w:rsidRDefault="00E662D4">
                            <w:pPr>
                              <w:pStyle w:val="Textruta"/>
                            </w:pPr>
                            <w:r>
                              <w:t xml:space="preserve">Granskare: </w:t>
                            </w:r>
                          </w:p>
                          <w:p w14:paraId="316E1ACF" w14:textId="77777777" w:rsidR="00E662D4" w:rsidRPr="00EE4EEC" w:rsidRDefault="00E662D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662D4" w:rsidRDefault="00E662D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662D4" w:rsidRDefault="00E662D4">
                      <w:pPr>
                        <w:pStyle w:val="Frontpagetext"/>
                        <w:rPr>
                          <w:sz w:val="28"/>
                          <w:szCs w:val="28"/>
                        </w:rPr>
                      </w:pPr>
                      <w:r>
                        <w:rPr>
                          <w:sz w:val="28"/>
                          <w:szCs w:val="28"/>
                        </w:rPr>
                        <w:t xml:space="preserve">Institutionen för data- </w:t>
                      </w:r>
                      <w:r>
                        <w:rPr>
                          <w:sz w:val="28"/>
                          <w:szCs w:val="28"/>
                        </w:rPr>
                        <w:br/>
                        <w:t>och systemvetenskap</w:t>
                      </w:r>
                    </w:p>
                    <w:p w14:paraId="0DD0DA7D" w14:textId="77777777" w:rsidR="00E662D4" w:rsidRDefault="00E662D4">
                      <w:pPr>
                        <w:pStyle w:val="TextBox"/>
                      </w:pPr>
                      <w:r>
                        <w:t xml:space="preserve">Examensarbete 15 </w:t>
                      </w:r>
                      <w:proofErr w:type="spellStart"/>
                      <w:r>
                        <w:t>hp</w:t>
                      </w:r>
                      <w:proofErr w:type="spellEnd"/>
                    </w:p>
                    <w:p w14:paraId="205AAAC7" w14:textId="77777777" w:rsidR="00E662D4" w:rsidRDefault="00E662D4">
                      <w:pPr>
                        <w:pStyle w:val="TextBox"/>
                      </w:pPr>
                      <w:r>
                        <w:t>Data- och systemvetenskap</w:t>
                      </w:r>
                    </w:p>
                    <w:p w14:paraId="51566511" w14:textId="77777777" w:rsidR="00E662D4" w:rsidRDefault="00E662D4">
                      <w:pPr>
                        <w:pStyle w:val="Textruta"/>
                      </w:pPr>
                      <w:r>
                        <w:t xml:space="preserve">Kurs- eller utbildningsprogram (180 </w:t>
                      </w:r>
                      <w:proofErr w:type="spellStart"/>
                      <w:r>
                        <w:t>hp</w:t>
                      </w:r>
                      <w:proofErr w:type="spellEnd"/>
                      <w:r>
                        <w:t xml:space="preserve">) </w:t>
                      </w:r>
                    </w:p>
                    <w:p w14:paraId="7A700FAB" w14:textId="05793D08" w:rsidR="00E662D4" w:rsidRDefault="00E662D4">
                      <w:pPr>
                        <w:pStyle w:val="Textruta"/>
                      </w:pPr>
                      <w:r>
                        <w:t>Höstterminen 2018</w:t>
                      </w:r>
                    </w:p>
                    <w:p w14:paraId="381612CD" w14:textId="77777777" w:rsidR="00E662D4" w:rsidRDefault="00E662D4">
                      <w:pPr>
                        <w:pStyle w:val="Textruta"/>
                      </w:pPr>
                      <w:r>
                        <w:t>Handledare: Robert Ramberg</w:t>
                      </w:r>
                    </w:p>
                    <w:p w14:paraId="41DC09BB" w14:textId="65C456F9" w:rsidR="00E662D4" w:rsidRDefault="00E662D4">
                      <w:pPr>
                        <w:pStyle w:val="Textruta"/>
                      </w:pPr>
                      <w:r>
                        <w:t xml:space="preserve">Granskare: </w:t>
                      </w:r>
                    </w:p>
                    <w:p w14:paraId="316E1ACF" w14:textId="77777777" w:rsidR="00E662D4" w:rsidRPr="00EE4EEC" w:rsidRDefault="00E662D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662D4" w:rsidRDefault="00E662D4">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5711720A" w14:textId="77777777" w:rsidR="00B639A7" w:rsidRDefault="00791D4B" w:rsidP="00CA1731">
      <w:pPr>
        <w:spacing w:line="480" w:lineRule="auto"/>
        <w:jc w:val="both"/>
      </w:pPr>
      <w:r>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pedagogiken tillhandahålls i kurser. </w:t>
      </w:r>
    </w:p>
    <w:p w14:paraId="5E5ED3FF" w14:textId="77777777" w:rsidR="00B639A7" w:rsidRDefault="00B639A7" w:rsidP="00CA1731">
      <w:pPr>
        <w:spacing w:line="480" w:lineRule="auto"/>
        <w:jc w:val="both"/>
      </w:pPr>
    </w:p>
    <w:p w14:paraId="1F5A80CC" w14:textId="77777777" w:rsidR="00A361E8" w:rsidRDefault="009411BD" w:rsidP="00CA1731">
      <w:pPr>
        <w:spacing w:line="480" w:lineRule="auto"/>
        <w:jc w:val="both"/>
      </w:pPr>
      <w:r>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t xml:space="preserve">lärandestrategier, kursinnehållet, </w:t>
      </w:r>
      <w:r w:rsidR="00036B5F">
        <w:t>delkursens tid och takt</w:t>
      </w:r>
      <w:r>
        <w:t>, gränssni</w:t>
      </w:r>
      <w:r w:rsidR="00B639A7">
        <w:t>ttdesignen</w:t>
      </w:r>
      <w:r>
        <w:t xml:space="preserve"> och </w:t>
      </w:r>
      <w:r w:rsidR="00036B5F">
        <w:t xml:space="preserve">uppnåendet av </w:t>
      </w:r>
      <w:r w:rsidR="00B639A7">
        <w:t>tillfredsställande</w:t>
      </w:r>
      <w:r w:rsidR="00036B5F">
        <w:t xml:space="preserve">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Pr="001D68A2">
        <w:t>.</w:t>
      </w:r>
      <w:r>
        <w:t xml:space="preserve"> </w:t>
      </w:r>
      <w:r w:rsidR="00B639A7">
        <w:t>D</w:t>
      </w:r>
      <w:r w:rsidR="000033C8">
        <w:t xml:space="preserve">enna studie </w:t>
      </w:r>
      <w:r w:rsidR="00B639A7">
        <w:t>använder sig av</w:t>
      </w:r>
      <w:r w:rsidR="000033C8">
        <w:t xml:space="preserve"> </w:t>
      </w:r>
      <w:r>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pedagogiska modeller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t>a</w:t>
      </w:r>
      <w:r w:rsidR="00265FDF">
        <w:t xml:space="preserve"> ramverk och kundbas</w:t>
      </w:r>
      <w:r w:rsidR="00791D4B">
        <w:t>,</w:t>
      </w:r>
      <w:r w:rsidR="00265FDF">
        <w:t xml:space="preserve"> </w:t>
      </w:r>
      <w:r w:rsidR="00906F54">
        <w:t>vilka i framtiden</w:t>
      </w:r>
      <w:r w:rsidR="00265FDF">
        <w:t xml:space="preserve"> skulle kunna </w:t>
      </w:r>
      <w:r w:rsidR="00712B8D">
        <w:t>i framtiden</w:t>
      </w:r>
      <w:r>
        <w:t xml:space="preserve"> bli implementerat i</w:t>
      </w:r>
      <w:r w:rsidR="00265FDF">
        <w:t xml:space="preserve"> Grade. Vi evaluera </w:t>
      </w:r>
      <w:r>
        <w:t xml:space="preserve">också </w:t>
      </w:r>
      <w:r w:rsidR="00265FDF">
        <w:t xml:space="preserve">fyra av Grades tidigare kurser enligt en </w:t>
      </w:r>
      <w:r w:rsidR="000033C8">
        <w:t>pedagogisk</w:t>
      </w:r>
      <w:r>
        <w:t xml:space="preserve"> modell</w:t>
      </w:r>
      <w:r w:rsidR="00791D4B">
        <w:t xml:space="preserve"> kandidat</w:t>
      </w:r>
      <w:r>
        <w:t xml:space="preserve"> för att förstå vilka</w:t>
      </w:r>
      <w:r w:rsidR="002125BE">
        <w:t xml:space="preserve"> för- </w:t>
      </w:r>
      <w:r w:rsidR="00265FDF">
        <w:t xml:space="preserve">och </w:t>
      </w:r>
      <w:r w:rsidR="000033C8">
        <w:t>nackdelar</w:t>
      </w:r>
      <w:r w:rsidR="00265FDF">
        <w:t xml:space="preserve"> </w:t>
      </w:r>
      <w:r>
        <w:t xml:space="preserve">som </w:t>
      </w:r>
      <w:r w:rsidR="00265FDF">
        <w:t xml:space="preserve">kan finnas i Grades </w:t>
      </w:r>
      <w:r w:rsidR="000033C8">
        <w:t>nuvarande</w:t>
      </w:r>
      <w:r w:rsidR="00265FDF">
        <w:t xml:space="preserve"> </w:t>
      </w:r>
      <w:r w:rsidR="000033C8">
        <w:t>pedagogiska</w:t>
      </w:r>
      <w:r w:rsidR="00265FDF">
        <w:t xml:space="preserve"> riktlinjer. </w:t>
      </w:r>
    </w:p>
    <w:p w14:paraId="54D01B5A" w14:textId="77777777" w:rsidR="00A361E8" w:rsidRDefault="00A361E8" w:rsidP="00CA1731">
      <w:pPr>
        <w:spacing w:line="480" w:lineRule="auto"/>
        <w:jc w:val="both"/>
      </w:pPr>
    </w:p>
    <w:p w14:paraId="45599B24" w14:textId="57838291" w:rsidR="00C77B2D" w:rsidRDefault="000033C8" w:rsidP="00CA1731">
      <w:pPr>
        <w:spacing w:line="480" w:lineRule="auto"/>
        <w:jc w:val="both"/>
      </w:pPr>
      <w:r>
        <w:t>Resultatet</w:t>
      </w:r>
      <w:r w:rsidR="00265FDF">
        <w:t xml:space="preserve"> </w:t>
      </w:r>
      <w:r>
        <w:t>från intervjun</w:t>
      </w:r>
      <w:r w:rsidR="00D6155F">
        <w:t xml:space="preserve"> </w:t>
      </w:r>
      <w:r>
        <w:t>visar</w:t>
      </w:r>
      <w:r w:rsidR="00265FDF">
        <w:t xml:space="preserve"> att </w:t>
      </w:r>
      <w:r w:rsidR="00D6155F">
        <w:t xml:space="preserve">den </w:t>
      </w:r>
      <w:r>
        <w:t>Associativa P</w:t>
      </w:r>
      <w:r w:rsidR="00D6155F">
        <w:t>erspektivet som inkluderar Direkt Instruktions Modellen</w:t>
      </w:r>
      <w:r w:rsidR="00A361E8">
        <w:t>,</w:t>
      </w:r>
      <w:r w:rsidR="00D6155F">
        <w:t xml:space="preserve"> passar </w:t>
      </w:r>
      <w:r w:rsidR="00A361E8">
        <w:t>väl ihop</w:t>
      </w:r>
      <w:r w:rsidR="00D6155F">
        <w:t xml:space="preserve"> </w:t>
      </w:r>
      <w:r>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466FA">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207601">
        <w:t xml:space="preserve">både </w:t>
      </w:r>
      <w:r w:rsidR="0081570D">
        <w:t xml:space="preserve">Grade och </w:t>
      </w:r>
      <w:r w:rsidR="00207601">
        <w:t xml:space="preserve">liknande E-lärande företag,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2E4E12B0" w14:textId="77777777" w:rsidR="00BD0BAF"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elektroniskt lärande (e-lärande). </w:t>
      </w:r>
    </w:p>
    <w:p w14:paraId="33BC25E7" w14:textId="77777777" w:rsidR="00BD0BAF" w:rsidRDefault="00BD0BAF" w:rsidP="007971FB">
      <w:pPr>
        <w:spacing w:line="480" w:lineRule="auto"/>
        <w:jc w:val="both"/>
      </w:pPr>
    </w:p>
    <w:p w14:paraId="300F89A0" w14:textId="08EC72E2" w:rsidR="007971FB" w:rsidRDefault="00F36D89" w:rsidP="007971FB">
      <w:pPr>
        <w:spacing w:line="480" w:lineRule="auto"/>
        <w:jc w:val="both"/>
      </w:pPr>
      <w:r>
        <w:t>E</w:t>
      </w:r>
      <w:r w:rsidR="00E7141B">
        <w:t xml:space="preserve">-lärande är </w:t>
      </w:r>
      <w:r>
        <w:t>en typ av distanslärande so</w:t>
      </w:r>
      <w:r w:rsidR="004642EB">
        <w:t>m</w:t>
      </w:r>
      <w:r w:rsidR="000C1C09">
        <w:t xml:space="preserve"> </w:t>
      </w:r>
      <w:r w:rsidR="00BD0BAF">
        <w:t xml:space="preserve">främst </w:t>
      </w:r>
      <w:r>
        <w:t>sker</w:t>
      </w:r>
      <w:r w:rsidR="00235908">
        <w:t xml:space="preserve"> med hjälp av </w:t>
      </w:r>
      <w:r w:rsidR="000C1C09">
        <w:t xml:space="preserve">datorer och </w:t>
      </w:r>
      <w:r w:rsidR="00BD0BAF">
        <w:t>online</w:t>
      </w:r>
      <w:r w:rsidR="00850895">
        <w:t>kommunikati</w:t>
      </w:r>
      <w:r w:rsidR="00A74157">
        <w:t>on.</w:t>
      </w:r>
      <w:r w:rsidR="00850895">
        <w:t xml:space="preserve"> Fördelarna med e-lärande jämfört med </w:t>
      </w:r>
      <w:r w:rsidR="000A3642">
        <w:t>traditionell undervisning</w:t>
      </w:r>
      <w:r w:rsidR="00BD0BAF">
        <w:t>,</w:t>
      </w:r>
      <w:r w:rsidR="00850895">
        <w:t xml:space="preserve"> är att studenten kan studera i </w:t>
      </w:r>
      <w:r w:rsidR="00BD0BAF">
        <w:t xml:space="preserve">sin </w:t>
      </w:r>
      <w:r w:rsidR="00850895">
        <w:t xml:space="preserve">egen takt, </w:t>
      </w:r>
      <w:r w:rsidR="00BD0BAF">
        <w:t xml:space="preserve">att </w:t>
      </w:r>
      <w:r w:rsidR="00850895">
        <w:t>lärande</w:t>
      </w:r>
      <w:r w:rsidR="00960F14">
        <w:t>t blir mer interaktivt, och</w:t>
      </w:r>
      <w:r>
        <w:t xml:space="preserve"> </w:t>
      </w:r>
      <w:r w:rsidR="00BD0BAF">
        <w:t xml:space="preserve">att </w:t>
      </w:r>
      <w:r>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rsidR="00850895">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rsidR="00850895">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rsidR="00850895">
        <w:t xml:space="preserve"> förväntas </w:t>
      </w:r>
      <w:r w:rsidR="00BD0BAF">
        <w:t xml:space="preserve">öka </w:t>
      </w:r>
      <w:r w:rsidR="00850895">
        <w:t xml:space="preserve">ytterligare </w:t>
      </w:r>
      <w:r w:rsidR="00BD0BAF">
        <w:t xml:space="preserve">i samband med </w:t>
      </w:r>
      <w:r w:rsidR="00850895">
        <w:t>Europeiska Union</w:t>
      </w:r>
      <w:r w:rsidR="00BD0BAF">
        <w:t>ens initiativ</w:t>
      </w:r>
      <w:r w:rsidR="00850895">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rsidR="00850895">
        <w:t xml:space="preserve">. </w:t>
      </w:r>
      <w:r w:rsidR="00BD0BAF">
        <w:t>E</w:t>
      </w:r>
      <w:r w:rsidR="00850895">
        <w:t xml:space="preserve">-kurser är </w:t>
      </w:r>
      <w:r w:rsidR="00BD0BAF">
        <w:t>vanligtvis designade av specialiserade E</w:t>
      </w:r>
      <w:r w:rsidR="00850895">
        <w:t>-lärande företag (ELF)</w:t>
      </w:r>
      <w:r w:rsidR="00BD0BAF">
        <w:t>,</w:t>
      </w:r>
      <w:r w:rsidR="00850895">
        <w:t xml:space="preserve"> </w:t>
      </w:r>
      <w:r w:rsidR="00BD0BAF">
        <w:t>vilka</w:t>
      </w:r>
      <w:r w:rsidR="00850895">
        <w:t xml:space="preserve"> anställs av </w:t>
      </w:r>
      <w:r w:rsidR="00BD0BAF">
        <w:t>e</w:t>
      </w:r>
      <w:r w:rsidR="004642EB">
        <w:t xml:space="preserve">-lärande inköpsföretag (EIF) </w:t>
      </w:r>
      <w:r w:rsidR="00850895">
        <w:t xml:space="preserve">som </w:t>
      </w:r>
      <w:r w:rsidR="00BD0BAF">
        <w:t>har ett intresse</w:t>
      </w:r>
      <w:r w:rsidR="00960F14">
        <w:t xml:space="preserve"> av</w:t>
      </w:r>
      <w:r w:rsidR="00850895">
        <w:t xml:space="preserve"> att </w:t>
      </w:r>
      <w:r w:rsidR="00BD0BAF">
        <w:t>vidare</w:t>
      </w:r>
      <w:r w:rsidR="00850895">
        <w:t xml:space="preserve">utbilda sin personal med </w:t>
      </w:r>
      <w:r w:rsidR="004642EB">
        <w:t xml:space="preserve">hjälp </w:t>
      </w:r>
      <w:r w:rsidR="00850895">
        <w:t>av</w:t>
      </w:r>
      <w:r w:rsidR="00960F14">
        <w:t xml:space="preserve"> </w:t>
      </w:r>
      <w:r w:rsidR="00BD0BAF">
        <w:t>e</w:t>
      </w:r>
      <w:r w:rsidR="00960F14">
        <w:t>-lärande</w:t>
      </w:r>
      <w:r w:rsidR="00BD0BAF">
        <w:t xml:space="preserve"> som metod</w:t>
      </w:r>
      <w:r w:rsidR="00850895">
        <w:t>. Dagens teknik, i form av Learning Manage</w:t>
      </w:r>
      <w:r w:rsidR="006134E3">
        <w:t>ment System och dylikt</w:t>
      </w:r>
      <w:r w:rsidR="00BD0BAF">
        <w:t>, har gjort att e</w:t>
      </w:r>
      <w:r w:rsidR="00850895">
        <w:t xml:space="preserve">-lärandet är </w:t>
      </w:r>
      <w:r w:rsidR="00652AE0">
        <w:t>lättare</w:t>
      </w:r>
      <w:r w:rsidR="00850895">
        <w:t xml:space="preserve"> </w:t>
      </w:r>
      <w:r w:rsidR="00256B80">
        <w:t xml:space="preserve">än tidigare </w:t>
      </w:r>
      <w:r w:rsidR="00850895">
        <w:t>att tekniskt hantera</w:t>
      </w:r>
      <w:r w:rsidR="00256B80">
        <w:t>.</w:t>
      </w:r>
      <w:r w:rsidR="00850895">
        <w:t xml:space="preserve"> </w:t>
      </w:r>
      <w:r w:rsidR="00256B80">
        <w:t xml:space="preserve">Parallellt läggs </w:t>
      </w:r>
      <w:r w:rsidR="00652AE0">
        <w:t xml:space="preserve">mycket </w:t>
      </w:r>
      <w:r w:rsidR="00850895">
        <w:t>fokus hos ELF på hur pedagogiken och inneh</w:t>
      </w:r>
      <w:r w:rsidR="007971FB">
        <w:t xml:space="preserve">ållet tillsammans </w:t>
      </w:r>
      <w:r w:rsidR="00256B80">
        <w:t xml:space="preserve">kan </w:t>
      </w:r>
      <w:r w:rsidR="007971FB">
        <w:t xml:space="preserve">resultera </w:t>
      </w:r>
      <w:r w:rsidR="00850895">
        <w:t xml:space="preserve">i ett </w:t>
      </w:r>
      <w:r w:rsidR="00256B80">
        <w:t xml:space="preserve">mer </w:t>
      </w:r>
      <w:r w:rsidR="00850895">
        <w:t>effektivt lärande.</w:t>
      </w:r>
    </w:p>
    <w:p w14:paraId="5BB8FF23" w14:textId="590E3AFB" w:rsidR="00D45847" w:rsidRDefault="00D45847" w:rsidP="007971FB">
      <w:pPr>
        <w:spacing w:line="480" w:lineRule="auto"/>
        <w:jc w:val="both"/>
      </w:pPr>
    </w:p>
    <w:p w14:paraId="6320D0C2" w14:textId="4C60F547"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försöker skapa en utökad</w:t>
      </w:r>
      <w:r w:rsidR="00640B24">
        <w:t xml:space="preserve">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w:t>
      </w:r>
      <w:r w:rsidR="005E7AB1">
        <w:lastRenderedPageBreak/>
        <w:t xml:space="preserve">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74749A24" w14:textId="2F2CC16D" w:rsidR="00A901F0"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0B4763">
        <w:t>. Därefter sker en för</w:t>
      </w:r>
      <w:r w:rsidR="004A5707">
        <w:t xml:space="preserve"> jämföra</w:t>
      </w:r>
      <w:r w:rsidR="000B4763">
        <w:t>nde</w:t>
      </w:r>
      <w:r w:rsidR="004A5707">
        <w:t xml:space="preserve"> inlärning av </w:t>
      </w:r>
      <w:r w:rsidR="00652AE0">
        <w:t xml:space="preserve">dessa </w:t>
      </w:r>
      <w:r w:rsidR="004A5707">
        <w:t xml:space="preserve">studenter mot en kontrollgrupp. </w:t>
      </w:r>
    </w:p>
    <w:p w14:paraId="181FE11B" w14:textId="77777777" w:rsidR="00A901F0" w:rsidRDefault="00A901F0" w:rsidP="00CA1731">
      <w:pPr>
        <w:spacing w:line="480" w:lineRule="auto"/>
        <w:jc w:val="both"/>
      </w:pPr>
    </w:p>
    <w:p w14:paraId="1345E15A" w14:textId="77777777" w:rsidR="000B4763" w:rsidRDefault="004A5707" w:rsidP="00CA1731">
      <w:pPr>
        <w:spacing w:line="480" w:lineRule="auto"/>
        <w:jc w:val="both"/>
      </w:pPr>
      <w:r>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p>
    <w:p w14:paraId="716EE319" w14:textId="77777777" w:rsidR="000B4763" w:rsidRDefault="000B4763" w:rsidP="00CA1731">
      <w:pPr>
        <w:spacing w:line="480" w:lineRule="auto"/>
        <w:jc w:val="both"/>
      </w:pPr>
    </w:p>
    <w:p w14:paraId="59212457" w14:textId="56735E4F" w:rsidR="00984248" w:rsidRPr="00F90644" w:rsidRDefault="00850895" w:rsidP="00CA1731">
      <w:pPr>
        <w:spacing w:line="480" w:lineRule="auto"/>
        <w:jc w:val="both"/>
      </w:pPr>
      <w:r>
        <w:t xml:space="preserve">Det finns </w:t>
      </w:r>
      <w:r w:rsidR="009D7B5B">
        <w:t xml:space="preserve">ett flertal </w:t>
      </w:r>
      <w:r>
        <w:t xml:space="preserve">pedagogiska modeller som används inom e-lärandet och hjälper ELF att utnyttja sina kunskaper och redskap </w:t>
      </w:r>
      <w:r w:rsidR="000B4763">
        <w:t>i syfte</w:t>
      </w:r>
      <w:r>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t xml:space="preserve">. </w:t>
      </w:r>
      <w:r w:rsidR="00D74144">
        <w:t>I ELF kan p</w:t>
      </w:r>
      <w:r>
        <w:t xml:space="preserve">edagogiska modeller </w:t>
      </w:r>
      <w:r w:rsidR="00063F85">
        <w:t>ofta vara</w:t>
      </w:r>
      <w:r>
        <w:t xml:space="preserve"> användbara </w:t>
      </w:r>
      <w:r w:rsidR="00063F85">
        <w:t>eftersom de</w:t>
      </w:r>
      <w:r>
        <w:t xml:space="preserve"> </w:t>
      </w:r>
      <w:r w:rsidR="000B4763">
        <w:t xml:space="preserve">både </w:t>
      </w:r>
      <w:r>
        <w:t>strukturera</w:t>
      </w:r>
      <w:r w:rsidR="00063F85">
        <w:t>r</w:t>
      </w:r>
      <w:r>
        <w:t xml:space="preserve"> kursinnehållet och </w:t>
      </w:r>
      <w:r w:rsidR="00384E49">
        <w:t xml:space="preserve">bidrar </w:t>
      </w:r>
      <w:r w:rsidR="000B4763">
        <w:t xml:space="preserve">till </w:t>
      </w:r>
      <w:r w:rsidR="00384E49">
        <w:t xml:space="preserve">att studenten utbildar sig efter deras kognitiva förståelse. </w:t>
      </w:r>
      <w:r>
        <w:t xml:space="preserve">Det kan likaså </w:t>
      </w:r>
      <w:r w:rsidR="0074784D">
        <w:t>underlätta</w:t>
      </w:r>
      <w:r>
        <w:t xml:space="preserve"> ELF</w:t>
      </w:r>
      <w:r w:rsidR="00C51B02">
        <w:t>’</w:t>
      </w:r>
      <w:r w:rsidR="0074784D">
        <w:t>s</w:t>
      </w:r>
      <w:r w:rsidR="00411F1C">
        <w:t xml:space="preserve"> möjlighet</w:t>
      </w:r>
      <w:r>
        <w:t xml:space="preserve"> att kunna bedöma utefter hur pedagogiken</w:t>
      </w:r>
      <w:r w:rsidR="00384E49">
        <w:t xml:space="preserve"> tillhandahålls i sina e-kurser</w:t>
      </w:r>
      <w:r>
        <w:t>. Det har uppvisat</w:t>
      </w:r>
      <w:r w:rsidR="0074784D">
        <w:t>s</w:t>
      </w:r>
      <w:r>
        <w:t xml:space="preserve"> att majoriteten av e-kurser inte har tillräckligt</w:t>
      </w:r>
      <w:r w:rsidR="000B4763">
        <w:t xml:space="preserve"> med pedagogisk bakgrund och</w:t>
      </w:r>
      <w:r>
        <w:t xml:space="preserve"> därmed </w:t>
      </w:r>
      <w:r w:rsidR="000B4763">
        <w:t xml:space="preserve">har </w:t>
      </w:r>
      <w:r>
        <w:t xml:space="preserve">orsakat grova </w:t>
      </w:r>
      <w:r>
        <w:lastRenderedPageBreak/>
        <w:t>brister i lär</w:t>
      </w:r>
      <w:r w:rsidR="00335B04">
        <w:t xml:space="preserve">andestrategier, kursinnehållet, delkursens tid och takt, gränssnittdesignen, och uppnåendet av </w:t>
      </w:r>
      <w:r w:rsidR="000B4763">
        <w:t>tillfredsställande</w:t>
      </w:r>
      <w:r w:rsidR="00335B04">
        <w:t xml:space="preserve">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474CB2A2"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w:t>
      </w:r>
      <w:r w:rsidR="00B661EF">
        <w:t xml:space="preserve">Ett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661EF">
        <w:t>. D</w:t>
      </w:r>
      <w:r w:rsidR="00850895">
        <w:t>et innebär att det behövs kommunikation, klargöranden, kontraster, rekombination, problemlösning</w:t>
      </w:r>
      <w:r w:rsidR="00F90644">
        <w:t>,</w:t>
      </w:r>
      <w:r w:rsidR="00850895">
        <w:t xml:space="preserve"> och slutsatser</w:t>
      </w:r>
      <w:r w:rsidR="00CF0BE6">
        <w:t xml:space="preserve"> </w:t>
      </w:r>
      <w:r w:rsidR="00B661EF">
        <w:t xml:space="preserve">för att bli framgångsrikt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661EF">
        <w:t>det Konstruktivistiska</w:t>
      </w:r>
      <w:r w:rsidR="00F611BE">
        <w:t xml:space="preserve">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lastRenderedPageBreak/>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61F2C17D" w14:textId="77777777" w:rsidR="00C32530"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w:t>
      </w:r>
      <w:r w:rsidR="00C82DDB">
        <w:rPr>
          <w:lang w:eastAsia="sv-SE"/>
        </w:rPr>
        <w:lastRenderedPageBreak/>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 xml:space="preserve">fasen visar mest möjligheter att kunna förbättras. </w:t>
      </w:r>
    </w:p>
    <w:p w14:paraId="157D5F61" w14:textId="77777777" w:rsidR="00C32530" w:rsidRDefault="00C32530" w:rsidP="000B1921">
      <w:pPr>
        <w:spacing w:line="480" w:lineRule="auto"/>
        <w:jc w:val="both"/>
        <w:rPr>
          <w:lang w:eastAsia="sv-SE"/>
        </w:rPr>
      </w:pPr>
    </w:p>
    <w:p w14:paraId="3EC0EA8E" w14:textId="7E1E0762" w:rsidR="00D45847" w:rsidRPr="003B34BD" w:rsidRDefault="00C82DDB" w:rsidP="000B1921">
      <w:pPr>
        <w:spacing w:line="480" w:lineRule="auto"/>
        <w:jc w:val="both"/>
        <w:rPr>
          <w:lang w:eastAsia="sv-SE"/>
        </w:rPr>
      </w:pPr>
      <w:r w:rsidRPr="00C82DDB">
        <w:rPr>
          <w:lang w:eastAsia="sv-SE"/>
        </w:rPr>
        <w:t>I sin helhet ger resultatet från denna analys en tydlig karta över vilken del av kursen som skulle kunna förbättras enligt DIM</w:t>
      </w:r>
      <w:r>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0EC3DE7B"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 xml:space="preserve">bedöma hur varje representativ pedagogisk modell presterade. </w:t>
      </w:r>
      <w:r>
        <w:rPr>
          <w:rFonts w:cs="Times New Roman"/>
        </w:rPr>
        <w:b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som </w:t>
      </w:r>
      <w:r>
        <w:t>för att sammanfatta de pedagogiska per</w:t>
      </w:r>
      <w:r w:rsidR="00AD4C61">
        <w:t>spektiven och modellerna</w:t>
      </w:r>
      <w:r>
        <w:t xml:space="preserve"> därefter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lastRenderedPageBreak/>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w:t>
      </w:r>
      <w:r w:rsidR="00E662D4">
        <w:t>, och</w:t>
      </w:r>
      <w:r>
        <w:t xml:space="preserve">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11962B8B"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 xml:space="preserve">fattning av DIM’s modellelement.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bookmarkStart w:id="12" w:name="_GoBack"/>
      <w:bookmarkEnd w:id="12"/>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7E50F92F" w:rsidR="00D45847" w:rsidRDefault="00850895" w:rsidP="00CA1731">
      <w:pPr>
        <w:spacing w:line="480" w:lineRule="auto"/>
        <w:jc w:val="both"/>
      </w:pPr>
      <w:r>
        <w:lastRenderedPageBreak/>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ssociativa perspektivet ger den 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6B89F40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662D4" w:rsidRDefault="00E662D4">
      <w:r>
        <w:separator/>
      </w:r>
    </w:p>
  </w:endnote>
  <w:endnote w:type="continuationSeparator" w:id="0">
    <w:p w14:paraId="4F768654" w14:textId="77777777" w:rsidR="00E662D4" w:rsidRDefault="00E66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662D4" w:rsidRDefault="00E662D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E662D4" w:rsidRDefault="00E662D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E662D4" w:rsidRDefault="00E662D4">
        <w:pPr>
          <w:pStyle w:val="Footer1"/>
          <w:jc w:val="center"/>
        </w:pPr>
        <w:r>
          <w:fldChar w:fldCharType="begin"/>
        </w:r>
        <w:r>
          <w:instrText>PAGE</w:instrText>
        </w:r>
        <w:r>
          <w:fldChar w:fldCharType="separate"/>
        </w:r>
        <w:r w:rsidR="001732AB">
          <w:rPr>
            <w:noProof/>
          </w:rPr>
          <w:t>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E662D4" w:rsidRDefault="00E662D4">
        <w:pPr>
          <w:pStyle w:val="Footer1"/>
          <w:jc w:val="center"/>
        </w:pPr>
        <w:r>
          <w:fldChar w:fldCharType="begin"/>
        </w:r>
        <w:r>
          <w:instrText>PAGE</w:instrText>
        </w:r>
        <w:r>
          <w:fldChar w:fldCharType="separate"/>
        </w:r>
        <w:r w:rsidR="001732A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662D4" w:rsidRDefault="00E662D4">
      <w:r>
        <w:separator/>
      </w:r>
    </w:p>
  </w:footnote>
  <w:footnote w:type="continuationSeparator" w:id="0">
    <w:p w14:paraId="71DB8F98" w14:textId="77777777" w:rsidR="00E662D4" w:rsidRDefault="00E662D4">
      <w:r>
        <w:continuationSeparator/>
      </w:r>
    </w:p>
  </w:footnote>
  <w:footnote w:id="1">
    <w:p w14:paraId="5824ECF3" w14:textId="4B98B15A"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E662D4" w:rsidRPr="005D1A1C" w:rsidRDefault="00E662D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E662D4" w:rsidRDefault="00E662D4"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6B80"/>
    <w:rsid w:val="00257CB5"/>
    <w:rsid w:val="00257DD5"/>
    <w:rsid w:val="00262ADC"/>
    <w:rsid w:val="00265FDF"/>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B5E9356B-A387-C04D-96DE-852E157D5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24</Pages>
  <Words>11535</Words>
  <Characters>61137</Characters>
  <Application>Microsoft Macintosh Word</Application>
  <DocSecurity>0</DocSecurity>
  <Lines>509</Lines>
  <Paragraphs>145</Paragraphs>
  <ScaleCrop>false</ScaleCrop>
  <Company>Stockholms universitetsbibliotek</Company>
  <LinksUpToDate>false</LinksUpToDate>
  <CharactersWithSpaces>72527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14</cp:revision>
  <cp:lastPrinted>2018-10-21T11:32:00Z</cp:lastPrinted>
  <dcterms:created xsi:type="dcterms:W3CDTF">2018-10-21T11:32:00Z</dcterms:created>
  <dcterms:modified xsi:type="dcterms:W3CDTF">2018-10-30T13:13:00Z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