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A30F3" w:rsidRDefault="00CA30F3">
                            <w:pPr>
                              <w:pStyle w:val="Frontpagetext"/>
                              <w:rPr>
                                <w:sz w:val="28"/>
                                <w:szCs w:val="28"/>
                              </w:rPr>
                            </w:pPr>
                            <w:r>
                              <w:rPr>
                                <w:sz w:val="28"/>
                                <w:szCs w:val="28"/>
                              </w:rPr>
                              <w:t xml:space="preserve">Institutionen för data- </w:t>
                            </w:r>
                            <w:r>
                              <w:rPr>
                                <w:sz w:val="28"/>
                                <w:szCs w:val="28"/>
                              </w:rPr>
                              <w:br/>
                              <w:t>och systemvetenskap</w:t>
                            </w:r>
                          </w:p>
                          <w:p w14:paraId="0DD0DA7D" w14:textId="77777777" w:rsidR="00CA30F3" w:rsidRDefault="00CA30F3">
                            <w:pPr>
                              <w:pStyle w:val="TextBox"/>
                            </w:pPr>
                            <w:r>
                              <w:t>Examensarbete 15 hp</w:t>
                            </w:r>
                          </w:p>
                          <w:p w14:paraId="205AAAC7" w14:textId="77777777" w:rsidR="00CA30F3" w:rsidRDefault="00CA30F3">
                            <w:pPr>
                              <w:pStyle w:val="TextBox"/>
                            </w:pPr>
                            <w:r>
                              <w:t>Data- och systemvetenskap</w:t>
                            </w:r>
                          </w:p>
                          <w:p w14:paraId="51566511" w14:textId="77777777" w:rsidR="00CA30F3" w:rsidRDefault="00CA30F3">
                            <w:pPr>
                              <w:pStyle w:val="Textruta"/>
                            </w:pPr>
                            <w:r>
                              <w:t xml:space="preserve">Kurs- eller utbildningsprogram (180 hp) </w:t>
                            </w:r>
                          </w:p>
                          <w:p w14:paraId="7A700FAB" w14:textId="05793D08" w:rsidR="00CA30F3" w:rsidRDefault="00CA30F3">
                            <w:pPr>
                              <w:pStyle w:val="Textruta"/>
                            </w:pPr>
                            <w:r>
                              <w:t>Höstterminen 2018</w:t>
                            </w:r>
                          </w:p>
                          <w:p w14:paraId="381612CD" w14:textId="77777777" w:rsidR="00CA30F3" w:rsidRDefault="00CA30F3">
                            <w:pPr>
                              <w:pStyle w:val="Textruta"/>
                            </w:pPr>
                            <w:r>
                              <w:t>Handledare: Robert Ramberg</w:t>
                            </w:r>
                          </w:p>
                          <w:p w14:paraId="41DC09BB" w14:textId="65C456F9" w:rsidR="00CA30F3" w:rsidRDefault="00CA30F3">
                            <w:pPr>
                              <w:pStyle w:val="Textruta"/>
                            </w:pPr>
                            <w:r>
                              <w:t xml:space="preserve">Granskare: </w:t>
                            </w:r>
                          </w:p>
                          <w:p w14:paraId="316E1ACF" w14:textId="77777777" w:rsidR="00CA30F3" w:rsidRPr="00EE4EEC" w:rsidRDefault="00CA30F3">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30F3" w:rsidRDefault="00CA30F3">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A30F3" w:rsidRDefault="00CA30F3">
                      <w:pPr>
                        <w:pStyle w:val="Frontpagetext"/>
                        <w:rPr>
                          <w:sz w:val="28"/>
                          <w:szCs w:val="28"/>
                        </w:rPr>
                      </w:pPr>
                      <w:r>
                        <w:rPr>
                          <w:sz w:val="28"/>
                          <w:szCs w:val="28"/>
                        </w:rPr>
                        <w:t xml:space="preserve">Institutionen för data- </w:t>
                      </w:r>
                      <w:r>
                        <w:rPr>
                          <w:sz w:val="28"/>
                          <w:szCs w:val="28"/>
                        </w:rPr>
                        <w:br/>
                        <w:t>och systemvetenskap</w:t>
                      </w:r>
                    </w:p>
                    <w:p w14:paraId="0DD0DA7D" w14:textId="77777777" w:rsidR="00CA30F3" w:rsidRDefault="00CA30F3">
                      <w:pPr>
                        <w:pStyle w:val="TextBox"/>
                      </w:pPr>
                      <w:r>
                        <w:t>Examensarbete 15 hp</w:t>
                      </w:r>
                    </w:p>
                    <w:p w14:paraId="205AAAC7" w14:textId="77777777" w:rsidR="00CA30F3" w:rsidRDefault="00CA30F3">
                      <w:pPr>
                        <w:pStyle w:val="TextBox"/>
                      </w:pPr>
                      <w:r>
                        <w:t>Data- och systemvetenskap</w:t>
                      </w:r>
                    </w:p>
                    <w:p w14:paraId="51566511" w14:textId="77777777" w:rsidR="00CA30F3" w:rsidRDefault="00CA30F3">
                      <w:pPr>
                        <w:pStyle w:val="Textruta"/>
                      </w:pPr>
                      <w:r>
                        <w:t xml:space="preserve">Kurs- eller utbildningsprogram (180 hp) </w:t>
                      </w:r>
                    </w:p>
                    <w:p w14:paraId="7A700FAB" w14:textId="05793D08" w:rsidR="00CA30F3" w:rsidRDefault="00CA30F3">
                      <w:pPr>
                        <w:pStyle w:val="Textruta"/>
                      </w:pPr>
                      <w:r>
                        <w:t>Höstterminen 2018</w:t>
                      </w:r>
                    </w:p>
                    <w:p w14:paraId="381612CD" w14:textId="77777777" w:rsidR="00CA30F3" w:rsidRDefault="00CA30F3">
                      <w:pPr>
                        <w:pStyle w:val="Textruta"/>
                      </w:pPr>
                      <w:r>
                        <w:t>Handledare: Robert Ramberg</w:t>
                      </w:r>
                    </w:p>
                    <w:p w14:paraId="41DC09BB" w14:textId="65C456F9" w:rsidR="00CA30F3" w:rsidRDefault="00CA30F3">
                      <w:pPr>
                        <w:pStyle w:val="Textruta"/>
                      </w:pPr>
                      <w:r>
                        <w:t xml:space="preserve">Granskare: </w:t>
                      </w:r>
                    </w:p>
                    <w:p w14:paraId="316E1ACF" w14:textId="77777777" w:rsidR="00CA30F3" w:rsidRPr="00EE4EEC" w:rsidRDefault="00CA30F3">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30F3" w:rsidRDefault="00CA30F3">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4E58AD">
      <w:pPr>
        <w:pStyle w:val="Beskrivning"/>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4E58AD">
      <w:pPr>
        <w:pStyle w:val="Beskrivning"/>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4E58AD">
      <w:pPr>
        <w:pStyle w:val="Beskrivning"/>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4E58AD">
      <w:pPr>
        <w:pStyle w:val="Beskrivning"/>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4E58AD">
      <w:pPr>
        <w:pStyle w:val="Beskrivning"/>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29726663" w:rsidR="00C77B2D" w:rsidRDefault="00943F6C" w:rsidP="00CA1731">
      <w:pPr>
        <w:spacing w:line="480" w:lineRule="auto"/>
        <w:jc w:val="both"/>
      </w:pPr>
      <w:r>
        <w:t>Elektroniskt lärande (e-</w:t>
      </w:r>
      <w:r w:rsidR="00413C7D">
        <w:t>lärande) är en form av undervisning</w:t>
      </w:r>
      <w:r>
        <w:t xml:space="preserve"> som sker via distans </w:t>
      </w:r>
      <w:r w:rsidR="00413C7D">
        <w:t xml:space="preserve">med hjälp av att </w:t>
      </w:r>
      <w:r>
        <w:t xml:space="preserve">använda internet. </w:t>
      </w:r>
      <w:r w:rsidR="00791D4B">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w:t>
      </w:r>
      <w:r>
        <w:t xml:space="preserve">ogiken tillhandahålls i kurser. </w:t>
      </w:r>
      <w:r w:rsidR="009411BD">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rsidR="009411BD">
        <w:t xml:space="preserve">lärandestrategier, kursinnehållet, </w:t>
      </w:r>
      <w:r w:rsidR="00036B5F">
        <w:t>delkursens tid och takt</w:t>
      </w:r>
      <w:r w:rsidR="009411BD">
        <w:t>, gränssni</w:t>
      </w:r>
      <w:r w:rsidR="00B639A7">
        <w:t>ttdesignen</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3A9C30B1"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t xml:space="preserve"> el</w:t>
      </w:r>
      <w:r w:rsidR="00714353">
        <w:t xml:space="preserve">ektroniskt lärande (e-lärande). </w:t>
      </w:r>
      <w:r w:rsidR="00F36D89">
        <w:t>E</w:t>
      </w:r>
      <w:r w:rsidR="00E7141B">
        <w:t xml:space="preserve">-lärande är </w:t>
      </w:r>
      <w:r w:rsidR="00F36D89">
        <w:t>en typ av distanslärande so</w:t>
      </w:r>
      <w:r w:rsidR="004642EB">
        <w:t>m</w:t>
      </w:r>
      <w:r w:rsidR="000C1C09">
        <w:t xml:space="preserve"> </w:t>
      </w:r>
      <w:r w:rsidR="00BD0BAF">
        <w:t xml:space="preserve">främst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BD0BAF">
        <w:t xml:space="preserve">att </w:t>
      </w:r>
      <w:r>
        <w:t>lärande</w:t>
      </w:r>
      <w:r w:rsidR="00960F14">
        <w:t>t blir mer interaktivt, 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17CDE042"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 xml:space="preserve">ELF försöker skapa en </w:t>
      </w:r>
      <w:r w:rsidR="00640B24">
        <w:t>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lastRenderedPageBreak/>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r 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75AA40A7"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Lärometoderna grundar sig</w:t>
      </w:r>
      <w:r w:rsidR="009A0DB5">
        <w:t xml:space="preserve"> ofta i pedagogiska modeller. Dessa pedagogiska modeller</w:t>
      </w:r>
      <w:r w:rsidR="000B42FE">
        <w:t xml:space="preserve">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218A2">
        <w:rPr>
          <w:rFonts w:cs="Times New Roman"/>
          <w:szCs w:val="24"/>
        </w:rPr>
        <w:t>(</w:t>
      </w:r>
      <w:r w:rsidR="00A72A42" w:rsidRPr="00A72A42">
        <w:rPr>
          <w:rFonts w:cs="Times New Roman"/>
          <w:szCs w:val="24"/>
        </w:rPr>
        <w:t>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 xml:space="preserve">ter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50210C6E" w:rsidR="00CD0280" w:rsidRDefault="009B5FD4" w:rsidP="00CA1731">
      <w:pPr>
        <w:spacing w:line="480" w:lineRule="auto"/>
        <w:jc w:val="both"/>
      </w:pPr>
      <w:r>
        <w:lastRenderedPageBreak/>
        <w:t>Pedagogik kan delas upp i ett flertal olika perspektiv</w:t>
      </w:r>
      <w:r w:rsidR="0074784D">
        <w:t xml:space="preserve"> där varje perspektiv inkluderar flera pedagogiska modeller</w:t>
      </w:r>
      <w:r w:rsidR="000132C0">
        <w:t xml:space="preserve">. </w:t>
      </w:r>
      <w:r w:rsidR="00850895">
        <w:t xml:space="preserve">De </w:t>
      </w:r>
      <w:r w:rsidR="000B4763">
        <w:t xml:space="preserve">tre </w:t>
      </w:r>
      <w:r w:rsidR="00850895">
        <w:t>pedagogiska perspektiven</w:t>
      </w:r>
      <w:r w:rsidR="000B4763">
        <w:t>:</w:t>
      </w:r>
      <w:r w:rsidR="000413AA">
        <w:t xml:space="preserve"> </w:t>
      </w:r>
      <w:r w:rsidR="0062005C">
        <w:t>Associativ, Konstruktivism och S</w:t>
      </w:r>
      <w:r w:rsidR="000413AA">
        <w:t>ociokulturellt</w:t>
      </w:r>
      <w:r w:rsidR="000B4763">
        <w:t>,</w:t>
      </w:r>
      <w:r w:rsidR="00850895">
        <w:t xml:space="preserve"> är </w:t>
      </w:r>
      <w:r w:rsidR="000B4763">
        <w:t xml:space="preserve">alla </w:t>
      </w:r>
      <w:r w:rsidR="00850895">
        <w:t>form</w:t>
      </w:r>
      <w:r w:rsidR="000413AA">
        <w:t>er</w:t>
      </w:r>
      <w:r w:rsidR="00850895">
        <w:t xml:space="preserve"> av tillvägagångssätt för lärande</w:t>
      </w:r>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B661EF">
        <w:t>l kan</w:t>
      </w:r>
      <w:r w:rsidR="004C23F2">
        <w:t xml:space="preserve"> </w:t>
      </w:r>
      <w:r w:rsidR="0062005C">
        <w:t>det A</w:t>
      </w:r>
      <w:r w:rsidR="00850895">
        <w:t xml:space="preserve">ssociativa perspektivet </w:t>
      </w:r>
      <w:r w:rsidR="00B661EF">
        <w:t xml:space="preserve">få </w:t>
      </w:r>
      <w:r w:rsidR="00850895">
        <w:t xml:space="preserve">studenten </w:t>
      </w:r>
      <w:r w:rsidR="00B661EF">
        <w:t xml:space="preserve">att </w:t>
      </w:r>
      <w:r w:rsidR="00850895">
        <w:t>utföra aktiviteter i form av</w:t>
      </w:r>
      <w:r w:rsidR="00B661EF">
        <w:t xml:space="preserve"> olika</w:t>
      </w:r>
      <w:r w:rsidR="00850895">
        <w:t xml:space="preserve"> uppgifter, som </w:t>
      </w:r>
      <w:r w:rsidR="004C23F2">
        <w:t>e.g.</w:t>
      </w:r>
      <w:r w:rsidR="00850895">
        <w:t xml:space="preserve"> </w:t>
      </w:r>
      <w:r w:rsidR="00B661EF">
        <w:t xml:space="preserve">att </w:t>
      </w:r>
      <w:r w:rsidR="00850895">
        <w:t>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0E3571">
        <w:rPr>
          <w:rFonts w:cs="Times New Roman"/>
          <w:szCs w:val="24"/>
        </w:rPr>
        <w:t>(</w:t>
      </w:r>
      <w:r w:rsidR="00A72A42" w:rsidRPr="00A72A42">
        <w:rPr>
          <w:rFonts w:cs="Times New Roman"/>
          <w:szCs w:val="24"/>
        </w:rPr>
        <w:t>Conole, 2010)</w:t>
      </w:r>
      <w:r w:rsidR="00147B30">
        <w:fldChar w:fldCharType="end"/>
      </w:r>
      <w:r w:rsidR="00850895">
        <w:t xml:space="preserve">. Aktiviteterna handlar om att förändra beteende genom att </w:t>
      </w:r>
      <w:r w:rsidR="00B661EF">
        <w:t xml:space="preserve">ge </w:t>
      </w:r>
      <w:r w:rsidR="00850895">
        <w:t xml:space="preserve">direkt återkoppling efter </w:t>
      </w:r>
      <w:r w:rsidR="00B661EF">
        <w:t xml:space="preserve">själva </w:t>
      </w:r>
      <w:r w:rsidR="00850895">
        <w:t>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B661EF">
        <w:t xml:space="preserve">till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B661EF">
        <w:t xml:space="preserve"> </w:t>
      </w:r>
      <w:r w:rsidR="00850895">
        <w:t xml:space="preserve">Konstruktivistiskt perspektiv </w:t>
      </w:r>
      <w:r>
        <w:t>är</w:t>
      </w:r>
      <w:r w:rsidR="004C23F2">
        <w:t xml:space="preserve"> istället</w:t>
      </w:r>
      <w:r>
        <w:t xml:space="preserve"> baser</w:t>
      </w:r>
      <w:r w:rsidR="00B661EF">
        <w:t>at</w:t>
      </w:r>
      <w:r>
        <w:t xml:space="preserve"> på</w:t>
      </w:r>
      <w:r w:rsidR="00850895">
        <w:t xml:space="preserve"> att </w:t>
      </w:r>
      <w:r w:rsidR="00B661EF">
        <w:t>studenten lär</w:t>
      </w:r>
      <w:r w:rsidR="00850895">
        <w:t xml:space="preserve"> sig genom förståelse</w:t>
      </w:r>
      <w:r w:rsidR="00B77B49">
        <w:t xml:space="preserve"> och det </w:t>
      </w:r>
      <w:r w:rsidR="00850895">
        <w:t>innebär att det behövs kommunikation, klargöranden, kontraster, rekombination, problemlösning</w:t>
      </w:r>
      <w:r w:rsidR="00F90644">
        <w:t>,</w:t>
      </w:r>
      <w:r w:rsidR="00850895">
        <w:t xml:space="preserve"> och slutsatser</w:t>
      </w:r>
      <w:r w:rsidR="00B661EF">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B77B49">
        <w:t>det Konstruktivistisk</w:t>
      </w:r>
      <w:r w:rsidR="00F611BE">
        <w:t xml:space="preserve"> </w:t>
      </w:r>
      <w:r w:rsidR="00850895">
        <w:t>perspek</w:t>
      </w:r>
      <w:r w:rsidR="000F0251">
        <w:t>tivet kallas Konstruktivistisk L</w:t>
      </w:r>
      <w:r w:rsidR="00850895">
        <w:t>äromiljö (KL</w:t>
      </w:r>
      <w:r w:rsidR="00413AFC">
        <w:t>M</w:t>
      </w:r>
      <w:r w:rsidR="00850895">
        <w:t>)</w:t>
      </w:r>
      <w:r w:rsidR="00B77B49">
        <w:t>,</w:t>
      </w:r>
      <w:r w:rsidR="00850895">
        <w:t xml:space="preserve">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w:t>
      </w:r>
      <w:r w:rsidR="00B661EF">
        <w:t xml:space="preserve">ställs inför </w:t>
      </w:r>
      <w:r w:rsidR="00850895">
        <w:t xml:space="preserve">ett problem </w:t>
      </w:r>
      <w:r w:rsidR="00B661EF">
        <w:t xml:space="preserve">som studenten </w:t>
      </w:r>
      <w:r w:rsidR="00F611BE">
        <w:t xml:space="preserve">därefter </w:t>
      </w:r>
      <w:r w:rsidR="00850895">
        <w:t xml:space="preserve">självständigt </w:t>
      </w:r>
      <w:r w:rsidR="00B661EF">
        <w:t xml:space="preserve">ska </w:t>
      </w:r>
      <w:r w:rsidR="00F611BE">
        <w:t xml:space="preserve">lösa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 xml:space="preserve">Slutligen, </w:t>
      </w:r>
      <w:r w:rsidR="00B661EF">
        <w:t xml:space="preserve">handlar </w:t>
      </w:r>
      <w:r w:rsidR="004C23F2">
        <w:t>d</w:t>
      </w:r>
      <w:r w:rsidR="00205671">
        <w:t>et S</w:t>
      </w:r>
      <w:r w:rsidR="00850895">
        <w:t>ociokulturella perspektivet om att d</w:t>
      </w:r>
      <w:r w:rsidR="00205671">
        <w:t>elta i sociala sammanhang</w:t>
      </w:r>
      <w:r w:rsidR="00850895">
        <w:t xml:space="preserve"> för att </w:t>
      </w:r>
      <w:r w:rsidR="00B661EF">
        <w:t>studenten ska lära sig. E</w:t>
      </w:r>
      <w:r w:rsidR="00205671">
        <w:t xml:space="preserve">tt exempel på dessa </w:t>
      </w:r>
      <w:r w:rsidR="00B661EF">
        <w:t xml:space="preserve">former av </w:t>
      </w:r>
      <w:r w:rsidR="00205671">
        <w:t xml:space="preserve">sammanhang är </w:t>
      </w:r>
      <w:r w:rsidR="00B661EF">
        <w:t xml:space="preserve">användningen av </w:t>
      </w:r>
      <w:r w:rsidR="00850895">
        <w:t xml:space="preserve">små studentgrupper </w:t>
      </w:r>
      <w:r w:rsidR="00B661EF">
        <w:t xml:space="preserve">där studenten kan </w:t>
      </w:r>
      <w:r w:rsidR="00850895">
        <w:t xml:space="preserve">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w:t>
      </w:r>
      <w:r w:rsidR="00B661EF">
        <w:t>,</w:t>
      </w:r>
      <w:r w:rsidR="00850895">
        <w:t xml:space="preserve">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B661EF">
        <w:t xml:space="preserve"> förutsätter att lärande</w:t>
      </w:r>
      <w:r w:rsidR="00850895">
        <w:t>kontexten behöver vara en redogörelse</w:t>
      </w:r>
      <w:r w:rsidR="00B661EF">
        <w:t>.</w:t>
      </w:r>
      <w:r w:rsidR="00850895">
        <w:t xml:space="preserve"> </w:t>
      </w:r>
      <w:r w:rsidR="00B661EF">
        <w:t>S</w:t>
      </w:r>
      <w:r w:rsidR="00850895">
        <w:t xml:space="preserve">tudenten </w:t>
      </w:r>
      <w:r w:rsidR="00B661EF">
        <w:t>behöver förstå innebörden</w:t>
      </w:r>
      <w:r w:rsidR="00850895">
        <w:t xml:space="preserve"> av situationen och </w:t>
      </w:r>
      <w:r w:rsidR="00B661EF">
        <w:t xml:space="preserve">därefter </w:t>
      </w:r>
      <w:r w:rsidR="00850895">
        <w:t>göra lämpliga tolkningar av resultatet</w:t>
      </w:r>
      <w:r w:rsidR="0050514C">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4" w:name="_Toc391456180"/>
      <w:bookmarkStart w:id="5" w:name="_Toc401327936"/>
    </w:p>
    <w:p w14:paraId="67150650" w14:textId="77777777" w:rsidR="00CD0280" w:rsidRDefault="00CD0280" w:rsidP="00CD0280">
      <w:pPr>
        <w:pStyle w:val="Brdtext"/>
        <w:spacing w:line="480" w:lineRule="auto"/>
        <w:jc w:val="both"/>
      </w:pPr>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lastRenderedPageBreak/>
        <w:t>Syfte</w:t>
      </w:r>
      <w:bookmarkEnd w:id="4"/>
      <w:bookmarkEnd w:id="5"/>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6BB4485"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de pedagogiska perspektiven (Associativ, Konstruktivism och S</w:t>
      </w:r>
      <w:r w:rsidRPr="00713E7C">
        <w:rPr>
          <w:rFonts w:cs="Times New Roman"/>
        </w:rPr>
        <w:t>ociokulturellt)</w:t>
      </w:r>
      <w:r w:rsidR="00EB72CF">
        <w:rPr>
          <w:rFonts w:cs="Times New Roman"/>
        </w:rPr>
        <w:t xml:space="preserve">, </w:t>
      </w:r>
      <w:r w:rsidR="00897661">
        <w:rPr>
          <w:rFonts w:cs="Times New Roman"/>
        </w:rPr>
        <w:t xml:space="preserve">dessa är </w:t>
      </w:r>
      <w:r w:rsidR="00EB72CF">
        <w:rPr>
          <w:rFonts w:cs="Times New Roman"/>
        </w:rPr>
        <w:t>perspektiv</w:t>
      </w:r>
      <w:r w:rsidRPr="00713E7C">
        <w:rPr>
          <w:rFonts w:cs="Times New Roman"/>
        </w:rPr>
        <w:t xml:space="preserve"> som vanligtvis används inom e-lärande. 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lastRenderedPageBreak/>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6" w:name="_Toc391456181"/>
      <w:bookmarkStart w:id="7" w:name="_Toc401327937"/>
      <w:bookmarkEnd w:id="6"/>
      <w:r>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2819FC5C"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Grade använder idag, samt att därefter </w:t>
      </w:r>
      <w:r>
        <w:rPr>
          <w:rFonts w:cs="Times New Roman"/>
        </w:rPr>
        <w:t>bedöma hur varje representati</w:t>
      </w:r>
      <w:r w:rsidR="00897661">
        <w:rPr>
          <w:rFonts w:cs="Times New Roman"/>
        </w:rPr>
        <w:t>v pedagogisk modell presterade.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545510">
        <w:rPr>
          <w:rFonts w:cs="Times New Roman"/>
        </w:rPr>
        <w:t>s</w:t>
      </w:r>
      <w:r>
        <w:rPr>
          <w:rFonts w:cs="Times New Roman"/>
        </w:rPr>
        <w:t xml:space="preserve">om </w:t>
      </w:r>
      <w:r w:rsidR="00545510">
        <w:rPr>
          <w:rFonts w:cs="Times New Roman"/>
        </w:rPr>
        <w:t xml:space="preserve">tar upp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E662D4">
        <w:t xml:space="preserve">ATM och </w:t>
      </w:r>
      <w:r>
        <w:t xml:space="preserve">KLM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w:t>
      </w:r>
      <w:r>
        <w:lastRenderedPageBreak/>
        <w:t xml:space="preserve">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w:t>
      </w:r>
      <w:r w:rsidR="00C9778A">
        <w:t xml:space="preserve">poängsätts och </w:t>
      </w:r>
      <w:r w:rsidR="00673314">
        <w:t xml:space="preserve">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t>Utvärdering</w:t>
      </w:r>
      <w:bookmarkEnd w:id="10"/>
      <w:bookmarkEnd w:id="11"/>
    </w:p>
    <w:p w14:paraId="7C00EFC0" w14:textId="1C1CBA90"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FA6353" w:rsidRPr="008709DF">
        <w:rPr>
          <w:rFonts w:eastAsia="Times New Roman" w:cs="Times New Roman"/>
          <w:lang w:eastAsia="sv-SE"/>
        </w:rPr>
        <w:t>.</w:t>
      </w:r>
      <w:r w:rsidR="001732AB">
        <w:rPr>
          <w:rFonts w:eastAsia="Times New Roman" w:cs="Times New Roman"/>
          <w:lang w:eastAsia="sv-SE"/>
        </w:rPr>
        <w:t xml:space="preserve"> Därefter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detta för att utforma ett </w:t>
      </w:r>
      <w:r w:rsidR="0072154A">
        <w:rPr>
          <w:rFonts w:eastAsia="Times New Roman" w:cs="Times New Roman"/>
          <w:lang w:eastAsia="sv-SE"/>
        </w:rPr>
        <w:t>formulär</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12" w:name="_Toc391456184"/>
      <w:bookmarkStart w:id="13" w:name="_Toc401327940"/>
      <w:bookmarkEnd w:id="12"/>
      <w:r>
        <w:t>Resultat</w:t>
      </w:r>
      <w:bookmarkEnd w:id="13"/>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7777777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vi först</w:t>
      </w:r>
      <w:r w:rsidR="00830D00">
        <w:t xml:space="preserve"> en representativ modell från varje </w:t>
      </w:r>
      <w:r w:rsidR="00830D00">
        <w:lastRenderedPageBreak/>
        <w:t xml:space="preserve">perspektiv. DIM, ATM, och KLM valdes </w:t>
      </w:r>
      <w:r w:rsidR="006601B2">
        <w:t xml:space="preserve">för </w:t>
      </w:r>
      <w:r w:rsidR="00FC2E6B">
        <w:t>A</w:t>
      </w:r>
      <w:r w:rsidR="006601B2">
        <w:t>ssociativ</w:t>
      </w:r>
      <w:r w:rsidR="00A44A23">
        <w:t>t</w:t>
      </w:r>
      <w:r w:rsidR="00FC2E6B">
        <w:t>-, K</w:t>
      </w:r>
      <w:r w:rsidR="006601B2">
        <w:t>onstruktivistiskt</w:t>
      </w:r>
      <w:r w:rsidR="00FC2E6B">
        <w:t>-, och S</w:t>
      </w:r>
      <w:r w:rsidR="00780A57">
        <w:t>ociokulturellt-perspektiv</w:t>
      </w:r>
      <w:r w:rsidR="00830D00">
        <w:t xml:space="preser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7E2D2F93"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4D196662" w:rsidR="00512986" w:rsidRDefault="00850895" w:rsidP="00547B0E">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692DE8">
        <w:rPr>
          <w:b/>
          <w:noProof/>
        </w:rPr>
        <w:t>1</w:t>
      </w:r>
      <w:r w:rsidRPr="00C45585">
        <w:rPr>
          <w:b/>
          <w:i/>
        </w:rPr>
        <w:fldChar w:fldCharType="end"/>
      </w:r>
      <w:r w:rsidRPr="00830D00">
        <w:rPr>
          <w:b/>
        </w:rPr>
        <w:t>:</w:t>
      </w:r>
      <w:r>
        <w:rPr>
          <w:b/>
        </w:rPr>
        <w:t xml:space="preserve"> </w:t>
      </w:r>
      <w:r w:rsidR="00A958E8">
        <w:rPr>
          <w:b/>
        </w:rPr>
        <w:t>Sammanställning av intervjuresultatet</w:t>
      </w:r>
      <w:r>
        <w:rPr>
          <w:b/>
        </w:rPr>
        <w:t xml:space="preserve"> A)</w:t>
      </w:r>
      <w:r w:rsidR="0054444D">
        <w:t xml:space="preserve"> Punkterna </w:t>
      </w:r>
      <w:r w:rsidR="00255B32">
        <w:t>re</w:t>
      </w:r>
      <w:r w:rsidR="0054444D">
        <w:t>presenterar</w:t>
      </w:r>
      <w:r>
        <w:t xml:space="preserve"> poängen</w:t>
      </w:r>
      <w:r w:rsidR="00FA6353">
        <w:t xml:space="preserve"> </w:t>
      </w:r>
      <w:r>
        <w:t xml:space="preserve">och </w:t>
      </w:r>
      <w:r w:rsidR="00CA30F3">
        <w:t>den vertikala linj</w:t>
      </w:r>
      <w:r w:rsidR="00C42E16">
        <w:t>en representerar standardavvikelsen</w:t>
      </w:r>
      <w:r w:rsidR="00C42E16">
        <w:rPr>
          <w:rStyle w:val="Kommentarsreferens"/>
          <w:rFonts w:ascii="Times New Roman" w:hAnsi="Times New Roman"/>
          <w:bCs w:val="0"/>
        </w:rPr>
        <w:commentReference w:id="14"/>
      </w:r>
      <w:r w:rsidR="008D664C">
        <w:t xml:space="preserve">. </w:t>
      </w:r>
      <w:r w:rsidR="00CA30F3">
        <w:t>D</w:t>
      </w:r>
      <w:r>
        <w:t>en vågräta linjen representerar</w:t>
      </w:r>
      <w:r w:rsidR="00C42E16">
        <w:t xml:space="preserve"> medelvärdet</w:t>
      </w:r>
      <w:r>
        <w:t>.</w:t>
      </w:r>
      <w:r w:rsidR="00E50484">
        <w:t xml:space="preserve"> </w:t>
      </w:r>
      <w:r>
        <w:rPr>
          <w:b/>
        </w:rPr>
        <w:t>B</w:t>
      </w:r>
      <w:r w:rsidR="00A958E8">
        <w:rPr>
          <w:b/>
        </w:rPr>
        <w:t>)</w:t>
      </w:r>
      <w:r w:rsidR="00131159">
        <w:t xml:space="preserve"> </w:t>
      </w:r>
      <w:r w:rsidR="00A958E8">
        <w:t xml:space="preserve">Diagramstaplarna visar resultatet av tilldelade poäng från </w:t>
      </w:r>
      <w:r w:rsidR="00D02663">
        <w:t>frågekonstruktionerna</w:t>
      </w:r>
      <w:r w:rsidR="00E55F01">
        <w:t xml:space="preserve"> och är 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rd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51FB4E5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fyra av Grades nyligen designade kurser under 2017 (KS Strålskydd, PT Strålsäkerhet, RCC, Tel</w:t>
      </w:r>
      <w:r w:rsidR="00E35816" w:rsidRPr="00560AA3">
        <w:t>ia GDPR)</w:t>
      </w:r>
      <w:r>
        <w:t xml:space="preserve"> enligt DIM</w:t>
      </w:r>
      <w:r w:rsidR="00FA6353">
        <w:t>’</w:t>
      </w:r>
      <w:r w:rsidR="0054444D">
        <w:t>s</w:t>
      </w:r>
      <w:r>
        <w:t xml:space="preserve">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087B95F1"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element skulle kunna </w:t>
      </w:r>
      <w:r w:rsidR="00521970">
        <w:lastRenderedPageBreak/>
        <w:t>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54273350" w:rsidR="00582DFC" w:rsidRDefault="00850895" w:rsidP="008D664C">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692DE8">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commentRangeStart w:id="15"/>
      <w:r w:rsidRPr="000B1921">
        <w:rPr>
          <w:b/>
        </w:rPr>
        <w:t>)</w:t>
      </w:r>
      <w:r w:rsidRPr="000B1921">
        <w:t xml:space="preserve"> Punkterna representerar poäng från vardera DIM fas och den </w:t>
      </w:r>
      <w:r w:rsidR="00C42E16">
        <w:t>vertikala linjen representerar standardavvikelsen</w:t>
      </w:r>
      <w:r w:rsidR="00CD4488">
        <w:t xml:space="preserve">. Den </w:t>
      </w:r>
      <w:r w:rsidRPr="000B1921">
        <w:t xml:space="preserve">vågräta </w:t>
      </w:r>
      <w:r w:rsidR="00CD4488">
        <w:t xml:space="preserve">linjen representerar </w:t>
      </w:r>
      <w:r w:rsidR="00C42E16">
        <w:t>medelvärdet</w:t>
      </w:r>
      <w:r w:rsidRPr="000B1921">
        <w:t xml:space="preserve">. </w:t>
      </w:r>
      <w:r w:rsidRPr="000B1921">
        <w:rPr>
          <w:b/>
        </w:rPr>
        <w:t>B)</w:t>
      </w:r>
      <w:r w:rsidRPr="000B1921">
        <w:t xml:space="preserve"> DIM faser och element presenteras med tilldelade poäng</w:t>
      </w:r>
      <w:r w:rsidR="00983750">
        <w:t xml:space="preserve"> </w:t>
      </w:r>
      <w:r w:rsidR="00983750" w:rsidRPr="000B1921">
        <w:t xml:space="preserve">och den </w:t>
      </w:r>
      <w:r w:rsidR="00CD4488">
        <w:t>ve</w:t>
      </w:r>
      <w:r w:rsidR="00C42E16">
        <w:t>rtikala linjen representerar standardavvikelsen</w:t>
      </w:r>
      <w:r w:rsidR="00CD4488">
        <w:t xml:space="preserve">. Den </w:t>
      </w:r>
      <w:r w:rsidR="00983750" w:rsidRPr="000B1921">
        <w:t xml:space="preserve">vågräta linjen representerar </w:t>
      </w:r>
      <w:r w:rsidR="00C42E16">
        <w:t>medelvärdet</w:t>
      </w:r>
      <w:r w:rsidRPr="000B1921">
        <w:t xml:space="preserve">. Inlärning av specifik kunskap </w:t>
      </w:r>
      <w:r w:rsidRPr="000B1921">
        <w:rPr>
          <w:iCs/>
        </w:rPr>
        <w:t>eller färdighet</w:t>
      </w:r>
      <w:r w:rsidRPr="000B1921">
        <w:t xml:space="preserve"> (ISKF), Förklaring till vad som ska läras (FTL).</w:t>
      </w:r>
      <w:commentRangeEnd w:id="15"/>
      <w:r w:rsidR="00B31418">
        <w:rPr>
          <w:rStyle w:val="Kommentarsreferens"/>
        </w:rPr>
        <w:commentReference w:id="15"/>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w:t>
      </w:r>
      <w:r w:rsidR="00850895">
        <w:lastRenderedPageBreak/>
        <w:t xml:space="preserve">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6" w:name="_Toc489811950"/>
      <w:bookmarkStart w:id="17"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6FDCFC7A" w:rsidR="00D45847" w:rsidRDefault="00850895" w:rsidP="00547B0E">
      <w:pPr>
        <w:pStyle w:val="Beskrivning"/>
        <w:rPr>
          <w:i/>
        </w:rPr>
      </w:pPr>
      <w:commentRangeStart w:id="18"/>
      <w:r>
        <w:rPr>
          <w:b/>
        </w:rPr>
        <w:t xml:space="preserve">Figur </w:t>
      </w:r>
      <w:r w:rsidRPr="008A6C94">
        <w:rPr>
          <w:b/>
          <w:i/>
        </w:rPr>
        <w:fldChar w:fldCharType="begin"/>
      </w:r>
      <w:r w:rsidRPr="008A6C94">
        <w:rPr>
          <w:b/>
        </w:rPr>
        <w:instrText>SEQ Figur \* ARABIC</w:instrText>
      </w:r>
      <w:r w:rsidRPr="008A6C94">
        <w:rPr>
          <w:b/>
          <w:i/>
        </w:rPr>
        <w:fldChar w:fldCharType="separate"/>
      </w:r>
      <w:r w:rsidR="00692DE8">
        <w:rPr>
          <w:b/>
          <w:noProof/>
        </w:rPr>
        <w:t>3</w:t>
      </w:r>
      <w:r w:rsidRPr="008A6C94">
        <w:rPr>
          <w:b/>
          <w:i/>
        </w:rPr>
        <w:fldChar w:fldCharType="end"/>
      </w:r>
      <w:r w:rsidR="00E44B3C">
        <w:rPr>
          <w:b/>
        </w:rPr>
        <w:t>:</w:t>
      </w:r>
      <w:r>
        <w:rPr>
          <w:b/>
        </w:rPr>
        <w:t xml:space="preserve"> Resultatet från DIM utvärderingen per fas och kurs. A)</w:t>
      </w:r>
      <w:r>
        <w:t xml:space="preserve"> </w:t>
      </w:r>
      <w:r w:rsidR="008D664C" w:rsidRPr="008D664C">
        <w:t xml:space="preserve">De tidigare kurserna tillsammans med punkterna som representerar poängen och den vertikala linjen representerar standardavvikelsen samt den vågräta linjen representerar medelvärdet. </w:t>
      </w:r>
      <w:r w:rsidRPr="008D664C">
        <w:t xml:space="preserve">B) </w:t>
      </w:r>
      <w:bookmarkEnd w:id="16"/>
      <w:bookmarkEnd w:id="17"/>
      <w:r w:rsidR="008D664C" w:rsidRPr="008D664C">
        <w:t>Punkterna representerar p</w:t>
      </w:r>
      <w:r w:rsidR="00103E8E">
        <w:t>oäng per kurs i</w:t>
      </w:r>
      <w:bookmarkStart w:id="19" w:name="_GoBack"/>
      <w:bookmarkEnd w:id="19"/>
      <w:r w:rsidRPr="008D664C">
        <w:t xml:space="preserve"> respektive DIM fas.</w:t>
      </w:r>
      <w:r w:rsidR="008D664C" w:rsidRPr="008D664C">
        <w:t xml:space="preserve"> Den vågräta linjen representerar standardavvikelsen och den vågräta linjen representerar medelvärdet.</w:t>
      </w:r>
      <w:r w:rsidRPr="008D664C">
        <w:t xml:space="preserve"> </w:t>
      </w:r>
      <w:commentRangeEnd w:id="18"/>
      <w:r w:rsidR="008040AF" w:rsidRPr="008D664C">
        <w:commentReference w:id="18"/>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20" w:name="_Toc391456185"/>
      <w:bookmarkStart w:id="21" w:name="_Toc401327941"/>
      <w:bookmarkEnd w:id="20"/>
      <w:r w:rsidRPr="004E58AD">
        <w:lastRenderedPageBreak/>
        <w:t>Diskussion</w:t>
      </w:r>
      <w:bookmarkEnd w:id="21"/>
    </w:p>
    <w:p w14:paraId="6D0F922C" w14:textId="58222EA8" w:rsidR="00482F2B" w:rsidRDefault="00521970" w:rsidP="00CA1731">
      <w:pPr>
        <w:spacing w:line="480" w:lineRule="auto"/>
        <w:jc w:val="both"/>
      </w:pPr>
      <w:r>
        <w:t>Denna studie</w:t>
      </w:r>
      <w:r w:rsidR="00231746">
        <w:t xml:space="preserve"> utgick från </w:t>
      </w:r>
      <w:r w:rsidR="00A71251">
        <w:t>utgångspunkten</w:t>
      </w:r>
      <w:r w:rsidR="00231746">
        <w:t xml:space="preserve"> </w:t>
      </w:r>
      <w:r w:rsidR="00A71251">
        <w:t xml:space="preserve">att övergångsprocessen från Grades befintliga pedagogiska strategi till en modellbaserad strategi.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1654457C"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E48F8">
        <w:t>s standard</w:t>
      </w:r>
      <w:r w:rsidR="00E83E99">
        <w:t xml:space="preserve"> </w:t>
      </w:r>
      <w:r w:rsidR="00F358E4">
        <w:t xml:space="preserve">för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 fle</w:t>
      </w:r>
      <w:r w:rsidR="00F358E4">
        <w:t>ra på Grade som utvecklar kurser utöver</w:t>
      </w:r>
      <w:r w:rsidR="00BB10E9">
        <w:t xml:space="preserve"> förutom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6DD5676" w:rsidR="00590E58" w:rsidRDefault="00710303" w:rsidP="00CA1731">
      <w:pPr>
        <w:spacing w:line="480" w:lineRule="auto"/>
        <w:jc w:val="both"/>
      </w:pPr>
      <w:r>
        <w:t>Resultatet</w:t>
      </w:r>
      <w:r w:rsidR="00864EC1">
        <w:t xml:space="preserve"> från </w:t>
      </w:r>
      <w:r w:rsidR="0075412A">
        <w:t>i</w:t>
      </w:r>
      <w:r w:rsidR="000A2398">
        <w:t xml:space="preserve">ntervjun </w:t>
      </w:r>
      <w:r w:rsidR="00B37533">
        <w:t xml:space="preserve">gav oss </w:t>
      </w:r>
      <w:r w:rsidR="00F358E4">
        <w:t xml:space="preserve">skapade </w:t>
      </w:r>
      <w:r w:rsidR="00B37533">
        <w:t>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 xml:space="preserve">Bedömning och </w:t>
      </w:r>
      <w:r w:rsidR="00973E43">
        <w:rPr>
          <w:i/>
        </w:rPr>
        <w:lastRenderedPageBreak/>
        <w:t>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vi </w:t>
      </w:r>
      <w:r w:rsidR="00DE1A92">
        <w:t xml:space="preserve">ger specifika förslag </w:t>
      </w:r>
      <w:r w:rsidR="00DE1A92">
        <w:lastRenderedPageBreak/>
        <w:t>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22" w:name="_Toc401327942"/>
      <w:r w:rsidRPr="004E58AD">
        <w:lastRenderedPageBreak/>
        <w:t>Tack</w:t>
      </w:r>
      <w:bookmarkEnd w:id="22"/>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3" w:name="_Toc391456186"/>
      <w:bookmarkStart w:id="24" w:name="_Toc401327943"/>
      <w:bookmarkEnd w:id="23"/>
      <w:r w:rsidRPr="004E58AD">
        <w:t>Referenser</w:t>
      </w:r>
      <w:bookmarkEnd w:id="24"/>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5" w:name="_Toc391456187"/>
      <w:bookmarkStart w:id="26" w:name="_Toc401327944"/>
      <w:bookmarkEnd w:id="25"/>
      <w:r w:rsidRPr="009F3187">
        <w:lastRenderedPageBreak/>
        <w:t>Bilagor</w:t>
      </w:r>
      <w:bookmarkEnd w:id="26"/>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7" w:name="_Toc391456188"/>
      <w:bookmarkEnd w:id="27"/>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347766E" w14:textId="5797397E"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8" w:name="_Toc391456189"/>
      <w:bookmarkEnd w:id="28"/>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Olivia Imner" w:date="2018-11-03T13:58:00Z" w:initials="OI">
    <w:p w14:paraId="3953C2F1" w14:textId="77777777" w:rsidR="00C42E16" w:rsidRDefault="00C42E16" w:rsidP="00C42E16">
      <w:pPr>
        <w:pStyle w:val="Kommentarer"/>
      </w:pPr>
      <w:r>
        <w:rPr>
          <w:rStyle w:val="Kommentarsreferens"/>
        </w:rPr>
        <w:annotationRef/>
      </w:r>
      <w:r>
        <w:t>Kommetar från simon doc: Förstår inte. Är punkterna både poängen och spridningen? This comment is accurate. You need to say that the verticle line is the ”</w:t>
      </w:r>
      <w:r w:rsidRPr="009647BC">
        <w:t>standardavvikelse</w:t>
      </w:r>
      <w:r>
        <w:t>”</w:t>
      </w:r>
    </w:p>
    <w:p w14:paraId="5D6A61A7" w14:textId="37E271B1" w:rsidR="00C42E16" w:rsidRPr="00340590" w:rsidRDefault="00C42E16" w:rsidP="00C42E16">
      <w:pPr>
        <w:pStyle w:val="Kommentarer"/>
      </w:pPr>
      <w:r w:rsidRPr="00340590">
        <w:t xml:space="preserve">Såhär?  NO. There are </w:t>
      </w:r>
      <w:r w:rsidRPr="00340590">
        <w:rPr>
          <w:u w:val="single"/>
        </w:rPr>
        <w:t>3</w:t>
      </w:r>
      <w:r w:rsidRPr="00340590">
        <w:t xml:space="preserve"> separate things in this figure (and several other figures and these need to be corrected as well) that need to be described: 1) the points, 2) the vertical line, 3) the horizontal line. Previously you only described the points and the horizontal line, now you are only describing the points and the verticle line….</w:t>
      </w:r>
      <w:r>
        <w:t xml:space="preserve"> </w:t>
      </w:r>
      <w:r w:rsidR="00E50484">
        <w:t xml:space="preserve">Fixed now </w:t>
      </w:r>
    </w:p>
  </w:comment>
  <w:comment w:id="15" w:author="Jason Serviss" w:date="2018-11-03T13:57:00Z" w:initials="JS">
    <w:p w14:paraId="12FF8CAA" w14:textId="5B33165B" w:rsidR="00CA30F3" w:rsidRDefault="00CA30F3">
      <w:pPr>
        <w:pStyle w:val="Kommentarer"/>
      </w:pPr>
      <w:r>
        <w:rPr>
          <w:rStyle w:val="Kommentarsreferens"/>
        </w:rPr>
        <w:annotationRef/>
      </w:r>
      <w:r>
        <w:t>Still missing description of the horizontal line. Same comment as figure 1</w:t>
      </w:r>
      <w:r w:rsidR="00CD4488">
        <w:t>. Fixed</w:t>
      </w:r>
      <w:r w:rsidR="00C42E16">
        <w:t xml:space="preserve">. </w:t>
      </w:r>
    </w:p>
  </w:comment>
  <w:comment w:id="18" w:author="Jason Serviss" w:date="2018-11-03T12:59:00Z" w:initials="JS">
    <w:p w14:paraId="2402F6DC" w14:textId="4395EDC0" w:rsidR="008040AF" w:rsidRDefault="008040AF">
      <w:pPr>
        <w:pStyle w:val="Kommentarer"/>
      </w:pPr>
      <w:r>
        <w:rPr>
          <w:rStyle w:val="Kommentarsreferens"/>
        </w:rPr>
        <w:annotationRef/>
      </w:r>
      <w:r>
        <w:t>NOT SUFFICIENT. See previous figure legends!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A30F3" w:rsidRDefault="00CA30F3">
      <w:r>
        <w:separator/>
      </w:r>
    </w:p>
  </w:endnote>
  <w:endnote w:type="continuationSeparator" w:id="0">
    <w:p w14:paraId="4F768654" w14:textId="77777777" w:rsidR="00CA30F3" w:rsidRDefault="00CA3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A30F3" w:rsidRDefault="00CA30F3">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EndPr/>
    <w:sdtContent>
      <w:p w14:paraId="7887BB9D" w14:textId="77777777" w:rsidR="00CA30F3" w:rsidRDefault="00103E8E">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CA30F3" w:rsidRDefault="00CA30F3">
        <w:pPr>
          <w:pStyle w:val="Footer1"/>
          <w:jc w:val="center"/>
        </w:pPr>
        <w:r>
          <w:fldChar w:fldCharType="begin"/>
        </w:r>
        <w:r>
          <w:instrText>PAGE</w:instrText>
        </w:r>
        <w:r>
          <w:fldChar w:fldCharType="separate"/>
        </w:r>
        <w:r w:rsidR="00103E8E">
          <w:rPr>
            <w:noProof/>
          </w:rPr>
          <w:t>12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CA30F3" w:rsidRDefault="00CA30F3">
        <w:pPr>
          <w:pStyle w:val="Footer1"/>
          <w:jc w:val="center"/>
        </w:pPr>
        <w:r>
          <w:fldChar w:fldCharType="begin"/>
        </w:r>
        <w:r>
          <w:instrText>PAGE</w:instrText>
        </w:r>
        <w:r>
          <w:fldChar w:fldCharType="separate"/>
        </w:r>
        <w:r w:rsidR="00103E8E">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A30F3" w:rsidRDefault="00CA30F3">
      <w:r>
        <w:separator/>
      </w:r>
    </w:p>
  </w:footnote>
  <w:footnote w:type="continuationSeparator" w:id="0">
    <w:p w14:paraId="71DB8F98" w14:textId="77777777" w:rsidR="00CA30F3" w:rsidRDefault="00CA30F3">
      <w:r>
        <w:continuationSeparator/>
      </w:r>
    </w:p>
  </w:footnote>
  <w:footnote w:id="1">
    <w:p w14:paraId="5824ECF3" w14:textId="4B98B15A" w:rsidR="00CA30F3" w:rsidRPr="005D1A1C" w:rsidRDefault="00CA30F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A30F3" w:rsidRPr="005D1A1C" w:rsidRDefault="00CA30F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A30F3" w:rsidRPr="005D1A1C" w:rsidRDefault="00CA30F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A30F3" w:rsidRPr="005D1A1C" w:rsidRDefault="00CA30F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A30F3" w:rsidRPr="005D1A1C" w:rsidRDefault="00CA30F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A30F3" w:rsidRDefault="00CA30F3"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3A1"/>
    <w:rsid w:val="007C5578"/>
    <w:rsid w:val="007C7515"/>
    <w:rsid w:val="007C75AC"/>
    <w:rsid w:val="007D7DFC"/>
    <w:rsid w:val="007E24A5"/>
    <w:rsid w:val="007E6083"/>
    <w:rsid w:val="007F0323"/>
    <w:rsid w:val="007F11CF"/>
    <w:rsid w:val="007F35F0"/>
    <w:rsid w:val="007F5594"/>
    <w:rsid w:val="007F5A31"/>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D01A7"/>
    <w:rsid w:val="008D24BF"/>
    <w:rsid w:val="008D2988"/>
    <w:rsid w:val="008D664C"/>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43F6C"/>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2911"/>
    <w:rsid w:val="00A63576"/>
    <w:rsid w:val="00A63C4E"/>
    <w:rsid w:val="00A65FFF"/>
    <w:rsid w:val="00A66750"/>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1418"/>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160B"/>
    <w:rsid w:val="00CA1731"/>
    <w:rsid w:val="00CA2D4A"/>
    <w:rsid w:val="00CA30F3"/>
    <w:rsid w:val="00CA3AE8"/>
    <w:rsid w:val="00CA3E3D"/>
    <w:rsid w:val="00CA592B"/>
    <w:rsid w:val="00CB107E"/>
    <w:rsid w:val="00CB3D1B"/>
    <w:rsid w:val="00CB4A5E"/>
    <w:rsid w:val="00CB4C73"/>
    <w:rsid w:val="00CB6D9D"/>
    <w:rsid w:val="00CC5E28"/>
    <w:rsid w:val="00CD0280"/>
    <w:rsid w:val="00CD3BE4"/>
    <w:rsid w:val="00CD3F49"/>
    <w:rsid w:val="00CD4488"/>
    <w:rsid w:val="00CE004E"/>
    <w:rsid w:val="00CE0862"/>
    <w:rsid w:val="00CE6BAB"/>
    <w:rsid w:val="00CF008C"/>
    <w:rsid w:val="00CF0B56"/>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277B"/>
    <w:rsid w:val="00E44B3C"/>
    <w:rsid w:val="00E44C61"/>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comments" Target="comments.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686B4E7B-90A5-BD4D-919E-AF7427FB0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24</Pages>
  <Words>11666</Words>
  <Characters>61831</Characters>
  <Application>Microsoft Macintosh Word</Application>
  <DocSecurity>0</DocSecurity>
  <Lines>515</Lines>
  <Paragraphs>146</Paragraphs>
  <ScaleCrop>false</ScaleCrop>
  <Company>Stockholms universitetsbibliotek</Company>
  <LinksUpToDate>false</LinksUpToDate>
  <CharactersWithSpaces>73351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33</cp:revision>
  <cp:lastPrinted>2018-10-21T11:32:00Z</cp:lastPrinted>
  <dcterms:created xsi:type="dcterms:W3CDTF">2018-10-21T11:32:00Z</dcterms:created>
  <dcterms:modified xsi:type="dcterms:W3CDTF">2018-11-03T13:10:00Z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