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w:t>
                            </w:r>
                            <w:proofErr w:type="spellStart"/>
                            <w:r w:rsidRPr="008E27F5">
                              <w:t>hp</w:t>
                            </w:r>
                            <w:proofErr w:type="spellEnd"/>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w:t>
                            </w:r>
                            <w:proofErr w:type="spellStart"/>
                            <w:r>
                              <w:t>hp</w:t>
                            </w:r>
                            <w:proofErr w:type="spellEnd"/>
                            <w:r>
                              <w:t xml:space="preserve">)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w:t>
                      </w:r>
                      <w:proofErr w:type="spellStart"/>
                      <w:r w:rsidRPr="008E27F5">
                        <w:t>hp</w:t>
                      </w:r>
                      <w:proofErr w:type="spellEnd"/>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w:t>
                      </w:r>
                      <w:proofErr w:type="spellStart"/>
                      <w:r>
                        <w:t>hp</w:t>
                      </w:r>
                      <w:proofErr w:type="spellEnd"/>
                      <w:r>
                        <w:t xml:space="preserve">)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00D65EE1">
          <w:rPr>
            <w:noProof/>
            <w:webHidden/>
          </w:rPr>
          <w:t>2</w:t>
        </w:r>
        <w:r w:rsidRPr="00A472AD">
          <w:rPr>
            <w:noProof/>
            <w:webHidden/>
          </w:rPr>
          <w:fldChar w:fldCharType="end"/>
        </w:r>
      </w:hyperlink>
    </w:p>
    <w:p w14:paraId="3D9FE41C"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D65EE1">
          <w:rPr>
            <w:noProof/>
            <w:webHidden/>
          </w:rPr>
          <w:t>7</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D65EE1">
          <w:rPr>
            <w:noProof/>
            <w:webHidden/>
          </w:rPr>
          <w:t>8</w:t>
        </w:r>
        <w:r w:rsidRPr="00A472AD">
          <w:rPr>
            <w:noProof/>
            <w:webHidden/>
          </w:rPr>
          <w:fldChar w:fldCharType="end"/>
        </w:r>
      </w:hyperlink>
    </w:p>
    <w:p w14:paraId="14F14F67"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D65EE1">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06E38D57"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bookmarkStart w:id="2" w:name="_GoBack"/>
      <w:bookmarkEnd w:id="2"/>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8B2C96" w:rsidRPr="00120C38" w:rsidRDefault="008B2C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B2C96" w:rsidRPr="00120C38" w:rsidRDefault="008B2C9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3" w:name="_Ref487706720"/>
      <w:bookmarkStart w:id="4" w:name="_Toc489811918"/>
      <w:r w:rsidRPr="00A472AD">
        <w:t xml:space="preserve">Figur </w:t>
      </w:r>
      <w:fldSimple w:instr=" SEQ Figur \* ARABIC ">
        <w:r w:rsidR="00D65EE1">
          <w:rPr>
            <w:noProof/>
          </w:rPr>
          <w:t>1</w:t>
        </w:r>
      </w:fldSimple>
      <w:bookmarkEnd w:id="3"/>
      <w:r w:rsidR="00002745" w:rsidRPr="00A472AD">
        <w:t xml:space="preserve"> </w:t>
      </w:r>
      <w:r w:rsidRPr="00A472AD">
        <w:t>Detta är inte en pipa</w:t>
      </w:r>
      <w:bookmarkEnd w:id="4"/>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5" w:name="_Toc386903229"/>
      <w:r>
        <w:rPr>
          <w:lang w:val="sv-SE"/>
        </w:rPr>
        <w:t>Teori och tidigare forskning</w:t>
      </w:r>
      <w:bookmarkEnd w:id="5"/>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6" w:name="_Toc386903230"/>
      <w:r w:rsidRPr="00B44DF2">
        <w:rPr>
          <w:lang w:val="sv-SE"/>
        </w:rPr>
        <w:t>Läran om e-lärande</w:t>
      </w:r>
      <w:bookmarkEnd w:id="6"/>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7" w:name="_Toc386903231"/>
      <w:r>
        <w:rPr>
          <w:lang w:val="sv-SE"/>
        </w:rPr>
        <w:t>Pedagogiska perspektiv</w:t>
      </w:r>
      <w:bookmarkEnd w:id="7"/>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8" w:name="_Toc386903232"/>
      <w:r w:rsidRPr="00390B88">
        <w:rPr>
          <w:lang w:val="sv-SE"/>
        </w:rPr>
        <w:t>Pedagogiska modeller</w:t>
      </w:r>
      <w:bookmarkEnd w:id="8"/>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9" w:name="_Toc386903233"/>
      <w:r>
        <w:rPr>
          <w:lang w:val="sv-SE"/>
        </w:rPr>
        <w:t>Metod</w:t>
      </w:r>
      <w:bookmarkEnd w:id="9"/>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0" w:name="_Ref489810648"/>
      <w:bookmarkStart w:id="11" w:name="_Toc489811919"/>
      <w:r w:rsidRPr="00A472AD">
        <w:t xml:space="preserve">Figur </w:t>
      </w:r>
      <w:fldSimple w:instr=" SEQ Figur \* ARABIC ">
        <w:r w:rsidR="00D65EE1">
          <w:rPr>
            <w:noProof/>
          </w:rPr>
          <w:t>2</w:t>
        </w:r>
      </w:fldSimple>
      <w:bookmarkEnd w:id="10"/>
      <w:r w:rsidRPr="00A472AD">
        <w:t xml:space="preserve"> </w:t>
      </w:r>
      <w:r w:rsidR="009E4FBB" w:rsidRPr="00A472AD">
        <w:t>Forskningsstrategier och forskningsmetoder</w:t>
      </w:r>
      <w:bookmarkEnd w:id="11"/>
    </w:p>
    <w:p w14:paraId="333811A1" w14:textId="77777777" w:rsidR="00B3645C" w:rsidRPr="00A472AD" w:rsidRDefault="00B3645C" w:rsidP="00B3645C"/>
    <w:p w14:paraId="3FA0EE67" w14:textId="218EF1AA" w:rsidR="00B3645C" w:rsidRPr="00A472AD" w:rsidRDefault="009D5A2C" w:rsidP="00AD3F6E">
      <w:pPr>
        <w:pStyle w:val="Brdtext"/>
      </w:pPr>
      <w:r>
        <w:t xml:space="preserve">Kvalitativa och kvantitativa forskningsmetoder används för att </w:t>
      </w:r>
      <w:r w:rsidR="00B3645C" w:rsidRPr="00A472AD">
        <w:br w:type="page"/>
      </w: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8B2C96" w:rsidRPr="009C493C" w:rsidRDefault="008B2C96" w:rsidP="009C493C">
      <w:r>
        <w:separator/>
      </w:r>
    </w:p>
  </w:endnote>
  <w:endnote w:type="continuationSeparator" w:id="0">
    <w:p w14:paraId="22774510" w14:textId="77777777" w:rsidR="008B2C96" w:rsidRPr="009C493C" w:rsidRDefault="008B2C9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8B2C96" w:rsidRDefault="008B2C9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8B2C96" w:rsidRDefault="008B2C96"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8B2C96" w:rsidRDefault="008B2C96" w:rsidP="00F573C7">
        <w:pPr>
          <w:pStyle w:val="Sidfot"/>
          <w:jc w:val="center"/>
        </w:pPr>
        <w:r>
          <w:fldChar w:fldCharType="begin"/>
        </w:r>
        <w:r>
          <w:instrText>PAGE   \* MERGEFORMAT</w:instrText>
        </w:r>
        <w:r>
          <w:fldChar w:fldCharType="separate"/>
        </w:r>
        <w:r w:rsidR="000E750F">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8B2C96" w:rsidRDefault="008B2C96" w:rsidP="00F573C7">
        <w:pPr>
          <w:pStyle w:val="Sidfot"/>
          <w:jc w:val="center"/>
        </w:pPr>
        <w:r>
          <w:fldChar w:fldCharType="begin"/>
        </w:r>
        <w:r>
          <w:instrText>PAGE   \* MERGEFORMAT</w:instrText>
        </w:r>
        <w:r>
          <w:fldChar w:fldCharType="separate"/>
        </w:r>
        <w:r w:rsidR="000E750F">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8B2C96" w:rsidRDefault="008B2C96" w:rsidP="00F573C7">
        <w:pPr>
          <w:pStyle w:val="Sidfot"/>
          <w:jc w:val="center"/>
        </w:pPr>
        <w:r>
          <w:fldChar w:fldCharType="begin"/>
        </w:r>
        <w:r>
          <w:instrText>PAGE   \* MERGEFORMAT</w:instrText>
        </w:r>
        <w:r>
          <w:fldChar w:fldCharType="separate"/>
        </w:r>
        <w:r w:rsidR="000E750F">
          <w:rPr>
            <w:noProof/>
          </w:rPr>
          <w:t>2</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8B2C96" w:rsidRDefault="008B2C96" w:rsidP="00F573C7">
        <w:pPr>
          <w:pStyle w:val="Sidfot"/>
          <w:jc w:val="center"/>
        </w:pPr>
        <w:r>
          <w:fldChar w:fldCharType="begin"/>
        </w:r>
        <w:r>
          <w:instrText>PAGE   \* MERGEFORMAT</w:instrText>
        </w:r>
        <w:r>
          <w:fldChar w:fldCharType="separate"/>
        </w:r>
        <w:r w:rsidR="000E750F">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8B2C96" w:rsidRPr="009C493C" w:rsidRDefault="008B2C96" w:rsidP="009C493C">
      <w:r>
        <w:separator/>
      </w:r>
    </w:p>
  </w:footnote>
  <w:footnote w:type="continuationSeparator" w:id="0">
    <w:p w14:paraId="36EA2D64" w14:textId="77777777" w:rsidR="008B2C96" w:rsidRPr="009C493C" w:rsidRDefault="008B2C96"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438C"/>
    <w:rsid w:val="00C67DFA"/>
    <w:rsid w:val="00C70C25"/>
    <w:rsid w:val="00C8187D"/>
    <w:rsid w:val="00C8393D"/>
    <w:rsid w:val="00CB37A3"/>
    <w:rsid w:val="00CB60AB"/>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4.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F84A0-479C-A24B-88CF-5C968396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275</TotalTime>
  <Pages>23</Pages>
  <Words>3036</Words>
  <Characters>16092</Characters>
  <Application>Microsoft Macintosh Word</Application>
  <DocSecurity>0</DocSecurity>
  <Lines>134</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23</cp:revision>
  <cp:lastPrinted>2010-07-05T09:46:00Z</cp:lastPrinted>
  <dcterms:created xsi:type="dcterms:W3CDTF">2018-05-01T11:24:00Z</dcterms:created>
  <dcterms:modified xsi:type="dcterms:W3CDTF">2018-05-09T16:13:00Z</dcterms:modified>
</cp:coreProperties>
</file>