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CF" w:rsidRDefault="00202D97" w:rsidP="00582A99">
      <w:pPr>
        <w:spacing w:line="360" w:lineRule="auto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Trends in media topics regarding</w:t>
      </w:r>
      <w:r w:rsidR="00EB79CF" w:rsidRPr="00EB79CF">
        <w:rPr>
          <w:rFonts w:ascii="Georgia" w:hAnsi="Georgia"/>
          <w:sz w:val="28"/>
          <w:szCs w:val="28"/>
          <w:lang w:val="en-US"/>
        </w:rPr>
        <w:t xml:space="preserve"> immigration and a</w:t>
      </w:r>
      <w:r w:rsidR="00EB79CF">
        <w:rPr>
          <w:rFonts w:ascii="Georgia" w:hAnsi="Georgia"/>
          <w:sz w:val="28"/>
          <w:szCs w:val="28"/>
          <w:lang w:val="en-US"/>
        </w:rPr>
        <w:t>sylum seekers before and after the European Refugee Crisis of 20</w:t>
      </w:r>
      <w:bookmarkStart w:id="0" w:name="_GoBack"/>
      <w:bookmarkEnd w:id="0"/>
      <w:r w:rsidR="005119EA">
        <w:rPr>
          <w:rFonts w:ascii="Georgia" w:hAnsi="Georgia"/>
          <w:sz w:val="28"/>
          <w:szCs w:val="28"/>
          <w:lang w:val="en-US"/>
        </w:rPr>
        <w:t>15</w:t>
      </w:r>
      <w:r w:rsidR="00EB79CF">
        <w:rPr>
          <w:rFonts w:ascii="Georgia" w:hAnsi="Georgia"/>
          <w:sz w:val="28"/>
          <w:szCs w:val="28"/>
          <w:lang w:val="en-US"/>
        </w:rPr>
        <w:t>.</w:t>
      </w:r>
    </w:p>
    <w:p w:rsidR="00EB79CF" w:rsidRDefault="00EB79CF" w:rsidP="00582A99">
      <w:pPr>
        <w:spacing w:line="360" w:lineRule="auto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 xml:space="preserve">This case seeks to </w:t>
      </w:r>
      <w:r w:rsidR="00D10551">
        <w:rPr>
          <w:rFonts w:ascii="Georgia" w:hAnsi="Georgia"/>
          <w:sz w:val="24"/>
          <w:szCs w:val="24"/>
          <w:lang w:val="en-US"/>
        </w:rPr>
        <w:t>map media trends related to</w:t>
      </w:r>
      <w:r w:rsidR="00202D97">
        <w:rPr>
          <w:rFonts w:ascii="Georgia" w:hAnsi="Georgia"/>
          <w:sz w:val="24"/>
          <w:szCs w:val="24"/>
          <w:lang w:val="en-US"/>
        </w:rPr>
        <w:t xml:space="preserve"> </w:t>
      </w:r>
      <w:r w:rsidR="00D10551">
        <w:rPr>
          <w:rFonts w:ascii="Georgia" w:hAnsi="Georgia"/>
          <w:sz w:val="24"/>
          <w:szCs w:val="24"/>
          <w:lang w:val="en-US"/>
        </w:rPr>
        <w:t>migration</w:t>
      </w:r>
      <w:r w:rsidR="00202D97">
        <w:rPr>
          <w:rFonts w:ascii="Georgia" w:hAnsi="Georgia"/>
          <w:sz w:val="24"/>
          <w:szCs w:val="24"/>
          <w:lang w:val="en-US"/>
        </w:rPr>
        <w:t xml:space="preserve"> prior to the European refugee crisis and how the events following changed the topics discussed</w:t>
      </w:r>
      <w:r w:rsidR="00D10551">
        <w:rPr>
          <w:rFonts w:ascii="Georgia" w:hAnsi="Georgia"/>
          <w:sz w:val="24"/>
          <w:szCs w:val="24"/>
          <w:lang w:val="en-US"/>
        </w:rPr>
        <w:t xml:space="preserve">. </w:t>
      </w:r>
      <w:r>
        <w:rPr>
          <w:rFonts w:ascii="Georgia" w:hAnsi="Georgia"/>
          <w:sz w:val="24"/>
          <w:szCs w:val="24"/>
          <w:lang w:val="en-US"/>
        </w:rPr>
        <w:t>We seek to understand how the language used in articles presented by D</w:t>
      </w:r>
      <w:r w:rsidR="00EB2491">
        <w:rPr>
          <w:rFonts w:ascii="Georgia" w:hAnsi="Georgia"/>
          <w:sz w:val="24"/>
          <w:szCs w:val="24"/>
          <w:lang w:val="en-US"/>
        </w:rPr>
        <w:t>e</w:t>
      </w:r>
      <w:r>
        <w:rPr>
          <w:rFonts w:ascii="Georgia" w:hAnsi="Georgia"/>
          <w:sz w:val="24"/>
          <w:szCs w:val="24"/>
          <w:lang w:val="en-US"/>
        </w:rPr>
        <w:t>nmark’s Radio have changed over time</w:t>
      </w:r>
      <w:r w:rsidR="00202D97">
        <w:rPr>
          <w:rFonts w:ascii="Georgia" w:hAnsi="Georgia"/>
          <w:sz w:val="24"/>
          <w:szCs w:val="24"/>
          <w:lang w:val="en-US"/>
        </w:rPr>
        <w:t xml:space="preserve"> and which topics increased in frequency in articles</w:t>
      </w:r>
      <w:r>
        <w:rPr>
          <w:rFonts w:ascii="Georgia" w:hAnsi="Georgia"/>
          <w:sz w:val="24"/>
          <w:szCs w:val="24"/>
          <w:lang w:val="en-US"/>
        </w:rPr>
        <w:t>. Finally, we seek to discover how actual immigration is compared to frequency in articles and what anomalies that might arise.</w:t>
      </w:r>
    </w:p>
    <w:p w:rsidR="00EB79CF" w:rsidRDefault="00EB79CF" w:rsidP="00582A99">
      <w:pPr>
        <w:spacing w:line="360" w:lineRule="auto"/>
        <w:rPr>
          <w:rFonts w:ascii="Georgia" w:hAnsi="Georgia"/>
          <w:sz w:val="24"/>
          <w:szCs w:val="24"/>
          <w:lang w:val="en-US"/>
        </w:rPr>
      </w:pPr>
    </w:p>
    <w:p w:rsidR="00EB79CF" w:rsidRDefault="00EB79CF" w:rsidP="00582A99">
      <w:pPr>
        <w:spacing w:line="360" w:lineRule="auto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  <w:t>We will use data scraping to go through all articles from 2007 and onward on DR</w:t>
      </w:r>
      <w:r w:rsidR="00FA308A">
        <w:rPr>
          <w:rFonts w:ascii="Georgia" w:hAnsi="Georgia"/>
          <w:sz w:val="24"/>
          <w:szCs w:val="24"/>
          <w:lang w:val="en-US"/>
        </w:rPr>
        <w:t>.dk</w:t>
      </w:r>
      <w:r>
        <w:rPr>
          <w:rFonts w:ascii="Georgia" w:hAnsi="Georgia"/>
          <w:sz w:val="24"/>
          <w:szCs w:val="24"/>
          <w:lang w:val="en-US"/>
        </w:rPr>
        <w:t xml:space="preserve"> and find articles that contain at least one of the following words: </w:t>
      </w:r>
    </w:p>
    <w:p w:rsidR="00EB79CF" w:rsidRDefault="00EB79CF" w:rsidP="00582A99">
      <w:pPr>
        <w:spacing w:line="360" w:lineRule="auto"/>
        <w:ind w:left="1304"/>
        <w:rPr>
          <w:rFonts w:ascii="Georgia" w:hAnsi="Georgia"/>
          <w:sz w:val="24"/>
          <w:szCs w:val="24"/>
        </w:rPr>
      </w:pPr>
      <w:r w:rsidRPr="00EB79CF">
        <w:rPr>
          <w:rFonts w:ascii="Georgia" w:hAnsi="Georgia"/>
          <w:sz w:val="24"/>
          <w:szCs w:val="24"/>
        </w:rPr>
        <w:t xml:space="preserve">“immigrant, migrant, flygtning, indvandrer, asylansøger.” </w:t>
      </w:r>
    </w:p>
    <w:p w:rsidR="00582A99" w:rsidRPr="00582A99" w:rsidRDefault="00582A99" w:rsidP="00582A99">
      <w:pPr>
        <w:spacing w:line="360" w:lineRule="auto"/>
        <w:rPr>
          <w:rFonts w:ascii="Georgia" w:hAnsi="Georgia"/>
          <w:sz w:val="24"/>
          <w:szCs w:val="24"/>
          <w:lang w:val="en-US"/>
        </w:rPr>
      </w:pPr>
      <w:r w:rsidRPr="00582A99">
        <w:rPr>
          <w:rFonts w:ascii="Georgia" w:hAnsi="Georgia"/>
          <w:sz w:val="24"/>
          <w:szCs w:val="24"/>
          <w:lang w:val="en-US"/>
        </w:rPr>
        <w:t>We will then process th</w:t>
      </w:r>
      <w:r>
        <w:rPr>
          <w:rFonts w:ascii="Georgia" w:hAnsi="Georgia"/>
          <w:sz w:val="24"/>
          <w:szCs w:val="24"/>
          <w:lang w:val="en-US"/>
        </w:rPr>
        <w:t>is data and fi</w:t>
      </w:r>
      <w:r w:rsidR="00202D97">
        <w:rPr>
          <w:rFonts w:ascii="Georgia" w:hAnsi="Georgia"/>
          <w:sz w:val="24"/>
          <w:szCs w:val="24"/>
          <w:lang w:val="en-US"/>
        </w:rPr>
        <w:t xml:space="preserve">nd keywords that are commonly associated with the previous mentioned words. </w:t>
      </w:r>
      <w:r>
        <w:rPr>
          <w:rFonts w:ascii="Georgia" w:hAnsi="Georgia"/>
          <w:sz w:val="24"/>
          <w:szCs w:val="24"/>
          <w:lang w:val="en-US"/>
        </w:rPr>
        <w:t xml:space="preserve">We wish to categorize these into different topics to better distinguish </w:t>
      </w:r>
      <w:r w:rsidR="00BE0322">
        <w:rPr>
          <w:rFonts w:ascii="Georgia" w:hAnsi="Georgia"/>
          <w:sz w:val="24"/>
          <w:szCs w:val="24"/>
          <w:lang w:val="en-US"/>
        </w:rPr>
        <w:t>what topics were most important in the public debate</w:t>
      </w:r>
      <w:r>
        <w:rPr>
          <w:rFonts w:ascii="Georgia" w:hAnsi="Georgia"/>
          <w:sz w:val="24"/>
          <w:szCs w:val="24"/>
          <w:lang w:val="en-US"/>
        </w:rPr>
        <w:t>. This allow</w:t>
      </w:r>
      <w:r w:rsidR="00FA308A">
        <w:rPr>
          <w:rFonts w:ascii="Georgia" w:hAnsi="Georgia"/>
          <w:sz w:val="24"/>
          <w:szCs w:val="24"/>
          <w:lang w:val="en-US"/>
        </w:rPr>
        <w:t>s</w:t>
      </w:r>
      <w:r>
        <w:rPr>
          <w:rFonts w:ascii="Georgia" w:hAnsi="Georgia"/>
          <w:sz w:val="24"/>
          <w:szCs w:val="24"/>
          <w:lang w:val="en-US"/>
        </w:rPr>
        <w:t xml:space="preserve"> us to </w:t>
      </w:r>
      <w:r w:rsidR="00FA308A">
        <w:rPr>
          <w:rFonts w:ascii="Georgia" w:hAnsi="Georgia"/>
          <w:sz w:val="24"/>
          <w:szCs w:val="24"/>
          <w:lang w:val="en-US"/>
        </w:rPr>
        <w:t>map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r w:rsidR="00FA308A">
        <w:rPr>
          <w:rFonts w:ascii="Georgia" w:hAnsi="Georgia"/>
          <w:sz w:val="24"/>
          <w:szCs w:val="24"/>
          <w:lang w:val="en-US"/>
        </w:rPr>
        <w:t>topic trends</w:t>
      </w:r>
      <w:r>
        <w:rPr>
          <w:rFonts w:ascii="Georgia" w:hAnsi="Georgia"/>
          <w:sz w:val="24"/>
          <w:szCs w:val="24"/>
          <w:lang w:val="en-US"/>
        </w:rPr>
        <w:t xml:space="preserve"> </w:t>
      </w:r>
      <w:r w:rsidR="00AE0F54">
        <w:rPr>
          <w:rFonts w:ascii="Georgia" w:hAnsi="Georgia"/>
          <w:sz w:val="24"/>
          <w:szCs w:val="24"/>
          <w:lang w:val="en-US"/>
        </w:rPr>
        <w:t>over time</w:t>
      </w:r>
      <w:r w:rsidR="00FA308A">
        <w:rPr>
          <w:rFonts w:ascii="Georgia" w:hAnsi="Georgia"/>
          <w:sz w:val="24"/>
          <w:szCs w:val="24"/>
          <w:lang w:val="en-US"/>
        </w:rPr>
        <w:t xml:space="preserve"> and</w:t>
      </w:r>
      <w:r w:rsidR="00AE0F54">
        <w:rPr>
          <w:rFonts w:ascii="Georgia" w:hAnsi="Georgia"/>
          <w:sz w:val="24"/>
          <w:szCs w:val="24"/>
          <w:lang w:val="en-US"/>
        </w:rPr>
        <w:t xml:space="preserve"> </w:t>
      </w:r>
      <w:r>
        <w:rPr>
          <w:rFonts w:ascii="Georgia" w:hAnsi="Georgia"/>
          <w:sz w:val="24"/>
          <w:szCs w:val="24"/>
          <w:lang w:val="en-US"/>
        </w:rPr>
        <w:t xml:space="preserve">if it had lasting effect on the discourse in the media. </w:t>
      </w:r>
    </w:p>
    <w:sectPr w:rsidR="00582A99" w:rsidRPr="00582A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CF"/>
    <w:rsid w:val="00165DB0"/>
    <w:rsid w:val="00202D97"/>
    <w:rsid w:val="0036567A"/>
    <w:rsid w:val="004B7A83"/>
    <w:rsid w:val="005119EA"/>
    <w:rsid w:val="00582A99"/>
    <w:rsid w:val="00891531"/>
    <w:rsid w:val="00AE0F54"/>
    <w:rsid w:val="00B578DF"/>
    <w:rsid w:val="00BE0322"/>
    <w:rsid w:val="00D10551"/>
    <w:rsid w:val="00EB2491"/>
    <w:rsid w:val="00EB79CF"/>
    <w:rsid w:val="00FA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BBAC5"/>
  <w15:chartTrackingRefBased/>
  <w15:docId w15:val="{C6B48911-2252-42F7-84C4-703ECF17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Larsen</dc:creator>
  <cp:keywords/>
  <dc:description/>
  <cp:lastModifiedBy>Markus Larsen</cp:lastModifiedBy>
  <cp:revision>12</cp:revision>
  <dcterms:created xsi:type="dcterms:W3CDTF">2019-08-23T11:29:00Z</dcterms:created>
  <dcterms:modified xsi:type="dcterms:W3CDTF">2019-08-23T12:03:00Z</dcterms:modified>
</cp:coreProperties>
</file>