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103E" w14:textId="197704CE" w:rsidR="00D918FF" w:rsidRDefault="00F355BE">
      <w:pPr>
        <w:rPr>
          <w:b/>
          <w:bCs/>
        </w:rPr>
      </w:pPr>
      <w:r w:rsidRPr="00F355BE">
        <w:rPr>
          <w:b/>
          <w:bCs/>
        </w:rPr>
        <w:t>Primitivists/primordial views about nationalism</w:t>
      </w:r>
    </w:p>
    <w:p w14:paraId="73077ACF" w14:textId="7A03EF8C" w:rsidR="00F355BE" w:rsidRDefault="00F355BE" w:rsidP="00F355BE">
      <w:pPr>
        <w:pStyle w:val="Lijstalinea"/>
        <w:numPr>
          <w:ilvl w:val="0"/>
          <w:numId w:val="1"/>
        </w:numPr>
      </w:pPr>
      <w:r>
        <w:t>There is concretely something in the “nation”</w:t>
      </w:r>
    </w:p>
    <w:p w14:paraId="08442134" w14:textId="7CD51D69" w:rsidR="00F355BE" w:rsidRDefault="00984DF8" w:rsidP="00F355BE">
      <w:pPr>
        <w:pStyle w:val="Lijstalinea"/>
        <w:numPr>
          <w:ilvl w:val="0"/>
          <w:numId w:val="1"/>
        </w:numPr>
      </w:pPr>
      <w:r>
        <w:t>Primordial: nation is just a modern interpretation of</w:t>
      </w:r>
      <w:r w:rsidR="00F355BE">
        <w:t xml:space="preserve"> ethnicity</w:t>
      </w:r>
      <w:r>
        <w:t xml:space="preserve"> (history, language, religion etc)</w:t>
      </w:r>
    </w:p>
    <w:p w14:paraId="2197DA21" w14:textId="2F41C9D5" w:rsidR="00984DF8" w:rsidRDefault="00984DF8" w:rsidP="00F355BE">
      <w:pPr>
        <w:pStyle w:val="Lijstalinea"/>
        <w:numPr>
          <w:ilvl w:val="0"/>
          <w:numId w:val="1"/>
        </w:numPr>
      </w:pPr>
      <w:r>
        <w:t>However, though there is often a connection between them, it is not a necessary condition</w:t>
      </w:r>
    </w:p>
    <w:p w14:paraId="3EB48548" w14:textId="77777777" w:rsidR="00984DF8" w:rsidRDefault="00984DF8" w:rsidP="00984DF8"/>
    <w:p w14:paraId="46D56F54" w14:textId="39624F65" w:rsidR="00984DF8" w:rsidRDefault="00984DF8" w:rsidP="00984DF8">
      <w:pPr>
        <w:rPr>
          <w:b/>
          <w:bCs/>
        </w:rPr>
      </w:pPr>
      <w:r>
        <w:rPr>
          <w:b/>
          <w:bCs/>
        </w:rPr>
        <w:t>Modernist interpretations:</w:t>
      </w:r>
    </w:p>
    <w:p w14:paraId="2B936FFB" w14:textId="32604B57" w:rsidR="00984DF8" w:rsidRDefault="00984DF8" w:rsidP="00984DF8">
      <w:pPr>
        <w:pStyle w:val="Lijstalinea"/>
        <w:numPr>
          <w:ilvl w:val="0"/>
          <w:numId w:val="1"/>
        </w:numPr>
      </w:pPr>
      <w:r>
        <w:t>Emerges 19</w:t>
      </w:r>
      <w:r w:rsidRPr="00984DF8">
        <w:rPr>
          <w:vertAlign w:val="superscript"/>
        </w:rPr>
        <w:t>th</w:t>
      </w:r>
      <w:r>
        <w:t xml:space="preserve"> century</w:t>
      </w:r>
    </w:p>
    <w:p w14:paraId="64C6F15F" w14:textId="0C6F5332" w:rsidR="00984DF8" w:rsidRDefault="00984DF8" w:rsidP="00984DF8">
      <w:pPr>
        <w:pStyle w:val="Lijstalinea"/>
        <w:numPr>
          <w:ilvl w:val="0"/>
          <w:numId w:val="1"/>
        </w:numPr>
      </w:pPr>
      <w:r>
        <w:t>American/French revolution</w:t>
      </w:r>
    </w:p>
    <w:p w14:paraId="54A67843" w14:textId="760CF798" w:rsidR="00984DF8" w:rsidRDefault="00984DF8" w:rsidP="00984DF8">
      <w:pPr>
        <w:pStyle w:val="Lijstalinea"/>
        <w:numPr>
          <w:ilvl w:val="0"/>
          <w:numId w:val="1"/>
        </w:numPr>
      </w:pPr>
      <w:r>
        <w:t xml:space="preserve">Requirement of education as a result of industrialization. </w:t>
      </w:r>
    </w:p>
    <w:p w14:paraId="13E8FECF" w14:textId="395F541E" w:rsidR="003D29CA" w:rsidRDefault="003D29CA" w:rsidP="00984DF8">
      <w:pPr>
        <w:pStyle w:val="Lijstalinea"/>
        <w:numPr>
          <w:ilvl w:val="0"/>
          <w:numId w:val="1"/>
        </w:numPr>
      </w:pPr>
      <w:r>
        <w:t>Print-capitalism, literacy, and language. Standardization of language.</w:t>
      </w:r>
    </w:p>
    <w:p w14:paraId="7EE40E1A" w14:textId="251480C8" w:rsidR="00513D10" w:rsidRDefault="00513D10" w:rsidP="00984DF8">
      <w:pPr>
        <w:pStyle w:val="Lijstalinea"/>
        <w:numPr>
          <w:ilvl w:val="0"/>
          <w:numId w:val="1"/>
        </w:numPr>
      </w:pPr>
      <w:r>
        <w:t>State-led nationalism: conscription, legitimization (instead of religion). How do they do it: provision of services, education. More coercively, language enforcement, discriminating people, genocide, forced assimilation, ethnic cleansing.</w:t>
      </w:r>
    </w:p>
    <w:p w14:paraId="1122A9F6" w14:textId="77777777" w:rsidR="00513D10" w:rsidRDefault="00513D10" w:rsidP="00513D10"/>
    <w:p w14:paraId="50FECA2C" w14:textId="658F90C2" w:rsidR="00513D10" w:rsidRDefault="00513D10" w:rsidP="00513D10">
      <w:pPr>
        <w:rPr>
          <w:b/>
          <w:bCs/>
        </w:rPr>
      </w:pPr>
      <w:r>
        <w:rPr>
          <w:b/>
          <w:bCs/>
        </w:rPr>
        <w:t>Defining nationalism:</w:t>
      </w:r>
    </w:p>
    <w:p w14:paraId="62D30281" w14:textId="2DEC1D29" w:rsidR="00513D10" w:rsidRDefault="00513D10" w:rsidP="00513D10">
      <w:pPr>
        <w:pStyle w:val="Lijstalinea"/>
        <w:numPr>
          <w:ilvl w:val="0"/>
          <w:numId w:val="1"/>
        </w:numPr>
      </w:pPr>
      <w:r>
        <w:t>Identity, ideology, political movement.</w:t>
      </w:r>
      <w:r w:rsidR="00816C22">
        <w:t xml:space="preserve"> </w:t>
      </w:r>
    </w:p>
    <w:p w14:paraId="48AD7FEF" w14:textId="77777777" w:rsidR="005A334D" w:rsidRDefault="005A334D" w:rsidP="005A334D"/>
    <w:p w14:paraId="5FFFE884" w14:textId="77777777" w:rsidR="005A334D" w:rsidRDefault="005A334D" w:rsidP="005A334D"/>
    <w:p w14:paraId="264942B8" w14:textId="77777777" w:rsidR="00302DAF" w:rsidRPr="00513D10" w:rsidRDefault="00302DAF" w:rsidP="005A334D"/>
    <w:sectPr w:rsidR="00302DAF" w:rsidRPr="00513D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B7F4A"/>
    <w:multiLevelType w:val="hybridMultilevel"/>
    <w:tmpl w:val="66F4F9B6"/>
    <w:lvl w:ilvl="0" w:tplc="195069C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280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B5"/>
    <w:rsid w:val="001A211B"/>
    <w:rsid w:val="002110D7"/>
    <w:rsid w:val="002F51FC"/>
    <w:rsid w:val="00302DAF"/>
    <w:rsid w:val="0038004C"/>
    <w:rsid w:val="003D29CA"/>
    <w:rsid w:val="00513D10"/>
    <w:rsid w:val="0056027F"/>
    <w:rsid w:val="005A334D"/>
    <w:rsid w:val="00816C22"/>
    <w:rsid w:val="00853DD7"/>
    <w:rsid w:val="00984DF8"/>
    <w:rsid w:val="00AF0006"/>
    <w:rsid w:val="00C91300"/>
    <w:rsid w:val="00D918FF"/>
    <w:rsid w:val="00DE65B5"/>
    <w:rsid w:val="00F3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B045FC"/>
  <w15:chartTrackingRefBased/>
  <w15:docId w15:val="{D0CB02F5-4024-084E-844D-FBC1163A5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nl-NL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DE6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E6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E6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E6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E6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E65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E65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E65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E65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E65B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E65B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E65B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E65B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E65B5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E65B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E65B5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E65B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E65B5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DE6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E65B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E65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E65B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DE65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E65B5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DE65B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E65B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E6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E65B5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DE6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122</Words>
  <Characters>673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Berg</dc:creator>
  <cp:keywords/>
  <dc:description/>
  <cp:lastModifiedBy>Olivier Berg</cp:lastModifiedBy>
  <cp:revision>19</cp:revision>
  <dcterms:created xsi:type="dcterms:W3CDTF">2025-12-01T16:04:00Z</dcterms:created>
  <dcterms:modified xsi:type="dcterms:W3CDTF">2025-12-01T16:54:00Z</dcterms:modified>
</cp:coreProperties>
</file>