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71" w:rsidRDefault="00955348" w:rsidP="00C543A2">
      <w:pPr>
        <w:jc w:val="center"/>
      </w:pPr>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09.45pt;height:114.55pt" fillcolor="black">
            <v:shadow color="#868686"/>
            <v:textpath style="font-family:&quot;Arial Black&quot;;v-text-kern:t" trim="t" fitpath="t" string="Loncoto clarification"/>
          </v:shape>
        </w:pict>
      </w:r>
    </w:p>
    <w:p w:rsidR="00574771" w:rsidRDefault="00574771"/>
    <w:p w:rsidR="00574771" w:rsidRDefault="00574771"/>
    <w:p w:rsidR="00A944BD" w:rsidRDefault="00A944BD">
      <w:r>
        <w:t xml:space="preserve">Entité </w:t>
      </w:r>
      <w:proofErr w:type="gramStart"/>
      <w:r>
        <w:t>authentifier</w:t>
      </w:r>
      <w:proofErr w:type="gramEnd"/>
      <w:r>
        <w:t xml:space="preserve"> permettant via une interface de log/</w:t>
      </w:r>
      <w:proofErr w:type="spellStart"/>
      <w:r>
        <w:t>password</w:t>
      </w:r>
      <w:proofErr w:type="spellEnd"/>
      <w:r>
        <w:t xml:space="preserve"> de comparer la saisie avec les </w:t>
      </w:r>
      <w:proofErr w:type="spellStart"/>
      <w:r>
        <w:t>pass</w:t>
      </w:r>
      <w:proofErr w:type="spellEnd"/>
      <w:r>
        <w:t xml:space="preserve"> de la table authentifier et ainsi accéder à la table intervenant.</w:t>
      </w:r>
    </w:p>
    <w:p w:rsidR="00D672EB" w:rsidRPr="00D672EB" w:rsidRDefault="00D672EB">
      <w:pPr>
        <w:rPr>
          <w:b/>
        </w:rPr>
      </w:pPr>
      <w:r>
        <w:rPr>
          <w:b/>
        </w:rPr>
        <w:t xml:space="preserve"> Utilisé en </w:t>
      </w:r>
      <w:proofErr w:type="spellStart"/>
      <w:r>
        <w:rPr>
          <w:b/>
        </w:rPr>
        <w:t>php</w:t>
      </w:r>
      <w:proofErr w:type="spellEnd"/>
      <w:r>
        <w:rPr>
          <w:b/>
        </w:rPr>
        <w:t xml:space="preserve"> pour se </w:t>
      </w:r>
      <w:proofErr w:type="spellStart"/>
      <w:r>
        <w:rPr>
          <w:b/>
        </w:rPr>
        <w:t>logguer</w:t>
      </w:r>
      <w:proofErr w:type="spellEnd"/>
      <w:r>
        <w:rPr>
          <w:b/>
        </w:rPr>
        <w:t xml:space="preserve"> à un espace réservé (</w:t>
      </w:r>
      <w:proofErr w:type="spellStart"/>
      <w:r>
        <w:rPr>
          <w:b/>
        </w:rPr>
        <w:t>admin</w:t>
      </w:r>
      <w:proofErr w:type="spellEnd"/>
      <w:r>
        <w:rPr>
          <w:b/>
        </w:rPr>
        <w:t xml:space="preserve"> et agents de maintenance pour </w:t>
      </w:r>
      <w:proofErr w:type="spellStart"/>
      <w:r>
        <w:rPr>
          <w:b/>
        </w:rPr>
        <w:t>loconto</w:t>
      </w:r>
      <w:proofErr w:type="spellEnd"/>
      <w:r>
        <w:rPr>
          <w:b/>
        </w:rPr>
        <w:t>)</w:t>
      </w:r>
    </w:p>
    <w:p w:rsidR="00A944BD" w:rsidRDefault="00A944BD">
      <w:r>
        <w:t xml:space="preserve">La table intervenant comprendra la colonne poste pour différencier </w:t>
      </w:r>
      <w:proofErr w:type="gramStart"/>
      <w:r>
        <w:t>l’</w:t>
      </w:r>
      <w:proofErr w:type="spellStart"/>
      <w:r w:rsidR="00574771">
        <w:t>admin</w:t>
      </w:r>
      <w:proofErr w:type="spellEnd"/>
      <w:r w:rsidR="00574771">
        <w:t>(</w:t>
      </w:r>
      <w:proofErr w:type="gramEnd"/>
      <w:r w:rsidR="00574771">
        <w:t xml:space="preserve">gestion totale, il </w:t>
      </w:r>
      <w:proofErr w:type="spellStart"/>
      <w:r w:rsidR="00574771">
        <w:t>crait</w:t>
      </w:r>
      <w:proofErr w:type="spellEnd"/>
      <w:r w:rsidR="00574771">
        <w:t>, il voit tout,  des agents de maintenance qui eux ont une vision plus restrictive.</w:t>
      </w:r>
    </w:p>
    <w:p w:rsidR="00D672EB" w:rsidRPr="00D672EB" w:rsidRDefault="00D672EB" w:rsidP="00D672EB">
      <w:pPr>
        <w:rPr>
          <w:b/>
        </w:rPr>
      </w:pPr>
      <w:r>
        <w:rPr>
          <w:b/>
        </w:rPr>
        <w:t xml:space="preserve">En liaison avec point ci-dessus (retour de profil </w:t>
      </w:r>
      <w:proofErr w:type="spellStart"/>
      <w:r>
        <w:rPr>
          <w:b/>
        </w:rPr>
        <w:t>admin</w:t>
      </w:r>
      <w:proofErr w:type="spellEnd"/>
      <w:r>
        <w:rPr>
          <w:b/>
        </w:rPr>
        <w:t xml:space="preserve"> ou agent)</w:t>
      </w:r>
    </w:p>
    <w:p w:rsidR="00574771" w:rsidRDefault="00574771">
      <w:r>
        <w:t xml:space="preserve">Attention l’intervenant </w:t>
      </w:r>
      <w:proofErr w:type="spellStart"/>
      <w:r>
        <w:t>admin</w:t>
      </w:r>
      <w:proofErr w:type="spellEnd"/>
      <w:r>
        <w:t xml:space="preserve"> n’aura jamais sa clé primaire attachée à une </w:t>
      </w:r>
      <w:proofErr w:type="spellStart"/>
      <w:r>
        <w:t>interventin</w:t>
      </w:r>
      <w:proofErr w:type="spellEnd"/>
      <w:r>
        <w:t>, c’est juste un log pour accéder à l’interface.</w:t>
      </w:r>
    </w:p>
    <w:p w:rsidR="00A944BD" w:rsidRPr="00D672EB" w:rsidRDefault="00D672EB">
      <w:pPr>
        <w:rPr>
          <w:b/>
        </w:rPr>
      </w:pPr>
      <w:r w:rsidRPr="00D672EB">
        <w:rPr>
          <w:b/>
        </w:rPr>
        <w:t xml:space="preserve">D’ailleurs seuls les clés étrangères des agents seront à disposition pour liaison (liste déroulante, </w:t>
      </w:r>
      <w:proofErr w:type="spellStart"/>
      <w:r w:rsidRPr="00D672EB">
        <w:rPr>
          <w:b/>
        </w:rPr>
        <w:t>etc</w:t>
      </w:r>
      <w:proofErr w:type="spellEnd"/>
      <w:r w:rsidRPr="00D672EB">
        <w:rPr>
          <w:b/>
        </w:rPr>
        <w:t>…)</w:t>
      </w:r>
    </w:p>
    <w:p w:rsidR="008711D9" w:rsidRDefault="00327B9B">
      <w:r>
        <w:t>Entité groupe me semble bonne ?</w:t>
      </w:r>
    </w:p>
    <w:p w:rsidR="00574771" w:rsidRPr="00D672EB" w:rsidRDefault="00D672EB">
      <w:pPr>
        <w:rPr>
          <w:b/>
        </w:rPr>
      </w:pPr>
      <w:r w:rsidRPr="00D672EB">
        <w:rPr>
          <w:b/>
        </w:rPr>
        <w:t xml:space="preserve">Elle est explicite au niveau du cahier des charges,  </w:t>
      </w:r>
      <w:r w:rsidRPr="00D672EB">
        <w:rPr>
          <w:rFonts w:ascii="LiberationSerif" w:hAnsi="LiberationSerif" w:cs="LiberationSerif"/>
          <w:b/>
        </w:rPr>
        <w:t xml:space="preserve">Un intervenant peut être affecté </w:t>
      </w:r>
      <w:proofErr w:type="gramStart"/>
      <w:r w:rsidRPr="00D672EB">
        <w:rPr>
          <w:rFonts w:ascii="LiberationSerif" w:hAnsi="LiberationSerif" w:cs="LiberationSerif"/>
          <w:b/>
        </w:rPr>
        <w:t>a</w:t>
      </w:r>
      <w:proofErr w:type="gramEnd"/>
      <w:r w:rsidRPr="00D672EB">
        <w:rPr>
          <w:rFonts w:ascii="LiberationSerif" w:hAnsi="LiberationSerif" w:cs="LiberationSerif"/>
          <w:b/>
        </w:rPr>
        <w:t xml:space="preserve"> un ou plusieurs groupes</w:t>
      </w:r>
    </w:p>
    <w:p w:rsidR="00327B9B" w:rsidRDefault="00327B9B">
      <w:r>
        <w:t>Le planning des groupes auquel il appartient (il voit les interventions de ses collègues ? leurs noms ? mais il ne peut pas interagir dessus ?)</w:t>
      </w:r>
    </w:p>
    <w:p w:rsidR="00327B9B" w:rsidRDefault="00327B9B"/>
    <w:p w:rsidR="00574771" w:rsidRDefault="00574771"/>
    <w:p w:rsidR="00574771" w:rsidRDefault="00574771"/>
    <w:p w:rsidR="00327B9B" w:rsidRDefault="00327B9B">
      <w:proofErr w:type="gramStart"/>
      <w:r>
        <w:t>J’ai</w:t>
      </w:r>
      <w:proofErr w:type="gramEnd"/>
      <w:r>
        <w:t xml:space="preserve"> pas mis de clé étrangère du côté intervention (</w:t>
      </w:r>
      <w:proofErr w:type="spellStart"/>
      <w:r>
        <w:t>intervenantID</w:t>
      </w:r>
      <w:proofErr w:type="spellEnd"/>
      <w:r>
        <w:t xml:space="preserve">) ce qui permet de réaffecter aisément le </w:t>
      </w:r>
      <w:proofErr w:type="spellStart"/>
      <w:r>
        <w:t>rdv</w:t>
      </w:r>
      <w:proofErr w:type="spellEnd"/>
      <w:r>
        <w:t> ? Où meilleure solution ?</w:t>
      </w:r>
    </w:p>
    <w:p w:rsidR="00574771" w:rsidRPr="00881040" w:rsidRDefault="00D672EB">
      <w:pPr>
        <w:rPr>
          <w:b/>
        </w:rPr>
      </w:pPr>
      <w:r w:rsidRPr="00D672EB">
        <w:rPr>
          <w:b/>
        </w:rPr>
        <w:t xml:space="preserve">Par expérience déjà utilisé avec </w:t>
      </w:r>
      <w:proofErr w:type="spellStart"/>
      <w:r w:rsidRPr="00D672EB">
        <w:rPr>
          <w:b/>
        </w:rPr>
        <w:t>access</w:t>
      </w:r>
      <w:proofErr w:type="spellEnd"/>
      <w:r w:rsidRPr="00D672EB">
        <w:rPr>
          <w:b/>
        </w:rPr>
        <w:t>/</w:t>
      </w:r>
      <w:proofErr w:type="spellStart"/>
      <w:r w:rsidRPr="00D672EB">
        <w:rPr>
          <w:b/>
        </w:rPr>
        <w:t>vba</w:t>
      </w:r>
      <w:proofErr w:type="spellEnd"/>
      <w:r w:rsidRPr="00D672EB">
        <w:rPr>
          <w:b/>
        </w:rPr>
        <w:t>, cela a permis une souplesse de changement instantanée de chambre lors de réaffectation de logement (</w:t>
      </w:r>
      <w:proofErr w:type="spellStart"/>
      <w:r w:rsidRPr="00D672EB">
        <w:rPr>
          <w:b/>
        </w:rPr>
        <w:t>déterioration</w:t>
      </w:r>
      <w:proofErr w:type="spellEnd"/>
      <w:r w:rsidRPr="00D672EB">
        <w:rPr>
          <w:b/>
        </w:rPr>
        <w:t xml:space="preserve"> sévère, </w:t>
      </w:r>
      <w:proofErr w:type="spellStart"/>
      <w:r w:rsidRPr="00D672EB">
        <w:rPr>
          <w:b/>
        </w:rPr>
        <w:t>etc</w:t>
      </w:r>
      <w:proofErr w:type="spellEnd"/>
      <w:r w:rsidRPr="00D672EB">
        <w:rPr>
          <w:b/>
        </w:rPr>
        <w:t xml:space="preserve">…). Ce principe permettra la réaffectation simple d’une intervention à un autre agent (congé maladie, </w:t>
      </w:r>
      <w:proofErr w:type="spellStart"/>
      <w:r w:rsidRPr="00D672EB">
        <w:rPr>
          <w:b/>
        </w:rPr>
        <w:t>etc</w:t>
      </w:r>
      <w:proofErr w:type="spellEnd"/>
      <w:r w:rsidRPr="00D672EB">
        <w:rPr>
          <w:b/>
        </w:rPr>
        <w:t>…).</w:t>
      </w:r>
    </w:p>
    <w:p w:rsidR="00327B9B" w:rsidRDefault="00327B9B">
      <w:r>
        <w:t>Rapport = une entité ?</w:t>
      </w:r>
    </w:p>
    <w:p w:rsidR="00574771" w:rsidRPr="00881040" w:rsidRDefault="00881040">
      <w:pPr>
        <w:rPr>
          <w:b/>
        </w:rPr>
      </w:pPr>
      <w:r w:rsidRPr="00881040">
        <w:rPr>
          <w:b/>
        </w:rPr>
        <w:t xml:space="preserve">Vu </w:t>
      </w:r>
      <w:proofErr w:type="spellStart"/>
      <w:r w:rsidRPr="00881040">
        <w:rPr>
          <w:b/>
        </w:rPr>
        <w:t>vincent</w:t>
      </w:r>
      <w:proofErr w:type="spellEnd"/>
      <w:r w:rsidRPr="00881040">
        <w:rPr>
          <w:b/>
        </w:rPr>
        <w:t xml:space="preserve">, oui c’est possible. Le rapport </w:t>
      </w:r>
      <w:proofErr w:type="spellStart"/>
      <w:r w:rsidRPr="00881040">
        <w:rPr>
          <w:b/>
        </w:rPr>
        <w:t>témiignera</w:t>
      </w:r>
      <w:proofErr w:type="spellEnd"/>
      <w:r w:rsidRPr="00881040">
        <w:rPr>
          <w:b/>
        </w:rPr>
        <w:t xml:space="preserve"> l’état d’un objet connecté à une date déterminée. SI on l’implémente dans les diagrammes ER et Classes pe</w:t>
      </w:r>
      <w:r>
        <w:rPr>
          <w:b/>
        </w:rPr>
        <w:t>nser à simuler la connectivité</w:t>
      </w:r>
      <w:r w:rsidRPr="00881040">
        <w:rPr>
          <w:b/>
        </w:rPr>
        <w:t>( ?).</w:t>
      </w:r>
    </w:p>
    <w:p w:rsidR="00881040" w:rsidRDefault="00881040"/>
    <w:p w:rsidR="00327B9B" w:rsidRDefault="00510C9E">
      <w:r>
        <w:t xml:space="preserve">Intervention statut : une liste </w:t>
      </w:r>
      <w:proofErr w:type="spellStart"/>
      <w:r>
        <w:t>deroulante</w:t>
      </w:r>
      <w:proofErr w:type="spellEnd"/>
      <w:r>
        <w:t xml:space="preserve"> avec choix unique entre 2 valeurs : curatif ou préventif.</w:t>
      </w:r>
    </w:p>
    <w:p w:rsidR="00574771" w:rsidRPr="00881040" w:rsidRDefault="00881040">
      <w:pPr>
        <w:rPr>
          <w:b/>
        </w:rPr>
      </w:pPr>
      <w:r w:rsidRPr="00881040">
        <w:rPr>
          <w:b/>
        </w:rPr>
        <w:t xml:space="preserve">Non car statut détermine l’avancée des travaux, en cours, terminé… Il faut au minima utiliser une propriété </w:t>
      </w:r>
      <w:proofErr w:type="spellStart"/>
      <w:r w:rsidRPr="00881040">
        <w:rPr>
          <w:b/>
        </w:rPr>
        <w:t>etat_intervention</w:t>
      </w:r>
      <w:proofErr w:type="spellEnd"/>
      <w:r w:rsidRPr="00881040">
        <w:rPr>
          <w:b/>
        </w:rPr>
        <w:t xml:space="preserve"> (donc rajouter) qui prendra 2 valeurs possibles (liste déroulante) curatif ou préventif).</w:t>
      </w:r>
    </w:p>
    <w:p w:rsidR="00574771" w:rsidRDefault="00574771"/>
    <w:p w:rsidR="00510C9E" w:rsidRDefault="00510C9E">
      <w:r>
        <w:t>Plusieurs affichages à prévoir (requêtes SQL répondant aux demandes)</w:t>
      </w:r>
      <w:r w:rsidR="00A944BD">
        <w:t xml:space="preserve">. Utiliser une commande </w:t>
      </w:r>
      <w:proofErr w:type="spellStart"/>
      <w:r w:rsidR="00A944BD">
        <w:t>sql</w:t>
      </w:r>
      <w:proofErr w:type="spellEnd"/>
      <w:r w:rsidR="00A944BD">
        <w:t xml:space="preserve"> dans une requête pour colorer différemment les interventions curatives des préventives (avec petite légende sur l’interface).</w:t>
      </w:r>
    </w:p>
    <w:p w:rsidR="00881040" w:rsidRDefault="00881040">
      <w:pPr>
        <w:rPr>
          <w:b/>
        </w:rPr>
      </w:pPr>
      <w:r w:rsidRPr="00881040">
        <w:rPr>
          <w:b/>
        </w:rPr>
        <w:t xml:space="preserve">Une commande case </w:t>
      </w:r>
      <w:proofErr w:type="spellStart"/>
      <w:r w:rsidRPr="00881040">
        <w:rPr>
          <w:b/>
        </w:rPr>
        <w:t>when</w:t>
      </w:r>
      <w:proofErr w:type="spellEnd"/>
      <w:r w:rsidRPr="00881040">
        <w:rPr>
          <w:b/>
        </w:rPr>
        <w:t xml:space="preserve"> existe en </w:t>
      </w:r>
      <w:proofErr w:type="spellStart"/>
      <w:r w:rsidRPr="00881040">
        <w:rPr>
          <w:b/>
        </w:rPr>
        <w:t>sql</w:t>
      </w:r>
      <w:proofErr w:type="spellEnd"/>
      <w:r w:rsidRPr="00881040">
        <w:rPr>
          <w:b/>
        </w:rPr>
        <w:t xml:space="preserve"> server, voir si on à l’équivalent du côté de </w:t>
      </w:r>
      <w:proofErr w:type="spellStart"/>
      <w:r w:rsidRPr="00881040">
        <w:rPr>
          <w:b/>
        </w:rPr>
        <w:t>my</w:t>
      </w:r>
      <w:proofErr w:type="spellEnd"/>
      <w:r w:rsidRPr="00881040">
        <w:rPr>
          <w:b/>
        </w:rPr>
        <w:t xml:space="preserve"> </w:t>
      </w:r>
      <w:proofErr w:type="spellStart"/>
      <w:r w:rsidRPr="00881040">
        <w:rPr>
          <w:b/>
        </w:rPr>
        <w:t>admin</w:t>
      </w:r>
      <w:proofErr w:type="spellEnd"/>
      <w:r w:rsidRPr="00881040">
        <w:rPr>
          <w:b/>
        </w:rPr>
        <w:t>.</w:t>
      </w:r>
    </w:p>
    <w:p w:rsidR="00EA4D13" w:rsidRDefault="00EA4D13">
      <w:pPr>
        <w:rPr>
          <w:b/>
        </w:rPr>
      </w:pPr>
      <w:r>
        <w:rPr>
          <w:b/>
        </w:rPr>
        <w:t>C’est jouable.</w:t>
      </w:r>
    </w:p>
    <w:p w:rsidR="00EA4D13" w:rsidRPr="00EA4D13" w:rsidRDefault="00EA4D13" w:rsidP="00EA4D1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A4D13">
        <w:rPr>
          <w:rFonts w:ascii="Times New Roman" w:eastAsia="Times New Roman" w:hAnsi="Times New Roman" w:cs="Times New Roman"/>
          <w:b/>
          <w:bCs/>
          <w:kern w:val="36"/>
          <w:sz w:val="48"/>
          <w:szCs w:val="48"/>
          <w:lang w:eastAsia="fr-FR"/>
        </w:rPr>
        <w:t>SQL CASE</w:t>
      </w:r>
    </w:p>
    <w:p w:rsidR="00EA4D13" w:rsidRP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 xml:space="preserve">Dans le langage SQL, la commande « CASE … WHEN … » permet d’utiliser des conditions de type « si / sinon » (cf. if / </w:t>
      </w:r>
      <w:proofErr w:type="spellStart"/>
      <w:r w:rsidRPr="00EA4D13">
        <w:rPr>
          <w:rFonts w:ascii="Times New Roman" w:eastAsia="Times New Roman" w:hAnsi="Times New Roman" w:cs="Times New Roman"/>
          <w:b/>
          <w:sz w:val="24"/>
          <w:szCs w:val="24"/>
          <w:lang w:eastAsia="fr-FR"/>
        </w:rPr>
        <w:t>else</w:t>
      </w:r>
      <w:proofErr w:type="spellEnd"/>
      <w:r w:rsidRPr="00EA4D13">
        <w:rPr>
          <w:rFonts w:ascii="Times New Roman" w:eastAsia="Times New Roman" w:hAnsi="Times New Roman" w:cs="Times New Roman"/>
          <w:b/>
          <w:sz w:val="24"/>
          <w:szCs w:val="24"/>
          <w:lang w:eastAsia="fr-FR"/>
        </w:rPr>
        <w:t>) similaire à un langage de programmation pour retourner un résultat disponible entre plusieurs possibilités. Le CASE peut être utilisé dans n’importe quelle instruction ou clause, telle que SELECT, UPDATE, DELETE, WHERE, ORDER BY ou HAVING.</w:t>
      </w:r>
    </w:p>
    <w:p w:rsidR="00EA4D13" w:rsidRDefault="00EA4D13" w:rsidP="00EA4D13">
      <w:pPr>
        <w:spacing w:before="100" w:beforeAutospacing="1" w:after="100" w:afterAutospacing="1" w:line="240" w:lineRule="auto"/>
        <w:rPr>
          <w:rFonts w:ascii="Times New Roman" w:eastAsia="Times New Roman" w:hAnsi="Times New Roman" w:cs="Times New Roman"/>
          <w:b/>
          <w:sz w:val="24"/>
          <w:szCs w:val="24"/>
          <w:lang w:eastAsia="fr-FR"/>
        </w:rPr>
      </w:pPr>
      <w:r w:rsidRPr="00EA4D13">
        <w:rPr>
          <w:rFonts w:ascii="Times New Roman" w:eastAsia="Times New Roman" w:hAnsi="Times New Roman" w:cs="Times New Roman"/>
          <w:b/>
          <w:sz w:val="24"/>
          <w:szCs w:val="24"/>
          <w:lang w:eastAsia="fr-FR"/>
        </w:rPr>
        <w:t>Réf  SQL Sh.</w:t>
      </w: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p>
    <w:p w:rsidR="008A6EE7"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proofErr w:type="gramStart"/>
      <w:r w:rsidRPr="008A6EE7">
        <w:rPr>
          <w:rFonts w:ascii="Times New Roman" w:eastAsia="Times New Roman" w:hAnsi="Times New Roman" w:cs="Times New Roman"/>
          <w:b/>
          <w:sz w:val="24"/>
          <w:szCs w:val="24"/>
          <w:lang w:eastAsia="fr-FR"/>
        </w:rPr>
        <w:t>conventions</w:t>
      </w:r>
      <w:proofErr w:type="gramEnd"/>
      <w:r w:rsidRPr="008A6EE7">
        <w:rPr>
          <w:rFonts w:ascii="Times New Roman" w:eastAsia="Times New Roman" w:hAnsi="Times New Roman" w:cs="Times New Roman"/>
          <w:b/>
          <w:sz w:val="24"/>
          <w:szCs w:val="24"/>
          <w:lang w:eastAsia="fr-FR"/>
        </w:rPr>
        <w:t xml:space="preserve"> nommages des tables diagramme </w:t>
      </w:r>
      <w:proofErr w:type="spellStart"/>
      <w:r w:rsidRPr="008A6EE7">
        <w:rPr>
          <w:rFonts w:ascii="Times New Roman" w:eastAsia="Times New Roman" w:hAnsi="Times New Roman" w:cs="Times New Roman"/>
          <w:b/>
          <w:sz w:val="24"/>
          <w:szCs w:val="24"/>
          <w:lang w:eastAsia="fr-FR"/>
        </w:rPr>
        <w:t>uml</w:t>
      </w:r>
      <w:proofErr w:type="spellEnd"/>
      <w:r>
        <w:rPr>
          <w:rFonts w:ascii="Times New Roman" w:eastAsia="Times New Roman" w:hAnsi="Times New Roman" w:cs="Times New Roman"/>
          <w:b/>
          <w:sz w:val="24"/>
          <w:szCs w:val="24"/>
          <w:lang w:eastAsia="fr-FR"/>
        </w:rPr>
        <w:t> ?</w:t>
      </w:r>
    </w:p>
    <w:p w:rsidR="008A6EE7" w:rsidRPr="00EA4D13" w:rsidRDefault="008A6EE7" w:rsidP="00EA4D1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Respect casse nom table diagramme et </w:t>
      </w:r>
      <w:proofErr w:type="spellStart"/>
      <w:r>
        <w:rPr>
          <w:rFonts w:ascii="Times New Roman" w:eastAsia="Times New Roman" w:hAnsi="Times New Roman" w:cs="Times New Roman"/>
          <w:b/>
          <w:sz w:val="24"/>
          <w:szCs w:val="24"/>
          <w:lang w:eastAsia="fr-FR"/>
        </w:rPr>
        <w:t>uml</w:t>
      </w:r>
      <w:proofErr w:type="spellEnd"/>
      <w:r>
        <w:rPr>
          <w:rFonts w:ascii="Times New Roman" w:eastAsia="Times New Roman" w:hAnsi="Times New Roman" w:cs="Times New Roman"/>
          <w:b/>
          <w:sz w:val="24"/>
          <w:szCs w:val="24"/>
          <w:lang w:eastAsia="fr-FR"/>
        </w:rPr>
        <w:t> ?</w:t>
      </w:r>
    </w:p>
    <w:p w:rsidR="00EA4D13" w:rsidRPr="00881040" w:rsidRDefault="00EA4D13">
      <w:pPr>
        <w:rPr>
          <w:b/>
        </w:rPr>
      </w:pPr>
    </w:p>
    <w:p w:rsidR="00A944BD" w:rsidRDefault="00A944BD"/>
    <w:p w:rsidR="00A944BD" w:rsidRDefault="00A944BD"/>
    <w:sectPr w:rsidR="00A944BD" w:rsidSect="008711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27B9B"/>
    <w:rsid w:val="00327B9B"/>
    <w:rsid w:val="00510C9E"/>
    <w:rsid w:val="00574771"/>
    <w:rsid w:val="00763F57"/>
    <w:rsid w:val="008711D9"/>
    <w:rsid w:val="00881040"/>
    <w:rsid w:val="008A6EE7"/>
    <w:rsid w:val="00955348"/>
    <w:rsid w:val="00A944BD"/>
    <w:rsid w:val="00B36F50"/>
    <w:rsid w:val="00C543A2"/>
    <w:rsid w:val="00D672EB"/>
    <w:rsid w:val="00EA4D1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D9"/>
  </w:style>
  <w:style w:type="paragraph" w:styleId="Titre1">
    <w:name w:val="heading 1"/>
    <w:basedOn w:val="Normal"/>
    <w:link w:val="Titre1Car"/>
    <w:uiPriority w:val="9"/>
    <w:qFormat/>
    <w:rsid w:val="00EA4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4D1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EA4D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58768768">
      <w:bodyDiv w:val="1"/>
      <w:marLeft w:val="0"/>
      <w:marRight w:val="0"/>
      <w:marTop w:val="0"/>
      <w:marBottom w:val="0"/>
      <w:divBdr>
        <w:top w:val="none" w:sz="0" w:space="0" w:color="auto"/>
        <w:left w:val="none" w:sz="0" w:space="0" w:color="auto"/>
        <w:bottom w:val="none" w:sz="0" w:space="0" w:color="auto"/>
        <w:right w:val="none" w:sz="0" w:space="0" w:color="auto"/>
      </w:divBdr>
      <w:divsChild>
        <w:div w:id="103122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98BFF-BC5F-4689-A4C1-F6377764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432</Words>
  <Characters>2381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5</cp:revision>
  <dcterms:created xsi:type="dcterms:W3CDTF">2018-07-26T18:24:00Z</dcterms:created>
  <dcterms:modified xsi:type="dcterms:W3CDTF">2018-08-01T19:50:00Z</dcterms:modified>
</cp:coreProperties>
</file>