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EF38" w14:textId="2388B340" w:rsidR="006A3FAD" w:rsidRDefault="00861DD8" w:rsidP="0090149C">
      <w:pPr>
        <w:pStyle w:val="Kop1"/>
      </w:pPr>
      <w:r w:rsidRPr="0090149C">
        <w:rPr>
          <w:noProof/>
        </w:rPr>
        <w:drawing>
          <wp:anchor distT="0" distB="0" distL="114300" distR="114300" simplePos="0" relativeHeight="251658240" behindDoc="1" locked="0" layoutInCell="1" allowOverlap="1" wp14:anchorId="728DB5DD" wp14:editId="67B19AB3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4360490" cy="8667750"/>
            <wp:effectExtent l="0" t="0" r="254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490" cy="866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0149C">
        <w:t>Fleet</w:t>
      </w:r>
      <w:proofErr w:type="spellEnd"/>
      <w:r>
        <w:t xml:space="preserve"> </w:t>
      </w:r>
      <w:r w:rsidR="0090149C">
        <w:t>Manag</w:t>
      </w:r>
      <w:r>
        <w:t>ement</w:t>
      </w:r>
      <w:r w:rsidR="006A3FAD">
        <w:t xml:space="preserve"> diagram</w:t>
      </w:r>
    </w:p>
    <w:p w14:paraId="7438A57B" w14:textId="4E618433" w:rsidR="00411DE1" w:rsidRDefault="00411DE1"/>
    <w:sectPr w:rsidR="00411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AD"/>
    <w:rsid w:val="00411DE1"/>
    <w:rsid w:val="005A5666"/>
    <w:rsid w:val="006A3FAD"/>
    <w:rsid w:val="00861DD8"/>
    <w:rsid w:val="0090149C"/>
    <w:rsid w:val="00D2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6FCCA"/>
  <w15:chartTrackingRefBased/>
  <w15:docId w15:val="{0A368A67-6DED-45D7-9F0E-28B048D9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3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A3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de neef</dc:creator>
  <cp:keywords/>
  <dc:description/>
  <cp:lastModifiedBy>olivier de neef</cp:lastModifiedBy>
  <cp:revision>2</cp:revision>
  <cp:lastPrinted>2021-11-29T12:59:00Z</cp:lastPrinted>
  <dcterms:created xsi:type="dcterms:W3CDTF">2021-11-29T12:48:00Z</dcterms:created>
  <dcterms:modified xsi:type="dcterms:W3CDTF">2021-11-29T13:02:00Z</dcterms:modified>
</cp:coreProperties>
</file>