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4640677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/>
          <w:i/>
          <w:caps/>
          <w:color w:val="262626" w:themeColor="text1" w:themeTint="D9"/>
          <w:sz w:val="120"/>
          <w:szCs w:val="120"/>
          <w:lang w:eastAsia="zh-CN"/>
        </w:rPr>
      </w:sdtEndPr>
      <w:sdtContent>
        <w:p w:rsidR="00E72400" w:rsidRDefault="00CF1D27" w:rsidP="00E72400">
          <w:pPr>
            <w:rPr>
              <w:color w:val="4472C4" w:themeColor="accent1"/>
              <w:sz w:val="72"/>
              <w:szCs w:val="72"/>
            </w:rPr>
          </w:pPr>
          <w:sdt>
            <w:sdtPr>
              <w:rPr>
                <w:color w:val="4472C4" w:themeColor="accent1"/>
                <w:sz w:val="72"/>
                <w:szCs w:val="72"/>
              </w:rPr>
              <w:alias w:val="Titre"/>
              <w:tag w:val=""/>
              <w:id w:val="-153303343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72400" w:rsidRPr="00CC2E22">
                <w:rPr>
                  <w:color w:val="4472C4" w:themeColor="accent1"/>
                  <w:sz w:val="72"/>
                  <w:szCs w:val="72"/>
                </w:rPr>
                <w:t>Jeu de Combat sur Navigateur</w:t>
              </w:r>
            </w:sdtContent>
          </w:sdt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  <w:r>
            <w:rPr>
              <w:rFonts w:asciiTheme="majorHAnsi" w:eastAsiaTheme="minorEastAsia" w:hAnsiTheme="majorHAnsi"/>
              <w:i/>
              <w:caps/>
              <w:noProof/>
              <w:color w:val="262626" w:themeColor="text1" w:themeTint="D9"/>
              <w:sz w:val="120"/>
              <w:szCs w:val="120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E3C9AA3" wp14:editId="26056051">
                <wp:simplePos x="0" y="0"/>
                <wp:positionH relativeFrom="column">
                  <wp:posOffset>-43815</wp:posOffset>
                </wp:positionH>
                <wp:positionV relativeFrom="paragraph">
                  <wp:posOffset>294171</wp:posOffset>
                </wp:positionV>
                <wp:extent cx="5745480" cy="3239770"/>
                <wp:effectExtent l="0" t="0" r="0" b="11430"/>
                <wp:wrapNone/>
                <wp:docPr id="1" name="Image 1" descr="../../Ressources%20Graphiques/StreetBoulich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Ressources%20Graphiques/StreetBoulich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5480" cy="323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p w:rsidR="00E72400" w:rsidRPr="00B96037" w:rsidRDefault="00E72400" w:rsidP="00E72400">
          <w:pPr>
            <w:rPr>
              <w:color w:val="4472C4" w:themeColor="accent1"/>
              <w:sz w:val="72"/>
              <w:szCs w:val="72"/>
            </w:rPr>
          </w:pPr>
        </w:p>
        <w:sdt>
          <w:sdtPr>
            <w:rPr>
              <w:rFonts w:ascii="Times New Roman" w:hAnsi="Times New Roman" w:cs="Times New Roman"/>
              <w:caps/>
              <w:color w:val="1F4E79" w:themeColor="accent5" w:themeShade="80"/>
              <w:sz w:val="28"/>
              <w:szCs w:val="28"/>
            </w:rPr>
            <w:alias w:val="Sous-titre"/>
            <w:tag w:val=""/>
            <w:id w:val="-784885885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72400" w:rsidRPr="00D43519" w:rsidRDefault="00E72400" w:rsidP="00E72400">
              <w:pPr>
                <w:pStyle w:val="Sansinterligne"/>
                <w:spacing w:before="40" w:after="40"/>
                <w:rPr>
                  <w:caps/>
                  <w:color w:val="1F4E79" w:themeColor="accent5" w:themeShade="80"/>
                  <w:sz w:val="28"/>
                  <w:szCs w:val="28"/>
                  <w:lang w:val="fr-FR"/>
                </w:rPr>
              </w:pPr>
              <w:r w:rsidRPr="00E72400">
                <w:rPr>
                  <w:rFonts w:ascii="Times New Roman" w:hAnsi="Times New Roman" w:cs="Times New Roman"/>
                  <w:caps/>
                  <w:color w:val="1F4E79" w:themeColor="accent5" w:themeShade="80"/>
                  <w:sz w:val="28"/>
                  <w:szCs w:val="28"/>
                </w:rPr>
                <w:t>LABORATOIRE DEVELOPPEMENT WEB</w:t>
              </w:r>
            </w:p>
          </w:sdtContent>
        </w:sdt>
        <w:sdt>
          <w:sdtPr>
            <w:rPr>
              <w:caps/>
              <w:color w:val="5B9BD5" w:themeColor="accent5"/>
              <w:sz w:val="24"/>
              <w:szCs w:val="24"/>
            </w:rPr>
            <w:alias w:val="Auteur"/>
            <w:tag w:val=""/>
            <w:id w:val="-31333614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72400" w:rsidRPr="00D43519" w:rsidRDefault="00E72400" w:rsidP="00E72400">
              <w:pPr>
                <w:pStyle w:val="Sansinterligne"/>
                <w:spacing w:before="80" w:after="40"/>
                <w:rPr>
                  <w:caps/>
                  <w:color w:val="5B9BD5" w:themeColor="accent5"/>
                  <w:sz w:val="24"/>
                  <w:szCs w:val="24"/>
                  <w:lang w:val="fr-FR"/>
                </w:rPr>
              </w:pPr>
              <w:r>
                <w:rPr>
                  <w:caps/>
                  <w:color w:val="5B9BD5" w:themeColor="accent5"/>
                  <w:sz w:val="24"/>
                  <w:szCs w:val="24"/>
                  <w:lang w:val="fr-FR"/>
                </w:rPr>
                <w:t>MURAT Olivier</w:t>
              </w:r>
              <w:r w:rsidR="00592C09">
                <w:rPr>
                  <w:caps/>
                  <w:color w:val="5B9BD5" w:themeColor="accent5"/>
                  <w:sz w:val="24"/>
                  <w:szCs w:val="24"/>
                  <w:lang w:val="fr-FR"/>
                </w:rPr>
                <w:t xml:space="preserve"> — Pellé Benjamin</w:t>
              </w:r>
            </w:p>
          </w:sdtContent>
        </w:sdt>
        <w:p w:rsidR="00E72400" w:rsidRDefault="00E72400" w:rsidP="00E72400"/>
        <w:p w:rsidR="00E72400" w:rsidRDefault="00E72400" w:rsidP="00E72400"/>
        <w:p w:rsidR="00E72400" w:rsidRPr="00FB0E44" w:rsidRDefault="00CF1D27" w:rsidP="00E72400"/>
      </w:sdtContent>
    </w:sdt>
    <w:p w:rsidR="00200390" w:rsidRDefault="00200390" w:rsidP="00200390">
      <w:pPr>
        <w:ind w:left="360" w:firstLine="348"/>
        <w:contextualSpacing/>
        <w:rPr>
          <w:rFonts w:ascii="Calibri" w:eastAsia="Calibri" w:hAnsi="Calibri" w:cs="Times New Roman"/>
        </w:rPr>
      </w:pPr>
    </w:p>
    <w:p w:rsidR="00200390" w:rsidRDefault="00200390" w:rsidP="001D2215">
      <w:pPr>
        <w:ind w:firstLine="708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L’idée de départ était de créer un jeu de combat sur navigateur, permettant les combats en ligne. </w:t>
      </w:r>
    </w:p>
    <w:p w:rsidR="00200390" w:rsidRDefault="00200390" w:rsidP="00200390">
      <w:pPr>
        <w:ind w:left="360" w:firstLine="348"/>
        <w:contextualSpacing/>
        <w:rPr>
          <w:rFonts w:ascii="Calibri" w:eastAsia="Calibri" w:hAnsi="Calibri" w:cs="Times New Roman"/>
        </w:rPr>
      </w:pPr>
    </w:p>
    <w:p w:rsidR="00200390" w:rsidRDefault="00200390" w:rsidP="001D2215">
      <w:pPr>
        <w:ind w:firstLine="708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Le jeu en lui-même utilise la suite </w:t>
      </w:r>
      <w:proofErr w:type="spellStart"/>
      <w:r>
        <w:rPr>
          <w:rFonts w:ascii="Calibri" w:eastAsia="Calibri" w:hAnsi="Calibri" w:cs="Times New Roman"/>
        </w:rPr>
        <w:t>CreateJS</w:t>
      </w:r>
      <w:proofErr w:type="spellEnd"/>
      <w:r>
        <w:rPr>
          <w:rFonts w:ascii="Calibri" w:eastAsia="Calibri" w:hAnsi="Calibri" w:cs="Times New Roman"/>
        </w:rPr>
        <w:t>.</w:t>
      </w:r>
    </w:p>
    <w:p w:rsidR="00200390" w:rsidRDefault="00200390" w:rsidP="00200390">
      <w:pPr>
        <w:pStyle w:val="Paragraphedeliste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La bibliothèque </w:t>
      </w:r>
      <w:proofErr w:type="spellStart"/>
      <w:r>
        <w:rPr>
          <w:rFonts w:ascii="Calibri" w:eastAsia="Calibri" w:hAnsi="Calibri" w:cs="Times New Roman"/>
        </w:rPr>
        <w:t>EaselJS</w:t>
      </w:r>
      <w:proofErr w:type="spellEnd"/>
      <w:r>
        <w:rPr>
          <w:rFonts w:ascii="Calibri" w:eastAsia="Calibri" w:hAnsi="Calibri" w:cs="Times New Roman"/>
        </w:rPr>
        <w:t xml:space="preserve"> aide à l’animation des spirites et différents éléments du décor</w:t>
      </w:r>
    </w:p>
    <w:p w:rsidR="00200390" w:rsidRDefault="00200390" w:rsidP="00200390">
      <w:pPr>
        <w:pStyle w:val="Paragraphedeliste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La bibliothèque </w:t>
      </w:r>
      <w:proofErr w:type="spellStart"/>
      <w:r>
        <w:rPr>
          <w:rFonts w:ascii="Calibri" w:eastAsia="Calibri" w:hAnsi="Calibri" w:cs="Times New Roman"/>
        </w:rPr>
        <w:t>SoundJS</w:t>
      </w:r>
      <w:proofErr w:type="spellEnd"/>
      <w:r>
        <w:rPr>
          <w:rFonts w:ascii="Calibri" w:eastAsia="Calibri" w:hAnsi="Calibri" w:cs="Times New Roman"/>
        </w:rPr>
        <w:t xml:space="preserve"> permet d’utiliser des sons et musiques en jeu</w:t>
      </w:r>
    </w:p>
    <w:p w:rsidR="00200390" w:rsidRDefault="00200390" w:rsidP="00200390">
      <w:pPr>
        <w:pStyle w:val="Paragraphedeliste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La bibliothèque </w:t>
      </w:r>
      <w:proofErr w:type="spellStart"/>
      <w:r>
        <w:rPr>
          <w:rFonts w:ascii="Calibri" w:eastAsia="Calibri" w:hAnsi="Calibri" w:cs="Times New Roman"/>
        </w:rPr>
        <w:t>PreloadJS</w:t>
      </w:r>
      <w:proofErr w:type="spellEnd"/>
      <w:r>
        <w:rPr>
          <w:rFonts w:ascii="Calibri" w:eastAsia="Calibri" w:hAnsi="Calibri" w:cs="Times New Roman"/>
        </w:rPr>
        <w:t xml:space="preserve"> permet de charger correctement les données et éléments</w:t>
      </w:r>
    </w:p>
    <w:p w:rsidR="00200390" w:rsidRPr="00200390" w:rsidRDefault="00200390" w:rsidP="00200390">
      <w:pPr>
        <w:ind w:left="360"/>
        <w:rPr>
          <w:rFonts w:ascii="Calibri" w:eastAsia="Calibri" w:hAnsi="Calibri" w:cs="Times New Roman"/>
        </w:rPr>
      </w:pPr>
    </w:p>
    <w:p w:rsidR="001D2215" w:rsidRDefault="00200390" w:rsidP="001D2215">
      <w:pPr>
        <w:ind w:left="360" w:firstLine="348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Cette partie est créée et fonctionnelle pour une partie locale.</w:t>
      </w:r>
    </w:p>
    <w:p w:rsidR="001D2215" w:rsidRDefault="001D2215" w:rsidP="001D2215">
      <w:pPr>
        <w:ind w:left="360" w:firstLine="348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Deux joueurs peuvent s’affronter sur une même machine, le déplacement et les différentes attaques sont intégrées, la gestion des dégâts (donc des </w:t>
      </w:r>
      <w:proofErr w:type="spellStart"/>
      <w:r>
        <w:rPr>
          <w:rFonts w:ascii="Calibri" w:eastAsia="Calibri" w:hAnsi="Calibri" w:cs="Times New Roman"/>
        </w:rPr>
        <w:t>hitbox</w:t>
      </w:r>
      <w:proofErr w:type="spellEnd"/>
      <w:r>
        <w:rPr>
          <w:rFonts w:ascii="Calibri" w:eastAsia="Calibri" w:hAnsi="Calibri" w:cs="Times New Roman"/>
        </w:rPr>
        <w:t>), la fin de partie lorsqu’un joueur n’a plus de vie.</w:t>
      </w:r>
    </w:p>
    <w:p w:rsidR="00A03295" w:rsidRDefault="00A03295" w:rsidP="001D2215">
      <w:pPr>
        <w:contextualSpacing/>
        <w:rPr>
          <w:rFonts w:ascii="Calibri" w:eastAsia="Calibri" w:hAnsi="Calibri" w:cs="Times New Roman"/>
        </w:rPr>
      </w:pPr>
    </w:p>
    <w:p w:rsidR="001D2215" w:rsidRDefault="001D2215" w:rsidP="001D2215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Nous avons préparé les pages d’accueil permettant d’accéder à une partie, en créer une, et voire le classement. Celles-ci sont développés avec </w:t>
      </w:r>
      <w:proofErr w:type="spellStart"/>
      <w:r>
        <w:rPr>
          <w:rFonts w:ascii="Calibri" w:eastAsia="Calibri" w:hAnsi="Calibri" w:cs="Times New Roman"/>
        </w:rPr>
        <w:t>Bootstrap</w:t>
      </w:r>
      <w:proofErr w:type="spellEnd"/>
      <w:r>
        <w:rPr>
          <w:rFonts w:ascii="Calibri" w:eastAsia="Calibri" w:hAnsi="Calibri" w:cs="Times New Roman"/>
        </w:rPr>
        <w:t>.</w:t>
      </w:r>
    </w:p>
    <w:p w:rsidR="001D2215" w:rsidRDefault="001D2215" w:rsidP="001D2215">
      <w:pPr>
        <w:contextualSpacing/>
        <w:rPr>
          <w:rFonts w:ascii="Calibri" w:eastAsia="Calibri" w:hAnsi="Calibri" w:cs="Times New Roman"/>
        </w:rPr>
      </w:pPr>
    </w:p>
    <w:p w:rsidR="001D2215" w:rsidRDefault="001D2215" w:rsidP="001D2215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La partie manquante est celle faisant le lien entre tous les éléments pour un fonctionnement en ligne, la partie </w:t>
      </w:r>
      <w:proofErr w:type="spellStart"/>
      <w:r>
        <w:rPr>
          <w:rFonts w:ascii="Calibri" w:eastAsia="Calibri" w:hAnsi="Calibri" w:cs="Times New Roman"/>
        </w:rPr>
        <w:t>backend</w:t>
      </w:r>
      <w:proofErr w:type="spellEnd"/>
      <w:r>
        <w:rPr>
          <w:rFonts w:ascii="Calibri" w:eastAsia="Calibri" w:hAnsi="Calibri" w:cs="Times New Roman"/>
        </w:rPr>
        <w:t>.</w:t>
      </w:r>
    </w:p>
    <w:p w:rsidR="001D2215" w:rsidRPr="00A03295" w:rsidRDefault="001D2215" w:rsidP="001D2215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 xml:space="preserve">Elle est entamée avec un exemple, fonctionnant avec </w:t>
      </w:r>
      <w:proofErr w:type="spellStart"/>
      <w:r>
        <w:rPr>
          <w:rFonts w:ascii="Calibri" w:eastAsia="Calibri" w:hAnsi="Calibri" w:cs="Times New Roman"/>
        </w:rPr>
        <w:t>NodeJS</w:t>
      </w:r>
      <w:proofErr w:type="spellEnd"/>
      <w:r>
        <w:rPr>
          <w:rFonts w:ascii="Calibri" w:eastAsia="Calibri" w:hAnsi="Calibri" w:cs="Times New Roman"/>
        </w:rPr>
        <w:t>, elle permet la connexion de deux joueurs sur la page.</w:t>
      </w:r>
      <w:bookmarkStart w:id="0" w:name="_GoBack"/>
      <w:bookmarkEnd w:id="0"/>
    </w:p>
    <w:sectPr w:rsidR="001D2215" w:rsidRPr="00A03295" w:rsidSect="00DB3A1A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D27" w:rsidRDefault="00CF1D27">
      <w:r>
        <w:separator/>
      </w:r>
    </w:p>
  </w:endnote>
  <w:endnote w:type="continuationSeparator" w:id="0">
    <w:p w:rsidR="00CF1D27" w:rsidRDefault="00CF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283" w:rsidRDefault="009F4311">
    <w:pPr>
      <w:pStyle w:val="Pieddepage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5687153" wp14:editId="02D04CF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83" w:rsidRDefault="00CF1D2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E45283" w:rsidRDefault="00CF1D2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687153" id="Groupe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&#13;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:rsidR="00E45283" w:rsidRDefault="009F4311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E45283" w:rsidRDefault="009F431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24F147" wp14:editId="0048F2F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5283" w:rsidRDefault="009F431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4F147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7wZlFp8CAACf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:rsidR="00E45283" w:rsidRDefault="009F431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D27" w:rsidRDefault="00CF1D27">
      <w:r>
        <w:separator/>
      </w:r>
    </w:p>
  </w:footnote>
  <w:footnote w:type="continuationSeparator" w:id="0">
    <w:p w:rsidR="00CF1D27" w:rsidRDefault="00CF1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283" w:rsidRDefault="009F4311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C59990E" wp14:editId="34517E5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691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691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504A2" w:rsidRDefault="00E7240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Jeu de Combat sur Navigateur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59990E" id="Rectangle 197" o:spid="_x0000_s1026" style="position:absolute;margin-left:0;margin-top:0;width:453.3pt;height:21.65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504A2" w:rsidRDefault="00E7240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Jeu de Combat sur Navigateur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724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 w15:restartNumberingAfterBreak="0">
    <w:nsid w:val="38362B29"/>
    <w:multiLevelType w:val="hybridMultilevel"/>
    <w:tmpl w:val="15D27068"/>
    <w:lvl w:ilvl="0" w:tplc="B72EEDB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249B9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3" w15:restartNumberingAfterBreak="0">
    <w:nsid w:val="60E6206B"/>
    <w:multiLevelType w:val="hybridMultilevel"/>
    <w:tmpl w:val="019401C0"/>
    <w:lvl w:ilvl="0" w:tplc="BABC5590">
      <w:start w:val="1"/>
      <w:numFmt w:val="bullet"/>
      <w:lvlText w:val="-"/>
      <w:lvlJc w:val="left"/>
      <w:pPr>
        <w:ind w:left="14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7F11025B"/>
    <w:multiLevelType w:val="multilevel"/>
    <w:tmpl w:val="1B6E99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0E"/>
    <w:rsid w:val="0004460E"/>
    <w:rsid w:val="001910FF"/>
    <w:rsid w:val="00197650"/>
    <w:rsid w:val="001D2215"/>
    <w:rsid w:val="00200390"/>
    <w:rsid w:val="00242872"/>
    <w:rsid w:val="00254FDE"/>
    <w:rsid w:val="002E7F63"/>
    <w:rsid w:val="00376EF2"/>
    <w:rsid w:val="0044335B"/>
    <w:rsid w:val="00504D64"/>
    <w:rsid w:val="00551BF6"/>
    <w:rsid w:val="00576D56"/>
    <w:rsid w:val="00592C09"/>
    <w:rsid w:val="005E0435"/>
    <w:rsid w:val="006B30F1"/>
    <w:rsid w:val="006F19FA"/>
    <w:rsid w:val="0075226F"/>
    <w:rsid w:val="008E63F1"/>
    <w:rsid w:val="009F4311"/>
    <w:rsid w:val="00A03295"/>
    <w:rsid w:val="00A27872"/>
    <w:rsid w:val="00A36055"/>
    <w:rsid w:val="00AC6EC9"/>
    <w:rsid w:val="00CD5883"/>
    <w:rsid w:val="00CF1D27"/>
    <w:rsid w:val="00D90C17"/>
    <w:rsid w:val="00E67D6A"/>
    <w:rsid w:val="00E72400"/>
    <w:rsid w:val="00F00197"/>
    <w:rsid w:val="00F3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C83F72"/>
  <w15:chartTrackingRefBased/>
  <w15:docId w15:val="{55248C8B-D2D3-8849-96A2-5FF1A680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2400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Sansinterligne">
    <w:name w:val="No Spacing"/>
    <w:link w:val="SansinterligneCar"/>
    <w:uiPriority w:val="1"/>
    <w:qFormat/>
    <w:rsid w:val="00E7240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2400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E72400"/>
    <w:pPr>
      <w:tabs>
        <w:tab w:val="center" w:pos="4536"/>
        <w:tab w:val="right" w:pos="9072"/>
      </w:tabs>
    </w:pPr>
    <w:rPr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E7240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72400"/>
    <w:pPr>
      <w:tabs>
        <w:tab w:val="center" w:pos="4536"/>
        <w:tab w:val="right" w:pos="9072"/>
      </w:tabs>
    </w:pPr>
    <w:rPr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E72400"/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72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de Combat sur Navigateur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de Combat sur Navigateur</dc:title>
  <dc:subject>LABORATOIRE DEVELOPPEMENT WEB</dc:subject>
  <dc:creator>MURAT Olivier — Pellé Benjamin</dc:creator>
  <cp:keywords/>
  <dc:description/>
  <cp:lastModifiedBy>MURAT Olivier</cp:lastModifiedBy>
  <cp:revision>15</cp:revision>
  <dcterms:created xsi:type="dcterms:W3CDTF">2018-02-14T18:02:00Z</dcterms:created>
  <dcterms:modified xsi:type="dcterms:W3CDTF">2018-05-16T13:48:00Z</dcterms:modified>
</cp:coreProperties>
</file>