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FILL IN — manuscript title</w:t>
      </w:r>
    </w:p>
    <w:p>
      <w:pPr>
        <w:pStyle w:val="Author"/>
      </w:pPr>
      <w:r>
        <w:t xml:space="preserve">FILL IN — Your Name</w:t>
      </w:r>
    </w:p>
    <w:p>
      <w:pPr>
        <w:pStyle w:val="Date"/>
      </w:pPr>
      <w:r>
        <w:t xml:space="preserve">2026-07-24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FILL IN — 150–250 words summarising the question, approach, and key finding.</w:t>
      </w:r>
    </w:p>
    <w:bookmarkEnd w:id="20"/>
    <w:bookmarkStart w:id="21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FILL IN. Cite sources with the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syntax once you’ve added entries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references/references.bib</w:t>
      </w:r>
      <w:r>
        <w:t xml:space="preserve">, e.g.</w:t>
      </w:r>
      <w:r>
        <w:t xml:space="preserve"> </w:t>
      </w:r>
      <w:r>
        <w:t xml:space="preserve">(Author and Other 2024)</w:t>
      </w:r>
      <w:r>
        <w:t xml:space="preserve">.</w:t>
      </w:r>
    </w:p>
    <w:bookmarkEnd w:id="21"/>
    <w:bookmarkStart w:id="24" w:name="methods"/>
    <w:p>
      <w:pPr>
        <w:pStyle w:val="Heading2"/>
      </w:pPr>
      <w:r>
        <w:t xml:space="preserve">Methods</w:t>
      </w:r>
    </w:p>
    <w:bookmarkStart w:id="22" w:name="study-design"/>
    <w:p>
      <w:pPr>
        <w:pStyle w:val="Heading3"/>
      </w:pPr>
      <w:r>
        <w:t xml:space="preserve">Study design</w:t>
      </w:r>
    </w:p>
    <w:p>
      <w:pPr>
        <w:pStyle w:val="FirstParagraph"/>
      </w:pPr>
      <w:r>
        <w:t xml:space="preserve">FILL IN.</w:t>
      </w:r>
    </w:p>
    <w:bookmarkEnd w:id="22"/>
    <w:bookmarkStart w:id="23" w:name="statistical-analysis"/>
    <w:p>
      <w:pPr>
        <w:pStyle w:val="Heading3"/>
      </w:pPr>
      <w:r>
        <w:t xml:space="preserve">Statistical analysis</w:t>
      </w:r>
    </w:p>
    <w:p>
      <w:pPr>
        <w:pStyle w:val="FirstParagraph"/>
      </w:pPr>
      <w:r>
        <w:t xml:space="preserve">FILL IN — describe the model(s) from</w:t>
      </w:r>
      <w:r>
        <w:t xml:space="preserve"> </w:t>
      </w:r>
      <w:r>
        <w:rPr>
          <w:rStyle w:val="VerbatimChar"/>
        </w:rPr>
        <w:t xml:space="preserve">analysis.qmd</w:t>
      </w:r>
      <w:r>
        <w:t xml:space="preserve"> </w:t>
      </w:r>
      <w:r>
        <w:t xml:space="preserve">in prose here.</w:t>
      </w:r>
    </w:p>
    <w:bookmarkEnd w:id="23"/>
    <w:bookmarkEnd w:id="24"/>
    <w:bookmarkStart w:id="30" w:name="results"/>
    <w:p>
      <w:pPr>
        <w:pStyle w:val="Heading2"/>
      </w:pPr>
      <w:r>
        <w:t xml:space="preserve">Results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  <w:r>
        <w:br/>
      </w:r>
      <w:r>
        <w:rPr>
          <w:rStyle w:val="VerbatimChar"/>
        </w:rPr>
        <w:t xml:space="preserve">Rows: 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treatment</w:t>
      </w:r>
      <w:r>
        <w:br/>
      </w:r>
      <w:r>
        <w:rPr>
          <w:rStyle w:val="VerbatimChar"/>
        </w:rPr>
        <w:t xml:space="preserve">dbl (3): n, mean, sd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FirstParagraph"/>
      </w:pPr>
      <w:r>
        <w:t xml:space="preserve">FILL IN — describe the result in prose, referencing the figure and table produced by</w:t>
      </w:r>
      <w:r>
        <w:t xml:space="preserve"> </w:t>
      </w:r>
      <w:r>
        <w:rPr>
          <w:rStyle w:val="VerbatimChar"/>
        </w:rPr>
        <w:t xml:space="preserve">analysis.qmd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example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outputs/figures/fig-exampl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FILL IN — figure caption matching the one in analysis.qmd</w:t>
            </w:r>
          </w:p>
          <w:bookmarkEnd w:id="28"/>
        </w:tc>
      </w:tr>
    </w:tbl>
    <w:p>
      <w:pPr>
        <w:pStyle w:val="BodyText"/>
      </w:pPr>
      <w:r>
        <w:t xml:space="preserve">See</w:t>
      </w:r>
      <w:r>
        <w:t xml:space="preserve"> </w:t>
      </w:r>
      <w:hyperlink w:anchor="fig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</w:t>
      </w:r>
      <w:r>
        <w:t xml:space="preserve"> </w:t>
      </w:r>
      <w:hyperlink w:anchor="tbl-summary-ref">
        <w:r>
          <w:rPr>
            <w:rStyle w:val="Hyperlink"/>
          </w:rPr>
          <w:t xml:space="preserve">Table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summary-re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FILL IN —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49.56731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12.64178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51.72839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9.35755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FILL IN.</w:t>
      </w:r>
    </w:p>
    <w:bookmarkEnd w:id="31"/>
    <w:bookmarkStart w:id="32" w:name="data-availability"/>
    <w:p>
      <w:pPr>
        <w:pStyle w:val="Heading2"/>
      </w:pPr>
      <w:r>
        <w:t xml:space="preserve">Data availability</w:t>
      </w:r>
    </w:p>
    <w:bookmarkEnd w:id="32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4" w:name="ref-example2024"/>
    <w:p>
      <w:pPr>
        <w:pStyle w:val="Bibliography"/>
      </w:pPr>
      <w:r>
        <w:t xml:space="preserve">Author, A. N., and B. Other. 2024.</w:t>
      </w:r>
      <w:r>
        <w:t xml:space="preserve"> </w:t>
      </w:r>
      <w:r>
        <w:t xml:space="preserve">“An Example Reference to Show the Citation Syntax.”</w:t>
      </w:r>
      <w:r>
        <w:t xml:space="preserve"> </w:t>
      </w:r>
      <w:r>
        <w:rPr>
          <w:i/>
          <w:iCs/>
        </w:rPr>
        <w:t xml:space="preserve">Journal of Examples</w:t>
      </w:r>
      <w:r>
        <w:t xml:space="preserve"> </w:t>
      </w:r>
      <w:r>
        <w:t xml:space="preserve">1: 1–10.</w:t>
      </w:r>
      <w:r>
        <w:t xml:space="preserve"> </w:t>
      </w:r>
      <w:hyperlink r:id="rId33">
        <w:r>
          <w:rPr>
            <w:rStyle w:val="Hyperlink"/>
          </w:rPr>
          <w:t xml:space="preserve">https://doi.org/10.0000/example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33" Target="https://doi.org/10.0000/examp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doi.org/10.0000/examp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FILL IN — manuscript title</dc:title>
  <dc:creator>FILL IN — Your Name</dc:creator>
  <cp:keywords/>
  <dcterms:created xsi:type="dcterms:W3CDTF">2026-07-24T11:14:18Z</dcterms:created>
  <dcterms:modified xsi:type="dcterms:W3CDTF">2026-07-24T11:14:18Z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references/references.bib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