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Ind w:w="-34" w:type="dxa"/>
        <w:tblLook w:val="04A0" w:firstRow="1" w:lastRow="0" w:firstColumn="1" w:lastColumn="0" w:noHBand="0" w:noVBand="1"/>
      </w:tblPr>
      <w:tblGrid>
        <w:gridCol w:w="9881"/>
      </w:tblGrid>
      <w:tr w:rsidR="003075A6" w:rsidTr="003075A6">
        <w:tc>
          <w:tcPr>
            <w:tcW w:w="9881" w:type="dxa"/>
            <w:shd w:val="clear" w:color="auto" w:fill="D9D9D9" w:themeFill="background1" w:themeFillShade="D9"/>
          </w:tcPr>
          <w:p w:rsidR="003075A6" w:rsidRDefault="003075A6" w:rsidP="003075A6">
            <w:pPr>
              <w:tabs>
                <w:tab w:val="left" w:pos="993"/>
                <w:tab w:val="left" w:pos="2127"/>
              </w:tabs>
              <w:spacing w:before="120" w:after="120"/>
              <w:ind w:left="992" w:hanging="992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D4095B">
              <w:rPr>
                <w:rFonts w:ascii="Tahoma" w:hAnsi="Tahoma" w:cs="Tahoma"/>
                <w:b/>
                <w:sz w:val="28"/>
                <w:szCs w:val="28"/>
              </w:rPr>
              <w:t>Leasing</w:t>
            </w:r>
          </w:p>
        </w:tc>
      </w:tr>
    </w:tbl>
    <w:p w:rsidR="003075A6" w:rsidRDefault="003075A6" w:rsidP="00B7010D">
      <w:pPr>
        <w:tabs>
          <w:tab w:val="left" w:pos="993"/>
          <w:tab w:val="left" w:pos="2127"/>
        </w:tabs>
        <w:spacing w:after="120"/>
        <w:ind w:left="993" w:hanging="993"/>
        <w:rPr>
          <w:rFonts w:ascii="Tahoma" w:hAnsi="Tahoma" w:cs="Tahoma"/>
          <w:b/>
          <w:sz w:val="28"/>
          <w:szCs w:val="28"/>
        </w:rPr>
      </w:pPr>
    </w:p>
    <w:p w:rsidR="00F16338" w:rsidRPr="00B407AC" w:rsidRDefault="00F16338" w:rsidP="00F16338">
      <w:pPr>
        <w:pStyle w:val="StandardWeb"/>
        <w:spacing w:beforeLines="0" w:afterLines="0" w:after="120"/>
        <w:rPr>
          <w:rFonts w:ascii="Tahoma" w:hAnsi="Tahoma" w:cs="Tahoma"/>
          <w:b/>
          <w:sz w:val="24"/>
          <w:szCs w:val="24"/>
        </w:rPr>
      </w:pPr>
      <w:r w:rsidRPr="00B407AC">
        <w:rPr>
          <w:rFonts w:ascii="Tahoma" w:hAnsi="Tahoma" w:cs="Tahoma"/>
          <w:b/>
          <w:sz w:val="24"/>
          <w:szCs w:val="24"/>
        </w:rPr>
        <w:t>Ziele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771"/>
      </w:tblGrid>
      <w:tr w:rsidR="00F16338" w:rsidTr="006A4AF3">
        <w:tc>
          <w:tcPr>
            <w:tcW w:w="9771" w:type="dxa"/>
          </w:tcPr>
          <w:p w:rsidR="00F16338" w:rsidRDefault="00F16338" w:rsidP="006A4AF3">
            <w:pPr>
              <w:pStyle w:val="StandardWeb"/>
              <w:numPr>
                <w:ilvl w:val="0"/>
                <w:numId w:val="9"/>
              </w:numPr>
              <w:spacing w:beforeLines="0" w:afterLines="0"/>
              <w:ind w:left="284" w:hanging="284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Sie können das Leasing als Finanzprodukt benennen.</w:t>
            </w:r>
          </w:p>
          <w:p w:rsidR="00F16338" w:rsidRDefault="00F16338" w:rsidP="006A4AF3">
            <w:pPr>
              <w:pStyle w:val="StandardWeb"/>
              <w:numPr>
                <w:ilvl w:val="0"/>
                <w:numId w:val="9"/>
              </w:numPr>
              <w:spacing w:beforeLines="0" w:afterLines="0"/>
              <w:ind w:left="284" w:hanging="284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Sie können den effektiven Preis mit einem Leasingrechner ausrechnen.</w:t>
            </w:r>
          </w:p>
          <w:p w:rsidR="00F16338" w:rsidRDefault="00F16338" w:rsidP="006A4AF3">
            <w:pPr>
              <w:pStyle w:val="StandardWeb"/>
              <w:numPr>
                <w:ilvl w:val="0"/>
                <w:numId w:val="9"/>
              </w:numPr>
              <w:spacing w:beforeLines="0" w:afterLines="0"/>
              <w:ind w:left="284" w:hanging="284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Sie kennen Vor- und Nachteile bei einem Leasing.</w:t>
            </w:r>
          </w:p>
        </w:tc>
      </w:tr>
    </w:tbl>
    <w:p w:rsidR="00F16338" w:rsidRDefault="00F16338" w:rsidP="00B7010D">
      <w:pPr>
        <w:tabs>
          <w:tab w:val="left" w:pos="993"/>
          <w:tab w:val="left" w:pos="2127"/>
        </w:tabs>
        <w:spacing w:after="120"/>
        <w:ind w:left="993" w:hanging="993"/>
        <w:rPr>
          <w:rFonts w:ascii="Tahoma" w:hAnsi="Tahoma" w:cs="Tahoma"/>
          <w:b/>
        </w:rPr>
      </w:pPr>
    </w:p>
    <w:p w:rsidR="00902A7C" w:rsidRPr="00B7010D" w:rsidRDefault="00B458A9" w:rsidP="00B7010D">
      <w:pPr>
        <w:tabs>
          <w:tab w:val="left" w:pos="993"/>
          <w:tab w:val="left" w:pos="2127"/>
        </w:tabs>
        <w:spacing w:after="120"/>
        <w:ind w:left="993" w:hanging="993"/>
        <w:rPr>
          <w:rFonts w:ascii="Tahoma" w:hAnsi="Tahoma" w:cs="Tahoma"/>
          <w:lang w:val="de-CH"/>
        </w:rPr>
      </w:pPr>
      <w:r w:rsidRPr="00B7010D">
        <w:rPr>
          <w:rFonts w:ascii="Tahoma" w:hAnsi="Tahoma" w:cs="Tahoma"/>
          <w:b/>
        </w:rPr>
        <w:t>Ich kaufe – also bin ich?</w:t>
      </w:r>
    </w:p>
    <w:p w:rsidR="000E3A60" w:rsidRPr="00B7010D" w:rsidRDefault="00B458A9" w:rsidP="00B7010D">
      <w:pPr>
        <w:pStyle w:val="StandardWeb"/>
        <w:spacing w:beforeLines="0" w:afterLines="0" w:after="120"/>
        <w:rPr>
          <w:rFonts w:ascii="Tahoma" w:hAnsi="Tahoma" w:cs="Tahoma"/>
          <w:sz w:val="24"/>
          <w:szCs w:val="24"/>
        </w:rPr>
      </w:pPr>
      <w:r w:rsidRPr="00B7010D">
        <w:rPr>
          <w:rFonts w:ascii="Tahoma" w:hAnsi="Tahoma" w:cs="Tahoma"/>
          <w:sz w:val="24"/>
          <w:szCs w:val="24"/>
        </w:rPr>
        <w:t xml:space="preserve">Nichts </w:t>
      </w:r>
      <w:r w:rsidR="00BD49A9" w:rsidRPr="00B7010D">
        <w:rPr>
          <w:rFonts w:ascii="Tahoma" w:hAnsi="Tahoma" w:cs="Tahoma"/>
          <w:sz w:val="24"/>
          <w:szCs w:val="24"/>
        </w:rPr>
        <w:t>ü</w:t>
      </w:r>
      <w:r w:rsidRPr="00B7010D">
        <w:rPr>
          <w:rFonts w:ascii="Tahoma" w:hAnsi="Tahoma" w:cs="Tahoma"/>
          <w:sz w:val="24"/>
          <w:szCs w:val="24"/>
        </w:rPr>
        <w:t>bt auf junge Menschen (M</w:t>
      </w:r>
      <w:r w:rsidR="00BD49A9" w:rsidRPr="00B7010D">
        <w:rPr>
          <w:rFonts w:ascii="Tahoma" w:hAnsi="Tahoma" w:cs="Tahoma"/>
          <w:sz w:val="24"/>
          <w:szCs w:val="24"/>
        </w:rPr>
        <w:t>ä</w:t>
      </w:r>
      <w:r w:rsidRPr="00B7010D">
        <w:rPr>
          <w:rFonts w:ascii="Tahoma" w:hAnsi="Tahoma" w:cs="Tahoma"/>
          <w:sz w:val="24"/>
          <w:szCs w:val="24"/>
        </w:rPr>
        <w:t>nner?) eine so starke Faszination aus wie ein tolles Auto. Vor allem die sportlichen, leistungsstarken Modelle renommierter Marken sind besonders beliebt, obwohl gerade diese in der Anschaffung die finanziellen M</w:t>
      </w:r>
      <w:r w:rsidR="00BD49A9" w:rsidRPr="00B7010D">
        <w:rPr>
          <w:rFonts w:ascii="Tahoma" w:hAnsi="Tahoma" w:cs="Tahoma"/>
          <w:sz w:val="24"/>
          <w:szCs w:val="24"/>
        </w:rPr>
        <w:t>ö</w:t>
      </w:r>
      <w:r w:rsidRPr="00B7010D">
        <w:rPr>
          <w:rFonts w:ascii="Tahoma" w:hAnsi="Tahoma" w:cs="Tahoma"/>
          <w:sz w:val="24"/>
          <w:szCs w:val="24"/>
        </w:rPr>
        <w:t xml:space="preserve">glichkeiten junger </w:t>
      </w:r>
      <w:r w:rsidR="00293796">
        <w:rPr>
          <w:rFonts w:ascii="Tahoma" w:hAnsi="Tahoma" w:cs="Tahoma"/>
          <w:sz w:val="24"/>
          <w:szCs w:val="24"/>
        </w:rPr>
        <w:t>Leute in aller Regel deutlich ü</w:t>
      </w:r>
      <w:r w:rsidRPr="00B7010D">
        <w:rPr>
          <w:rFonts w:ascii="Tahoma" w:hAnsi="Tahoma" w:cs="Tahoma"/>
          <w:sz w:val="24"/>
          <w:szCs w:val="24"/>
        </w:rPr>
        <w:t>berschreiten. Was k</w:t>
      </w:r>
      <w:r w:rsidR="00BD49A9" w:rsidRPr="00B7010D">
        <w:rPr>
          <w:rFonts w:ascii="Tahoma" w:hAnsi="Tahoma" w:cs="Tahoma"/>
          <w:sz w:val="24"/>
          <w:szCs w:val="24"/>
        </w:rPr>
        <w:t>ä</w:t>
      </w:r>
      <w:r w:rsidRPr="00B7010D">
        <w:rPr>
          <w:rFonts w:ascii="Tahoma" w:hAnsi="Tahoma" w:cs="Tahoma"/>
          <w:sz w:val="24"/>
          <w:szCs w:val="24"/>
        </w:rPr>
        <w:t>me da gelegener als die M</w:t>
      </w:r>
      <w:r w:rsidR="00BD49A9" w:rsidRPr="00B7010D">
        <w:rPr>
          <w:rFonts w:ascii="Tahoma" w:hAnsi="Tahoma" w:cs="Tahoma"/>
          <w:sz w:val="24"/>
          <w:szCs w:val="24"/>
        </w:rPr>
        <w:t>ö</w:t>
      </w:r>
      <w:r w:rsidRPr="00B7010D">
        <w:rPr>
          <w:rFonts w:ascii="Tahoma" w:hAnsi="Tahoma" w:cs="Tahoma"/>
          <w:sz w:val="24"/>
          <w:szCs w:val="24"/>
        </w:rPr>
        <w:t xml:space="preserve">glichkeit, seinen Traum mit fremdem Geld zu finanzieren. </w:t>
      </w:r>
    </w:p>
    <w:p w:rsidR="00B407AC" w:rsidRPr="00B7010D" w:rsidRDefault="00B407AC" w:rsidP="00B7010D">
      <w:pPr>
        <w:pStyle w:val="StandardWeb"/>
        <w:spacing w:beforeLines="0" w:afterLines="0" w:after="120"/>
        <w:rPr>
          <w:rFonts w:ascii="Tahoma" w:hAnsi="Tahoma" w:cs="Tahoma"/>
          <w:sz w:val="24"/>
          <w:szCs w:val="24"/>
        </w:rPr>
      </w:pPr>
    </w:p>
    <w:p w:rsidR="00B458A9" w:rsidRPr="00B7010D" w:rsidRDefault="00B7010D" w:rsidP="00B7010D">
      <w:pPr>
        <w:pStyle w:val="StandardWeb"/>
        <w:numPr>
          <w:ilvl w:val="0"/>
          <w:numId w:val="7"/>
        </w:numPr>
        <w:spacing w:beforeLines="0" w:afterLines="0" w:after="120"/>
        <w:ind w:left="426" w:hanging="426"/>
        <w:rPr>
          <w:rFonts w:ascii="Tahoma" w:hAnsi="Tahoma" w:cs="Tahoma"/>
          <w:b/>
          <w:sz w:val="24"/>
          <w:szCs w:val="24"/>
        </w:rPr>
      </w:pPr>
      <w:r w:rsidRPr="00B7010D">
        <w:rPr>
          <w:rFonts w:ascii="Tahoma" w:hAnsi="Tahoma" w:cs="Tahoma"/>
          <w:b/>
          <w:bCs/>
          <w:sz w:val="24"/>
          <w:szCs w:val="24"/>
        </w:rPr>
        <w:t>Auftrag</w:t>
      </w:r>
    </w:p>
    <w:p w:rsidR="00B407AC" w:rsidRDefault="00B458A9" w:rsidP="00B7010D">
      <w:pPr>
        <w:pStyle w:val="StandardWeb"/>
        <w:spacing w:beforeLines="0" w:afterLines="0" w:after="120"/>
        <w:rPr>
          <w:rFonts w:ascii="Tahoma" w:hAnsi="Tahoma" w:cs="Tahoma"/>
          <w:sz w:val="24"/>
          <w:szCs w:val="24"/>
        </w:rPr>
      </w:pPr>
      <w:r w:rsidRPr="00B7010D">
        <w:rPr>
          <w:rFonts w:ascii="Tahoma" w:hAnsi="Tahoma" w:cs="Tahoma"/>
          <w:sz w:val="24"/>
          <w:szCs w:val="24"/>
        </w:rPr>
        <w:t xml:space="preserve">Welches ist Ihr Traumauto? </w:t>
      </w:r>
    </w:p>
    <w:p w:rsidR="00B407AC" w:rsidRDefault="00B458A9" w:rsidP="00B415D5">
      <w:pPr>
        <w:pStyle w:val="StandardWeb"/>
        <w:spacing w:beforeLines="0" w:afterLines="0" w:after="120"/>
        <w:rPr>
          <w:rFonts w:ascii="Tahoma" w:hAnsi="Tahoma" w:cs="Tahoma"/>
          <w:sz w:val="24"/>
          <w:szCs w:val="24"/>
        </w:rPr>
      </w:pPr>
      <w:r w:rsidRPr="00B7010D">
        <w:rPr>
          <w:rFonts w:ascii="Tahoma" w:hAnsi="Tahoma" w:cs="Tahoma"/>
          <w:sz w:val="24"/>
          <w:szCs w:val="24"/>
        </w:rPr>
        <w:t xml:space="preserve">Suchen Sie sich auf den Markensites der grossen Hersteller </w:t>
      </w:r>
      <w:r w:rsidR="00B407AC">
        <w:rPr>
          <w:rFonts w:ascii="Tahoma" w:hAnsi="Tahoma" w:cs="Tahoma"/>
          <w:sz w:val="24"/>
          <w:szCs w:val="24"/>
        </w:rPr>
        <w:t xml:space="preserve">oder auf Occasionsplattformen </w:t>
      </w:r>
      <w:r w:rsidRPr="00B7010D">
        <w:rPr>
          <w:rFonts w:ascii="Tahoma" w:hAnsi="Tahoma" w:cs="Tahoma"/>
          <w:sz w:val="24"/>
          <w:szCs w:val="24"/>
        </w:rPr>
        <w:t>ein Auto, das Sie selber gerne fahren m</w:t>
      </w:r>
      <w:r w:rsidR="00BD49A9" w:rsidRPr="00B7010D">
        <w:rPr>
          <w:rFonts w:ascii="Tahoma" w:hAnsi="Tahoma" w:cs="Tahoma"/>
          <w:sz w:val="24"/>
          <w:szCs w:val="24"/>
        </w:rPr>
        <w:t>ö</w:t>
      </w:r>
      <w:r w:rsidRPr="00B7010D">
        <w:rPr>
          <w:rFonts w:ascii="Tahoma" w:hAnsi="Tahoma" w:cs="Tahoma"/>
          <w:sz w:val="24"/>
          <w:szCs w:val="24"/>
        </w:rPr>
        <w:t>chten und das zu kaufen realistisch ist. W</w:t>
      </w:r>
      <w:r w:rsidR="00BD49A9" w:rsidRPr="00B7010D">
        <w:rPr>
          <w:rFonts w:ascii="Tahoma" w:hAnsi="Tahoma" w:cs="Tahoma"/>
          <w:sz w:val="24"/>
          <w:szCs w:val="24"/>
        </w:rPr>
        <w:t>ä</w:t>
      </w:r>
      <w:r w:rsidRPr="00B7010D">
        <w:rPr>
          <w:rFonts w:ascii="Tahoma" w:hAnsi="Tahoma" w:cs="Tahoma"/>
          <w:sz w:val="24"/>
          <w:szCs w:val="24"/>
        </w:rPr>
        <w:t>hlen Sie die gew</w:t>
      </w:r>
      <w:r w:rsidR="00BD49A9" w:rsidRPr="00B7010D">
        <w:rPr>
          <w:rFonts w:ascii="Tahoma" w:hAnsi="Tahoma" w:cs="Tahoma"/>
          <w:sz w:val="24"/>
          <w:szCs w:val="24"/>
        </w:rPr>
        <w:t>ü</w:t>
      </w:r>
      <w:r w:rsidRPr="00B7010D">
        <w:rPr>
          <w:rFonts w:ascii="Tahoma" w:hAnsi="Tahoma" w:cs="Tahoma"/>
          <w:sz w:val="24"/>
          <w:szCs w:val="24"/>
        </w:rPr>
        <w:t>nschte Ausstatt</w:t>
      </w:r>
      <w:r w:rsidR="00914EC5" w:rsidRPr="00B7010D">
        <w:rPr>
          <w:rFonts w:ascii="Tahoma" w:hAnsi="Tahoma" w:cs="Tahoma"/>
          <w:sz w:val="24"/>
          <w:szCs w:val="24"/>
        </w:rPr>
        <w:t>ung und</w:t>
      </w:r>
      <w:r w:rsidR="005A4E22" w:rsidRPr="00B7010D">
        <w:rPr>
          <w:rFonts w:ascii="Tahoma" w:hAnsi="Tahoma" w:cs="Tahoma"/>
          <w:sz w:val="24"/>
          <w:szCs w:val="24"/>
        </w:rPr>
        <w:t xml:space="preserve"> ermitteln Sie den Kaufpreis</w:t>
      </w:r>
      <w:r w:rsidRPr="00B7010D">
        <w:rPr>
          <w:rFonts w:ascii="Tahoma" w:hAnsi="Tahoma" w:cs="Tahoma"/>
          <w:sz w:val="24"/>
          <w:szCs w:val="24"/>
        </w:rPr>
        <w:t>. Dieser Kaufpreis bildet die Grundlage f</w:t>
      </w:r>
      <w:r w:rsidR="00BD49A9" w:rsidRPr="00B7010D">
        <w:rPr>
          <w:rFonts w:ascii="Tahoma" w:hAnsi="Tahoma" w:cs="Tahoma"/>
          <w:sz w:val="24"/>
          <w:szCs w:val="24"/>
        </w:rPr>
        <w:t>ü</w:t>
      </w:r>
      <w:r w:rsidRPr="00B7010D">
        <w:rPr>
          <w:rFonts w:ascii="Tahoma" w:hAnsi="Tahoma" w:cs="Tahoma"/>
          <w:sz w:val="24"/>
          <w:szCs w:val="24"/>
        </w:rPr>
        <w:t>r Ihre weiteren Berechnungen. Runden Sie de</w:t>
      </w:r>
      <w:r w:rsidR="00F400BD" w:rsidRPr="00B7010D">
        <w:rPr>
          <w:rFonts w:ascii="Tahoma" w:hAnsi="Tahoma" w:cs="Tahoma"/>
          <w:sz w:val="24"/>
          <w:szCs w:val="24"/>
        </w:rPr>
        <w:t>n Preis auf 1000.- genau. Selbstverständlich</w:t>
      </w:r>
      <w:r w:rsidRPr="00B7010D">
        <w:rPr>
          <w:rFonts w:ascii="Tahoma" w:hAnsi="Tahoma" w:cs="Tahoma"/>
          <w:sz w:val="24"/>
          <w:szCs w:val="24"/>
        </w:rPr>
        <w:t xml:space="preserve"> k</w:t>
      </w:r>
      <w:r w:rsidR="00BD49A9" w:rsidRPr="00B7010D">
        <w:rPr>
          <w:rFonts w:ascii="Tahoma" w:hAnsi="Tahoma" w:cs="Tahoma"/>
          <w:sz w:val="24"/>
          <w:szCs w:val="24"/>
        </w:rPr>
        <w:t>ö</w:t>
      </w:r>
      <w:r w:rsidRPr="00B7010D">
        <w:rPr>
          <w:rFonts w:ascii="Tahoma" w:hAnsi="Tahoma" w:cs="Tahoma"/>
          <w:sz w:val="24"/>
          <w:szCs w:val="24"/>
        </w:rPr>
        <w:t>nnen Sie auch Gebrauchtwagenangebote in Betracht ziehen. Ältere Modelle werden aber h</w:t>
      </w:r>
      <w:r w:rsidR="00BD49A9" w:rsidRPr="00B7010D">
        <w:rPr>
          <w:rFonts w:ascii="Tahoma" w:hAnsi="Tahoma" w:cs="Tahoma"/>
          <w:sz w:val="24"/>
          <w:szCs w:val="24"/>
        </w:rPr>
        <w:t>ä</w:t>
      </w:r>
      <w:r w:rsidRPr="00B7010D">
        <w:rPr>
          <w:rFonts w:ascii="Tahoma" w:hAnsi="Tahoma" w:cs="Tahoma"/>
          <w:sz w:val="24"/>
          <w:szCs w:val="24"/>
        </w:rPr>
        <w:t>ufig f</w:t>
      </w:r>
      <w:r w:rsidR="00BD49A9" w:rsidRPr="00B7010D">
        <w:rPr>
          <w:rFonts w:ascii="Tahoma" w:hAnsi="Tahoma" w:cs="Tahoma"/>
          <w:sz w:val="24"/>
          <w:szCs w:val="24"/>
        </w:rPr>
        <w:t>ü</w:t>
      </w:r>
      <w:r w:rsidRPr="00B7010D">
        <w:rPr>
          <w:rFonts w:ascii="Tahoma" w:hAnsi="Tahoma" w:cs="Tahoma"/>
          <w:sz w:val="24"/>
          <w:szCs w:val="24"/>
        </w:rPr>
        <w:t>r ein</w:t>
      </w:r>
      <w:r w:rsidR="00B407AC">
        <w:rPr>
          <w:rFonts w:ascii="Tahoma" w:hAnsi="Tahoma" w:cs="Tahoma"/>
          <w:sz w:val="24"/>
          <w:szCs w:val="24"/>
        </w:rPr>
        <w:t xml:space="preserve"> Leasing nicht mehr zugelassen.</w:t>
      </w:r>
    </w:p>
    <w:p w:rsidR="00BD49A9" w:rsidRPr="00B407AC" w:rsidRDefault="00B458A9" w:rsidP="00B415D5">
      <w:pPr>
        <w:pStyle w:val="StandardWeb"/>
        <w:spacing w:beforeLines="0" w:afterLines="0" w:after="120"/>
        <w:rPr>
          <w:rFonts w:ascii="Tahoma" w:hAnsi="Tahoma" w:cs="Tahoma"/>
          <w:sz w:val="24"/>
          <w:szCs w:val="24"/>
        </w:rPr>
      </w:pPr>
      <w:r w:rsidRPr="00B7010D">
        <w:rPr>
          <w:rFonts w:ascii="Tahoma" w:hAnsi="Tahoma" w:cs="Tahoma"/>
          <w:sz w:val="24"/>
          <w:szCs w:val="24"/>
        </w:rPr>
        <w:t>Tragen Sie „Ihren Wagen“ samt Kaufpreis unten ein und begr</w:t>
      </w:r>
      <w:r w:rsidR="00BD49A9" w:rsidRPr="00B7010D">
        <w:rPr>
          <w:rFonts w:ascii="Tahoma" w:hAnsi="Tahoma" w:cs="Tahoma"/>
          <w:sz w:val="24"/>
          <w:szCs w:val="24"/>
        </w:rPr>
        <w:t>ü</w:t>
      </w:r>
      <w:r w:rsidRPr="00B7010D">
        <w:rPr>
          <w:rFonts w:ascii="Tahoma" w:hAnsi="Tahoma" w:cs="Tahoma"/>
          <w:sz w:val="24"/>
          <w:szCs w:val="24"/>
        </w:rPr>
        <w:t>nden Sie in drei vollst</w:t>
      </w:r>
      <w:r w:rsidR="00BD49A9" w:rsidRPr="00B7010D">
        <w:rPr>
          <w:rFonts w:ascii="Tahoma" w:hAnsi="Tahoma" w:cs="Tahoma"/>
          <w:sz w:val="24"/>
          <w:szCs w:val="24"/>
        </w:rPr>
        <w:t>ä</w:t>
      </w:r>
      <w:r w:rsidRPr="00B7010D">
        <w:rPr>
          <w:rFonts w:ascii="Tahoma" w:hAnsi="Tahoma" w:cs="Tahoma"/>
          <w:sz w:val="24"/>
          <w:szCs w:val="24"/>
        </w:rPr>
        <w:t>ndigen S</w:t>
      </w:r>
      <w:r w:rsidR="00BD49A9" w:rsidRPr="00B7010D">
        <w:rPr>
          <w:rFonts w:ascii="Tahoma" w:hAnsi="Tahoma" w:cs="Tahoma"/>
          <w:sz w:val="24"/>
          <w:szCs w:val="24"/>
        </w:rPr>
        <w:t>ä</w:t>
      </w:r>
      <w:r w:rsidRPr="00B7010D">
        <w:rPr>
          <w:rFonts w:ascii="Tahoma" w:hAnsi="Tahoma" w:cs="Tahoma"/>
          <w:sz w:val="24"/>
          <w:szCs w:val="24"/>
        </w:rPr>
        <w:t>tzen, warum Sie die gew</w:t>
      </w:r>
      <w:r w:rsidR="00BD49A9" w:rsidRPr="00B7010D">
        <w:rPr>
          <w:rFonts w:ascii="Tahoma" w:hAnsi="Tahoma" w:cs="Tahoma"/>
          <w:sz w:val="24"/>
          <w:szCs w:val="24"/>
        </w:rPr>
        <w:t>ä</w:t>
      </w:r>
      <w:r w:rsidRPr="00B7010D">
        <w:rPr>
          <w:rFonts w:ascii="Tahoma" w:hAnsi="Tahoma" w:cs="Tahoma"/>
          <w:sz w:val="24"/>
          <w:szCs w:val="24"/>
        </w:rPr>
        <w:t>hlte Marke und das gew</w:t>
      </w:r>
      <w:r w:rsidR="00BD49A9" w:rsidRPr="00B7010D">
        <w:rPr>
          <w:rFonts w:ascii="Tahoma" w:hAnsi="Tahoma" w:cs="Tahoma"/>
          <w:sz w:val="24"/>
          <w:szCs w:val="24"/>
        </w:rPr>
        <w:t>ä</w:t>
      </w:r>
      <w:r w:rsidRPr="00B7010D">
        <w:rPr>
          <w:rFonts w:ascii="Tahoma" w:hAnsi="Tahoma" w:cs="Tahoma"/>
          <w:sz w:val="24"/>
          <w:szCs w:val="24"/>
        </w:rPr>
        <w:t xml:space="preserve">hlte Modell bevorzugen. Nach welchen Kriterien haben Sie ausgesucht?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85"/>
        <w:gridCol w:w="4886"/>
      </w:tblGrid>
      <w:tr w:rsidR="00E803C0" w:rsidTr="00E803C0">
        <w:tc>
          <w:tcPr>
            <w:tcW w:w="4885" w:type="dxa"/>
          </w:tcPr>
          <w:p w:rsidR="00E803C0" w:rsidRDefault="00E803C0" w:rsidP="00B7010D">
            <w:pPr>
              <w:pStyle w:val="StandardWeb"/>
              <w:spacing w:beforeLines="0" w:afterLines="0" w:after="120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Occasionen</w:t>
            </w:r>
          </w:p>
        </w:tc>
        <w:tc>
          <w:tcPr>
            <w:tcW w:w="4886" w:type="dxa"/>
          </w:tcPr>
          <w:p w:rsidR="00E803C0" w:rsidRDefault="00E803C0" w:rsidP="00B7010D">
            <w:pPr>
              <w:pStyle w:val="StandardWeb"/>
              <w:spacing w:beforeLines="0" w:afterLines="0" w:after="120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Neufahrzeuge</w:t>
            </w:r>
          </w:p>
        </w:tc>
      </w:tr>
      <w:tr w:rsidR="00E803C0" w:rsidRPr="00E803C0" w:rsidTr="00E803C0">
        <w:tc>
          <w:tcPr>
            <w:tcW w:w="4885" w:type="dxa"/>
          </w:tcPr>
          <w:p w:rsidR="00E803C0" w:rsidRPr="00B407AC" w:rsidRDefault="00DE6079" w:rsidP="00E803C0">
            <w:pPr>
              <w:pStyle w:val="StandardWeb"/>
              <w:spacing w:beforeLines="0" w:afterLines="0"/>
              <w:rPr>
                <w:rStyle w:val="Hyperlink"/>
                <w:lang w:val="fr-CH"/>
              </w:rPr>
            </w:pPr>
            <w:hyperlink r:id="rId11" w:history="1">
              <w:r w:rsidR="00E803C0" w:rsidRPr="00B407AC">
                <w:rPr>
                  <w:rStyle w:val="Hyperlink"/>
                  <w:rFonts w:ascii="Tahoma" w:hAnsi="Tahoma" w:cs="Tahoma"/>
                  <w:sz w:val="24"/>
                  <w:szCs w:val="24"/>
                  <w:lang w:val="fr-CH"/>
                </w:rPr>
                <w:t>autoscout24.ch</w:t>
              </w:r>
            </w:hyperlink>
          </w:p>
          <w:p w:rsidR="00E803C0" w:rsidRPr="00B407AC" w:rsidRDefault="00E803C0" w:rsidP="00E803C0">
            <w:pPr>
              <w:pStyle w:val="StandardWeb"/>
              <w:spacing w:beforeLines="0" w:afterLines="0"/>
              <w:rPr>
                <w:rStyle w:val="Hyperlink"/>
                <w:rFonts w:ascii="Tahoma" w:hAnsi="Tahoma" w:cs="Tahoma"/>
                <w:sz w:val="24"/>
                <w:szCs w:val="24"/>
                <w:lang w:val="fr-CH"/>
              </w:rPr>
            </w:pPr>
            <w:r w:rsidRPr="00B407AC">
              <w:rPr>
                <w:rStyle w:val="Hyperlink"/>
                <w:lang w:val="fr-CH"/>
              </w:rPr>
              <w:fldChar w:fldCharType="begin"/>
            </w:r>
            <w:r w:rsidRPr="00B407AC">
              <w:rPr>
                <w:rStyle w:val="Hyperlink"/>
                <w:lang w:val="fr-CH"/>
              </w:rPr>
              <w:instrText>HYPERLINK "http://www.comparis.ch/carfinder"</w:instrText>
            </w:r>
            <w:r w:rsidRPr="00B407AC">
              <w:rPr>
                <w:rStyle w:val="Hyperlink"/>
                <w:lang w:val="fr-CH"/>
              </w:rPr>
              <w:fldChar w:fldCharType="separate"/>
            </w:r>
            <w:r w:rsidRPr="00B407AC">
              <w:rPr>
                <w:rStyle w:val="Hyperlink"/>
                <w:rFonts w:ascii="Tahoma" w:hAnsi="Tahoma" w:cs="Tahoma"/>
                <w:sz w:val="24"/>
                <w:szCs w:val="24"/>
                <w:lang w:val="fr-CH"/>
              </w:rPr>
              <w:t>comparis.ch/carfinder</w:t>
            </w:r>
          </w:p>
          <w:p w:rsidR="00E803C0" w:rsidRPr="00B407AC" w:rsidRDefault="00E803C0" w:rsidP="00E803C0">
            <w:pPr>
              <w:pStyle w:val="StandardWeb"/>
              <w:spacing w:beforeLines="0" w:afterLines="0"/>
              <w:rPr>
                <w:rStyle w:val="Hyperlink"/>
                <w:rFonts w:ascii="Tahoma" w:hAnsi="Tahoma" w:cs="Tahoma"/>
                <w:sz w:val="24"/>
                <w:szCs w:val="24"/>
                <w:lang w:val="fr-CH"/>
              </w:rPr>
            </w:pPr>
            <w:r w:rsidRPr="00B407AC">
              <w:rPr>
                <w:rStyle w:val="Hyperlink"/>
                <w:lang w:val="fr-CH"/>
              </w:rPr>
              <w:fldChar w:fldCharType="end"/>
            </w:r>
            <w:r w:rsidRPr="00B407AC">
              <w:rPr>
                <w:rStyle w:val="Hyperlink"/>
                <w:lang w:val="fr-CH"/>
              </w:rPr>
              <w:fldChar w:fldCharType="begin"/>
            </w:r>
            <w:r w:rsidRPr="00B407AC">
              <w:rPr>
                <w:rStyle w:val="Hyperlink"/>
                <w:lang w:val="fr-CH"/>
              </w:rPr>
              <w:instrText xml:space="preserve"> HYPERLINK "http://www.car4you.ch/" </w:instrText>
            </w:r>
            <w:r w:rsidRPr="00B407AC">
              <w:rPr>
                <w:rStyle w:val="Hyperlink"/>
                <w:lang w:val="fr-CH"/>
              </w:rPr>
              <w:fldChar w:fldCharType="separate"/>
            </w:r>
            <w:r w:rsidRPr="00B407AC">
              <w:rPr>
                <w:rStyle w:val="Hyperlink"/>
                <w:rFonts w:ascii="Tahoma" w:hAnsi="Tahoma" w:cs="Tahoma"/>
                <w:sz w:val="24"/>
                <w:szCs w:val="24"/>
                <w:lang w:val="fr-CH"/>
              </w:rPr>
              <w:t>car4you.ch</w:t>
            </w:r>
          </w:p>
          <w:p w:rsidR="00E803C0" w:rsidRPr="00AA69B8" w:rsidRDefault="00E803C0" w:rsidP="00E803C0">
            <w:pPr>
              <w:pStyle w:val="StandardWeb"/>
              <w:spacing w:beforeLines="0" w:afterLines="0"/>
              <w:rPr>
                <w:rStyle w:val="Hyperlink"/>
                <w:lang w:val="fr-CH"/>
              </w:rPr>
            </w:pPr>
            <w:r w:rsidRPr="00B407AC">
              <w:rPr>
                <w:rStyle w:val="Hyperlink"/>
                <w:lang w:val="fr-CH"/>
              </w:rPr>
              <w:fldChar w:fldCharType="end"/>
            </w:r>
            <w:hyperlink r:id="rId12" w:history="1">
              <w:r w:rsidRPr="00B407AC">
                <w:rPr>
                  <w:rStyle w:val="Hyperlink"/>
                  <w:rFonts w:ascii="Tahoma" w:hAnsi="Tahoma" w:cs="Tahoma"/>
                  <w:sz w:val="24"/>
                  <w:szCs w:val="24"/>
                  <w:lang w:val="fr-CH"/>
                </w:rPr>
                <w:t>auto.ricardo.ch</w:t>
              </w:r>
            </w:hyperlink>
          </w:p>
          <w:p w:rsidR="00E803C0" w:rsidRPr="00B407AC" w:rsidRDefault="00DE6079" w:rsidP="00E803C0">
            <w:pPr>
              <w:pStyle w:val="StandardWeb"/>
              <w:spacing w:beforeLines="0" w:afterLines="0"/>
              <w:rPr>
                <w:rStyle w:val="Hyperlink"/>
                <w:lang w:val="fr-CH"/>
              </w:rPr>
            </w:pPr>
            <w:hyperlink r:id="rId13" w:history="1">
              <w:r w:rsidR="00E803C0" w:rsidRPr="00B407AC">
                <w:rPr>
                  <w:rStyle w:val="Hyperlink"/>
                  <w:rFonts w:ascii="Tahoma" w:hAnsi="Tahoma" w:cs="Tahoma"/>
                  <w:sz w:val="24"/>
                  <w:szCs w:val="24"/>
                  <w:lang w:val="fr-CH"/>
                </w:rPr>
                <w:t>tcs.ch/de/auto-mobilitaet</w:t>
              </w:r>
            </w:hyperlink>
          </w:p>
          <w:p w:rsidR="00E803C0" w:rsidRPr="00E803C0" w:rsidRDefault="00E803C0" w:rsidP="00E803C0">
            <w:pPr>
              <w:pStyle w:val="StandardWeb"/>
              <w:spacing w:beforeLines="0" w:afterLines="0"/>
              <w:rPr>
                <w:rFonts w:ascii="Tahoma" w:hAnsi="Tahoma" w:cs="Tahoma"/>
                <w:bCs/>
                <w:sz w:val="24"/>
                <w:szCs w:val="24"/>
                <w:lang w:val="fr-CH"/>
              </w:rPr>
            </w:pPr>
            <w:r w:rsidRPr="00B407AC">
              <w:rPr>
                <w:rFonts w:ascii="Tahoma" w:hAnsi="Tahoma" w:cs="Tahoma"/>
                <w:bCs/>
                <w:sz w:val="24"/>
                <w:szCs w:val="24"/>
                <w:lang w:val="fr-CH"/>
              </w:rPr>
              <w:t>etc.</w:t>
            </w:r>
          </w:p>
        </w:tc>
        <w:tc>
          <w:tcPr>
            <w:tcW w:w="4886" w:type="dxa"/>
          </w:tcPr>
          <w:p w:rsidR="00E803C0" w:rsidRPr="00B407AC" w:rsidRDefault="00DE6079" w:rsidP="00E803C0">
            <w:pPr>
              <w:pStyle w:val="StandardWeb"/>
              <w:spacing w:beforeLines="0" w:afterLines="0"/>
              <w:rPr>
                <w:rStyle w:val="Hyperlink"/>
                <w:rFonts w:ascii="Tahoma" w:hAnsi="Tahoma" w:cs="Tahoma"/>
                <w:sz w:val="24"/>
                <w:szCs w:val="24"/>
                <w:lang w:val="fr-CH"/>
              </w:rPr>
            </w:pPr>
            <w:hyperlink r:id="rId14" w:history="1">
              <w:r w:rsidR="00E803C0" w:rsidRPr="00B407AC">
                <w:rPr>
                  <w:rStyle w:val="Hyperlink"/>
                  <w:rFonts w:ascii="Tahoma" w:hAnsi="Tahoma" w:cs="Tahoma"/>
                  <w:sz w:val="24"/>
                  <w:szCs w:val="24"/>
                  <w:lang w:val="fr-CH"/>
                </w:rPr>
                <w:t>http://www.audi.ch/</w:t>
              </w:r>
            </w:hyperlink>
          </w:p>
          <w:p w:rsidR="00E803C0" w:rsidRPr="00B407AC" w:rsidRDefault="00DE6079" w:rsidP="00E803C0">
            <w:pPr>
              <w:pStyle w:val="StandardWeb"/>
              <w:spacing w:beforeLines="0" w:afterLines="0"/>
              <w:rPr>
                <w:rStyle w:val="Hyperlink"/>
                <w:lang w:val="fr-CH"/>
              </w:rPr>
            </w:pPr>
            <w:hyperlink r:id="rId15" w:history="1">
              <w:r w:rsidR="00E803C0" w:rsidRPr="00B407AC">
                <w:rPr>
                  <w:rStyle w:val="Hyperlink"/>
                  <w:rFonts w:ascii="Tahoma" w:hAnsi="Tahoma" w:cs="Tahoma"/>
                  <w:sz w:val="24"/>
                  <w:szCs w:val="24"/>
                  <w:lang w:val="fr-CH"/>
                </w:rPr>
                <w:t>http://www.bmw.ch/</w:t>
              </w:r>
            </w:hyperlink>
          </w:p>
          <w:p w:rsidR="00B407AC" w:rsidRPr="00B407AC" w:rsidRDefault="00DE6079" w:rsidP="00E803C0">
            <w:pPr>
              <w:pStyle w:val="StandardWeb"/>
              <w:spacing w:beforeLines="0" w:afterLines="0"/>
              <w:rPr>
                <w:rStyle w:val="Hyperlink"/>
                <w:lang w:val="fr-CH"/>
              </w:rPr>
            </w:pPr>
            <w:hyperlink r:id="rId16" w:history="1">
              <w:r w:rsidR="00B407AC" w:rsidRPr="00B832CF">
                <w:rPr>
                  <w:rStyle w:val="Hyperlink"/>
                  <w:rFonts w:ascii="Tahoma" w:hAnsi="Tahoma" w:cs="Tahoma"/>
                  <w:sz w:val="24"/>
                  <w:szCs w:val="24"/>
                  <w:lang w:val="fr-CH"/>
                </w:rPr>
                <w:t>http://www.subaru.ch/</w:t>
              </w:r>
            </w:hyperlink>
          </w:p>
          <w:p w:rsidR="00E803C0" w:rsidRPr="00B407AC" w:rsidRDefault="00DE6079" w:rsidP="00E803C0">
            <w:pPr>
              <w:pStyle w:val="StandardWeb"/>
              <w:spacing w:beforeLines="0" w:afterLines="0"/>
              <w:rPr>
                <w:rStyle w:val="Hyperlink"/>
                <w:lang w:val="fr-CH"/>
              </w:rPr>
            </w:pPr>
            <w:hyperlink r:id="rId17" w:history="1">
              <w:r w:rsidR="00B407AC" w:rsidRPr="00B832CF">
                <w:rPr>
                  <w:rStyle w:val="Hyperlink"/>
                  <w:rFonts w:ascii="Tahoma" w:hAnsi="Tahoma" w:cs="Tahoma"/>
                  <w:sz w:val="24"/>
                  <w:szCs w:val="24"/>
                  <w:lang w:val="fr-CH"/>
                </w:rPr>
                <w:t>http://www.opel.ch/</w:t>
              </w:r>
            </w:hyperlink>
          </w:p>
          <w:p w:rsidR="00E803C0" w:rsidRPr="00B407AC" w:rsidRDefault="00DE6079" w:rsidP="00E803C0">
            <w:pPr>
              <w:pStyle w:val="StandardWeb"/>
              <w:spacing w:beforeLines="0" w:afterLines="0"/>
              <w:rPr>
                <w:rStyle w:val="Hyperlink"/>
                <w:lang w:val="fr-CH"/>
              </w:rPr>
            </w:pPr>
            <w:hyperlink r:id="rId18" w:history="1">
              <w:r w:rsidR="00B407AC" w:rsidRPr="00B832CF">
                <w:rPr>
                  <w:rStyle w:val="Hyperlink"/>
                  <w:rFonts w:ascii="Tahoma" w:hAnsi="Tahoma" w:cs="Tahoma"/>
                  <w:sz w:val="24"/>
                  <w:szCs w:val="24"/>
                  <w:lang w:val="fr-CH"/>
                </w:rPr>
                <w:t>http://www.peugeot.ch/</w:t>
              </w:r>
            </w:hyperlink>
          </w:p>
          <w:p w:rsidR="00E803C0" w:rsidRPr="000A589E" w:rsidRDefault="00DE6079" w:rsidP="00E803C0">
            <w:pPr>
              <w:pStyle w:val="StandardWeb"/>
              <w:spacing w:beforeLines="0" w:afterLines="0"/>
              <w:rPr>
                <w:rStyle w:val="Hyperlink"/>
                <w:lang w:val="fr-CH"/>
              </w:rPr>
            </w:pPr>
            <w:hyperlink r:id="rId19" w:history="1">
              <w:r w:rsidR="00E803C0" w:rsidRPr="00B407AC">
                <w:rPr>
                  <w:rStyle w:val="Hyperlink"/>
                  <w:rFonts w:ascii="Tahoma" w:hAnsi="Tahoma" w:cs="Tahoma"/>
                  <w:sz w:val="24"/>
                  <w:szCs w:val="24"/>
                  <w:lang w:val="fr-CH"/>
                </w:rPr>
                <w:t>http://www.fiat.ch/</w:t>
              </w:r>
            </w:hyperlink>
          </w:p>
          <w:p w:rsidR="00E803C0" w:rsidRPr="00E803C0" w:rsidRDefault="00E803C0" w:rsidP="00E803C0">
            <w:pPr>
              <w:pStyle w:val="StandardWeb"/>
              <w:spacing w:beforeLines="0" w:afterLines="0"/>
              <w:rPr>
                <w:rFonts w:ascii="Tahoma" w:hAnsi="Tahoma" w:cs="Tahoma"/>
                <w:sz w:val="24"/>
                <w:szCs w:val="24"/>
                <w:lang w:val="fr-CH"/>
              </w:rPr>
            </w:pPr>
            <w:r w:rsidRPr="00E803C0">
              <w:rPr>
                <w:rFonts w:ascii="Tahoma" w:hAnsi="Tahoma" w:cs="Tahoma"/>
                <w:sz w:val="24"/>
                <w:szCs w:val="24"/>
                <w:lang w:val="fr-CH"/>
              </w:rPr>
              <w:t>etc.</w:t>
            </w:r>
          </w:p>
        </w:tc>
      </w:tr>
    </w:tbl>
    <w:p w:rsidR="00E803C0" w:rsidRPr="00E803C0" w:rsidRDefault="00E803C0" w:rsidP="00B7010D">
      <w:pPr>
        <w:pStyle w:val="StandardWeb"/>
        <w:spacing w:beforeLines="0" w:afterLines="0" w:after="120"/>
        <w:rPr>
          <w:rFonts w:ascii="Tahoma" w:hAnsi="Tahoma" w:cs="Tahoma"/>
          <w:b/>
          <w:bCs/>
          <w:sz w:val="24"/>
          <w:szCs w:val="24"/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85"/>
        <w:gridCol w:w="4886"/>
      </w:tblGrid>
      <w:tr w:rsidR="00B407AC" w:rsidRPr="00B407AC" w:rsidTr="00B407AC">
        <w:tc>
          <w:tcPr>
            <w:tcW w:w="4885" w:type="dxa"/>
          </w:tcPr>
          <w:p w:rsidR="00B407AC" w:rsidRPr="00B407AC" w:rsidRDefault="00B407AC" w:rsidP="00B407AC">
            <w:pPr>
              <w:tabs>
                <w:tab w:val="left" w:pos="4962"/>
              </w:tabs>
              <w:rPr>
                <w:rFonts w:ascii="Tahoma" w:hAnsi="Tahoma" w:cs="Tahoma"/>
                <w:sz w:val="24"/>
                <w:szCs w:val="24"/>
                <w:lang w:val="de-CH"/>
              </w:rPr>
            </w:pPr>
            <w:r w:rsidRPr="00B407AC">
              <w:rPr>
                <w:rFonts w:ascii="Tahoma" w:hAnsi="Tahoma" w:cs="Tahoma"/>
                <w:sz w:val="24"/>
                <w:szCs w:val="24"/>
                <w:lang w:val="de-CH"/>
              </w:rPr>
              <w:t>Mein/Unser Auto</w:t>
            </w:r>
          </w:p>
        </w:tc>
        <w:tc>
          <w:tcPr>
            <w:tcW w:w="4886" w:type="dxa"/>
          </w:tcPr>
          <w:p w:rsidR="00B407AC" w:rsidRPr="00B407AC" w:rsidRDefault="00B407AC" w:rsidP="00B407AC">
            <w:pPr>
              <w:tabs>
                <w:tab w:val="left" w:pos="4962"/>
              </w:tabs>
              <w:rPr>
                <w:rFonts w:ascii="Tahoma" w:hAnsi="Tahoma" w:cs="Tahoma"/>
                <w:sz w:val="24"/>
                <w:szCs w:val="24"/>
                <w:lang w:val="de-CH"/>
              </w:rPr>
            </w:pPr>
            <w:r w:rsidRPr="00B407AC">
              <w:rPr>
                <w:rFonts w:ascii="Tahoma" w:hAnsi="Tahoma" w:cs="Tahoma"/>
                <w:sz w:val="24"/>
                <w:szCs w:val="24"/>
                <w:lang w:val="de-CH"/>
              </w:rPr>
              <w:t>Preis</w:t>
            </w:r>
          </w:p>
        </w:tc>
      </w:tr>
      <w:tr w:rsidR="00B407AC" w:rsidRPr="00B407AC" w:rsidTr="00B407AC">
        <w:tc>
          <w:tcPr>
            <w:tcW w:w="4885" w:type="dxa"/>
          </w:tcPr>
          <w:p w:rsidR="00B407AC" w:rsidRPr="00B407AC" w:rsidRDefault="000A589E" w:rsidP="00B407AC">
            <w:pPr>
              <w:spacing w:after="120"/>
              <w:rPr>
                <w:rFonts w:ascii="Tahoma" w:hAnsi="Tahoma" w:cs="Tahoma"/>
                <w:i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i/>
                <w:color w:val="0070C0"/>
                <w:sz w:val="24"/>
                <w:szCs w:val="24"/>
              </w:rPr>
              <w:t>Audi TT Coupé</w:t>
            </w:r>
          </w:p>
        </w:tc>
        <w:tc>
          <w:tcPr>
            <w:tcW w:w="4886" w:type="dxa"/>
          </w:tcPr>
          <w:p w:rsidR="00B407AC" w:rsidRPr="00B407AC" w:rsidRDefault="000A589E" w:rsidP="00B407AC">
            <w:pPr>
              <w:spacing w:after="120"/>
              <w:rPr>
                <w:rFonts w:ascii="Tahoma" w:hAnsi="Tahoma" w:cs="Tahoma"/>
                <w:i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i/>
                <w:color w:val="0070C0"/>
                <w:sz w:val="24"/>
                <w:szCs w:val="24"/>
              </w:rPr>
              <w:t>41.370 -</w:t>
            </w:r>
          </w:p>
        </w:tc>
      </w:tr>
      <w:tr w:rsidR="00B458A9" w:rsidRPr="00B7010D" w:rsidTr="00B407AC">
        <w:tblPrEx>
          <w:tblLook w:val="00A0" w:firstRow="1" w:lastRow="0" w:firstColumn="1" w:lastColumn="0" w:noHBand="0" w:noVBand="0"/>
        </w:tblPrEx>
        <w:tc>
          <w:tcPr>
            <w:tcW w:w="4885" w:type="dxa"/>
            <w:tcBorders>
              <w:left w:val="nil"/>
              <w:right w:val="nil"/>
            </w:tcBorders>
          </w:tcPr>
          <w:p w:rsidR="00B458A9" w:rsidRPr="00B7010D" w:rsidRDefault="00B458A9" w:rsidP="00B7010D">
            <w:pPr>
              <w:spacing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4886" w:type="dxa"/>
            <w:tcBorders>
              <w:left w:val="nil"/>
              <w:right w:val="nil"/>
            </w:tcBorders>
          </w:tcPr>
          <w:p w:rsidR="00B458A9" w:rsidRPr="00B7010D" w:rsidRDefault="00B458A9" w:rsidP="00B7010D">
            <w:pPr>
              <w:spacing w:after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97728" w:rsidRPr="00B7010D" w:rsidTr="00B407AC">
        <w:tblPrEx>
          <w:tblLook w:val="00A0" w:firstRow="1" w:lastRow="0" w:firstColumn="1" w:lastColumn="0" w:noHBand="0" w:noVBand="0"/>
        </w:tblPrEx>
        <w:tc>
          <w:tcPr>
            <w:tcW w:w="9771" w:type="dxa"/>
            <w:gridSpan w:val="2"/>
          </w:tcPr>
          <w:p w:rsidR="00D4095B" w:rsidRPr="008C72CD" w:rsidRDefault="00B407AC" w:rsidP="00B7010D">
            <w:pPr>
              <w:spacing w:after="120"/>
              <w:rPr>
                <w:rFonts w:ascii="Tahoma" w:hAnsi="Tahoma" w:cs="Tahoma"/>
                <w:i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Begründungen der Fahrzeugwahl</w:t>
            </w:r>
          </w:p>
        </w:tc>
      </w:tr>
      <w:tr w:rsidR="00597728" w:rsidRPr="00B7010D" w:rsidTr="00B407AC">
        <w:tblPrEx>
          <w:tblLook w:val="00A0" w:firstRow="1" w:lastRow="0" w:firstColumn="1" w:lastColumn="0" w:noHBand="0" w:noVBand="0"/>
        </w:tblPrEx>
        <w:tc>
          <w:tcPr>
            <w:tcW w:w="9771" w:type="dxa"/>
            <w:gridSpan w:val="2"/>
          </w:tcPr>
          <w:p w:rsidR="00D4095B" w:rsidRPr="00D4095B" w:rsidRDefault="000A589E" w:rsidP="00B407AC">
            <w:pPr>
              <w:spacing w:after="120"/>
              <w:rPr>
                <w:rFonts w:ascii="Tahoma" w:hAnsi="Tahoma" w:cs="Tahoma"/>
                <w:i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i/>
                <w:color w:val="0070C0"/>
                <w:sz w:val="24"/>
                <w:szCs w:val="24"/>
              </w:rPr>
              <w:t>Mein Traumwagen</w:t>
            </w:r>
          </w:p>
        </w:tc>
      </w:tr>
      <w:tr w:rsidR="00B407AC" w:rsidRPr="00B7010D" w:rsidTr="00B407AC">
        <w:tblPrEx>
          <w:tblLook w:val="00A0" w:firstRow="1" w:lastRow="0" w:firstColumn="1" w:lastColumn="0" w:noHBand="0" w:noVBand="0"/>
        </w:tblPrEx>
        <w:tc>
          <w:tcPr>
            <w:tcW w:w="9771" w:type="dxa"/>
            <w:gridSpan w:val="2"/>
          </w:tcPr>
          <w:p w:rsidR="00B407AC" w:rsidRPr="00D4095B" w:rsidRDefault="000A589E" w:rsidP="006A4AF3">
            <w:pPr>
              <w:spacing w:after="120"/>
              <w:rPr>
                <w:rFonts w:ascii="Tahoma" w:hAnsi="Tahoma" w:cs="Tahoma"/>
                <w:i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i/>
                <w:color w:val="0070C0"/>
                <w:sz w:val="24"/>
                <w:szCs w:val="24"/>
              </w:rPr>
              <w:t>Realistischer Preis</w:t>
            </w:r>
          </w:p>
        </w:tc>
      </w:tr>
      <w:tr w:rsidR="00597728" w:rsidRPr="00B7010D" w:rsidTr="00B407AC">
        <w:tblPrEx>
          <w:tblLook w:val="00A0" w:firstRow="1" w:lastRow="0" w:firstColumn="1" w:lastColumn="0" w:noHBand="0" w:noVBand="0"/>
        </w:tblPrEx>
        <w:tc>
          <w:tcPr>
            <w:tcW w:w="9771" w:type="dxa"/>
            <w:gridSpan w:val="2"/>
          </w:tcPr>
          <w:p w:rsidR="00D4095B" w:rsidRPr="00D4095B" w:rsidRDefault="00D4095B" w:rsidP="00B407AC">
            <w:pPr>
              <w:spacing w:after="120"/>
              <w:rPr>
                <w:rFonts w:ascii="Tahoma" w:hAnsi="Tahoma" w:cs="Tahoma"/>
                <w:i/>
                <w:color w:val="0070C0"/>
                <w:sz w:val="24"/>
                <w:szCs w:val="24"/>
              </w:rPr>
            </w:pPr>
          </w:p>
        </w:tc>
      </w:tr>
    </w:tbl>
    <w:p w:rsidR="00B458A9" w:rsidRPr="00D4095B" w:rsidRDefault="00D4095B" w:rsidP="00B7010D">
      <w:pPr>
        <w:pStyle w:val="StandardWeb"/>
        <w:numPr>
          <w:ilvl w:val="0"/>
          <w:numId w:val="7"/>
        </w:numPr>
        <w:spacing w:beforeLines="0" w:afterLines="0" w:after="120"/>
        <w:ind w:left="426" w:hanging="426"/>
        <w:rPr>
          <w:rFonts w:ascii="Tahoma" w:hAnsi="Tahoma" w:cs="Tahoma"/>
          <w:b/>
          <w:sz w:val="24"/>
          <w:szCs w:val="24"/>
        </w:rPr>
      </w:pPr>
      <w:r w:rsidRPr="00B7010D">
        <w:rPr>
          <w:rFonts w:ascii="Tahoma" w:hAnsi="Tahoma" w:cs="Tahoma"/>
          <w:b/>
          <w:bCs/>
          <w:sz w:val="24"/>
          <w:szCs w:val="24"/>
        </w:rPr>
        <w:lastRenderedPageBreak/>
        <w:t>Auftrag</w:t>
      </w:r>
    </w:p>
    <w:p w:rsidR="00B458A9" w:rsidRPr="00D4095B" w:rsidRDefault="00B458A9" w:rsidP="00B7010D">
      <w:pPr>
        <w:pStyle w:val="StandardWeb"/>
        <w:spacing w:beforeLines="0" w:afterLines="0" w:after="120"/>
        <w:rPr>
          <w:rFonts w:ascii="Tahoma" w:hAnsi="Tahoma" w:cs="Tahoma"/>
          <w:sz w:val="24"/>
          <w:szCs w:val="24"/>
        </w:rPr>
      </w:pPr>
      <w:r w:rsidRPr="00B7010D">
        <w:rPr>
          <w:rFonts w:ascii="Tahoma" w:hAnsi="Tahoma" w:cs="Tahoma"/>
          <w:sz w:val="24"/>
          <w:szCs w:val="24"/>
        </w:rPr>
        <w:t>Erstellen Sie f</w:t>
      </w:r>
      <w:r w:rsidR="00BD49A9" w:rsidRPr="00B7010D">
        <w:rPr>
          <w:rFonts w:ascii="Tahoma" w:hAnsi="Tahoma" w:cs="Tahoma"/>
          <w:sz w:val="24"/>
          <w:szCs w:val="24"/>
        </w:rPr>
        <w:t>ü</w:t>
      </w:r>
      <w:r w:rsidRPr="00B7010D">
        <w:rPr>
          <w:rFonts w:ascii="Tahoma" w:hAnsi="Tahoma" w:cs="Tahoma"/>
          <w:sz w:val="24"/>
          <w:szCs w:val="24"/>
        </w:rPr>
        <w:t>r Ihren Traumwagen einen Finanzierungsvergleich, wobe</w:t>
      </w:r>
      <w:r w:rsidR="00E253FE" w:rsidRPr="00B7010D">
        <w:rPr>
          <w:rFonts w:ascii="Tahoma" w:hAnsi="Tahoma" w:cs="Tahoma"/>
          <w:sz w:val="24"/>
          <w:szCs w:val="24"/>
        </w:rPr>
        <w:t>i die Gesamtkosten beim</w:t>
      </w:r>
      <w:r w:rsidR="003E70AA" w:rsidRPr="00B7010D">
        <w:rPr>
          <w:rFonts w:ascii="Tahoma" w:hAnsi="Tahoma" w:cs="Tahoma"/>
          <w:sz w:val="24"/>
          <w:szCs w:val="24"/>
        </w:rPr>
        <w:t xml:space="preserve"> Leasing </w:t>
      </w:r>
      <w:r w:rsidRPr="00B7010D">
        <w:rPr>
          <w:rFonts w:ascii="Tahoma" w:hAnsi="Tahoma" w:cs="Tahoma"/>
          <w:sz w:val="24"/>
          <w:szCs w:val="24"/>
        </w:rPr>
        <w:t>dem Barkauf gegen</w:t>
      </w:r>
      <w:r w:rsidR="00BD49A9" w:rsidRPr="00B7010D">
        <w:rPr>
          <w:rFonts w:ascii="Tahoma" w:hAnsi="Tahoma" w:cs="Tahoma"/>
          <w:sz w:val="24"/>
          <w:szCs w:val="24"/>
        </w:rPr>
        <w:t>ü</w:t>
      </w:r>
      <w:r w:rsidRPr="00B7010D">
        <w:rPr>
          <w:rFonts w:ascii="Tahoma" w:hAnsi="Tahoma" w:cs="Tahoma"/>
          <w:sz w:val="24"/>
          <w:szCs w:val="24"/>
        </w:rPr>
        <w:t>be</w:t>
      </w:r>
      <w:r w:rsidR="003E70AA" w:rsidRPr="00B7010D">
        <w:rPr>
          <w:rFonts w:ascii="Tahoma" w:hAnsi="Tahoma" w:cs="Tahoma"/>
          <w:sz w:val="24"/>
          <w:szCs w:val="24"/>
        </w:rPr>
        <w:t>r gestellt werden. Nutzen Sie den</w:t>
      </w:r>
      <w:r w:rsidR="003A0A3A">
        <w:rPr>
          <w:rFonts w:ascii="Tahoma" w:hAnsi="Tahoma" w:cs="Tahoma"/>
          <w:sz w:val="24"/>
          <w:szCs w:val="24"/>
        </w:rPr>
        <w:t xml:space="preserve"> vorgeschlagenen Online-Kalkulator</w:t>
      </w:r>
      <w:r w:rsidRPr="00B7010D">
        <w:rPr>
          <w:rFonts w:ascii="Tahoma" w:hAnsi="Tahoma" w:cs="Tahoma"/>
          <w:sz w:val="24"/>
          <w:szCs w:val="24"/>
        </w:rPr>
        <w:t xml:space="preserve"> und tragen Sie die Resultate in die leere Liste ein. </w:t>
      </w:r>
    </w:p>
    <w:p w:rsidR="00D4095B" w:rsidRDefault="00D4095B" w:rsidP="00B7010D">
      <w:pPr>
        <w:spacing w:after="120"/>
        <w:rPr>
          <w:rFonts w:ascii="Tahoma" w:hAnsi="Tahoma" w:cs="Tahoma"/>
          <w:b/>
        </w:rPr>
      </w:pPr>
    </w:p>
    <w:p w:rsidR="00D4095B" w:rsidRPr="003A0A3A" w:rsidRDefault="00072DA9" w:rsidP="00B7010D">
      <w:pPr>
        <w:spacing w:after="120"/>
        <w:rPr>
          <w:rFonts w:ascii="Tahoma" w:hAnsi="Tahoma" w:cs="Tahoma"/>
          <w:b/>
        </w:rPr>
      </w:pPr>
      <w:r w:rsidRPr="00B7010D">
        <w:rPr>
          <w:rFonts w:ascii="Tahoma" w:hAnsi="Tahoma" w:cs="Tahoma"/>
          <w:b/>
        </w:rPr>
        <w:t>Finanzierungsvergleich „Traumwagen“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771"/>
      </w:tblGrid>
      <w:tr w:rsidR="00D4095B" w:rsidRPr="003A0A3A" w:rsidTr="003A0A3A">
        <w:trPr>
          <w:trHeight w:val="232"/>
        </w:trPr>
        <w:tc>
          <w:tcPr>
            <w:tcW w:w="9771" w:type="dxa"/>
          </w:tcPr>
          <w:p w:rsidR="00D4095B" w:rsidRPr="003A0A3A" w:rsidRDefault="003A0A3A" w:rsidP="00B7010D">
            <w:pPr>
              <w:spacing w:after="120"/>
              <w:rPr>
                <w:rFonts w:ascii="Tahoma" w:hAnsi="Tahoma" w:cs="Tahoma"/>
                <w:i/>
                <w:color w:val="0070C0"/>
                <w:sz w:val="24"/>
                <w:szCs w:val="24"/>
              </w:rPr>
            </w:pPr>
            <w:r w:rsidRPr="003A0A3A">
              <w:rPr>
                <w:rFonts w:ascii="Tahoma" w:hAnsi="Tahoma" w:cs="Tahoma"/>
                <w:sz w:val="24"/>
                <w:szCs w:val="24"/>
              </w:rPr>
              <w:t>Marke/Modell:</w:t>
            </w:r>
          </w:p>
        </w:tc>
      </w:tr>
      <w:tr w:rsidR="003A0A3A" w:rsidRPr="003A0A3A" w:rsidTr="003A0A3A">
        <w:trPr>
          <w:trHeight w:val="232"/>
        </w:trPr>
        <w:tc>
          <w:tcPr>
            <w:tcW w:w="9771" w:type="dxa"/>
          </w:tcPr>
          <w:p w:rsidR="003A0A3A" w:rsidRPr="00D4095B" w:rsidRDefault="000A589E" w:rsidP="006A4AF3">
            <w:pPr>
              <w:spacing w:after="120"/>
              <w:rPr>
                <w:rFonts w:ascii="Tahoma" w:hAnsi="Tahoma" w:cs="Tahoma"/>
                <w:i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i/>
                <w:color w:val="0070C0"/>
                <w:sz w:val="24"/>
                <w:szCs w:val="24"/>
              </w:rPr>
              <w:t>Audi TT Coupé</w:t>
            </w:r>
          </w:p>
        </w:tc>
      </w:tr>
    </w:tbl>
    <w:p w:rsidR="00B415D5" w:rsidRDefault="00B415D5" w:rsidP="00B415D5">
      <w:pPr>
        <w:pStyle w:val="StandardWeb"/>
        <w:spacing w:beforeLines="0" w:afterLines="0" w:after="120"/>
        <w:rPr>
          <w:rFonts w:ascii="Tahoma" w:hAnsi="Tahoma" w:cs="Tahoma"/>
          <w:b/>
          <w:bCs/>
          <w:sz w:val="24"/>
          <w:szCs w:val="24"/>
        </w:rPr>
      </w:pPr>
    </w:p>
    <w:p w:rsidR="003075A6" w:rsidRDefault="00B415D5" w:rsidP="00B415D5">
      <w:pPr>
        <w:pStyle w:val="StandardWeb"/>
        <w:spacing w:beforeLines="0" w:afterLines="0" w:after="120"/>
        <w:rPr>
          <w:rFonts w:ascii="Tahoma" w:hAnsi="Tahoma" w:cs="Tahoma"/>
          <w:b/>
          <w:bCs/>
          <w:sz w:val="24"/>
          <w:szCs w:val="24"/>
        </w:rPr>
      </w:pPr>
      <w:r w:rsidRPr="00B415D5">
        <w:rPr>
          <w:rFonts w:ascii="Tahoma" w:hAnsi="Tahoma" w:cs="Tahoma"/>
          <w:b/>
          <w:bCs/>
          <w:sz w:val="24"/>
          <w:szCs w:val="24"/>
        </w:rPr>
        <w:t xml:space="preserve">Leasingkalkulator: </w:t>
      </w:r>
      <w:hyperlink r:id="rId20" w:history="1">
        <w:r w:rsidR="003075A6" w:rsidRPr="001F35D6">
          <w:rPr>
            <w:rStyle w:val="Hyperlink"/>
            <w:rFonts w:ascii="Tahoma" w:hAnsi="Tahoma" w:cs="Tahoma"/>
            <w:b/>
            <w:bCs/>
            <w:sz w:val="24"/>
            <w:szCs w:val="24"/>
          </w:rPr>
          <w:t>https://www.cashgate.ch/de/leasing/privatlea</w:t>
        </w:r>
        <w:r w:rsidR="003075A6" w:rsidRPr="001F35D6">
          <w:rPr>
            <w:rStyle w:val="Hyperlink"/>
            <w:rFonts w:ascii="Tahoma" w:hAnsi="Tahoma" w:cs="Tahoma"/>
            <w:b/>
            <w:bCs/>
            <w:sz w:val="24"/>
            <w:szCs w:val="24"/>
          </w:rPr>
          <w:t>s</w:t>
        </w:r>
        <w:r w:rsidR="003075A6" w:rsidRPr="001F35D6">
          <w:rPr>
            <w:rStyle w:val="Hyperlink"/>
            <w:rFonts w:ascii="Tahoma" w:hAnsi="Tahoma" w:cs="Tahoma"/>
            <w:b/>
            <w:bCs/>
            <w:sz w:val="24"/>
            <w:szCs w:val="24"/>
          </w:rPr>
          <w:t>ing/leasingrechner</w:t>
        </w:r>
      </w:hyperlink>
    </w:p>
    <w:p w:rsidR="00B415D5" w:rsidRDefault="00B415D5" w:rsidP="00B415D5">
      <w:pPr>
        <w:tabs>
          <w:tab w:val="left" w:pos="823"/>
        </w:tabs>
        <w:spacing w:after="120"/>
        <w:rPr>
          <w:rFonts w:ascii="Tahoma" w:hAnsi="Tahoma" w:cs="Tahoma"/>
        </w:rPr>
      </w:pPr>
    </w:p>
    <w:bookmarkStart w:id="0" w:name="_MON_1580019991"/>
    <w:bookmarkEnd w:id="0"/>
    <w:p w:rsidR="00FA26DB" w:rsidRDefault="00DE6079" w:rsidP="00B7010D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object w:dxaOrig="9643" w:dyaOrig="33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481.5pt;height:169.5pt" o:ole="">
            <v:imagedata r:id="rId21" o:title=""/>
          </v:shape>
          <o:OLEObject Type="Embed" ProgID="Excel.Sheet.12" ShapeID="_x0000_i1096" DrawAspect="Content" ObjectID="_1580021094" r:id="rId22"/>
        </w:object>
      </w:r>
      <w:bookmarkStart w:id="1" w:name="_GoBack"/>
      <w:bookmarkEnd w:id="1"/>
    </w:p>
    <w:p w:rsidR="00B415D5" w:rsidRPr="00D4095B" w:rsidRDefault="00B415D5" w:rsidP="00B415D5">
      <w:pPr>
        <w:pStyle w:val="StandardWeb"/>
        <w:numPr>
          <w:ilvl w:val="0"/>
          <w:numId w:val="7"/>
        </w:numPr>
        <w:spacing w:beforeLines="0" w:afterLines="0" w:after="120"/>
        <w:ind w:left="426" w:hanging="426"/>
        <w:rPr>
          <w:rFonts w:ascii="Tahoma" w:hAnsi="Tahoma" w:cs="Tahoma"/>
          <w:b/>
          <w:sz w:val="24"/>
          <w:szCs w:val="24"/>
        </w:rPr>
      </w:pPr>
      <w:r w:rsidRPr="00B7010D">
        <w:rPr>
          <w:rFonts w:ascii="Tahoma" w:hAnsi="Tahoma" w:cs="Tahoma"/>
          <w:b/>
          <w:bCs/>
          <w:sz w:val="24"/>
          <w:szCs w:val="24"/>
        </w:rPr>
        <w:t>Auftrag</w:t>
      </w:r>
    </w:p>
    <w:p w:rsidR="00B415D5" w:rsidRDefault="00B415D5" w:rsidP="00B7010D">
      <w:pPr>
        <w:spacing w:after="120"/>
        <w:rPr>
          <w:rFonts w:ascii="Tahoma" w:hAnsi="Tahoma" w:cs="Tahoma"/>
        </w:rPr>
      </w:pPr>
      <w:r w:rsidRPr="00B7010D">
        <w:rPr>
          <w:rFonts w:ascii="Tahoma" w:hAnsi="Tahoma" w:cs="Tahoma"/>
        </w:rPr>
        <w:t xml:space="preserve">Formulieren Sie in vollständigen </w:t>
      </w:r>
      <w:r>
        <w:rPr>
          <w:rFonts w:ascii="Tahoma" w:hAnsi="Tahoma" w:cs="Tahoma"/>
        </w:rPr>
        <w:t>Sätzen</w:t>
      </w:r>
      <w:r w:rsidRPr="00B7010D">
        <w:rPr>
          <w:rFonts w:ascii="Tahoma" w:hAnsi="Tahoma" w:cs="Tahoma"/>
        </w:rPr>
        <w:t xml:space="preserve"> Ihre wichtigste Erkenntnis aus diesem Vergleich.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771"/>
      </w:tblGrid>
      <w:tr w:rsidR="00F16338" w:rsidRPr="00F16338" w:rsidTr="00F16338">
        <w:tc>
          <w:tcPr>
            <w:tcW w:w="9771" w:type="dxa"/>
          </w:tcPr>
          <w:p w:rsidR="00F16338" w:rsidRPr="00F16338" w:rsidRDefault="00F16338" w:rsidP="00B7010D">
            <w:pPr>
              <w:spacing w:after="120"/>
              <w:rPr>
                <w:rFonts w:ascii="Tahoma" w:hAnsi="Tahoma" w:cs="Tahoma"/>
                <w:i/>
                <w:color w:val="0070C0"/>
                <w:sz w:val="24"/>
                <w:szCs w:val="24"/>
              </w:rPr>
            </w:pPr>
          </w:p>
        </w:tc>
      </w:tr>
    </w:tbl>
    <w:p w:rsidR="00F16338" w:rsidRDefault="00F16338" w:rsidP="00B7010D">
      <w:pPr>
        <w:spacing w:after="120"/>
        <w:rPr>
          <w:rFonts w:ascii="Tahoma" w:hAnsi="Tahoma" w:cs="Tahoma"/>
        </w:rPr>
      </w:pPr>
    </w:p>
    <w:p w:rsidR="00B415D5" w:rsidRDefault="00B415D5" w:rsidP="00B7010D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 xml:space="preserve">Nennen Sie mindestens 2 Gründe, die für ein Leasing sprechen und 2 Gründe, die dagegen sprechen. </w:t>
      </w:r>
    </w:p>
    <w:p w:rsidR="00B415D5" w:rsidRDefault="00B415D5" w:rsidP="00B7010D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Informationen dazu</w:t>
      </w:r>
      <w:r w:rsidR="0068345A">
        <w:rPr>
          <w:rFonts w:ascii="Tahoma" w:hAnsi="Tahoma" w:cs="Tahoma"/>
        </w:rPr>
        <w:t xml:space="preserve"> finden Sie auch im eLehrmittel (</w:t>
      </w:r>
      <w:r>
        <w:rPr>
          <w:rFonts w:ascii="Tahoma" w:hAnsi="Tahoma" w:cs="Tahoma"/>
        </w:rPr>
        <w:t>Gesellschaft/2.2/Leasing</w:t>
      </w:r>
      <w:r w:rsidR="0068345A">
        <w:rPr>
          <w:rFonts w:ascii="Tahoma" w:hAnsi="Tahoma" w:cs="Tahoma"/>
        </w:rPr>
        <w:t>).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771"/>
      </w:tblGrid>
      <w:tr w:rsidR="0068345A" w:rsidRPr="00B5733E" w:rsidTr="0068345A">
        <w:tc>
          <w:tcPr>
            <w:tcW w:w="9771" w:type="dxa"/>
          </w:tcPr>
          <w:p w:rsidR="0068345A" w:rsidRPr="00B5733E" w:rsidRDefault="0068345A" w:rsidP="0068345A">
            <w:pPr>
              <w:spacing w:after="120"/>
              <w:rPr>
                <w:rFonts w:ascii="Tahoma" w:hAnsi="Tahoma" w:cs="Tahoma"/>
                <w:i/>
                <w:color w:val="0070C0"/>
                <w:sz w:val="24"/>
                <w:szCs w:val="24"/>
              </w:rPr>
            </w:pPr>
          </w:p>
        </w:tc>
      </w:tr>
      <w:tr w:rsidR="008C72CD" w:rsidRPr="00B5733E" w:rsidTr="00B415D5">
        <w:trPr>
          <w:trHeight w:val="140"/>
        </w:trPr>
        <w:tc>
          <w:tcPr>
            <w:tcW w:w="9771" w:type="dxa"/>
          </w:tcPr>
          <w:p w:rsidR="008C72CD" w:rsidRPr="00B5733E" w:rsidRDefault="008C72CD" w:rsidP="00B7010D">
            <w:pPr>
              <w:spacing w:after="120"/>
              <w:rPr>
                <w:rFonts w:ascii="Tahoma" w:hAnsi="Tahoma" w:cs="Tahoma"/>
                <w:i/>
                <w:color w:val="0070C0"/>
                <w:sz w:val="24"/>
                <w:szCs w:val="24"/>
              </w:rPr>
            </w:pPr>
          </w:p>
        </w:tc>
      </w:tr>
    </w:tbl>
    <w:p w:rsidR="008C72CD" w:rsidRPr="00B7010D" w:rsidRDefault="008C72CD" w:rsidP="00B415D5">
      <w:pPr>
        <w:spacing w:after="120"/>
        <w:rPr>
          <w:rFonts w:ascii="Tahoma" w:hAnsi="Tahoma" w:cs="Tahoma"/>
        </w:rPr>
      </w:pPr>
    </w:p>
    <w:sectPr w:rsidR="008C72CD" w:rsidRPr="00B7010D" w:rsidSect="00B7010D">
      <w:headerReference w:type="default" r:id="rId23"/>
      <w:footerReference w:type="default" r:id="rId24"/>
      <w:pgSz w:w="11899" w:h="16838" w:code="9"/>
      <w:pgMar w:top="1134" w:right="1134" w:bottom="851" w:left="1134" w:header="397" w:footer="39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513" w:rsidRDefault="00D03513">
      <w:pPr>
        <w:spacing w:after="0"/>
      </w:pPr>
      <w:r>
        <w:separator/>
      </w:r>
    </w:p>
  </w:endnote>
  <w:endnote w:type="continuationSeparator" w:id="0">
    <w:p w:rsidR="00D03513" w:rsidRDefault="00D035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758643"/>
      <w:docPartObj>
        <w:docPartGallery w:val="Page Numbers (Bottom of Page)"/>
        <w:docPartUnique/>
      </w:docPartObj>
    </w:sdtPr>
    <w:sdtEndPr/>
    <w:sdtContent>
      <w:p w:rsidR="003075A6" w:rsidRDefault="003075A6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6079">
          <w:rPr>
            <w:noProof/>
          </w:rPr>
          <w:t>2</w:t>
        </w:r>
        <w:r>
          <w:fldChar w:fldCharType="end"/>
        </w:r>
      </w:p>
    </w:sdtContent>
  </w:sdt>
  <w:p w:rsidR="003075A6" w:rsidRPr="003075A6" w:rsidRDefault="003075A6" w:rsidP="003075A6">
    <w:pPr>
      <w:tabs>
        <w:tab w:val="left" w:pos="1270"/>
      </w:tabs>
      <w:rPr>
        <w:rFonts w:ascii="Tahoma" w:hAnsi="Tahoma" w:cs="Tahoma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513" w:rsidRDefault="00D03513">
      <w:pPr>
        <w:spacing w:after="0"/>
      </w:pPr>
      <w:r>
        <w:separator/>
      </w:r>
    </w:p>
  </w:footnote>
  <w:footnote w:type="continuationSeparator" w:id="0">
    <w:p w:rsidR="00D03513" w:rsidRDefault="00D035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796" w:rsidRPr="00D4095B" w:rsidRDefault="0068345A" w:rsidP="00D4095B">
    <w:pPr>
      <w:pStyle w:val="Kopfzeile"/>
      <w:pBdr>
        <w:bottom w:val="single" w:sz="4" w:space="1" w:color="auto"/>
      </w:pBdr>
      <w:tabs>
        <w:tab w:val="clear" w:pos="9072"/>
        <w:tab w:val="left" w:pos="2268"/>
        <w:tab w:val="left" w:pos="4536"/>
        <w:tab w:val="right" w:pos="9639"/>
      </w:tabs>
      <w:ind w:right="50"/>
      <w:rPr>
        <w:sz w:val="22"/>
      </w:rPr>
    </w:pPr>
    <w:r>
      <w:rPr>
        <w:sz w:val="22"/>
      </w:rPr>
      <w:t>Allgemeinbildung</w:t>
    </w:r>
    <w:r w:rsidR="00293796" w:rsidRPr="0014316C">
      <w:rPr>
        <w:sz w:val="22"/>
      </w:rPr>
      <w:tab/>
    </w:r>
    <w:r w:rsidR="00293796">
      <w:rPr>
        <w:sz w:val="22"/>
      </w:rPr>
      <w:t>Leasing</w:t>
    </w:r>
    <w:r w:rsidR="00293796">
      <w:rPr>
        <w:sz w:val="22"/>
      </w:rPr>
      <w:tab/>
    </w:r>
    <w:r w:rsidR="00293796" w:rsidRPr="0014316C">
      <w:rPr>
        <w:b/>
        <w:sz w:val="22"/>
      </w:rPr>
      <w:tab/>
    </w:r>
    <w:r w:rsidR="00293796">
      <w:rPr>
        <w:b/>
        <w:sz w:val="22"/>
      </w:rPr>
      <w:t>2 Geld und Kauf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CF68F5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6077AE"/>
    <w:multiLevelType w:val="hybridMultilevel"/>
    <w:tmpl w:val="1EC4BE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82AAE"/>
    <w:multiLevelType w:val="hybridMultilevel"/>
    <w:tmpl w:val="1F4E390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C0D38"/>
    <w:multiLevelType w:val="multilevel"/>
    <w:tmpl w:val="FABA55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E4237"/>
    <w:multiLevelType w:val="hybridMultilevel"/>
    <w:tmpl w:val="FABA55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64F96"/>
    <w:multiLevelType w:val="hybridMultilevel"/>
    <w:tmpl w:val="E9A624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5512F"/>
    <w:multiLevelType w:val="hybridMultilevel"/>
    <w:tmpl w:val="F21004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E03F6"/>
    <w:multiLevelType w:val="hybridMultilevel"/>
    <w:tmpl w:val="4BAEEAC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35CB0"/>
    <w:multiLevelType w:val="multilevel"/>
    <w:tmpl w:val="2E0A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823068"/>
    <w:multiLevelType w:val="hybridMultilevel"/>
    <w:tmpl w:val="88E8BA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AA8"/>
    <w:rsid w:val="00046184"/>
    <w:rsid w:val="00055EA0"/>
    <w:rsid w:val="00072DA9"/>
    <w:rsid w:val="000A589E"/>
    <w:rsid w:val="000A602B"/>
    <w:rsid w:val="000B557B"/>
    <w:rsid w:val="000E3A60"/>
    <w:rsid w:val="001213F0"/>
    <w:rsid w:val="001503AE"/>
    <w:rsid w:val="00194A83"/>
    <w:rsid w:val="00207AB2"/>
    <w:rsid w:val="00293796"/>
    <w:rsid w:val="002B3403"/>
    <w:rsid w:val="002F2524"/>
    <w:rsid w:val="003075A6"/>
    <w:rsid w:val="00394986"/>
    <w:rsid w:val="003A0A3A"/>
    <w:rsid w:val="003B338E"/>
    <w:rsid w:val="003D0E13"/>
    <w:rsid w:val="003D31C5"/>
    <w:rsid w:val="003E506C"/>
    <w:rsid w:val="003E70AA"/>
    <w:rsid w:val="00414EBD"/>
    <w:rsid w:val="004770B7"/>
    <w:rsid w:val="004B69D4"/>
    <w:rsid w:val="00556CED"/>
    <w:rsid w:val="00561C9A"/>
    <w:rsid w:val="0057117D"/>
    <w:rsid w:val="00571989"/>
    <w:rsid w:val="00597728"/>
    <w:rsid w:val="005A4E22"/>
    <w:rsid w:val="00646AA8"/>
    <w:rsid w:val="0065196B"/>
    <w:rsid w:val="006551CF"/>
    <w:rsid w:val="0068345A"/>
    <w:rsid w:val="007173AC"/>
    <w:rsid w:val="00730D51"/>
    <w:rsid w:val="0074728B"/>
    <w:rsid w:val="007553A2"/>
    <w:rsid w:val="007F707A"/>
    <w:rsid w:val="00801280"/>
    <w:rsid w:val="0087009B"/>
    <w:rsid w:val="008C72CD"/>
    <w:rsid w:val="00902A7C"/>
    <w:rsid w:val="00914EC5"/>
    <w:rsid w:val="009468D4"/>
    <w:rsid w:val="00970E4E"/>
    <w:rsid w:val="009845B1"/>
    <w:rsid w:val="009D7DE2"/>
    <w:rsid w:val="00A10B00"/>
    <w:rsid w:val="00A13C32"/>
    <w:rsid w:val="00AA0BB4"/>
    <w:rsid w:val="00AA69B8"/>
    <w:rsid w:val="00AE4228"/>
    <w:rsid w:val="00B407AC"/>
    <w:rsid w:val="00B415D5"/>
    <w:rsid w:val="00B458A9"/>
    <w:rsid w:val="00B5733E"/>
    <w:rsid w:val="00B7010D"/>
    <w:rsid w:val="00B95EDD"/>
    <w:rsid w:val="00BC7B7D"/>
    <w:rsid w:val="00BD49A9"/>
    <w:rsid w:val="00BD4FC5"/>
    <w:rsid w:val="00CE7B02"/>
    <w:rsid w:val="00D03513"/>
    <w:rsid w:val="00D30AEA"/>
    <w:rsid w:val="00D4095B"/>
    <w:rsid w:val="00DE6079"/>
    <w:rsid w:val="00E253FE"/>
    <w:rsid w:val="00E803C0"/>
    <w:rsid w:val="00E8043A"/>
    <w:rsid w:val="00EA7087"/>
    <w:rsid w:val="00EC017D"/>
    <w:rsid w:val="00ED2437"/>
    <w:rsid w:val="00F16338"/>
    <w:rsid w:val="00F3170E"/>
    <w:rsid w:val="00F400BD"/>
    <w:rsid w:val="00F93816"/>
    <w:rsid w:val="00FA26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728A4DA8"/>
  <w15:docId w15:val="{E0C96EE8-3D5A-4251-83D4-58C384DF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94A8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646AA8"/>
    <w:pPr>
      <w:tabs>
        <w:tab w:val="center" w:pos="4536"/>
        <w:tab w:val="right" w:pos="9072"/>
      </w:tabs>
      <w:spacing w:after="0"/>
    </w:pPr>
    <w:rPr>
      <w:rFonts w:ascii="Tahoma" w:hAnsi="Tahoma"/>
    </w:rPr>
  </w:style>
  <w:style w:type="character" w:customStyle="1" w:styleId="KopfzeileZchn">
    <w:name w:val="Kopfzeile Zchn"/>
    <w:basedOn w:val="Absatz-Standardschriftart"/>
    <w:link w:val="Kopfzeile"/>
    <w:rsid w:val="00646AA8"/>
  </w:style>
  <w:style w:type="paragraph" w:styleId="Fuzeile">
    <w:name w:val="footer"/>
    <w:basedOn w:val="Standard"/>
    <w:link w:val="FuzeileZchn"/>
    <w:uiPriority w:val="99"/>
    <w:unhideWhenUsed/>
    <w:rsid w:val="00646AA8"/>
    <w:pPr>
      <w:tabs>
        <w:tab w:val="center" w:pos="4536"/>
        <w:tab w:val="right" w:pos="9072"/>
      </w:tabs>
      <w:spacing w:after="0"/>
    </w:pPr>
    <w:rPr>
      <w:rFonts w:ascii="Tahoma" w:hAnsi="Tahoma"/>
    </w:rPr>
  </w:style>
  <w:style w:type="character" w:customStyle="1" w:styleId="FuzeileZchn">
    <w:name w:val="Fußzeile Zchn"/>
    <w:basedOn w:val="Absatz-Standardschriftart"/>
    <w:link w:val="Fuzeile"/>
    <w:uiPriority w:val="99"/>
    <w:rsid w:val="00646AA8"/>
  </w:style>
  <w:style w:type="table" w:styleId="Tabellenraster">
    <w:name w:val="Table Grid"/>
    <w:basedOn w:val="NormaleTabelle"/>
    <w:rsid w:val="00D30AEA"/>
    <w:pPr>
      <w:spacing w:after="0"/>
    </w:pPr>
    <w:rPr>
      <w:rFonts w:ascii="Times" w:eastAsia="Times" w:hAnsi="Times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ufzhlungszeichen">
    <w:name w:val="List Bullet"/>
    <w:basedOn w:val="Standard"/>
    <w:rsid w:val="00D30AEA"/>
    <w:pPr>
      <w:numPr>
        <w:numId w:val="1"/>
      </w:numPr>
      <w:spacing w:after="0"/>
    </w:pPr>
    <w:rPr>
      <w:rFonts w:ascii="Times" w:eastAsia="Times" w:hAnsi="Times" w:cs="Times New Roman"/>
      <w:szCs w:val="20"/>
      <w:lang w:eastAsia="de-CH"/>
    </w:rPr>
  </w:style>
  <w:style w:type="paragraph" w:styleId="StandardWeb">
    <w:name w:val="Normal (Web)"/>
    <w:basedOn w:val="Standard"/>
    <w:uiPriority w:val="99"/>
    <w:rsid w:val="00B458A9"/>
    <w:pPr>
      <w:spacing w:beforeLines="1" w:afterLines="1"/>
    </w:pPr>
    <w:rPr>
      <w:rFonts w:ascii="Times" w:hAnsi="Times" w:cs="Times New Roman"/>
      <w:sz w:val="20"/>
      <w:szCs w:val="20"/>
      <w:lang w:eastAsia="de-DE"/>
    </w:rPr>
  </w:style>
  <w:style w:type="paragraph" w:styleId="Listenabsatz">
    <w:name w:val="List Paragraph"/>
    <w:basedOn w:val="Standard"/>
    <w:rsid w:val="00E8043A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2B340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B3403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rsid w:val="00E253FE"/>
    <w:rPr>
      <w:color w:val="0000FF" w:themeColor="hyperlink"/>
      <w:u w:val="single"/>
    </w:rPr>
  </w:style>
  <w:style w:type="paragraph" w:styleId="Funotentext">
    <w:name w:val="footnote text"/>
    <w:basedOn w:val="Standard"/>
    <w:link w:val="FunotentextZchn"/>
    <w:rsid w:val="003E70AA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3E70AA"/>
    <w:rPr>
      <w:sz w:val="20"/>
      <w:szCs w:val="20"/>
    </w:rPr>
  </w:style>
  <w:style w:type="character" w:styleId="Funotenzeichen">
    <w:name w:val="footnote reference"/>
    <w:basedOn w:val="Absatz-Standardschriftart"/>
    <w:rsid w:val="003E70AA"/>
    <w:rPr>
      <w:vertAlign w:val="superscript"/>
    </w:rPr>
  </w:style>
  <w:style w:type="character" w:styleId="BesuchterLink">
    <w:name w:val="FollowedHyperlink"/>
    <w:basedOn w:val="Absatz-Standardschriftart"/>
    <w:rsid w:val="003B338E"/>
    <w:rPr>
      <w:color w:val="800080" w:themeColor="followedHyperlink"/>
      <w:u w:val="single"/>
    </w:rPr>
  </w:style>
  <w:style w:type="character" w:styleId="HTMLZitat">
    <w:name w:val="HTML Cite"/>
    <w:basedOn w:val="Absatz-Standardschriftart"/>
    <w:uiPriority w:val="99"/>
    <w:unhideWhenUsed/>
    <w:rsid w:val="00E803C0"/>
    <w:rPr>
      <w:i w:val="0"/>
      <w:iCs w:val="0"/>
      <w:color w:val="0066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7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0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8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1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8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1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8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5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4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2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tcs.ch/de/auto-mobilitaet/fahrzeugmarkt/occasionsmarkt.php" TargetMode="External"/><Relationship Id="rId18" Type="http://schemas.openxmlformats.org/officeDocument/2006/relationships/hyperlink" Target="http://www.peugeot.ch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.emf"/><Relationship Id="rId7" Type="http://schemas.openxmlformats.org/officeDocument/2006/relationships/settings" Target="settings.xml"/><Relationship Id="rId12" Type="http://schemas.openxmlformats.org/officeDocument/2006/relationships/hyperlink" Target="http://www.auto.ricardo.ch" TargetMode="External"/><Relationship Id="rId17" Type="http://schemas.openxmlformats.org/officeDocument/2006/relationships/hyperlink" Target="http://www.opel.ch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subaru.ch/" TargetMode="External"/><Relationship Id="rId20" Type="http://schemas.openxmlformats.org/officeDocument/2006/relationships/hyperlink" Target="https://www.cashgate.ch/de/leasing/privatleasing/leasingrechner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autoscout24.ch/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://www.bmw.ch/" TargetMode="External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://www.fiat.ch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udi.ch/" TargetMode="External"/><Relationship Id="rId22" Type="http://schemas.openxmlformats.org/officeDocument/2006/relationships/package" Target="embeddings/Microsoft_Excel-Arbeitsblatt.xlsx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72993E2124DCC42A722856C48000F61" ma:contentTypeVersion="35" ma:contentTypeDescription="Ein neues Dokument erstellen." ma:contentTypeScope="" ma:versionID="a5c5120d931e2ddb2da3d5dd678eb760">
  <xsd:schema xmlns:xsd="http://www.w3.org/2001/XMLSchema" xmlns:xs="http://www.w3.org/2001/XMLSchema" xmlns:p="http://schemas.microsoft.com/office/2006/metadata/properties" xmlns:ns1="567b5bac-ec7c-43ce-8fee-6e3dbdb92930" xmlns:ns3="http://schemas.microsoft.com/sharepoint/v4" targetNamespace="http://schemas.microsoft.com/office/2006/metadata/properties" ma:root="true" ma:fieldsID="ab69a83323b55ef5b45b812ed59ceb52" ns1:_="" ns3:_="">
    <xsd:import namespace="567b5bac-ec7c-43ce-8fee-6e3dbdb92930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1:Lerzielnummer" minOccurs="0"/>
                <xsd:element ref="ns1:Thema" minOccurs="0"/>
                <xsd:element ref="ns1:Lernzielnr_x003a_GS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b5bac-ec7c-43ce-8fee-6e3dbdb92930" elementFormDefault="qualified">
    <xsd:import namespace="http://schemas.microsoft.com/office/2006/documentManagement/types"/>
    <xsd:import namespace="http://schemas.microsoft.com/office/infopath/2007/PartnerControls"/>
    <xsd:element name="Lerzielnummer" ma:index="0" nillable="true" ma:displayName="Lernzielnr" ma:list="{71bae175-8f90-4547-833a-98642be68d15}" ma:internalName="Lerzielnummer" ma:readOnly="false" ma:showField="Lernzielnr_x002e_">
      <xsd:simpleType>
        <xsd:restriction base="dms:Lookup"/>
      </xsd:simpleType>
    </xsd:element>
    <xsd:element name="Thema" ma:index="3" nillable="true" ma:displayName="Thema" ma:format="Dropdown" ma:internalName="Thema">
      <xsd:simpleType>
        <xsd:restriction base="dms:Choice">
          <xsd:enumeration value="1 Berufliche Grundbildung"/>
          <xsd:enumeration value="2 Geld und Kauf"/>
          <xsd:enumeration value="3 Risiko und Sicherheit"/>
          <xsd:enumeration value="4 Demokratie und Mitgestaltung"/>
          <xsd:enumeration value="5 Kunst und Kultur"/>
          <xsd:enumeration value="6 Schweiz in Europa und der Welt"/>
          <xsd:enumeration value="7 Markt und Konsum"/>
          <xsd:enumeration value="8 Globale Herausforderungen"/>
          <xsd:enumeration value="9 Wohnen und Zusammenleben"/>
          <xsd:enumeration value="10 Arbeit und Zukunft"/>
          <xsd:enumeration value="11 Erweiterte Unterrichtsmaterialien"/>
        </xsd:restriction>
      </xsd:simpleType>
    </xsd:element>
    <xsd:element name="Lernzielnr_x003a_GS" ma:index="7" nillable="true" ma:displayName="GS" ma:list="{71bae175-8f90-4547-833a-98642be68d15}" ma:internalName="Lernzielnr_x003a_GS" ma:readOnly="true" ma:showField="GS" ma:web="f5b2ab54-1078-437f-a3d3-547f225e72a6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Inhaltstyp"/>
        <xsd:element ref="dc:title" minOccurs="0" maxOccurs="1" ma:index="2" ma:displayName="Kurzbeschrieb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erzielnummer xmlns="567b5bac-ec7c-43ce-8fee-6e3dbdb92930">167</Lerzielnummer>
    <Thema xmlns="567b5bac-ec7c-43ce-8fee-6e3dbdb92930">2 Geld und Kauf</Thema>
    <IconOverlay xmlns="http://schemas.microsoft.com/sharepoint/v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F5EC3-98F5-4BAB-AF43-FCD2B8C004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7b5bac-ec7c-43ce-8fee-6e3dbdb92930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CB4B16-C152-4498-B24F-70EEEC513C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F0E10D-F927-43DD-A11F-B028EA95ACC4}">
  <ds:schemaRefs>
    <ds:schemaRef ds:uri="567b5bac-ec7c-43ce-8fee-6e3dbdb92930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sharepoint/v4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AE04DD6F-11F9-40BF-A548-02C0B9959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2590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Finanzierung Auto</vt:lpstr>
    </vt:vector>
  </TitlesOfParts>
  <Company>Gewerblich-Industrielle Berufsschule Bern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Finanzierung Auto</dc:title>
  <dc:creator>Pascal Sigg</dc:creator>
  <cp:lastModifiedBy>fga104216</cp:lastModifiedBy>
  <cp:revision>8</cp:revision>
  <cp:lastPrinted>2012-01-04T10:05:00Z</cp:lastPrinted>
  <dcterms:created xsi:type="dcterms:W3CDTF">2015-02-13T15:16:00Z</dcterms:created>
  <dcterms:modified xsi:type="dcterms:W3CDTF">2018-02-13T08:58:00Z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0x010100872993E2124DCC42A722856C48000F61</vt:lpwstr>
  </property>
  <property fmtid="{D5CDD505-2E9C-101B-9397-08002B2CF9AE}" pid="3" name="Hauptobjekt">
    <vt:lpwstr>Nein</vt:lpwstr>
  </property>
</Properties>
</file>