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628"/>
      </w:tblGrid>
      <w:tr w:rsidR="00FD5125" w:rsidRPr="00FD5125" w:rsidTr="00FD5125">
        <w:tc>
          <w:tcPr>
            <w:tcW w:w="9778" w:type="dxa"/>
            <w:shd w:val="clear" w:color="auto" w:fill="D9D9D9" w:themeFill="background1" w:themeFillShade="D9"/>
          </w:tcPr>
          <w:p w:rsidR="00FD5125" w:rsidRPr="00FD5125" w:rsidRDefault="00FD5125" w:rsidP="00FD5125">
            <w:pPr>
              <w:spacing w:line="240" w:lineRule="auto"/>
              <w:jc w:val="center"/>
              <w:rPr>
                <w:rFonts w:ascii="Times New Roman" w:hAnsi="Times New Roman"/>
                <w:b/>
                <w:noProof/>
                <w:sz w:val="32"/>
              </w:rPr>
            </w:pPr>
            <w:bookmarkStart w:id="0" w:name="_Toc293672662"/>
            <w:r w:rsidRPr="00FD5125">
              <w:rPr>
                <w:rFonts w:ascii="Times New Roman" w:hAnsi="Times New Roman"/>
                <w:b/>
                <w:noProof/>
                <w:sz w:val="32"/>
              </w:rPr>
              <w:t>Der Kaufvertrag</w:t>
            </w:r>
          </w:p>
        </w:tc>
      </w:tr>
    </w:tbl>
    <w:p w:rsidR="00FD5125" w:rsidRPr="00FD5125" w:rsidRDefault="00FD5125" w:rsidP="00FC1D14">
      <w:pPr>
        <w:spacing w:after="120" w:line="240" w:lineRule="auto"/>
        <w:rPr>
          <w:rFonts w:ascii="Times New Roman" w:hAnsi="Times New Roman"/>
          <w:b/>
          <w:noProof/>
        </w:rPr>
      </w:pPr>
    </w:p>
    <w:bookmarkEnd w:id="0"/>
    <w:p w:rsidR="003B128B" w:rsidRPr="00FD5125" w:rsidRDefault="009B2271" w:rsidP="00FC1D14">
      <w:pPr>
        <w:spacing w:after="120" w:line="240" w:lineRule="auto"/>
        <w:rPr>
          <w:rFonts w:ascii="Times New Roman" w:hAnsi="Times New Roman"/>
          <w:i/>
        </w:rPr>
      </w:pPr>
      <w:r w:rsidRPr="00FD5125">
        <w:rPr>
          <w:rFonts w:ascii="Times New Roman" w:hAnsi="Times New Roman"/>
          <w:i/>
        </w:rPr>
        <w:t xml:space="preserve">Entscheiden Sie zu Beginn </w:t>
      </w:r>
      <w:proofErr w:type="gramStart"/>
      <w:r w:rsidRPr="00FD5125">
        <w:rPr>
          <w:rFonts w:ascii="Times New Roman" w:hAnsi="Times New Roman"/>
          <w:i/>
        </w:rPr>
        <w:t>bei folgenden</w:t>
      </w:r>
      <w:proofErr w:type="gramEnd"/>
      <w:r w:rsidRPr="00FD5125">
        <w:rPr>
          <w:rFonts w:ascii="Times New Roman" w:hAnsi="Times New Roman"/>
          <w:i/>
        </w:rPr>
        <w:t xml:space="preserve"> Fällen aus dem Bauch heraus, ob ein Vertrag zu Stande kommen darf.</w:t>
      </w:r>
    </w:p>
    <w:tbl>
      <w:tblPr>
        <w:tblStyle w:val="Tabellenraster"/>
        <w:tblW w:w="0" w:type="auto"/>
        <w:tblLook w:val="04A0" w:firstRow="1" w:lastRow="0" w:firstColumn="1" w:lastColumn="0" w:noHBand="0" w:noVBand="1"/>
      </w:tblPr>
      <w:tblGrid>
        <w:gridCol w:w="389"/>
        <w:gridCol w:w="9239"/>
      </w:tblGrid>
      <w:tr w:rsidR="009B2271" w:rsidRPr="00FD5125" w:rsidTr="00201C39">
        <w:tc>
          <w:tcPr>
            <w:tcW w:w="392" w:type="dxa"/>
          </w:tcPr>
          <w:p w:rsidR="009B2271" w:rsidRPr="00FD5125" w:rsidRDefault="009B2271" w:rsidP="00201C39">
            <w:pPr>
              <w:spacing w:after="200" w:line="276" w:lineRule="auto"/>
              <w:jc w:val="center"/>
              <w:rPr>
                <w:rFonts w:ascii="Times New Roman" w:hAnsi="Times New Roman"/>
                <w:b/>
                <w:i/>
                <w:color w:val="0070C0"/>
              </w:rPr>
            </w:pPr>
          </w:p>
        </w:tc>
        <w:tc>
          <w:tcPr>
            <w:tcW w:w="9386" w:type="dxa"/>
          </w:tcPr>
          <w:p w:rsidR="009B2271" w:rsidRPr="00FD5125" w:rsidRDefault="009B2271" w:rsidP="00201C39">
            <w:pPr>
              <w:spacing w:after="120" w:line="240" w:lineRule="auto"/>
              <w:rPr>
                <w:rFonts w:ascii="Times New Roman" w:hAnsi="Times New Roman"/>
              </w:rPr>
            </w:pPr>
            <w:r w:rsidRPr="00FD5125">
              <w:rPr>
                <w:rFonts w:ascii="Times New Roman" w:hAnsi="Times New Roman"/>
              </w:rPr>
              <w:t>Der 7-jährige kauft am Kiosk einen Kaugummi für 50Rp.</w:t>
            </w:r>
          </w:p>
        </w:tc>
      </w:tr>
      <w:tr w:rsidR="009B2271" w:rsidRPr="00FD5125" w:rsidTr="00201C39">
        <w:tc>
          <w:tcPr>
            <w:tcW w:w="392" w:type="dxa"/>
          </w:tcPr>
          <w:p w:rsidR="009B2271" w:rsidRPr="00FD5125" w:rsidRDefault="009B2271" w:rsidP="00201C39">
            <w:pPr>
              <w:spacing w:after="200" w:line="276" w:lineRule="auto"/>
              <w:jc w:val="center"/>
              <w:rPr>
                <w:rFonts w:ascii="Times New Roman" w:hAnsi="Times New Roman"/>
                <w:b/>
                <w:i/>
                <w:color w:val="0070C0"/>
              </w:rPr>
            </w:pPr>
          </w:p>
        </w:tc>
        <w:tc>
          <w:tcPr>
            <w:tcW w:w="9386" w:type="dxa"/>
          </w:tcPr>
          <w:p w:rsidR="009B2271" w:rsidRPr="00FD5125" w:rsidRDefault="009B2271" w:rsidP="00201C39">
            <w:pPr>
              <w:spacing w:after="120" w:line="240" w:lineRule="auto"/>
              <w:rPr>
                <w:rFonts w:ascii="Times New Roman" w:hAnsi="Times New Roman"/>
              </w:rPr>
            </w:pPr>
            <w:r w:rsidRPr="00FD5125">
              <w:rPr>
                <w:rFonts w:ascii="Times New Roman" w:hAnsi="Times New Roman"/>
              </w:rPr>
              <w:t xml:space="preserve">Der 7-jährige </w:t>
            </w:r>
            <w:r w:rsidR="00836045" w:rsidRPr="00FD5125">
              <w:rPr>
                <w:rFonts w:ascii="Times New Roman" w:hAnsi="Times New Roman"/>
              </w:rPr>
              <w:t xml:space="preserve">kauft sich und seiner Kollegin ein Kinoticket für den Film „Winnie </w:t>
            </w:r>
            <w:proofErr w:type="spellStart"/>
            <w:r w:rsidR="00836045" w:rsidRPr="00FD5125">
              <w:rPr>
                <w:rFonts w:ascii="Times New Roman" w:hAnsi="Times New Roman"/>
              </w:rPr>
              <w:t>the</w:t>
            </w:r>
            <w:proofErr w:type="spellEnd"/>
            <w:r w:rsidR="00836045" w:rsidRPr="00FD5125">
              <w:rPr>
                <w:rFonts w:ascii="Times New Roman" w:hAnsi="Times New Roman"/>
              </w:rPr>
              <w:t xml:space="preserve"> </w:t>
            </w:r>
            <w:proofErr w:type="spellStart"/>
            <w:r w:rsidR="00836045" w:rsidRPr="00FD5125">
              <w:rPr>
                <w:rFonts w:ascii="Times New Roman" w:hAnsi="Times New Roman"/>
              </w:rPr>
              <w:t>Pooh</w:t>
            </w:r>
            <w:proofErr w:type="spellEnd"/>
            <w:r w:rsidR="00836045" w:rsidRPr="00FD5125">
              <w:rPr>
                <w:rFonts w:ascii="Times New Roman" w:hAnsi="Times New Roman"/>
              </w:rPr>
              <w:t>“ für je 15Fr.</w:t>
            </w:r>
          </w:p>
        </w:tc>
      </w:tr>
      <w:tr w:rsidR="009B2271" w:rsidRPr="00FD5125" w:rsidTr="00201C39">
        <w:tc>
          <w:tcPr>
            <w:tcW w:w="392" w:type="dxa"/>
          </w:tcPr>
          <w:p w:rsidR="009B2271" w:rsidRPr="00FD5125" w:rsidRDefault="009B2271" w:rsidP="00201C39">
            <w:pPr>
              <w:spacing w:after="200" w:line="276" w:lineRule="auto"/>
              <w:jc w:val="center"/>
              <w:rPr>
                <w:rFonts w:ascii="Times New Roman" w:hAnsi="Times New Roman"/>
                <w:b/>
                <w:color w:val="0070C0"/>
              </w:rPr>
            </w:pPr>
          </w:p>
        </w:tc>
        <w:tc>
          <w:tcPr>
            <w:tcW w:w="9386" w:type="dxa"/>
          </w:tcPr>
          <w:p w:rsidR="009B2271" w:rsidRPr="00FD5125" w:rsidRDefault="00836045" w:rsidP="00201C39">
            <w:pPr>
              <w:spacing w:after="120" w:line="240" w:lineRule="auto"/>
              <w:rPr>
                <w:rFonts w:ascii="Times New Roman" w:hAnsi="Times New Roman"/>
              </w:rPr>
            </w:pPr>
            <w:r w:rsidRPr="00FD5125">
              <w:rPr>
                <w:rFonts w:ascii="Times New Roman" w:hAnsi="Times New Roman"/>
              </w:rPr>
              <w:t>Die Berufsschülerin (17-jährig) kauft sich einen Motorroller für 750Fr.</w:t>
            </w:r>
          </w:p>
        </w:tc>
      </w:tr>
      <w:tr w:rsidR="00836045" w:rsidRPr="00FD5125" w:rsidTr="00201C39">
        <w:tc>
          <w:tcPr>
            <w:tcW w:w="392" w:type="dxa"/>
          </w:tcPr>
          <w:p w:rsidR="00836045" w:rsidRPr="00FD5125" w:rsidRDefault="00836045" w:rsidP="00201C39">
            <w:pPr>
              <w:spacing w:after="200" w:line="276" w:lineRule="auto"/>
              <w:jc w:val="center"/>
              <w:rPr>
                <w:rFonts w:ascii="Times New Roman" w:hAnsi="Times New Roman"/>
                <w:b/>
                <w:color w:val="0070C0"/>
              </w:rPr>
            </w:pPr>
          </w:p>
        </w:tc>
        <w:tc>
          <w:tcPr>
            <w:tcW w:w="9386" w:type="dxa"/>
          </w:tcPr>
          <w:p w:rsidR="00836045" w:rsidRPr="00FD5125" w:rsidRDefault="00836045" w:rsidP="00836045">
            <w:pPr>
              <w:spacing w:after="120" w:line="240" w:lineRule="auto"/>
              <w:rPr>
                <w:rFonts w:ascii="Times New Roman" w:hAnsi="Times New Roman"/>
              </w:rPr>
            </w:pPr>
            <w:r w:rsidRPr="00FD5125">
              <w:rPr>
                <w:rFonts w:ascii="Times New Roman" w:hAnsi="Times New Roman"/>
              </w:rPr>
              <w:t>Die Berufsschülerin (17-jährig) bucht einen Urlaub auf den Malediven für 2400Fr.</w:t>
            </w:r>
          </w:p>
        </w:tc>
      </w:tr>
      <w:tr w:rsidR="009B2271" w:rsidRPr="00FD5125" w:rsidTr="00201C39">
        <w:tc>
          <w:tcPr>
            <w:tcW w:w="392" w:type="dxa"/>
          </w:tcPr>
          <w:p w:rsidR="009B2271" w:rsidRPr="00FD5125" w:rsidRDefault="009B2271" w:rsidP="00201C39">
            <w:pPr>
              <w:spacing w:after="200" w:line="276" w:lineRule="auto"/>
              <w:jc w:val="center"/>
              <w:rPr>
                <w:rFonts w:ascii="Times New Roman" w:hAnsi="Times New Roman"/>
                <w:b/>
                <w:color w:val="0070C0"/>
              </w:rPr>
            </w:pPr>
          </w:p>
        </w:tc>
        <w:tc>
          <w:tcPr>
            <w:tcW w:w="9386" w:type="dxa"/>
          </w:tcPr>
          <w:p w:rsidR="009B2271" w:rsidRPr="00FD5125" w:rsidRDefault="00836045" w:rsidP="00201C39">
            <w:pPr>
              <w:spacing w:after="120" w:line="240" w:lineRule="auto"/>
              <w:rPr>
                <w:rFonts w:ascii="Times New Roman" w:hAnsi="Times New Roman"/>
              </w:rPr>
            </w:pPr>
            <w:r w:rsidRPr="00FD5125">
              <w:rPr>
                <w:rFonts w:ascii="Times New Roman" w:hAnsi="Times New Roman"/>
              </w:rPr>
              <w:t>Otto, 47-jäh</w:t>
            </w:r>
            <w:r w:rsidR="00E15F84" w:rsidRPr="00FD5125">
              <w:rPr>
                <w:rFonts w:ascii="Times New Roman" w:hAnsi="Times New Roman"/>
              </w:rPr>
              <w:t>rig und gehbehindert, kauft sich einen Jaguar für 97‘000Fr.</w:t>
            </w:r>
          </w:p>
        </w:tc>
      </w:tr>
      <w:tr w:rsidR="00E15F84" w:rsidRPr="00FD5125" w:rsidTr="00201C39">
        <w:tc>
          <w:tcPr>
            <w:tcW w:w="392" w:type="dxa"/>
          </w:tcPr>
          <w:p w:rsidR="00E15F84" w:rsidRPr="00FD5125" w:rsidRDefault="00E15F84" w:rsidP="00201C39">
            <w:pPr>
              <w:spacing w:after="200" w:line="276" w:lineRule="auto"/>
              <w:jc w:val="center"/>
              <w:rPr>
                <w:rFonts w:ascii="Times New Roman" w:hAnsi="Times New Roman"/>
                <w:b/>
                <w:color w:val="0070C0"/>
              </w:rPr>
            </w:pPr>
          </w:p>
        </w:tc>
        <w:tc>
          <w:tcPr>
            <w:tcW w:w="9386" w:type="dxa"/>
          </w:tcPr>
          <w:p w:rsidR="00E15F84" w:rsidRPr="00FD5125" w:rsidRDefault="00E15F84" w:rsidP="00E15F84">
            <w:pPr>
              <w:spacing w:after="120" w:line="240" w:lineRule="auto"/>
              <w:rPr>
                <w:rFonts w:ascii="Times New Roman" w:hAnsi="Times New Roman"/>
              </w:rPr>
            </w:pPr>
            <w:r w:rsidRPr="00FD5125">
              <w:rPr>
                <w:rFonts w:ascii="Times New Roman" w:hAnsi="Times New Roman"/>
              </w:rPr>
              <w:t>Otto, 47-jährig und betrunken, kauft sich einen Jaguar für 97‘000Fr.</w:t>
            </w:r>
          </w:p>
        </w:tc>
      </w:tr>
    </w:tbl>
    <w:p w:rsidR="009B2271" w:rsidRPr="00FD5125" w:rsidRDefault="009B2271" w:rsidP="00FC1D14">
      <w:pPr>
        <w:spacing w:after="120" w:line="240" w:lineRule="auto"/>
        <w:rPr>
          <w:rFonts w:ascii="Times New Roman" w:hAnsi="Times New Roman"/>
        </w:rPr>
      </w:pPr>
    </w:p>
    <w:p w:rsidR="00133833" w:rsidRPr="00FD5125" w:rsidRDefault="00133833" w:rsidP="00FC1D14">
      <w:pPr>
        <w:spacing w:after="120" w:line="240" w:lineRule="auto"/>
        <w:rPr>
          <w:rFonts w:ascii="Times New Roman" w:hAnsi="Times New Roman"/>
          <w:i/>
        </w:rPr>
      </w:pPr>
      <w:r w:rsidRPr="00FD5125">
        <w:rPr>
          <w:rFonts w:ascii="Times New Roman" w:hAnsi="Times New Roman"/>
          <w:i/>
        </w:rPr>
        <w:t xml:space="preserve">Vergleichen Sie Ihre Antworten mit denen des Nachbars und überprüfen Sie die </w:t>
      </w:r>
      <w:r w:rsidR="004E6671" w:rsidRPr="00FD5125">
        <w:rPr>
          <w:rFonts w:ascii="Times New Roman" w:hAnsi="Times New Roman"/>
          <w:i/>
        </w:rPr>
        <w:t xml:space="preserve">Richtigkeit mit dem </w:t>
      </w:r>
      <w:proofErr w:type="spellStart"/>
      <w:r w:rsidR="004E6671" w:rsidRPr="00FD5125">
        <w:rPr>
          <w:rFonts w:ascii="Times New Roman" w:hAnsi="Times New Roman"/>
          <w:i/>
        </w:rPr>
        <w:t>eLehrmittel</w:t>
      </w:r>
      <w:proofErr w:type="spellEnd"/>
      <w:r w:rsidR="004E6671" w:rsidRPr="00FD5125">
        <w:rPr>
          <w:rFonts w:ascii="Times New Roman" w:hAnsi="Times New Roman"/>
          <w:i/>
        </w:rPr>
        <w:t xml:space="preserve"> Kapitel 11.2 (Personenrecht</w:t>
      </w:r>
      <w:proofErr w:type="gramStart"/>
      <w:r w:rsidR="004E6671" w:rsidRPr="00FD5125">
        <w:rPr>
          <w:rFonts w:ascii="Times New Roman" w:hAnsi="Times New Roman"/>
          <w:i/>
        </w:rPr>
        <w:t>).</w:t>
      </w:r>
      <w:r w:rsidR="00FD5125">
        <w:rPr>
          <w:rFonts w:ascii="Times New Roman" w:hAnsi="Times New Roman"/>
          <w:i/>
        </w:rPr>
        <w:t>(</w:t>
      </w:r>
      <w:proofErr w:type="gramEnd"/>
      <w:r w:rsidR="00FD5125">
        <w:rPr>
          <w:rFonts w:ascii="Times New Roman" w:hAnsi="Times New Roman"/>
          <w:i/>
        </w:rPr>
        <w:t>5min)</w:t>
      </w:r>
    </w:p>
    <w:p w:rsidR="00FC1D14" w:rsidRPr="00FD5125" w:rsidRDefault="004E6671" w:rsidP="00FC1D14">
      <w:pPr>
        <w:spacing w:after="120" w:line="240" w:lineRule="auto"/>
        <w:rPr>
          <w:rFonts w:ascii="Times New Roman" w:hAnsi="Times New Roman"/>
          <w:i/>
        </w:rPr>
      </w:pPr>
      <w:r w:rsidRPr="00FD5125">
        <w:rPr>
          <w:rFonts w:ascii="Times New Roman" w:hAnsi="Times New Roman"/>
          <w:i/>
        </w:rPr>
        <w:t xml:space="preserve">Lesen Sie anschliessend </w:t>
      </w:r>
      <w:r w:rsidR="00FC1D14" w:rsidRPr="00FD5125">
        <w:rPr>
          <w:rFonts w:ascii="Times New Roman" w:hAnsi="Times New Roman"/>
          <w:i/>
        </w:rPr>
        <w:t xml:space="preserve">in Ihrem </w:t>
      </w:r>
      <w:proofErr w:type="spellStart"/>
      <w:r w:rsidR="00FC1D14" w:rsidRPr="00FD5125">
        <w:rPr>
          <w:rFonts w:ascii="Times New Roman" w:hAnsi="Times New Roman"/>
          <w:i/>
        </w:rPr>
        <w:t>eLehrmittel</w:t>
      </w:r>
      <w:proofErr w:type="spellEnd"/>
      <w:r w:rsidR="00FC1D14" w:rsidRPr="00FD5125">
        <w:rPr>
          <w:rFonts w:ascii="Times New Roman" w:hAnsi="Times New Roman"/>
          <w:i/>
        </w:rPr>
        <w:t xml:space="preserve"> das Kapitel 2</w:t>
      </w:r>
      <w:r w:rsidR="009B2271" w:rsidRPr="00FD5125">
        <w:rPr>
          <w:rFonts w:ascii="Times New Roman" w:hAnsi="Times New Roman"/>
          <w:i/>
        </w:rPr>
        <w:t>.</w:t>
      </w:r>
      <w:r w:rsidR="00FC1D14" w:rsidRPr="00FD5125">
        <w:rPr>
          <w:rFonts w:ascii="Times New Roman" w:hAnsi="Times New Roman"/>
          <w:i/>
        </w:rPr>
        <w:t>2 (</w:t>
      </w:r>
      <w:r w:rsidR="009B2271" w:rsidRPr="00FD5125">
        <w:rPr>
          <w:rFonts w:ascii="Times New Roman" w:hAnsi="Times New Roman"/>
          <w:i/>
        </w:rPr>
        <w:t>„Ablaufschema eines Kaufvertrages“</w:t>
      </w:r>
      <w:r w:rsidR="00FC1D14" w:rsidRPr="00FD5125">
        <w:rPr>
          <w:rFonts w:ascii="Times New Roman" w:hAnsi="Times New Roman"/>
          <w:i/>
        </w:rPr>
        <w:t xml:space="preserve"> bis </w:t>
      </w:r>
      <w:r w:rsidR="009B2271" w:rsidRPr="00FD5125">
        <w:rPr>
          <w:rFonts w:ascii="Times New Roman" w:hAnsi="Times New Roman"/>
          <w:i/>
        </w:rPr>
        <w:t>„</w:t>
      </w:r>
      <w:r w:rsidR="00FC1D14" w:rsidRPr="00FD5125">
        <w:rPr>
          <w:rFonts w:ascii="Times New Roman" w:hAnsi="Times New Roman"/>
          <w:i/>
        </w:rPr>
        <w:t>Quittung</w:t>
      </w:r>
      <w:r w:rsidR="009B2271" w:rsidRPr="00FD5125">
        <w:rPr>
          <w:rFonts w:ascii="Times New Roman" w:hAnsi="Times New Roman"/>
          <w:i/>
        </w:rPr>
        <w:t>“</w:t>
      </w:r>
      <w:r w:rsidR="00FC1D14" w:rsidRPr="00FD5125">
        <w:rPr>
          <w:rFonts w:ascii="Times New Roman" w:hAnsi="Times New Roman"/>
          <w:i/>
        </w:rPr>
        <w:t xml:space="preserve">) </w:t>
      </w:r>
      <w:r w:rsidRPr="00FD5125">
        <w:rPr>
          <w:rFonts w:ascii="Times New Roman" w:hAnsi="Times New Roman"/>
          <w:i/>
        </w:rPr>
        <w:t>durch</w:t>
      </w:r>
      <w:r w:rsidR="00FC1D14" w:rsidRPr="00FD5125">
        <w:rPr>
          <w:rFonts w:ascii="Times New Roman" w:hAnsi="Times New Roman"/>
          <w:i/>
        </w:rPr>
        <w:t>.</w:t>
      </w:r>
      <w:r w:rsidRPr="00FD5125">
        <w:rPr>
          <w:rFonts w:ascii="Times New Roman" w:hAnsi="Times New Roman"/>
          <w:i/>
        </w:rPr>
        <w:t xml:space="preserve"> Streichen Sie sich wichtige Passagen an.</w:t>
      </w:r>
      <w:r w:rsidR="00FD5125">
        <w:rPr>
          <w:rFonts w:ascii="Times New Roman" w:hAnsi="Times New Roman"/>
          <w:i/>
        </w:rPr>
        <w:t xml:space="preserve"> (15min)</w:t>
      </w:r>
    </w:p>
    <w:p w:rsidR="00FD5125" w:rsidRDefault="00FD5125" w:rsidP="00FC1D14">
      <w:pPr>
        <w:spacing w:after="120" w:line="240" w:lineRule="auto"/>
        <w:rPr>
          <w:rFonts w:ascii="Times New Roman" w:hAnsi="Times New Roman"/>
          <w:i/>
        </w:rPr>
      </w:pPr>
    </w:p>
    <w:p w:rsidR="00DA32D9" w:rsidRPr="00FD5125" w:rsidRDefault="00DA32D9" w:rsidP="00FC1D14">
      <w:pPr>
        <w:spacing w:after="120" w:line="240" w:lineRule="auto"/>
        <w:rPr>
          <w:rFonts w:ascii="Times New Roman" w:hAnsi="Times New Roman"/>
          <w:i/>
        </w:rPr>
      </w:pPr>
      <w:r w:rsidRPr="00FD5125">
        <w:rPr>
          <w:rFonts w:ascii="Times New Roman" w:hAnsi="Times New Roman"/>
          <w:b/>
          <w:i/>
        </w:rPr>
        <w:t>Aufträge</w:t>
      </w:r>
    </w:p>
    <w:p w:rsidR="00AF1132" w:rsidRPr="00FD5125" w:rsidRDefault="00113526" w:rsidP="00AF1132">
      <w:pPr>
        <w:pStyle w:val="Listenabsatz"/>
        <w:numPr>
          <w:ilvl w:val="0"/>
          <w:numId w:val="25"/>
        </w:numPr>
        <w:spacing w:after="120" w:line="240" w:lineRule="auto"/>
        <w:ind w:left="426" w:hanging="426"/>
        <w:contextualSpacing w:val="0"/>
        <w:rPr>
          <w:rFonts w:ascii="Times New Roman" w:hAnsi="Times New Roman"/>
          <w:i/>
        </w:rPr>
      </w:pPr>
      <w:r w:rsidRPr="00FD5125">
        <w:rPr>
          <w:rFonts w:ascii="Times New Roman" w:hAnsi="Times New Roman"/>
          <w:i/>
        </w:rPr>
        <w:t>Kreuzen Sie alle richtigen</w:t>
      </w:r>
      <w:r w:rsidR="00DA32D9" w:rsidRPr="00FD5125">
        <w:rPr>
          <w:rFonts w:ascii="Times New Roman" w:hAnsi="Times New Roman"/>
          <w:i/>
        </w:rPr>
        <w:t xml:space="preserve"> Aussage</w:t>
      </w:r>
      <w:r w:rsidRPr="00FD5125">
        <w:rPr>
          <w:rFonts w:ascii="Times New Roman" w:hAnsi="Times New Roman"/>
          <w:i/>
        </w:rPr>
        <w:t>n</w:t>
      </w:r>
      <w:r w:rsidR="00DA32D9" w:rsidRPr="00FD5125">
        <w:rPr>
          <w:rFonts w:ascii="Times New Roman" w:hAnsi="Times New Roman"/>
          <w:i/>
        </w:rPr>
        <w:t xml:space="preserve"> </w:t>
      </w:r>
      <w:r w:rsidRPr="00FD5125">
        <w:rPr>
          <w:rFonts w:ascii="Times New Roman" w:hAnsi="Times New Roman"/>
          <w:i/>
        </w:rPr>
        <w:t>an.</w:t>
      </w:r>
    </w:p>
    <w:tbl>
      <w:tblPr>
        <w:tblStyle w:val="Tabellenraster"/>
        <w:tblW w:w="0" w:type="auto"/>
        <w:tblLook w:val="04A0" w:firstRow="1" w:lastRow="0" w:firstColumn="1" w:lastColumn="0" w:noHBand="0" w:noVBand="1"/>
      </w:tblPr>
      <w:tblGrid>
        <w:gridCol w:w="389"/>
        <w:gridCol w:w="9239"/>
      </w:tblGrid>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D95D51">
            <w:pPr>
              <w:spacing w:after="120" w:line="240" w:lineRule="auto"/>
              <w:rPr>
                <w:rFonts w:ascii="Times New Roman" w:hAnsi="Times New Roman"/>
              </w:rPr>
            </w:pPr>
            <w:r w:rsidRPr="00FD5125">
              <w:rPr>
                <w:rFonts w:ascii="Times New Roman" w:hAnsi="Times New Roman"/>
              </w:rPr>
              <w:t>Eine Offerte ist immer verbindlich.</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Eine Offerte ist immer gratis</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Eine mündliche Offerte gilt, solange das Verkaufsgespräch dauert.</w:t>
            </w:r>
          </w:p>
        </w:tc>
      </w:tr>
    </w:tbl>
    <w:p w:rsidR="00FC1D14" w:rsidRPr="00FD5125" w:rsidRDefault="00FC1D14" w:rsidP="00FC1D14">
      <w:pPr>
        <w:pStyle w:val="Listenabsatz"/>
        <w:spacing w:after="120" w:line="240" w:lineRule="auto"/>
        <w:ind w:left="426"/>
        <w:contextualSpacing w:val="0"/>
        <w:rPr>
          <w:rFonts w:ascii="Times New Roman" w:hAnsi="Times New Roman"/>
        </w:rPr>
      </w:pPr>
    </w:p>
    <w:p w:rsidR="00FC1D14" w:rsidRPr="00FD5125" w:rsidRDefault="00113526" w:rsidP="00FC1D14">
      <w:pPr>
        <w:pStyle w:val="Listenabsatz"/>
        <w:numPr>
          <w:ilvl w:val="0"/>
          <w:numId w:val="25"/>
        </w:numPr>
        <w:spacing w:after="120" w:line="240" w:lineRule="auto"/>
        <w:ind w:left="426" w:hanging="426"/>
        <w:contextualSpacing w:val="0"/>
        <w:rPr>
          <w:rFonts w:ascii="Times New Roman" w:hAnsi="Times New Roman"/>
          <w:i/>
        </w:rPr>
      </w:pPr>
      <w:r w:rsidRPr="00FD5125">
        <w:rPr>
          <w:rFonts w:ascii="Times New Roman" w:hAnsi="Times New Roman"/>
          <w:i/>
        </w:rPr>
        <w:t>Kreuzen Sie alle verbindlichen</w:t>
      </w:r>
      <w:r w:rsidR="00DA32D9" w:rsidRPr="00FD5125">
        <w:rPr>
          <w:rFonts w:ascii="Times New Roman" w:hAnsi="Times New Roman"/>
          <w:i/>
        </w:rPr>
        <w:t xml:space="preserve"> Offerten </w:t>
      </w:r>
      <w:r w:rsidRPr="00FD5125">
        <w:rPr>
          <w:rFonts w:ascii="Times New Roman" w:hAnsi="Times New Roman"/>
          <w:i/>
        </w:rPr>
        <w:t>an.</w:t>
      </w:r>
    </w:p>
    <w:tbl>
      <w:tblPr>
        <w:tblStyle w:val="Tabellenraster"/>
        <w:tblW w:w="0" w:type="auto"/>
        <w:tblLook w:val="04A0" w:firstRow="1" w:lastRow="0" w:firstColumn="1" w:lastColumn="0" w:noHBand="0" w:noVBand="1"/>
      </w:tblPr>
      <w:tblGrid>
        <w:gridCol w:w="389"/>
        <w:gridCol w:w="9239"/>
      </w:tblGrid>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Die Offerte eines Schreiners bis zum festgelegten Datum</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Ein Paar Turnschuhe im Versandkatalog</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Das Preisschild einer Uhr im Schaufenste</w:t>
            </w:r>
            <w:r w:rsidR="009B2271" w:rsidRPr="00FD5125">
              <w:rPr>
                <w:rFonts w:ascii="Times New Roman" w:hAnsi="Times New Roman"/>
              </w:rPr>
              <w:t>r</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Der Preis eines Autos im Internet</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FC1D14">
            <w:pPr>
              <w:spacing w:after="120" w:line="240" w:lineRule="auto"/>
              <w:rPr>
                <w:rFonts w:ascii="Times New Roman" w:hAnsi="Times New Roman"/>
              </w:rPr>
            </w:pPr>
            <w:r w:rsidRPr="00FD5125">
              <w:rPr>
                <w:rFonts w:ascii="Times New Roman" w:hAnsi="Times New Roman"/>
              </w:rPr>
              <w:t>Der neue Fernsehapparat im Schaufenster ist mit 150 statt mit 1500 Franken angeschrieben.</w:t>
            </w:r>
          </w:p>
        </w:tc>
      </w:tr>
      <w:tr w:rsidR="00FC1D14" w:rsidRPr="00FD5125" w:rsidTr="00FC1D14">
        <w:tc>
          <w:tcPr>
            <w:tcW w:w="392" w:type="dxa"/>
          </w:tcPr>
          <w:p w:rsidR="00FC1D14" w:rsidRPr="00FD5125" w:rsidRDefault="00FC1D14" w:rsidP="00D95D51">
            <w:pPr>
              <w:spacing w:after="200" w:line="276" w:lineRule="auto"/>
              <w:jc w:val="center"/>
              <w:rPr>
                <w:rFonts w:ascii="Times New Roman" w:hAnsi="Times New Roman"/>
                <w:b/>
                <w:i/>
                <w:color w:val="0070C0"/>
              </w:rPr>
            </w:pPr>
          </w:p>
        </w:tc>
        <w:tc>
          <w:tcPr>
            <w:tcW w:w="9386" w:type="dxa"/>
          </w:tcPr>
          <w:p w:rsidR="00FC1D14" w:rsidRPr="00FD5125" w:rsidRDefault="00FC1D14" w:rsidP="00D95D51">
            <w:pPr>
              <w:spacing w:after="120" w:line="240" w:lineRule="auto"/>
              <w:rPr>
                <w:rFonts w:ascii="Times New Roman" w:hAnsi="Times New Roman"/>
              </w:rPr>
            </w:pPr>
            <w:r w:rsidRPr="00FD5125">
              <w:rPr>
                <w:rFonts w:ascii="Times New Roman" w:hAnsi="Times New Roman"/>
              </w:rPr>
              <w:t>Das Angebot am Telefon</w:t>
            </w:r>
          </w:p>
        </w:tc>
      </w:tr>
    </w:tbl>
    <w:p w:rsidR="004E6671" w:rsidRPr="00FD5125" w:rsidRDefault="004E6671">
      <w:pPr>
        <w:spacing w:line="240" w:lineRule="auto"/>
        <w:rPr>
          <w:rFonts w:ascii="Times New Roman" w:hAnsi="Times New Roman"/>
        </w:rPr>
      </w:pPr>
    </w:p>
    <w:p w:rsidR="00AF1132" w:rsidRPr="00FD5125" w:rsidRDefault="00AF1132">
      <w:pPr>
        <w:spacing w:line="240" w:lineRule="auto"/>
        <w:rPr>
          <w:rFonts w:ascii="Times New Roman" w:hAnsi="Times New Roman"/>
        </w:rPr>
      </w:pPr>
      <w:r w:rsidRPr="00FD5125">
        <w:rPr>
          <w:rFonts w:ascii="Times New Roman" w:hAnsi="Times New Roman"/>
        </w:rPr>
        <w:br w:type="page"/>
      </w:r>
    </w:p>
    <w:p w:rsidR="00DA32D9" w:rsidRPr="00FD5125" w:rsidRDefault="00DA32D9" w:rsidP="00FC1D14">
      <w:pPr>
        <w:spacing w:after="120" w:line="240" w:lineRule="auto"/>
        <w:rPr>
          <w:rFonts w:ascii="Times New Roman" w:hAnsi="Times New Roman"/>
        </w:rPr>
      </w:pPr>
      <w:r w:rsidRPr="00FD5125">
        <w:rPr>
          <w:rFonts w:ascii="Times New Roman" w:hAnsi="Times New Roman"/>
        </w:rPr>
        <w:lastRenderedPageBreak/>
        <w:t>Herr Minder erhält per Post 10 Kunstkarten zugeschickt, ohne diese bestellt zu haben. Es liegt ein Einzahlungsschein bei. Im Begleitschreiben wird Herr Minder gebeten, CHF 50.- einzuzahlen. Das Geld komme einer wohltätigen Institution zugute. Weil Herr Minder nichts bezahlt, erhält er nach 6 Wochen eine Zahlungserinnerung.</w:t>
      </w:r>
    </w:p>
    <w:p w:rsidR="00DA32D9" w:rsidRPr="00FD5125" w:rsidRDefault="00DA32D9" w:rsidP="00FC1D14">
      <w:pPr>
        <w:pStyle w:val="Listenabsatz"/>
        <w:numPr>
          <w:ilvl w:val="0"/>
          <w:numId w:val="25"/>
        </w:numPr>
        <w:spacing w:after="120" w:line="240" w:lineRule="auto"/>
        <w:ind w:left="426" w:hanging="426"/>
        <w:rPr>
          <w:rFonts w:ascii="Times New Roman" w:hAnsi="Times New Roman"/>
          <w:i/>
        </w:rPr>
      </w:pPr>
      <w:r w:rsidRPr="00FD5125">
        <w:rPr>
          <w:rFonts w:ascii="Times New Roman" w:hAnsi="Times New Roman"/>
          <w:i/>
        </w:rPr>
        <w:t>Was muss Herr Minder jetzt machen?</w:t>
      </w:r>
    </w:p>
    <w:tbl>
      <w:tblPr>
        <w:tblStyle w:val="Tabellenraster"/>
        <w:tblW w:w="0" w:type="auto"/>
        <w:tblLook w:val="04A0" w:firstRow="1" w:lastRow="0" w:firstColumn="1" w:lastColumn="0" w:noHBand="0" w:noVBand="1"/>
      </w:tblPr>
      <w:tblGrid>
        <w:gridCol w:w="9628"/>
      </w:tblGrid>
      <w:tr w:rsidR="009B2271" w:rsidRPr="00FD5125" w:rsidTr="00FC1D14">
        <w:tc>
          <w:tcPr>
            <w:tcW w:w="9778" w:type="dxa"/>
          </w:tcPr>
          <w:p w:rsidR="00FC1D14" w:rsidRPr="00FD5125" w:rsidRDefault="00FC1D14" w:rsidP="00D95D51">
            <w:pPr>
              <w:spacing w:after="200" w:line="276" w:lineRule="auto"/>
              <w:jc w:val="center"/>
              <w:rPr>
                <w:rFonts w:ascii="Times New Roman" w:hAnsi="Times New Roman"/>
                <w:i/>
                <w:color w:val="0070C0"/>
              </w:rPr>
            </w:pPr>
          </w:p>
        </w:tc>
      </w:tr>
    </w:tbl>
    <w:p w:rsidR="00FC1D14" w:rsidRPr="00FD5125" w:rsidRDefault="00FC1D14">
      <w:pPr>
        <w:spacing w:line="240" w:lineRule="auto"/>
        <w:rPr>
          <w:rFonts w:ascii="Times New Roman" w:hAnsi="Times New Roman"/>
          <w:i/>
        </w:rPr>
      </w:pPr>
    </w:p>
    <w:p w:rsidR="00FC1D14" w:rsidRPr="00FD5125" w:rsidRDefault="00D95D51" w:rsidP="00FC1D14">
      <w:pPr>
        <w:pStyle w:val="Listenabsatz"/>
        <w:numPr>
          <w:ilvl w:val="0"/>
          <w:numId w:val="25"/>
        </w:numPr>
        <w:spacing w:after="120" w:line="240" w:lineRule="auto"/>
        <w:ind w:left="426" w:hanging="426"/>
        <w:contextualSpacing w:val="0"/>
        <w:rPr>
          <w:rFonts w:ascii="Times New Roman" w:hAnsi="Times New Roman"/>
          <w:i/>
        </w:rPr>
      </w:pPr>
      <w:r w:rsidRPr="00FD5125">
        <w:rPr>
          <w:rFonts w:ascii="Times New Roman" w:hAnsi="Times New Roman"/>
          <w:i/>
        </w:rPr>
        <w:t>Schreiben</w:t>
      </w:r>
      <w:r w:rsidR="00FC1D14" w:rsidRPr="00FD5125">
        <w:rPr>
          <w:rFonts w:ascii="Times New Roman" w:hAnsi="Times New Roman"/>
          <w:i/>
        </w:rPr>
        <w:t xml:space="preserve"> Sie</w:t>
      </w:r>
      <w:r w:rsidR="00DA32D9" w:rsidRPr="00FD5125">
        <w:rPr>
          <w:rFonts w:ascii="Times New Roman" w:hAnsi="Times New Roman"/>
          <w:i/>
        </w:rPr>
        <w:t xml:space="preserve"> aus dem Gedächtnis </w:t>
      </w:r>
      <w:r w:rsidRPr="00FD5125">
        <w:rPr>
          <w:rFonts w:ascii="Times New Roman" w:hAnsi="Times New Roman"/>
          <w:i/>
        </w:rPr>
        <w:t>den</w:t>
      </w:r>
      <w:r w:rsidR="00DA32D9" w:rsidRPr="00FD5125">
        <w:rPr>
          <w:rFonts w:ascii="Times New Roman" w:hAnsi="Times New Roman"/>
          <w:i/>
        </w:rPr>
        <w:t xml:space="preserve"> Ablauf eines</w:t>
      </w:r>
      <w:r w:rsidR="00FC1D14" w:rsidRPr="00FD5125">
        <w:rPr>
          <w:rFonts w:ascii="Times New Roman" w:hAnsi="Times New Roman"/>
          <w:i/>
        </w:rPr>
        <w:t xml:space="preserve"> Kaufs auf</w:t>
      </w:r>
      <w:r w:rsidRPr="00FD5125">
        <w:rPr>
          <w:rFonts w:ascii="Times New Roman" w:hAnsi="Times New Roman"/>
          <w:i/>
        </w:rPr>
        <w:t>:</w:t>
      </w:r>
    </w:p>
    <w:tbl>
      <w:tblPr>
        <w:tblStyle w:val="Tabellenraster"/>
        <w:tblW w:w="0" w:type="auto"/>
        <w:tblLook w:val="04A0" w:firstRow="1" w:lastRow="0" w:firstColumn="1" w:lastColumn="0" w:noHBand="0" w:noVBand="1"/>
      </w:tblPr>
      <w:tblGrid>
        <w:gridCol w:w="3070"/>
        <w:gridCol w:w="3071"/>
        <w:gridCol w:w="3071"/>
      </w:tblGrid>
      <w:tr w:rsidR="00FC1D14" w:rsidRPr="00FD5125" w:rsidTr="0097149D">
        <w:tc>
          <w:tcPr>
            <w:tcW w:w="3070" w:type="dxa"/>
            <w:shd w:val="clear" w:color="auto" w:fill="BFBFBF" w:themeFill="background1" w:themeFillShade="BF"/>
          </w:tcPr>
          <w:p w:rsidR="00FC1D14" w:rsidRPr="00FD5125" w:rsidRDefault="00FC1D14" w:rsidP="0097149D">
            <w:pPr>
              <w:spacing w:after="200" w:line="276" w:lineRule="auto"/>
              <w:jc w:val="center"/>
              <w:rPr>
                <w:rFonts w:ascii="Times New Roman" w:hAnsi="Times New Roman"/>
                <w:b/>
                <w:color w:val="000000"/>
              </w:rPr>
            </w:pPr>
            <w:r w:rsidRPr="00FD5125">
              <w:rPr>
                <w:rFonts w:ascii="Times New Roman" w:hAnsi="Times New Roman"/>
                <w:b/>
                <w:color w:val="000000"/>
              </w:rPr>
              <w:t>Käuferin / Käufer</w:t>
            </w:r>
          </w:p>
        </w:tc>
        <w:tc>
          <w:tcPr>
            <w:tcW w:w="3071" w:type="dxa"/>
            <w:tcBorders>
              <w:top w:val="nil"/>
              <w:bottom w:val="nil"/>
            </w:tcBorders>
          </w:tcPr>
          <w:p w:rsidR="00FC1D14" w:rsidRPr="00FD5125" w:rsidRDefault="00FC1D14" w:rsidP="0097149D">
            <w:pPr>
              <w:spacing w:after="200" w:line="276" w:lineRule="auto"/>
              <w:jc w:val="center"/>
              <w:rPr>
                <w:rFonts w:ascii="Times New Roman" w:hAnsi="Times New Roman"/>
                <w:b/>
                <w:color w:val="000000"/>
              </w:rPr>
            </w:pPr>
          </w:p>
        </w:tc>
        <w:tc>
          <w:tcPr>
            <w:tcW w:w="3071" w:type="dxa"/>
            <w:shd w:val="clear" w:color="auto" w:fill="BFBFBF" w:themeFill="background1" w:themeFillShade="BF"/>
          </w:tcPr>
          <w:p w:rsidR="00FC1D14" w:rsidRPr="00FD5125" w:rsidRDefault="00FC1D14" w:rsidP="0097149D">
            <w:pPr>
              <w:spacing w:after="200" w:line="276" w:lineRule="auto"/>
              <w:jc w:val="center"/>
              <w:rPr>
                <w:rFonts w:ascii="Times New Roman" w:hAnsi="Times New Roman"/>
                <w:b/>
                <w:color w:val="000000"/>
              </w:rPr>
            </w:pPr>
            <w:r w:rsidRPr="00FD5125">
              <w:rPr>
                <w:rFonts w:ascii="Times New Roman" w:hAnsi="Times New Roman"/>
                <w:b/>
                <w:color w:val="000000"/>
              </w:rPr>
              <w:t>Verkäuferin / Verkäufer</w:t>
            </w:r>
          </w:p>
        </w:tc>
      </w:tr>
      <w:tr w:rsidR="00FC1D14" w:rsidRPr="00FD5125" w:rsidTr="0097149D">
        <w:tc>
          <w:tcPr>
            <w:tcW w:w="3070" w:type="dxa"/>
            <w:tcBorders>
              <w:left w:val="nil"/>
              <w:right w:val="nil"/>
            </w:tcBorders>
          </w:tcPr>
          <w:p w:rsidR="00FC1D14" w:rsidRPr="00FD5125" w:rsidRDefault="00FC1D14" w:rsidP="0097149D">
            <w:pPr>
              <w:spacing w:after="200" w:line="276" w:lineRule="auto"/>
              <w:jc w:val="center"/>
              <w:rPr>
                <w:rFonts w:ascii="Times New Roman" w:hAnsi="Times New Roman"/>
                <w:i/>
                <w:color w:val="00000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0000"/>
              </w:rPr>
            </w:pPr>
          </w:p>
        </w:tc>
        <w:tc>
          <w:tcPr>
            <w:tcW w:w="3071"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0000"/>
              </w:rPr>
            </w:pPr>
          </w:p>
        </w:tc>
      </w:tr>
      <w:tr w:rsidR="00924F76" w:rsidRPr="00FD5125" w:rsidTr="0097149D">
        <w:tc>
          <w:tcPr>
            <w:tcW w:w="3070" w:type="dxa"/>
          </w:tcPr>
          <w:p w:rsidR="003B37AA" w:rsidRPr="00FD5125" w:rsidRDefault="003B37AA" w:rsidP="003B37AA">
            <w:pPr>
              <w:spacing w:after="120" w:line="240" w:lineRule="auto"/>
              <w:contextualSpacing/>
              <w:jc w:val="center"/>
              <w:rPr>
                <w:rFonts w:ascii="Times New Roman" w:hAnsi="Times New Roman"/>
                <w:i/>
                <w:color w:val="0070C0"/>
              </w:rPr>
            </w:pPr>
          </w:p>
        </w:tc>
        <w:tc>
          <w:tcPr>
            <w:tcW w:w="3071" w:type="dxa"/>
            <w:tcBorders>
              <w:top w:val="nil"/>
              <w:bottom w:val="nil"/>
              <w:right w:val="nil"/>
            </w:tcBorders>
          </w:tcPr>
          <w:p w:rsidR="00FC1D14" w:rsidRPr="00FD5125" w:rsidRDefault="00FD5125" w:rsidP="0097149D">
            <w:pPr>
              <w:spacing w:after="200" w:line="276" w:lineRule="auto"/>
              <w:jc w:val="center"/>
              <w:rPr>
                <w:rFonts w:ascii="Times New Roman" w:hAnsi="Times New Roman"/>
                <w:color w:val="0070C0"/>
              </w:rPr>
            </w:pPr>
            <w:r w:rsidRPr="00FD5125">
              <w:rPr>
                <w:rFonts w:ascii="Times New Roman" w:hAnsi="Times New Roman"/>
                <w:noProof/>
                <w:color w:val="0070C0"/>
              </w:rPr>
              <mc:AlternateContent>
                <mc:Choice Requires="wps">
                  <w:drawing>
                    <wp:anchor distT="0" distB="0" distL="114300" distR="114300" simplePos="0" relativeHeight="251659264" behindDoc="0" locked="0" layoutInCell="1" allowOverlap="1">
                      <wp:simplePos x="0" y="0"/>
                      <wp:positionH relativeFrom="column">
                        <wp:posOffset>-66040</wp:posOffset>
                      </wp:positionH>
                      <wp:positionV relativeFrom="paragraph">
                        <wp:posOffset>146685</wp:posOffset>
                      </wp:positionV>
                      <wp:extent cx="1939290" cy="666115"/>
                      <wp:effectExtent l="0" t="0" r="3810" b="635"/>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9290" cy="666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DC4DA80" id="Gerade Verbindung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pt,11.55pt" to="14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" strokecolor="#4579b8 [3044]">
                      <o:lock v:ext="edit" shapetype="f"/>
                    </v:line>
                  </w:pict>
                </mc:Fallback>
              </mc:AlternateContent>
            </w: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tcBorders>
          </w:tcPr>
          <w:p w:rsidR="00FC1D14" w:rsidRPr="00FD5125" w:rsidRDefault="00FD5125" w:rsidP="0097149D">
            <w:pPr>
              <w:spacing w:after="200" w:line="276" w:lineRule="auto"/>
              <w:jc w:val="center"/>
              <w:rPr>
                <w:rFonts w:ascii="Times New Roman" w:hAnsi="Times New Roman"/>
                <w:color w:val="0070C0"/>
              </w:rPr>
            </w:pPr>
            <w:r w:rsidRPr="00FD5125">
              <w:rPr>
                <w:rFonts w:ascii="Times New Roman" w:hAnsi="Times New Roman"/>
                <w:noProof/>
                <w:color w:val="0070C0"/>
              </w:rPr>
              <mc:AlternateContent>
                <mc:Choice Requires="wps">
                  <w:drawing>
                    <wp:anchor distT="0" distB="0" distL="114300" distR="114300" simplePos="0" relativeHeight="251660288" behindDoc="0" locked="0" layoutInCell="1" allowOverlap="1">
                      <wp:simplePos x="0" y="0"/>
                      <wp:positionH relativeFrom="column">
                        <wp:posOffset>-66040</wp:posOffset>
                      </wp:positionH>
                      <wp:positionV relativeFrom="paragraph">
                        <wp:posOffset>153670</wp:posOffset>
                      </wp:positionV>
                      <wp:extent cx="1939290" cy="661670"/>
                      <wp:effectExtent l="0" t="0" r="3810" b="5080"/>
                      <wp:wrapNone/>
                      <wp:docPr id="19" name="Gerade Verbindung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9290" cy="661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9786163" id="Gerade Verbindung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pt,12.1pt" to="147.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" strokecolor="#4579b8 [3044]">
                      <o:lock v:ext="edit" shapetype="f"/>
                    </v:line>
                  </w:pict>
                </mc:Fallback>
              </mc:AlternateContent>
            </w:r>
          </w:p>
        </w:tc>
        <w:tc>
          <w:tcPr>
            <w:tcW w:w="3071" w:type="dxa"/>
          </w:tcPr>
          <w:p w:rsidR="00FC1D14" w:rsidRPr="00FD5125" w:rsidRDefault="00FC1D14" w:rsidP="003B37AA">
            <w:pPr>
              <w:spacing w:after="120" w:line="240" w:lineRule="auto"/>
              <w:contextualSpacing/>
              <w:jc w:val="center"/>
              <w:rPr>
                <w:rFonts w:ascii="Times New Roman" w:hAnsi="Times New Roman"/>
                <w:i/>
                <w:color w:val="0070C0"/>
              </w:rPr>
            </w:pPr>
          </w:p>
        </w:tc>
      </w:tr>
      <w:tr w:rsidR="00924F76" w:rsidRPr="00FD5125" w:rsidTr="0097149D">
        <w:tc>
          <w:tcPr>
            <w:tcW w:w="3070" w:type="dxa"/>
            <w:tcBorders>
              <w:top w:val="nil"/>
              <w:left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Pr>
          <w:p w:rsidR="00FC1D14" w:rsidRPr="00FD5125" w:rsidRDefault="00FC1D14" w:rsidP="003B37AA">
            <w:pPr>
              <w:spacing w:after="120" w:line="240" w:lineRule="auto"/>
              <w:contextualSpacing/>
              <w:jc w:val="center"/>
              <w:rPr>
                <w:rFonts w:ascii="Times New Roman" w:hAnsi="Times New Roman"/>
                <w:i/>
                <w:color w:val="0070C0"/>
              </w:rPr>
            </w:pPr>
          </w:p>
        </w:tc>
        <w:tc>
          <w:tcPr>
            <w:tcW w:w="3071" w:type="dxa"/>
            <w:tcBorders>
              <w:top w:val="nil"/>
              <w:bottom w:val="nil"/>
              <w:right w:val="nil"/>
            </w:tcBorders>
          </w:tcPr>
          <w:p w:rsidR="00FC1D14" w:rsidRPr="00FD5125" w:rsidRDefault="00FD5125" w:rsidP="0097149D">
            <w:pPr>
              <w:spacing w:after="200" w:line="276" w:lineRule="auto"/>
              <w:jc w:val="center"/>
              <w:rPr>
                <w:rFonts w:ascii="Times New Roman" w:hAnsi="Times New Roman"/>
                <w:color w:val="0070C0"/>
              </w:rPr>
            </w:pPr>
            <w:r w:rsidRPr="00FD5125">
              <w:rPr>
                <w:rFonts w:ascii="Times New Roman" w:hAnsi="Times New Roman"/>
                <w:noProof/>
                <w:color w:val="0070C0"/>
              </w:rPr>
              <mc:AlternateContent>
                <mc:Choice Requires="wps">
                  <w:drawing>
                    <wp:anchor distT="0" distB="0" distL="114300" distR="114300" simplePos="0" relativeHeight="251661312" behindDoc="0" locked="0" layoutInCell="1" allowOverlap="1">
                      <wp:simplePos x="0" y="0"/>
                      <wp:positionH relativeFrom="column">
                        <wp:posOffset>-66040</wp:posOffset>
                      </wp:positionH>
                      <wp:positionV relativeFrom="paragraph">
                        <wp:posOffset>156210</wp:posOffset>
                      </wp:positionV>
                      <wp:extent cx="1939290" cy="666115"/>
                      <wp:effectExtent l="0" t="0" r="3810" b="635"/>
                      <wp:wrapNone/>
                      <wp:docPr id="20" name="Gerade Verbindung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9290" cy="666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7C9B439" id="Gerade Verbindung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pt,12.3pt" to="14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" strokecolor="#4579b8 [3044]">
                      <o:lock v:ext="edit" shapetype="f"/>
                    </v:line>
                  </w:pict>
                </mc:Fallback>
              </mc:AlternateContent>
            </w: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tcBorders>
          </w:tcPr>
          <w:p w:rsidR="00FC1D14" w:rsidRPr="00FD5125" w:rsidRDefault="00FD5125" w:rsidP="0097149D">
            <w:pPr>
              <w:spacing w:after="200" w:line="276" w:lineRule="auto"/>
              <w:jc w:val="center"/>
              <w:rPr>
                <w:rFonts w:ascii="Times New Roman" w:hAnsi="Times New Roman"/>
                <w:color w:val="0070C0"/>
              </w:rPr>
            </w:pPr>
            <w:r w:rsidRPr="00FD5125">
              <w:rPr>
                <w:rFonts w:ascii="Times New Roman" w:hAnsi="Times New Roman"/>
                <w:noProof/>
                <w:color w:val="0070C0"/>
              </w:rPr>
              <mc:AlternateContent>
                <mc:Choice Requires="wps">
                  <w:drawing>
                    <wp:anchor distT="0" distB="0" distL="114300" distR="114300" simplePos="0" relativeHeight="251662336" behindDoc="0" locked="0" layoutInCell="1" allowOverlap="1">
                      <wp:simplePos x="0" y="0"/>
                      <wp:positionH relativeFrom="column">
                        <wp:posOffset>-66040</wp:posOffset>
                      </wp:positionH>
                      <wp:positionV relativeFrom="paragraph">
                        <wp:posOffset>163195</wp:posOffset>
                      </wp:positionV>
                      <wp:extent cx="1939290" cy="639445"/>
                      <wp:effectExtent l="0" t="0" r="3810" b="8255"/>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9290" cy="639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9B37CBA" id="Gerade Verbindung 2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pt,12.85pt" to="14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" strokecolor="#4579b8 [3044]">
                      <o:lock v:ext="edit" shapetype="f"/>
                    </v:line>
                  </w:pict>
                </mc:Fallback>
              </mc:AlternateContent>
            </w:r>
          </w:p>
        </w:tc>
        <w:tc>
          <w:tcPr>
            <w:tcW w:w="3071" w:type="dxa"/>
          </w:tcPr>
          <w:p w:rsidR="00FC1D14" w:rsidRPr="00FD5125" w:rsidRDefault="00FC1D14" w:rsidP="003B37AA">
            <w:pPr>
              <w:spacing w:after="120" w:line="240" w:lineRule="auto"/>
              <w:contextualSpacing/>
              <w:jc w:val="center"/>
              <w:rPr>
                <w:rFonts w:ascii="Times New Roman" w:hAnsi="Times New Roman"/>
                <w:i/>
                <w:color w:val="0070C0"/>
              </w:rPr>
            </w:pPr>
          </w:p>
        </w:tc>
      </w:tr>
      <w:tr w:rsidR="00924F76" w:rsidRPr="00FD5125" w:rsidTr="0097149D">
        <w:tc>
          <w:tcPr>
            <w:tcW w:w="3070" w:type="dxa"/>
            <w:tcBorders>
              <w:top w:val="nil"/>
              <w:left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Pr>
          <w:p w:rsidR="00FC1D14" w:rsidRPr="00FD5125" w:rsidRDefault="00FC1D14" w:rsidP="003B37AA">
            <w:pPr>
              <w:spacing w:after="120" w:line="240" w:lineRule="auto"/>
              <w:contextualSpacing/>
              <w:jc w:val="center"/>
              <w:rPr>
                <w:rFonts w:ascii="Times New Roman" w:hAnsi="Times New Roman"/>
                <w:i/>
                <w:color w:val="0070C0"/>
              </w:rPr>
            </w:pPr>
          </w:p>
        </w:tc>
        <w:tc>
          <w:tcPr>
            <w:tcW w:w="3071" w:type="dxa"/>
            <w:tcBorders>
              <w:top w:val="nil"/>
              <w:bottom w:val="nil"/>
              <w:right w:val="nil"/>
            </w:tcBorders>
          </w:tcPr>
          <w:p w:rsidR="00FC1D14" w:rsidRPr="00FD5125" w:rsidRDefault="00FD5125" w:rsidP="0097149D">
            <w:pPr>
              <w:spacing w:after="200" w:line="276" w:lineRule="auto"/>
              <w:jc w:val="center"/>
              <w:rPr>
                <w:rFonts w:ascii="Times New Roman" w:hAnsi="Times New Roman"/>
                <w:color w:val="0070C0"/>
              </w:rPr>
            </w:pPr>
            <w:r w:rsidRPr="00FD5125">
              <w:rPr>
                <w:rFonts w:ascii="Times New Roman" w:hAnsi="Times New Roman"/>
                <w:noProof/>
                <w:color w:val="0070C0"/>
              </w:rPr>
              <mc:AlternateContent>
                <mc:Choice Requires="wps">
                  <w:drawing>
                    <wp:anchor distT="0" distB="0" distL="114300" distR="114300" simplePos="0" relativeHeight="251663360" behindDoc="0" locked="0" layoutInCell="1" allowOverlap="1">
                      <wp:simplePos x="0" y="0"/>
                      <wp:positionH relativeFrom="column">
                        <wp:posOffset>-66040</wp:posOffset>
                      </wp:positionH>
                      <wp:positionV relativeFrom="paragraph">
                        <wp:posOffset>142875</wp:posOffset>
                      </wp:positionV>
                      <wp:extent cx="1939290" cy="661035"/>
                      <wp:effectExtent l="0" t="0" r="3810" b="5715"/>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9290" cy="661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0BA35C2" id="Gerade Verbindung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pt,11.25pt" to="147.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" strokecolor="#4579b8 [3044]">
                      <o:lock v:ext="edit" shapetype="f"/>
                    </v:line>
                  </w:pict>
                </mc:Fallback>
              </mc:AlternateContent>
            </w: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tcBorders>
          </w:tcPr>
          <w:p w:rsidR="00FC1D14" w:rsidRPr="00FD5125" w:rsidRDefault="00FD5125" w:rsidP="0097149D">
            <w:pPr>
              <w:spacing w:after="200" w:line="276" w:lineRule="auto"/>
              <w:jc w:val="center"/>
              <w:rPr>
                <w:rFonts w:ascii="Times New Roman" w:hAnsi="Times New Roman"/>
                <w:color w:val="0070C0"/>
              </w:rPr>
            </w:pPr>
            <w:r w:rsidRPr="00FD5125">
              <w:rPr>
                <w:rFonts w:ascii="Times New Roman" w:hAnsi="Times New Roman"/>
                <w:noProof/>
                <w:color w:val="0070C0"/>
              </w:rPr>
              <mc:AlternateContent>
                <mc:Choice Requires="wps">
                  <w:drawing>
                    <wp:anchor distT="0" distB="0" distL="114300" distR="114300" simplePos="0" relativeHeight="251664384" behindDoc="0" locked="0" layoutInCell="1" allowOverlap="1">
                      <wp:simplePos x="0" y="0"/>
                      <wp:positionH relativeFrom="column">
                        <wp:posOffset>-66040</wp:posOffset>
                      </wp:positionH>
                      <wp:positionV relativeFrom="paragraph">
                        <wp:posOffset>145415</wp:posOffset>
                      </wp:positionV>
                      <wp:extent cx="1939290" cy="657225"/>
                      <wp:effectExtent l="0" t="0" r="3810" b="9525"/>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929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8234443" id="Gerade Verbindung 23"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5.2pt,11.45pt" to="147.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" strokecolor="#4579b8 [3044]">
                      <o:lock v:ext="edit" shapetype="f"/>
                    </v:line>
                  </w:pict>
                </mc:Fallback>
              </mc:AlternateContent>
            </w:r>
          </w:p>
        </w:tc>
        <w:tc>
          <w:tcPr>
            <w:tcW w:w="3071" w:type="dxa"/>
          </w:tcPr>
          <w:p w:rsidR="00FC1D14" w:rsidRPr="00FD5125" w:rsidRDefault="00FC1D14" w:rsidP="003B37AA">
            <w:pPr>
              <w:spacing w:after="120" w:line="240" w:lineRule="auto"/>
              <w:contextualSpacing/>
              <w:jc w:val="center"/>
              <w:rPr>
                <w:rFonts w:ascii="Times New Roman" w:hAnsi="Times New Roman"/>
                <w:i/>
                <w:color w:val="0070C0"/>
              </w:rPr>
            </w:pPr>
          </w:p>
        </w:tc>
      </w:tr>
      <w:tr w:rsidR="00924F76" w:rsidRPr="00FD5125" w:rsidTr="0097149D">
        <w:tc>
          <w:tcPr>
            <w:tcW w:w="3070" w:type="dxa"/>
            <w:tcBorders>
              <w:top w:val="nil"/>
              <w:left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r w:rsidR="00924F76" w:rsidRPr="00FD5125" w:rsidTr="0097149D">
        <w:tc>
          <w:tcPr>
            <w:tcW w:w="3070" w:type="dxa"/>
          </w:tcPr>
          <w:p w:rsidR="003B37AA" w:rsidRPr="00FD5125" w:rsidRDefault="003B37AA" w:rsidP="003B37AA">
            <w:pPr>
              <w:spacing w:after="120" w:line="240" w:lineRule="auto"/>
              <w:contextualSpacing/>
              <w:jc w:val="center"/>
              <w:rPr>
                <w:rFonts w:ascii="Times New Roman" w:hAnsi="Times New Roman"/>
                <w:i/>
                <w:color w:val="0070C0"/>
              </w:rPr>
            </w:pPr>
          </w:p>
        </w:tc>
        <w:tc>
          <w:tcPr>
            <w:tcW w:w="3071" w:type="dxa"/>
            <w:tcBorders>
              <w:top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c>
          <w:tcPr>
            <w:tcW w:w="3071" w:type="dxa"/>
            <w:tcBorders>
              <w:top w:val="nil"/>
              <w:left w:val="nil"/>
              <w:bottom w:val="nil"/>
              <w:right w:val="nil"/>
            </w:tcBorders>
          </w:tcPr>
          <w:p w:rsidR="00FC1D14" w:rsidRPr="00FD5125" w:rsidRDefault="00FC1D14" w:rsidP="0097149D">
            <w:pPr>
              <w:spacing w:after="200" w:line="276" w:lineRule="auto"/>
              <w:jc w:val="center"/>
              <w:rPr>
                <w:rFonts w:ascii="Times New Roman" w:hAnsi="Times New Roman"/>
                <w:color w:val="0070C0"/>
              </w:rPr>
            </w:pPr>
          </w:p>
        </w:tc>
      </w:tr>
    </w:tbl>
    <w:p w:rsidR="00D83F99" w:rsidRPr="00FD5125" w:rsidRDefault="00D83F99" w:rsidP="00FC1D14">
      <w:pPr>
        <w:spacing w:after="120" w:line="240" w:lineRule="auto"/>
        <w:ind w:left="426" w:hanging="426"/>
        <w:rPr>
          <w:rFonts w:ascii="Times New Roman" w:hAnsi="Times New Roman"/>
        </w:rPr>
      </w:pPr>
    </w:p>
    <w:p w:rsidR="00924F76" w:rsidRPr="00FD5125" w:rsidRDefault="00AD0076" w:rsidP="00924F76">
      <w:pPr>
        <w:spacing w:after="120" w:line="240" w:lineRule="auto"/>
        <w:ind w:left="426" w:hanging="426"/>
        <w:rPr>
          <w:rFonts w:ascii="Times New Roman" w:hAnsi="Times New Roman"/>
          <w:i/>
        </w:rPr>
      </w:pPr>
      <w:r w:rsidRPr="00FD5125">
        <w:rPr>
          <w:rFonts w:ascii="Times New Roman" w:hAnsi="Times New Roman"/>
        </w:rPr>
        <w:br w:type="page"/>
      </w:r>
      <w:r w:rsidR="00924F76" w:rsidRPr="00FD5125">
        <w:rPr>
          <w:rFonts w:ascii="Times New Roman" w:hAnsi="Times New Roman"/>
          <w:i/>
        </w:rPr>
        <w:lastRenderedPageBreak/>
        <w:t>5.</w:t>
      </w:r>
      <w:r w:rsidR="00924F76" w:rsidRPr="00FD5125">
        <w:rPr>
          <w:rFonts w:ascii="Times New Roman" w:hAnsi="Times New Roman"/>
          <w:i/>
        </w:rPr>
        <w:tab/>
      </w:r>
      <w:r w:rsidR="00044C39">
        <w:rPr>
          <w:rFonts w:ascii="Times New Roman" w:hAnsi="Times New Roman"/>
          <w:i/>
        </w:rPr>
        <w:t>Hören</w:t>
      </w:r>
      <w:r w:rsidR="00924F76" w:rsidRPr="00FD5125">
        <w:rPr>
          <w:rFonts w:ascii="Times New Roman" w:hAnsi="Times New Roman"/>
          <w:i/>
        </w:rPr>
        <w:t xml:space="preserve"> Sie sich </w:t>
      </w:r>
      <w:r w:rsidR="00044C39">
        <w:rPr>
          <w:rFonts w:ascii="Times New Roman" w:hAnsi="Times New Roman"/>
          <w:i/>
        </w:rPr>
        <w:t>die</w:t>
      </w:r>
      <w:r w:rsidR="00924F76" w:rsidRPr="00FD5125">
        <w:rPr>
          <w:rFonts w:ascii="Times New Roman" w:hAnsi="Times New Roman"/>
          <w:i/>
        </w:rPr>
        <w:t xml:space="preserve"> folgenden Rechtsfälle</w:t>
      </w:r>
      <w:bookmarkStart w:id="1" w:name="_GoBack"/>
      <w:bookmarkEnd w:id="1"/>
      <w:r w:rsidR="00924F76" w:rsidRPr="00FD5125">
        <w:rPr>
          <w:rFonts w:ascii="Times New Roman" w:hAnsi="Times New Roman"/>
          <w:i/>
        </w:rPr>
        <w:t xml:space="preserve"> an.</w:t>
      </w:r>
    </w:p>
    <w:p w:rsidR="00924F76" w:rsidRPr="00FD5125" w:rsidRDefault="00924F76" w:rsidP="00924F76">
      <w:pPr>
        <w:spacing w:after="120" w:line="240" w:lineRule="auto"/>
        <w:ind w:left="426" w:hanging="426"/>
        <w:rPr>
          <w:rFonts w:ascii="Times New Roman" w:hAnsi="Times New Roman"/>
          <w:i/>
        </w:rPr>
      </w:pPr>
      <w:r w:rsidRPr="00FD5125">
        <w:rPr>
          <w:rFonts w:ascii="Times New Roman" w:hAnsi="Times New Roman"/>
          <w:i/>
        </w:rPr>
        <w:tab/>
        <w:t>Suchen Sie die relevanten Fakten und beurteilen Sie die Rechtslage.</w:t>
      </w:r>
    </w:p>
    <w:p w:rsidR="00924F76" w:rsidRPr="00FD5125" w:rsidRDefault="00924F76" w:rsidP="00924F76">
      <w:pPr>
        <w:pStyle w:val="Listenabsatz"/>
        <w:numPr>
          <w:ilvl w:val="0"/>
          <w:numId w:val="36"/>
        </w:numPr>
        <w:spacing w:after="120" w:line="240" w:lineRule="auto"/>
        <w:ind w:left="426" w:hanging="426"/>
        <w:contextualSpacing w:val="0"/>
        <w:outlineLvl w:val="1"/>
        <w:rPr>
          <w:rFonts w:ascii="Times New Roman" w:hAnsi="Times New Roman"/>
          <w:b/>
          <w:bCs/>
        </w:rPr>
      </w:pPr>
      <w:r w:rsidRPr="00FD5125">
        <w:rPr>
          <w:rFonts w:ascii="Times New Roman" w:hAnsi="Times New Roman"/>
          <w:b/>
          <w:bCs/>
        </w:rPr>
        <w:t>Die Bergbahn fährt nicht – Geld zurück?</w:t>
      </w:r>
    </w:p>
    <w:p w:rsidR="00924F76" w:rsidRPr="00FD5125" w:rsidRDefault="00924F76" w:rsidP="00924F76">
      <w:pPr>
        <w:pStyle w:val="Listenabsatz"/>
        <w:spacing w:line="240" w:lineRule="auto"/>
        <w:ind w:left="357"/>
        <w:rPr>
          <w:rFonts w:ascii="Times New Roman" w:hAnsi="Times New Roman"/>
        </w:rPr>
      </w:pPr>
      <w:r w:rsidRPr="00FD5125">
        <w:rPr>
          <w:rFonts w:ascii="Times New Roman" w:hAnsi="Times New Roman"/>
        </w:rPr>
        <w:t xml:space="preserve">«Espresso»-Hörer Gaudenz </w:t>
      </w:r>
      <w:proofErr w:type="spellStart"/>
      <w:r w:rsidRPr="00FD5125">
        <w:rPr>
          <w:rFonts w:ascii="Times New Roman" w:hAnsi="Times New Roman"/>
        </w:rPr>
        <w:t>Rudin</w:t>
      </w:r>
      <w:proofErr w:type="spellEnd"/>
      <w:r w:rsidRPr="00FD5125">
        <w:rPr>
          <w:rFonts w:ascii="Times New Roman" w:hAnsi="Times New Roman"/>
        </w:rPr>
        <w:t xml:space="preserve"> aus </w:t>
      </w:r>
      <w:proofErr w:type="spellStart"/>
      <w:r w:rsidRPr="00FD5125">
        <w:rPr>
          <w:rFonts w:ascii="Times New Roman" w:hAnsi="Times New Roman"/>
        </w:rPr>
        <w:t>Samstagern</w:t>
      </w:r>
      <w:proofErr w:type="spellEnd"/>
      <w:r w:rsidRPr="00FD5125">
        <w:rPr>
          <w:rFonts w:ascii="Times New Roman" w:hAnsi="Times New Roman"/>
        </w:rPr>
        <w:t xml:space="preserve"> (ZH) wollte zum Saisonende noch einmal auf </w:t>
      </w:r>
      <w:proofErr w:type="gramStart"/>
      <w:r w:rsidRPr="00FD5125">
        <w:rPr>
          <w:rFonts w:ascii="Times New Roman" w:hAnsi="Times New Roman"/>
        </w:rPr>
        <w:t>die Ski</w:t>
      </w:r>
      <w:proofErr w:type="gramEnd"/>
      <w:r w:rsidRPr="00FD5125">
        <w:rPr>
          <w:rFonts w:ascii="Times New Roman" w:hAnsi="Times New Roman"/>
        </w:rPr>
        <w:t>. Er hat im Voraus zwei Tageskarten gekauft. Am Samstag waren die Verhältnisse perfekt, am Sonntag war das Wetter so schlecht, dass die Bahnen gar nicht gefahren sind.</w:t>
      </w:r>
    </w:p>
    <w:tbl>
      <w:tblPr>
        <w:tblStyle w:val="Tabellenraster"/>
        <w:tblW w:w="0" w:type="auto"/>
        <w:tblInd w:w="-34" w:type="dxa"/>
        <w:tblLook w:val="04A0" w:firstRow="1" w:lastRow="0" w:firstColumn="1" w:lastColumn="0" w:noHBand="0" w:noVBand="1"/>
      </w:tblPr>
      <w:tblGrid>
        <w:gridCol w:w="9662"/>
      </w:tblGrid>
      <w:tr w:rsidR="00924F76" w:rsidRPr="00FD5125" w:rsidTr="00201C39">
        <w:tc>
          <w:tcPr>
            <w:tcW w:w="9781" w:type="dxa"/>
          </w:tcPr>
          <w:p w:rsidR="00924F76" w:rsidRPr="00FD5125" w:rsidRDefault="00924F76" w:rsidP="00924F76">
            <w:pPr>
              <w:spacing w:after="120" w:line="240" w:lineRule="auto"/>
              <w:rPr>
                <w:rFonts w:ascii="Times New Roman" w:hAnsi="Times New Roman"/>
                <w:i/>
                <w:color w:val="0070C0"/>
              </w:rPr>
            </w:pPr>
            <w:r w:rsidRPr="00FD5125">
              <w:rPr>
                <w:rFonts w:ascii="Times New Roman" w:hAnsi="Times New Roman"/>
                <w:i/>
                <w:color w:val="0070C0"/>
              </w:rPr>
              <w:t xml:space="preserve"> </w:t>
            </w:r>
          </w:p>
        </w:tc>
      </w:tr>
    </w:tbl>
    <w:p w:rsidR="00924F76" w:rsidRPr="00FD5125" w:rsidRDefault="00924F76" w:rsidP="00924F76">
      <w:pPr>
        <w:spacing w:after="120" w:line="240" w:lineRule="auto"/>
        <w:outlineLvl w:val="1"/>
        <w:rPr>
          <w:rFonts w:ascii="Times New Roman" w:hAnsi="Times New Roman"/>
          <w:bCs/>
        </w:rPr>
      </w:pPr>
    </w:p>
    <w:p w:rsidR="00924F76" w:rsidRPr="00FD5125" w:rsidRDefault="00924F76" w:rsidP="00924F76">
      <w:pPr>
        <w:pStyle w:val="Listenabsatz"/>
        <w:numPr>
          <w:ilvl w:val="0"/>
          <w:numId w:val="36"/>
        </w:numPr>
        <w:spacing w:after="120" w:line="240" w:lineRule="auto"/>
        <w:ind w:left="426" w:hanging="426"/>
        <w:contextualSpacing w:val="0"/>
        <w:outlineLvl w:val="1"/>
        <w:rPr>
          <w:rFonts w:ascii="Times New Roman" w:hAnsi="Times New Roman"/>
          <w:b/>
          <w:bCs/>
        </w:rPr>
      </w:pPr>
      <w:r w:rsidRPr="00FD5125">
        <w:rPr>
          <w:rFonts w:ascii="Times New Roman" w:hAnsi="Times New Roman"/>
          <w:b/>
          <w:bCs/>
        </w:rPr>
        <w:t>Druckfehler im Katalog – welcher Preis gilt?</w:t>
      </w:r>
    </w:p>
    <w:p w:rsidR="00924F76" w:rsidRPr="00FD5125" w:rsidRDefault="00924F76" w:rsidP="00924F76">
      <w:pPr>
        <w:spacing w:after="120" w:line="240" w:lineRule="auto"/>
        <w:ind w:left="360"/>
        <w:rPr>
          <w:rFonts w:ascii="Times New Roman" w:hAnsi="Times New Roman"/>
        </w:rPr>
      </w:pPr>
      <w:r w:rsidRPr="00FD5125">
        <w:rPr>
          <w:rFonts w:ascii="Times New Roman" w:hAnsi="Times New Roman"/>
        </w:rPr>
        <w:t xml:space="preserve">«Espresso»-Hörerin Liselotte </w:t>
      </w:r>
      <w:proofErr w:type="spellStart"/>
      <w:r w:rsidRPr="00FD5125">
        <w:rPr>
          <w:rFonts w:ascii="Times New Roman" w:hAnsi="Times New Roman"/>
        </w:rPr>
        <w:t>Maag</w:t>
      </w:r>
      <w:proofErr w:type="spellEnd"/>
      <w:r w:rsidRPr="00FD5125">
        <w:rPr>
          <w:rFonts w:ascii="Times New Roman" w:hAnsi="Times New Roman"/>
        </w:rPr>
        <w:t xml:space="preserve"> wollte bei einem Versandhaus einen Mantel bestellen, den sie in einem Katalog entdeckt hatte. Das Versandhaus erklärte ihr daraufhin, der Mantel sei deutlich teurer als angegeben, es handle sich um einen Druckfehler im Katalog.</w:t>
      </w:r>
    </w:p>
    <w:tbl>
      <w:tblPr>
        <w:tblStyle w:val="Tabellenraster"/>
        <w:tblW w:w="0" w:type="auto"/>
        <w:tblInd w:w="-34" w:type="dxa"/>
        <w:tblLook w:val="04A0" w:firstRow="1" w:lastRow="0" w:firstColumn="1" w:lastColumn="0" w:noHBand="0" w:noVBand="1"/>
      </w:tblPr>
      <w:tblGrid>
        <w:gridCol w:w="9662"/>
      </w:tblGrid>
      <w:tr w:rsidR="00924F76" w:rsidRPr="00FD5125" w:rsidTr="00201C39">
        <w:tc>
          <w:tcPr>
            <w:tcW w:w="9781" w:type="dxa"/>
          </w:tcPr>
          <w:p w:rsidR="00924F76" w:rsidRPr="00FD5125" w:rsidRDefault="00924F76" w:rsidP="00924F76">
            <w:pPr>
              <w:spacing w:after="120" w:line="240" w:lineRule="auto"/>
              <w:rPr>
                <w:rFonts w:ascii="Times New Roman" w:hAnsi="Times New Roman"/>
                <w:i/>
                <w:color w:val="0070C0"/>
              </w:rPr>
            </w:pPr>
          </w:p>
        </w:tc>
      </w:tr>
    </w:tbl>
    <w:p w:rsidR="00924F76" w:rsidRPr="00FD5125" w:rsidRDefault="00924F76" w:rsidP="00924F76">
      <w:pPr>
        <w:spacing w:after="120" w:line="240" w:lineRule="auto"/>
        <w:rPr>
          <w:rFonts w:ascii="Times New Roman" w:hAnsi="Times New Roman"/>
        </w:rPr>
      </w:pPr>
    </w:p>
    <w:p w:rsidR="00924F76" w:rsidRPr="00FD5125" w:rsidRDefault="00924F76" w:rsidP="00924F76">
      <w:pPr>
        <w:pStyle w:val="Listenabsatz"/>
        <w:numPr>
          <w:ilvl w:val="0"/>
          <w:numId w:val="36"/>
        </w:numPr>
        <w:spacing w:after="120" w:line="240" w:lineRule="auto"/>
        <w:ind w:left="426" w:hanging="426"/>
        <w:contextualSpacing w:val="0"/>
        <w:rPr>
          <w:rFonts w:ascii="Times New Roman" w:hAnsi="Times New Roman"/>
          <w:b/>
        </w:rPr>
      </w:pPr>
      <w:r w:rsidRPr="00FD5125">
        <w:rPr>
          <w:rFonts w:ascii="Times New Roman" w:hAnsi="Times New Roman"/>
          <w:b/>
        </w:rPr>
        <w:t>Massiv zu viel bezahlt – was nun?</w:t>
      </w:r>
    </w:p>
    <w:p w:rsidR="00924F76" w:rsidRPr="00FD5125" w:rsidRDefault="00924F76" w:rsidP="00924F76">
      <w:pPr>
        <w:pStyle w:val="Listenabsatz"/>
        <w:spacing w:after="120" w:line="240" w:lineRule="auto"/>
        <w:ind w:left="426"/>
        <w:contextualSpacing w:val="0"/>
        <w:rPr>
          <w:rFonts w:ascii="Times New Roman" w:hAnsi="Times New Roman"/>
          <w:b/>
        </w:rPr>
      </w:pPr>
      <w:r w:rsidRPr="00FD5125">
        <w:rPr>
          <w:rFonts w:ascii="Times New Roman" w:hAnsi="Times New Roman"/>
        </w:rPr>
        <w:t>«Espresso»-Hörerin Nora Krieg hat in einem Foto-Fach-Geschäft ein Akku-Ladegerät für 239 Franken gekauft. Kurze Zeit später entdeckte sie das gleiche Produkt im Internet, zu einem dreimal günstigeren Preis.</w:t>
      </w:r>
    </w:p>
    <w:tbl>
      <w:tblPr>
        <w:tblStyle w:val="Tabellenraster"/>
        <w:tblW w:w="0" w:type="auto"/>
        <w:tblLook w:val="04A0" w:firstRow="1" w:lastRow="0" w:firstColumn="1" w:lastColumn="0" w:noHBand="0" w:noVBand="1"/>
      </w:tblPr>
      <w:tblGrid>
        <w:gridCol w:w="9628"/>
      </w:tblGrid>
      <w:tr w:rsidR="00924F76" w:rsidRPr="00FD5125" w:rsidTr="00201C39">
        <w:tc>
          <w:tcPr>
            <w:tcW w:w="9747" w:type="dxa"/>
          </w:tcPr>
          <w:p w:rsidR="00924F76" w:rsidRPr="00FD5125" w:rsidRDefault="00924F76" w:rsidP="00924F76">
            <w:pPr>
              <w:spacing w:after="120" w:line="240" w:lineRule="auto"/>
              <w:rPr>
                <w:rFonts w:ascii="Times New Roman" w:hAnsi="Times New Roman"/>
                <w:i/>
                <w:color w:val="0070C0"/>
              </w:rPr>
            </w:pPr>
          </w:p>
        </w:tc>
      </w:tr>
    </w:tbl>
    <w:p w:rsidR="00924F76" w:rsidRPr="00FD5125" w:rsidRDefault="00924F76" w:rsidP="00924F76">
      <w:pPr>
        <w:spacing w:after="120" w:line="240" w:lineRule="auto"/>
        <w:rPr>
          <w:rFonts w:ascii="Times New Roman" w:hAnsi="Times New Roman"/>
          <w:color w:val="000000"/>
        </w:rPr>
      </w:pPr>
    </w:p>
    <w:p w:rsidR="00924F76" w:rsidRPr="00FD5125" w:rsidRDefault="00924F76" w:rsidP="00924F76">
      <w:pPr>
        <w:pStyle w:val="Listenabsatz"/>
        <w:numPr>
          <w:ilvl w:val="0"/>
          <w:numId w:val="36"/>
        </w:numPr>
        <w:spacing w:after="120" w:line="240" w:lineRule="auto"/>
        <w:ind w:left="426" w:hanging="426"/>
        <w:contextualSpacing w:val="0"/>
        <w:rPr>
          <w:rFonts w:ascii="Times New Roman" w:hAnsi="Times New Roman"/>
          <w:b/>
          <w:color w:val="000000"/>
        </w:rPr>
      </w:pPr>
      <w:r w:rsidRPr="00FD5125">
        <w:rPr>
          <w:rFonts w:ascii="Times New Roman" w:hAnsi="Times New Roman"/>
          <w:b/>
          <w:color w:val="000000"/>
        </w:rPr>
        <w:t>Vermeintliches Schnäppchen – welcher Preis gilt?</w:t>
      </w:r>
    </w:p>
    <w:p w:rsidR="00924F76" w:rsidRPr="00FD5125" w:rsidRDefault="00924F76" w:rsidP="00924F76">
      <w:pPr>
        <w:pStyle w:val="Listenabsatz"/>
        <w:spacing w:after="120" w:line="240" w:lineRule="auto"/>
        <w:ind w:left="426"/>
        <w:contextualSpacing w:val="0"/>
        <w:rPr>
          <w:rFonts w:ascii="Times New Roman" w:hAnsi="Times New Roman"/>
          <w:b/>
          <w:color w:val="000000"/>
        </w:rPr>
      </w:pPr>
      <w:r w:rsidRPr="00FD5125">
        <w:rPr>
          <w:rFonts w:ascii="Times New Roman" w:hAnsi="Times New Roman"/>
          <w:color w:val="000000"/>
        </w:rPr>
        <w:t xml:space="preserve">Beim Einkaufsbummel entdeckte die Frau von «Espresso»-Hörer Rudolf </w:t>
      </w:r>
      <w:proofErr w:type="spellStart"/>
      <w:r w:rsidRPr="00FD5125">
        <w:rPr>
          <w:rFonts w:ascii="Times New Roman" w:hAnsi="Times New Roman"/>
          <w:color w:val="000000"/>
        </w:rPr>
        <w:t>Oppliger</w:t>
      </w:r>
      <w:proofErr w:type="spellEnd"/>
      <w:r w:rsidRPr="00FD5125">
        <w:rPr>
          <w:rFonts w:ascii="Times New Roman" w:hAnsi="Times New Roman"/>
          <w:color w:val="000000"/>
        </w:rPr>
        <w:t xml:space="preserve"> in einem Schaufenster eine Handtasche für 139 Franken. An der Kasse erklärte ihnen die Verkäuferin, die Tasche koste 299 Franken. Beim Preisschild im Schaufenster handle es sich um einen Fehler. Enttäuscht verzichteten die </w:t>
      </w:r>
      <w:proofErr w:type="spellStart"/>
      <w:r w:rsidRPr="00FD5125">
        <w:rPr>
          <w:rFonts w:ascii="Times New Roman" w:hAnsi="Times New Roman"/>
          <w:color w:val="000000"/>
        </w:rPr>
        <w:t>Oppligers</w:t>
      </w:r>
      <w:proofErr w:type="spellEnd"/>
      <w:r w:rsidRPr="00FD5125">
        <w:rPr>
          <w:rFonts w:ascii="Times New Roman" w:hAnsi="Times New Roman"/>
          <w:color w:val="000000"/>
        </w:rPr>
        <w:t xml:space="preserve"> auf den Kauf.</w:t>
      </w:r>
    </w:p>
    <w:tbl>
      <w:tblPr>
        <w:tblStyle w:val="Tabellenraster"/>
        <w:tblW w:w="0" w:type="auto"/>
        <w:tblLook w:val="04A0" w:firstRow="1" w:lastRow="0" w:firstColumn="1" w:lastColumn="0" w:noHBand="0" w:noVBand="1"/>
      </w:tblPr>
      <w:tblGrid>
        <w:gridCol w:w="9628"/>
      </w:tblGrid>
      <w:tr w:rsidR="00924F76" w:rsidRPr="00FD5125" w:rsidTr="00201C39">
        <w:tc>
          <w:tcPr>
            <w:tcW w:w="9747" w:type="dxa"/>
          </w:tcPr>
          <w:p w:rsidR="00924F76" w:rsidRPr="00FD5125" w:rsidRDefault="00924F76" w:rsidP="00924F76">
            <w:pPr>
              <w:spacing w:after="120" w:line="240" w:lineRule="auto"/>
              <w:rPr>
                <w:rFonts w:ascii="Times New Roman" w:hAnsi="Times New Roman"/>
                <w:i/>
                <w:color w:val="0070C0"/>
              </w:rPr>
            </w:pPr>
            <w:r w:rsidRPr="00FD5125">
              <w:rPr>
                <w:rFonts w:ascii="Times New Roman" w:hAnsi="Times New Roman"/>
                <w:i/>
                <w:color w:val="0070C0"/>
              </w:rPr>
              <w:t xml:space="preserve"> </w:t>
            </w:r>
          </w:p>
        </w:tc>
      </w:tr>
    </w:tbl>
    <w:p w:rsidR="002F58F0" w:rsidRPr="00FD5125" w:rsidRDefault="002F58F0" w:rsidP="00924F76">
      <w:pPr>
        <w:rPr>
          <w:rFonts w:ascii="Times New Roman" w:hAnsi="Times New Roman"/>
          <w:b/>
        </w:rPr>
      </w:pPr>
    </w:p>
    <w:sectPr w:rsidR="002F58F0" w:rsidRPr="00FD5125" w:rsidSect="00FC1D14">
      <w:headerReference w:type="default" r:id="rId8"/>
      <w:footerReference w:type="default" r:id="rId9"/>
      <w:footerReference w:type="first" r:id="rId10"/>
      <w:pgSz w:w="11906" w:h="16838" w:code="9"/>
      <w:pgMar w:top="1134" w:right="1134" w:bottom="851"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A4E" w:rsidRDefault="00143A4E" w:rsidP="00646B64">
      <w:r>
        <w:separator/>
      </w:r>
    </w:p>
  </w:endnote>
  <w:endnote w:type="continuationSeparator" w:id="0">
    <w:p w:rsidR="00143A4E" w:rsidRDefault="00143A4E" w:rsidP="0064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66706"/>
      <w:docPartObj>
        <w:docPartGallery w:val="Page Numbers (Bottom of Page)"/>
        <w:docPartUnique/>
      </w:docPartObj>
    </w:sdtPr>
    <w:sdtEndPr>
      <w:rPr>
        <w:sz w:val="20"/>
      </w:rPr>
    </w:sdtEndPr>
    <w:sdtContent>
      <w:p w:rsidR="00FD5125" w:rsidRPr="00FD5125" w:rsidRDefault="00FD5125">
        <w:pPr>
          <w:pStyle w:val="Fuzeile"/>
          <w:jc w:val="center"/>
          <w:rPr>
            <w:sz w:val="20"/>
          </w:rPr>
        </w:pPr>
        <w:r w:rsidRPr="00FD5125">
          <w:rPr>
            <w:sz w:val="20"/>
          </w:rPr>
          <w:fldChar w:fldCharType="begin"/>
        </w:r>
        <w:r w:rsidRPr="00FD5125">
          <w:rPr>
            <w:sz w:val="20"/>
          </w:rPr>
          <w:instrText>PAGE   \* MERGEFORMAT</w:instrText>
        </w:r>
        <w:r w:rsidRPr="00FD5125">
          <w:rPr>
            <w:sz w:val="20"/>
          </w:rPr>
          <w:fldChar w:fldCharType="separate"/>
        </w:r>
        <w:r w:rsidR="00044C39" w:rsidRPr="00044C39">
          <w:rPr>
            <w:noProof/>
            <w:sz w:val="20"/>
            <w:lang w:val="de-DE"/>
          </w:rPr>
          <w:t>3</w:t>
        </w:r>
        <w:r w:rsidRPr="00FD5125">
          <w:rPr>
            <w:sz w:val="20"/>
          </w:rPr>
          <w:fldChar w:fldCharType="end"/>
        </w:r>
      </w:p>
    </w:sdtContent>
  </w:sdt>
  <w:p w:rsidR="00A54EE3" w:rsidRPr="001801EE" w:rsidRDefault="00A54EE3" w:rsidP="00DC748E">
    <w:pPr>
      <w:pStyle w:val="Fuzeile"/>
      <w:ind w:right="360"/>
      <w:rPr>
        <w:rFonts w:ascii="Tahoma" w:hAnsi="Tahoma"/>
        <w:color w:val="7F7F7F"/>
        <w:sz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EE3" w:rsidRPr="00DA092B" w:rsidRDefault="00A54EE3" w:rsidP="00C4652B">
    <w:pPr>
      <w:pStyle w:val="Fuzeile"/>
      <w:tabs>
        <w:tab w:val="clear" w:pos="9072"/>
        <w:tab w:val="right" w:pos="14034"/>
      </w:tabs>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A4E" w:rsidRDefault="00143A4E" w:rsidP="00646B64">
      <w:r>
        <w:separator/>
      </w:r>
    </w:p>
  </w:footnote>
  <w:footnote w:type="continuationSeparator" w:id="0">
    <w:p w:rsidR="00143A4E" w:rsidRDefault="00143A4E" w:rsidP="0064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EE3" w:rsidRPr="00FD5125" w:rsidRDefault="00FD5125" w:rsidP="00FD5125">
    <w:pPr>
      <w:pStyle w:val="Kopfzeile"/>
      <w:rPr>
        <w:sz w:val="18"/>
      </w:rPr>
    </w:pPr>
    <w:r w:rsidRPr="00FD5125">
      <w:rPr>
        <w:sz w:val="18"/>
      </w:rPr>
      <w:t>Thema 2</w:t>
    </w:r>
    <w:r w:rsidRPr="00FD5125">
      <w:rPr>
        <w:sz w:val="18"/>
      </w:rPr>
      <w:tab/>
      <w:t>Geld und Kauf</w:t>
    </w:r>
    <w:r w:rsidRPr="00FD5125">
      <w:rPr>
        <w:sz w:val="18"/>
      </w:rPr>
      <w:tab/>
      <w:t>1. Lehrjahr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453"/>
    <w:multiLevelType w:val="hybridMultilevel"/>
    <w:tmpl w:val="C58AEEAE"/>
    <w:lvl w:ilvl="0" w:tplc="77325464">
      <w:start w:val="26"/>
      <w:numFmt w:val="bullet"/>
      <w:lvlText w:val="-"/>
      <w:lvlJc w:val="left"/>
      <w:pPr>
        <w:ind w:left="360" w:hanging="360"/>
      </w:pPr>
      <w:rPr>
        <w:rFonts w:ascii="Verdana" w:eastAsia="Times New Roman" w:hAnsi="Verdana" w:cs="Times New Roman" w:hint="default"/>
      </w:rPr>
    </w:lvl>
    <w:lvl w:ilvl="1" w:tplc="08070003" w:tentative="1">
      <w:start w:val="1"/>
      <w:numFmt w:val="bullet"/>
      <w:lvlText w:val="o"/>
      <w:lvlJc w:val="left"/>
      <w:pPr>
        <w:ind w:left="1080" w:hanging="360"/>
      </w:pPr>
      <w:rPr>
        <w:rFonts w:ascii="Courier New" w:hAnsi="Courier New" w:cs="Verdana"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Verdana"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Verdana"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785F77"/>
    <w:multiLevelType w:val="hybridMultilevel"/>
    <w:tmpl w:val="3C866D86"/>
    <w:lvl w:ilvl="0" w:tplc="903CE2E6">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BB46CF"/>
    <w:multiLevelType w:val="hybridMultilevel"/>
    <w:tmpl w:val="728E3F94"/>
    <w:lvl w:ilvl="0" w:tplc="7F600D66">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C87413B"/>
    <w:multiLevelType w:val="hybridMultilevel"/>
    <w:tmpl w:val="B4720536"/>
    <w:lvl w:ilvl="0" w:tplc="815E844A">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CE61467"/>
    <w:multiLevelType w:val="hybridMultilevel"/>
    <w:tmpl w:val="E8C8D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Verdana"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Verdana"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Verdana"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9C3C72"/>
    <w:multiLevelType w:val="hybridMultilevel"/>
    <w:tmpl w:val="5770EB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Verdana"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Verdana"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Verdana"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0DAD474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0E5A45FC"/>
    <w:multiLevelType w:val="hybridMultilevel"/>
    <w:tmpl w:val="F6D852E0"/>
    <w:lvl w:ilvl="0" w:tplc="77325464">
      <w:start w:val="2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Verdana"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Verdana"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Verdana"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9F7168"/>
    <w:multiLevelType w:val="hybridMultilevel"/>
    <w:tmpl w:val="CC8EE78C"/>
    <w:lvl w:ilvl="0" w:tplc="08070001">
      <w:start w:val="1"/>
      <w:numFmt w:val="bullet"/>
      <w:lvlText w:val=""/>
      <w:lvlJc w:val="left"/>
      <w:pPr>
        <w:ind w:left="1428" w:hanging="360"/>
      </w:pPr>
      <w:rPr>
        <w:rFonts w:ascii="Symbol" w:hAnsi="Symbol" w:cs="Tahoma" w:hint="default"/>
      </w:rPr>
    </w:lvl>
    <w:lvl w:ilvl="1" w:tplc="08070003">
      <w:start w:val="1"/>
      <w:numFmt w:val="bullet"/>
      <w:lvlText w:val="o"/>
      <w:lvlJc w:val="left"/>
      <w:pPr>
        <w:ind w:left="2148" w:hanging="360"/>
      </w:pPr>
      <w:rPr>
        <w:rFonts w:ascii="Courier New" w:hAnsi="Courier New" w:cs="Verdana" w:hint="default"/>
      </w:rPr>
    </w:lvl>
    <w:lvl w:ilvl="2" w:tplc="08070005">
      <w:start w:val="1"/>
      <w:numFmt w:val="bullet"/>
      <w:lvlText w:val=""/>
      <w:lvlJc w:val="left"/>
      <w:pPr>
        <w:ind w:left="2868" w:hanging="360"/>
      </w:pPr>
      <w:rPr>
        <w:rFonts w:ascii="Wingdings" w:hAnsi="Wingdings" w:cs="Tahoma" w:hint="default"/>
      </w:rPr>
    </w:lvl>
    <w:lvl w:ilvl="3" w:tplc="08070001">
      <w:start w:val="1"/>
      <w:numFmt w:val="bullet"/>
      <w:lvlText w:val=""/>
      <w:lvlJc w:val="left"/>
      <w:pPr>
        <w:ind w:left="3588" w:hanging="360"/>
      </w:pPr>
      <w:rPr>
        <w:rFonts w:ascii="Symbol" w:hAnsi="Symbol" w:cs="Tahoma" w:hint="default"/>
      </w:rPr>
    </w:lvl>
    <w:lvl w:ilvl="4" w:tplc="08070003">
      <w:start w:val="1"/>
      <w:numFmt w:val="bullet"/>
      <w:lvlText w:val="o"/>
      <w:lvlJc w:val="left"/>
      <w:pPr>
        <w:ind w:left="4308" w:hanging="360"/>
      </w:pPr>
      <w:rPr>
        <w:rFonts w:ascii="Courier New" w:hAnsi="Courier New" w:cs="Verdana" w:hint="default"/>
      </w:rPr>
    </w:lvl>
    <w:lvl w:ilvl="5" w:tplc="08070005">
      <w:start w:val="1"/>
      <w:numFmt w:val="bullet"/>
      <w:lvlText w:val=""/>
      <w:lvlJc w:val="left"/>
      <w:pPr>
        <w:ind w:left="5028" w:hanging="360"/>
      </w:pPr>
      <w:rPr>
        <w:rFonts w:ascii="Wingdings" w:hAnsi="Wingdings" w:cs="Tahoma" w:hint="default"/>
      </w:rPr>
    </w:lvl>
    <w:lvl w:ilvl="6" w:tplc="08070001">
      <w:start w:val="1"/>
      <w:numFmt w:val="bullet"/>
      <w:lvlText w:val=""/>
      <w:lvlJc w:val="left"/>
      <w:pPr>
        <w:ind w:left="5748" w:hanging="360"/>
      </w:pPr>
      <w:rPr>
        <w:rFonts w:ascii="Symbol" w:hAnsi="Symbol" w:cs="Tahoma" w:hint="default"/>
      </w:rPr>
    </w:lvl>
    <w:lvl w:ilvl="7" w:tplc="08070003">
      <w:start w:val="1"/>
      <w:numFmt w:val="bullet"/>
      <w:lvlText w:val="o"/>
      <w:lvlJc w:val="left"/>
      <w:pPr>
        <w:ind w:left="6468" w:hanging="360"/>
      </w:pPr>
      <w:rPr>
        <w:rFonts w:ascii="Courier New" w:hAnsi="Courier New" w:cs="Verdana" w:hint="default"/>
      </w:rPr>
    </w:lvl>
    <w:lvl w:ilvl="8" w:tplc="08070005">
      <w:start w:val="1"/>
      <w:numFmt w:val="bullet"/>
      <w:lvlText w:val=""/>
      <w:lvlJc w:val="left"/>
      <w:pPr>
        <w:ind w:left="7188" w:hanging="360"/>
      </w:pPr>
      <w:rPr>
        <w:rFonts w:ascii="Wingdings" w:hAnsi="Wingdings" w:cs="Tahoma" w:hint="default"/>
      </w:rPr>
    </w:lvl>
  </w:abstractNum>
  <w:abstractNum w:abstractNumId="9" w15:restartNumberingAfterBreak="0">
    <w:nsid w:val="2892330B"/>
    <w:multiLevelType w:val="hybridMultilevel"/>
    <w:tmpl w:val="D3F01548"/>
    <w:lvl w:ilvl="0" w:tplc="0344AEC8">
      <w:start w:val="1"/>
      <w:numFmt w:val="lowerLetter"/>
      <w:lvlText w:val="%1)"/>
      <w:lvlJc w:val="left"/>
      <w:pPr>
        <w:ind w:left="720" w:hanging="360"/>
      </w:pPr>
      <w:rPr>
        <w:rFonts w:hint="default"/>
        <w:b/>
        <w:color w:val="2222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5F3748C"/>
    <w:multiLevelType w:val="hybridMultilevel"/>
    <w:tmpl w:val="DFEC2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Verdana"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Verdana"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Verdana"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8444765"/>
    <w:multiLevelType w:val="hybridMultilevel"/>
    <w:tmpl w:val="050AC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597645A"/>
    <w:multiLevelType w:val="hybridMultilevel"/>
    <w:tmpl w:val="BAB8B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5CC76F3"/>
    <w:multiLevelType w:val="hybridMultilevel"/>
    <w:tmpl w:val="F3EAEC68"/>
    <w:lvl w:ilvl="0" w:tplc="9BD23418">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B5241ED"/>
    <w:multiLevelType w:val="hybridMultilevel"/>
    <w:tmpl w:val="C658A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Verdana"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Verdana"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Verdana"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FD615A1"/>
    <w:multiLevelType w:val="hybridMultilevel"/>
    <w:tmpl w:val="C2049472"/>
    <w:lvl w:ilvl="0" w:tplc="790E9F8E">
      <w:start w:val="1"/>
      <w:numFmt w:val="lowerLetter"/>
      <w:lvlText w:val="%1)"/>
      <w:lvlJc w:val="left"/>
      <w:pPr>
        <w:ind w:left="360" w:hanging="360"/>
      </w:pPr>
      <w:rPr>
        <w:rFonts w:hint="default"/>
        <w:b/>
        <w:sz w:val="22"/>
        <w:szCs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520843F7"/>
    <w:multiLevelType w:val="hybridMultilevel"/>
    <w:tmpl w:val="6C849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Verdana"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Verdana"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Verdana"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31802CC"/>
    <w:multiLevelType w:val="hybridMultilevel"/>
    <w:tmpl w:val="E320E1E2"/>
    <w:lvl w:ilvl="0" w:tplc="790E9F8E">
      <w:start w:val="1"/>
      <w:numFmt w:val="lowerLetter"/>
      <w:lvlText w:val="%1)"/>
      <w:lvlJc w:val="left"/>
      <w:pPr>
        <w:ind w:left="360" w:hanging="360"/>
      </w:pPr>
      <w:rPr>
        <w:rFonts w:hint="default"/>
        <w:b/>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143ABE"/>
    <w:multiLevelType w:val="hybridMultilevel"/>
    <w:tmpl w:val="97E846CA"/>
    <w:lvl w:ilvl="0" w:tplc="08070003">
      <w:start w:val="1"/>
      <w:numFmt w:val="bullet"/>
      <w:lvlText w:val="o"/>
      <w:lvlJc w:val="left"/>
      <w:pPr>
        <w:ind w:left="1080" w:hanging="360"/>
      </w:pPr>
      <w:rPr>
        <w:rFonts w:ascii="Courier New" w:hAnsi="Courier New" w:cs="Verdana" w:hint="default"/>
      </w:rPr>
    </w:lvl>
    <w:lvl w:ilvl="1" w:tplc="08070003" w:tentative="1">
      <w:start w:val="1"/>
      <w:numFmt w:val="bullet"/>
      <w:lvlText w:val="o"/>
      <w:lvlJc w:val="left"/>
      <w:pPr>
        <w:ind w:left="1800" w:hanging="360"/>
      </w:pPr>
      <w:rPr>
        <w:rFonts w:ascii="Courier New" w:hAnsi="Courier New" w:cs="Verdana"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Verdana"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Verdana"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636F737D"/>
    <w:multiLevelType w:val="multilevel"/>
    <w:tmpl w:val="C2049472"/>
    <w:lvl w:ilvl="0">
      <w:start w:val="1"/>
      <w:numFmt w:val="lowerLetter"/>
      <w:lvlText w:val="%1)"/>
      <w:lvlJc w:val="left"/>
      <w:pPr>
        <w:ind w:left="360" w:hanging="360"/>
      </w:pPr>
      <w:rPr>
        <w:rFonts w:hint="default"/>
        <w:b/>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42773F4"/>
    <w:multiLevelType w:val="hybridMultilevel"/>
    <w:tmpl w:val="64A6C2BE"/>
    <w:lvl w:ilvl="0" w:tplc="76BEDF22">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1" w15:restartNumberingAfterBreak="0">
    <w:nsid w:val="6466701D"/>
    <w:multiLevelType w:val="hybridMultilevel"/>
    <w:tmpl w:val="052A5774"/>
    <w:lvl w:ilvl="0" w:tplc="5BAA250E">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650A7D2C"/>
    <w:multiLevelType w:val="hybridMultilevel"/>
    <w:tmpl w:val="75D4A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D052DFE"/>
    <w:multiLevelType w:val="hybridMultilevel"/>
    <w:tmpl w:val="7A14D52C"/>
    <w:lvl w:ilvl="0" w:tplc="D9260282">
      <w:start w:val="1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F12D4C"/>
    <w:multiLevelType w:val="hybridMultilevel"/>
    <w:tmpl w:val="75C6B89E"/>
    <w:lvl w:ilvl="0" w:tplc="4DD2C4C6">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728F3210"/>
    <w:multiLevelType w:val="hybridMultilevel"/>
    <w:tmpl w:val="050AC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5F211F4"/>
    <w:multiLevelType w:val="hybridMultilevel"/>
    <w:tmpl w:val="2D9C23C6"/>
    <w:lvl w:ilvl="0" w:tplc="6E5C5AA6">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9783AE0"/>
    <w:multiLevelType w:val="hybridMultilevel"/>
    <w:tmpl w:val="F196B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9CA059D"/>
    <w:multiLevelType w:val="hybridMultilevel"/>
    <w:tmpl w:val="276A8C72"/>
    <w:lvl w:ilvl="0" w:tplc="9D0414E0">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15:restartNumberingAfterBreak="0">
    <w:nsid w:val="7B1B7E35"/>
    <w:multiLevelType w:val="hybridMultilevel"/>
    <w:tmpl w:val="458A4FA4"/>
    <w:lvl w:ilvl="0" w:tplc="6E76305A">
      <w:numFmt w:val="decimal"/>
      <w:lvlText w:val="%1"/>
      <w:lvlJc w:val="left"/>
      <w:pPr>
        <w:ind w:left="1420" w:hanging="70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0"/>
  </w:num>
  <w:num w:numId="3">
    <w:abstractNumId w:val="7"/>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8"/>
  </w:num>
  <w:num w:numId="13">
    <w:abstractNumId w:val="6"/>
  </w:num>
  <w:num w:numId="14">
    <w:abstractNumId w:val="10"/>
  </w:num>
  <w:num w:numId="15">
    <w:abstractNumId w:val="5"/>
  </w:num>
  <w:num w:numId="16">
    <w:abstractNumId w:val="18"/>
  </w:num>
  <w:num w:numId="17">
    <w:abstractNumId w:val="0"/>
  </w:num>
  <w:num w:numId="18">
    <w:abstractNumId w:val="22"/>
  </w:num>
  <w:num w:numId="19">
    <w:abstractNumId w:val="16"/>
  </w:num>
  <w:num w:numId="20">
    <w:abstractNumId w:val="4"/>
  </w:num>
  <w:num w:numId="21">
    <w:abstractNumId w:val="14"/>
  </w:num>
  <w:num w:numId="22">
    <w:abstractNumId w:val="12"/>
  </w:num>
  <w:num w:numId="23">
    <w:abstractNumId w:val="27"/>
  </w:num>
  <w:num w:numId="24">
    <w:abstractNumId w:val="23"/>
  </w:num>
  <w:num w:numId="25">
    <w:abstractNumId w:val="11"/>
  </w:num>
  <w:num w:numId="26">
    <w:abstractNumId w:val="3"/>
  </w:num>
  <w:num w:numId="27">
    <w:abstractNumId w:val="13"/>
  </w:num>
  <w:num w:numId="28">
    <w:abstractNumId w:val="2"/>
  </w:num>
  <w:num w:numId="29">
    <w:abstractNumId w:val="29"/>
  </w:num>
  <w:num w:numId="30">
    <w:abstractNumId w:val="26"/>
  </w:num>
  <w:num w:numId="31">
    <w:abstractNumId w:val="24"/>
  </w:num>
  <w:num w:numId="32">
    <w:abstractNumId w:val="21"/>
  </w:num>
  <w:num w:numId="33">
    <w:abstractNumId w:val="28"/>
  </w:num>
  <w:num w:numId="34">
    <w:abstractNumId w:val="1"/>
  </w:num>
  <w:num w:numId="35">
    <w:abstractNumId w:val="25"/>
  </w:num>
  <w:num w:numId="36">
    <w:abstractNumId w:val="15"/>
  </w:num>
  <w:num w:numId="37">
    <w:abstractNumId w:val="19"/>
  </w:num>
  <w:num w:numId="38">
    <w:abstractNumId w:val="17"/>
  </w:num>
  <w:num w:numId="3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8"/>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D6"/>
    <w:rsid w:val="0000161C"/>
    <w:rsid w:val="00007315"/>
    <w:rsid w:val="00011317"/>
    <w:rsid w:val="00014304"/>
    <w:rsid w:val="00014A82"/>
    <w:rsid w:val="00015539"/>
    <w:rsid w:val="000203A9"/>
    <w:rsid w:val="00024941"/>
    <w:rsid w:val="000260F7"/>
    <w:rsid w:val="00031025"/>
    <w:rsid w:val="000314EC"/>
    <w:rsid w:val="00032004"/>
    <w:rsid w:val="00032597"/>
    <w:rsid w:val="000357C1"/>
    <w:rsid w:val="00042CF4"/>
    <w:rsid w:val="00044BE8"/>
    <w:rsid w:val="00044C39"/>
    <w:rsid w:val="00045057"/>
    <w:rsid w:val="00046D24"/>
    <w:rsid w:val="00047BCB"/>
    <w:rsid w:val="000528E9"/>
    <w:rsid w:val="00053FD8"/>
    <w:rsid w:val="0005429C"/>
    <w:rsid w:val="000623A4"/>
    <w:rsid w:val="00063D69"/>
    <w:rsid w:val="000647C0"/>
    <w:rsid w:val="0006556D"/>
    <w:rsid w:val="00065BBD"/>
    <w:rsid w:val="00070552"/>
    <w:rsid w:val="000707A7"/>
    <w:rsid w:val="0007080D"/>
    <w:rsid w:val="00073D6D"/>
    <w:rsid w:val="0007531F"/>
    <w:rsid w:val="00077A60"/>
    <w:rsid w:val="00085305"/>
    <w:rsid w:val="0008609F"/>
    <w:rsid w:val="00090620"/>
    <w:rsid w:val="000923A6"/>
    <w:rsid w:val="000950A7"/>
    <w:rsid w:val="000A131C"/>
    <w:rsid w:val="000A1F0B"/>
    <w:rsid w:val="000A2EE1"/>
    <w:rsid w:val="000B140B"/>
    <w:rsid w:val="000B25C6"/>
    <w:rsid w:val="000C03AE"/>
    <w:rsid w:val="000C4869"/>
    <w:rsid w:val="000C5C08"/>
    <w:rsid w:val="000D02F7"/>
    <w:rsid w:val="000D0EC1"/>
    <w:rsid w:val="000D5BC9"/>
    <w:rsid w:val="000E16CC"/>
    <w:rsid w:val="000E3BA8"/>
    <w:rsid w:val="000E4271"/>
    <w:rsid w:val="000E4608"/>
    <w:rsid w:val="000E6D5D"/>
    <w:rsid w:val="000F0AB2"/>
    <w:rsid w:val="000F1B52"/>
    <w:rsid w:val="000F280A"/>
    <w:rsid w:val="000F52E2"/>
    <w:rsid w:val="000F701D"/>
    <w:rsid w:val="000F72BC"/>
    <w:rsid w:val="0010127F"/>
    <w:rsid w:val="001027D4"/>
    <w:rsid w:val="00102AA7"/>
    <w:rsid w:val="00102D61"/>
    <w:rsid w:val="00105E4E"/>
    <w:rsid w:val="00107AD7"/>
    <w:rsid w:val="00113526"/>
    <w:rsid w:val="0012085A"/>
    <w:rsid w:val="001220EE"/>
    <w:rsid w:val="00123F2A"/>
    <w:rsid w:val="0013107A"/>
    <w:rsid w:val="00133207"/>
    <w:rsid w:val="00133833"/>
    <w:rsid w:val="001346DF"/>
    <w:rsid w:val="001347B1"/>
    <w:rsid w:val="00134DE4"/>
    <w:rsid w:val="00137F09"/>
    <w:rsid w:val="0014088C"/>
    <w:rsid w:val="00140E1A"/>
    <w:rsid w:val="001421D9"/>
    <w:rsid w:val="0014343E"/>
    <w:rsid w:val="00143A4E"/>
    <w:rsid w:val="00150E4F"/>
    <w:rsid w:val="00156388"/>
    <w:rsid w:val="00157F9F"/>
    <w:rsid w:val="00162486"/>
    <w:rsid w:val="00162953"/>
    <w:rsid w:val="00165381"/>
    <w:rsid w:val="001671AF"/>
    <w:rsid w:val="001673FC"/>
    <w:rsid w:val="00171E59"/>
    <w:rsid w:val="00176FC6"/>
    <w:rsid w:val="001801EE"/>
    <w:rsid w:val="00181D07"/>
    <w:rsid w:val="00184874"/>
    <w:rsid w:val="00192420"/>
    <w:rsid w:val="00194E06"/>
    <w:rsid w:val="00196A32"/>
    <w:rsid w:val="001A1526"/>
    <w:rsid w:val="001A2621"/>
    <w:rsid w:val="001B2C05"/>
    <w:rsid w:val="001B39FE"/>
    <w:rsid w:val="001B590A"/>
    <w:rsid w:val="001C0209"/>
    <w:rsid w:val="001C5A97"/>
    <w:rsid w:val="001D0625"/>
    <w:rsid w:val="001D06C2"/>
    <w:rsid w:val="001D088B"/>
    <w:rsid w:val="001D19BC"/>
    <w:rsid w:val="001D3736"/>
    <w:rsid w:val="001D416C"/>
    <w:rsid w:val="001D5403"/>
    <w:rsid w:val="001E4A78"/>
    <w:rsid w:val="001E50FF"/>
    <w:rsid w:val="001E6C0D"/>
    <w:rsid w:val="001F4C83"/>
    <w:rsid w:val="001F58FA"/>
    <w:rsid w:val="0020090E"/>
    <w:rsid w:val="00200CB6"/>
    <w:rsid w:val="00201FE7"/>
    <w:rsid w:val="00205134"/>
    <w:rsid w:val="00206406"/>
    <w:rsid w:val="00206D41"/>
    <w:rsid w:val="00206F41"/>
    <w:rsid w:val="002102DD"/>
    <w:rsid w:val="0022005D"/>
    <w:rsid w:val="0022346A"/>
    <w:rsid w:val="00224E9C"/>
    <w:rsid w:val="0023018B"/>
    <w:rsid w:val="00233672"/>
    <w:rsid w:val="00235520"/>
    <w:rsid w:val="00245AD2"/>
    <w:rsid w:val="00250017"/>
    <w:rsid w:val="002523B8"/>
    <w:rsid w:val="00253202"/>
    <w:rsid w:val="00254247"/>
    <w:rsid w:val="002544D2"/>
    <w:rsid w:val="00255835"/>
    <w:rsid w:val="002578A7"/>
    <w:rsid w:val="00257B36"/>
    <w:rsid w:val="00266B25"/>
    <w:rsid w:val="00267ED8"/>
    <w:rsid w:val="002718F8"/>
    <w:rsid w:val="0027258A"/>
    <w:rsid w:val="00277C38"/>
    <w:rsid w:val="00280588"/>
    <w:rsid w:val="00280F1B"/>
    <w:rsid w:val="002813AC"/>
    <w:rsid w:val="00281F2D"/>
    <w:rsid w:val="0028211A"/>
    <w:rsid w:val="002849C1"/>
    <w:rsid w:val="00285D50"/>
    <w:rsid w:val="00291DE0"/>
    <w:rsid w:val="002934CF"/>
    <w:rsid w:val="002945D0"/>
    <w:rsid w:val="002A0F85"/>
    <w:rsid w:val="002B02D7"/>
    <w:rsid w:val="002B1CA7"/>
    <w:rsid w:val="002B3886"/>
    <w:rsid w:val="002B43A9"/>
    <w:rsid w:val="002B53DC"/>
    <w:rsid w:val="002B6F7F"/>
    <w:rsid w:val="002C0035"/>
    <w:rsid w:val="002C3421"/>
    <w:rsid w:val="002C72E2"/>
    <w:rsid w:val="002D2FC4"/>
    <w:rsid w:val="002D4776"/>
    <w:rsid w:val="002E0C9B"/>
    <w:rsid w:val="002E467A"/>
    <w:rsid w:val="002F0739"/>
    <w:rsid w:val="002F2AB6"/>
    <w:rsid w:val="002F58F0"/>
    <w:rsid w:val="002F5AB9"/>
    <w:rsid w:val="002F69A4"/>
    <w:rsid w:val="002F7A16"/>
    <w:rsid w:val="00306B83"/>
    <w:rsid w:val="00306F65"/>
    <w:rsid w:val="003115BA"/>
    <w:rsid w:val="0031333B"/>
    <w:rsid w:val="00316B60"/>
    <w:rsid w:val="00316D57"/>
    <w:rsid w:val="00320703"/>
    <w:rsid w:val="003211AB"/>
    <w:rsid w:val="003246D5"/>
    <w:rsid w:val="00327CDE"/>
    <w:rsid w:val="003307F3"/>
    <w:rsid w:val="003308D5"/>
    <w:rsid w:val="00334866"/>
    <w:rsid w:val="00334CB5"/>
    <w:rsid w:val="0033741F"/>
    <w:rsid w:val="00340526"/>
    <w:rsid w:val="00342262"/>
    <w:rsid w:val="003431E3"/>
    <w:rsid w:val="00352606"/>
    <w:rsid w:val="00356082"/>
    <w:rsid w:val="003574EF"/>
    <w:rsid w:val="003606B3"/>
    <w:rsid w:val="00360C3A"/>
    <w:rsid w:val="00361915"/>
    <w:rsid w:val="003661FF"/>
    <w:rsid w:val="003738C2"/>
    <w:rsid w:val="00374E93"/>
    <w:rsid w:val="0038665B"/>
    <w:rsid w:val="00387CF0"/>
    <w:rsid w:val="00390BD4"/>
    <w:rsid w:val="003923D6"/>
    <w:rsid w:val="003977F0"/>
    <w:rsid w:val="003A5481"/>
    <w:rsid w:val="003A65CD"/>
    <w:rsid w:val="003B128B"/>
    <w:rsid w:val="003B37AA"/>
    <w:rsid w:val="003B3BAA"/>
    <w:rsid w:val="003B4CF0"/>
    <w:rsid w:val="003B5472"/>
    <w:rsid w:val="003C61DA"/>
    <w:rsid w:val="003D06B4"/>
    <w:rsid w:val="003D1111"/>
    <w:rsid w:val="003D281C"/>
    <w:rsid w:val="003D470B"/>
    <w:rsid w:val="003D6046"/>
    <w:rsid w:val="003E678C"/>
    <w:rsid w:val="003F0050"/>
    <w:rsid w:val="003F01D8"/>
    <w:rsid w:val="003F09E9"/>
    <w:rsid w:val="003F1AB6"/>
    <w:rsid w:val="003F2258"/>
    <w:rsid w:val="003F2BC3"/>
    <w:rsid w:val="003F61DB"/>
    <w:rsid w:val="00402C1D"/>
    <w:rsid w:val="004031E2"/>
    <w:rsid w:val="00405CD0"/>
    <w:rsid w:val="00406769"/>
    <w:rsid w:val="00407358"/>
    <w:rsid w:val="00413064"/>
    <w:rsid w:val="00414839"/>
    <w:rsid w:val="004157CB"/>
    <w:rsid w:val="004179E1"/>
    <w:rsid w:val="00417E6F"/>
    <w:rsid w:val="00420E74"/>
    <w:rsid w:val="004229ED"/>
    <w:rsid w:val="00431A3A"/>
    <w:rsid w:val="00433924"/>
    <w:rsid w:val="00433C90"/>
    <w:rsid w:val="0043683F"/>
    <w:rsid w:val="00441565"/>
    <w:rsid w:val="004423CE"/>
    <w:rsid w:val="004436E9"/>
    <w:rsid w:val="0045024D"/>
    <w:rsid w:val="00450506"/>
    <w:rsid w:val="00450995"/>
    <w:rsid w:val="0047196A"/>
    <w:rsid w:val="00476CBE"/>
    <w:rsid w:val="00482F78"/>
    <w:rsid w:val="0048347A"/>
    <w:rsid w:val="004835BD"/>
    <w:rsid w:val="00486437"/>
    <w:rsid w:val="00486B7C"/>
    <w:rsid w:val="0049213A"/>
    <w:rsid w:val="0049336A"/>
    <w:rsid w:val="004935B0"/>
    <w:rsid w:val="00495043"/>
    <w:rsid w:val="00495BE0"/>
    <w:rsid w:val="0049726A"/>
    <w:rsid w:val="004A1447"/>
    <w:rsid w:val="004A2045"/>
    <w:rsid w:val="004B4248"/>
    <w:rsid w:val="004B56D8"/>
    <w:rsid w:val="004B6C35"/>
    <w:rsid w:val="004C0634"/>
    <w:rsid w:val="004C25F8"/>
    <w:rsid w:val="004C65D4"/>
    <w:rsid w:val="004D1A56"/>
    <w:rsid w:val="004D7CBC"/>
    <w:rsid w:val="004E09E4"/>
    <w:rsid w:val="004E0F48"/>
    <w:rsid w:val="004E2024"/>
    <w:rsid w:val="004E21C4"/>
    <w:rsid w:val="004E534D"/>
    <w:rsid w:val="004E6671"/>
    <w:rsid w:val="004E6DA0"/>
    <w:rsid w:val="004F1C49"/>
    <w:rsid w:val="004F3AE5"/>
    <w:rsid w:val="004F4C1C"/>
    <w:rsid w:val="004F59D5"/>
    <w:rsid w:val="005005D1"/>
    <w:rsid w:val="005029A3"/>
    <w:rsid w:val="005073DF"/>
    <w:rsid w:val="0051323F"/>
    <w:rsid w:val="0051468D"/>
    <w:rsid w:val="00515EE1"/>
    <w:rsid w:val="00524089"/>
    <w:rsid w:val="005255A5"/>
    <w:rsid w:val="00526863"/>
    <w:rsid w:val="00527E88"/>
    <w:rsid w:val="00530680"/>
    <w:rsid w:val="005438C7"/>
    <w:rsid w:val="00543B9F"/>
    <w:rsid w:val="00545576"/>
    <w:rsid w:val="005457F3"/>
    <w:rsid w:val="00546398"/>
    <w:rsid w:val="00550790"/>
    <w:rsid w:val="00552F5A"/>
    <w:rsid w:val="0055491D"/>
    <w:rsid w:val="005579A2"/>
    <w:rsid w:val="00560AA9"/>
    <w:rsid w:val="00564DC1"/>
    <w:rsid w:val="00566180"/>
    <w:rsid w:val="00567189"/>
    <w:rsid w:val="00570BC4"/>
    <w:rsid w:val="00574A7F"/>
    <w:rsid w:val="005762B1"/>
    <w:rsid w:val="005778AC"/>
    <w:rsid w:val="005778E5"/>
    <w:rsid w:val="00580075"/>
    <w:rsid w:val="00585372"/>
    <w:rsid w:val="005930E6"/>
    <w:rsid w:val="00593D18"/>
    <w:rsid w:val="00593D2F"/>
    <w:rsid w:val="00594B07"/>
    <w:rsid w:val="00595C8F"/>
    <w:rsid w:val="005A2B1F"/>
    <w:rsid w:val="005A6172"/>
    <w:rsid w:val="005B5C6B"/>
    <w:rsid w:val="005B6217"/>
    <w:rsid w:val="005B7573"/>
    <w:rsid w:val="005B7AA5"/>
    <w:rsid w:val="005C60ED"/>
    <w:rsid w:val="005C6951"/>
    <w:rsid w:val="005C6A55"/>
    <w:rsid w:val="005C6B4C"/>
    <w:rsid w:val="005C71D0"/>
    <w:rsid w:val="005D1807"/>
    <w:rsid w:val="005D2FF3"/>
    <w:rsid w:val="005D46A2"/>
    <w:rsid w:val="005D6155"/>
    <w:rsid w:val="005D6AF5"/>
    <w:rsid w:val="005E0751"/>
    <w:rsid w:val="005E1B47"/>
    <w:rsid w:val="005E1E4A"/>
    <w:rsid w:val="005E2164"/>
    <w:rsid w:val="005E3F45"/>
    <w:rsid w:val="005E6F25"/>
    <w:rsid w:val="005F0503"/>
    <w:rsid w:val="005F238A"/>
    <w:rsid w:val="005F43B1"/>
    <w:rsid w:val="005F4590"/>
    <w:rsid w:val="005F510E"/>
    <w:rsid w:val="005F5F86"/>
    <w:rsid w:val="005F6660"/>
    <w:rsid w:val="00605DAF"/>
    <w:rsid w:val="00607876"/>
    <w:rsid w:val="00610336"/>
    <w:rsid w:val="0061237E"/>
    <w:rsid w:val="0061347E"/>
    <w:rsid w:val="006168E3"/>
    <w:rsid w:val="00620E49"/>
    <w:rsid w:val="00622C76"/>
    <w:rsid w:val="00626F66"/>
    <w:rsid w:val="006275C7"/>
    <w:rsid w:val="00631232"/>
    <w:rsid w:val="00632562"/>
    <w:rsid w:val="0063757B"/>
    <w:rsid w:val="00644F62"/>
    <w:rsid w:val="00646B64"/>
    <w:rsid w:val="00646BAD"/>
    <w:rsid w:val="00653AA2"/>
    <w:rsid w:val="006578C2"/>
    <w:rsid w:val="00660737"/>
    <w:rsid w:val="00661CD5"/>
    <w:rsid w:val="00663CCD"/>
    <w:rsid w:val="0066491F"/>
    <w:rsid w:val="006655D5"/>
    <w:rsid w:val="00666ACF"/>
    <w:rsid w:val="0066786D"/>
    <w:rsid w:val="006739DA"/>
    <w:rsid w:val="00675000"/>
    <w:rsid w:val="00677AEB"/>
    <w:rsid w:val="00677D34"/>
    <w:rsid w:val="00684687"/>
    <w:rsid w:val="006906FC"/>
    <w:rsid w:val="00693D45"/>
    <w:rsid w:val="00694D5F"/>
    <w:rsid w:val="006A0CA5"/>
    <w:rsid w:val="006A4352"/>
    <w:rsid w:val="006B650F"/>
    <w:rsid w:val="006B75D9"/>
    <w:rsid w:val="006C101E"/>
    <w:rsid w:val="006C195C"/>
    <w:rsid w:val="006C33D7"/>
    <w:rsid w:val="006C516B"/>
    <w:rsid w:val="006C647B"/>
    <w:rsid w:val="006C6D24"/>
    <w:rsid w:val="006C7669"/>
    <w:rsid w:val="006C7CA3"/>
    <w:rsid w:val="006D1395"/>
    <w:rsid w:val="006D19C4"/>
    <w:rsid w:val="006D40A6"/>
    <w:rsid w:val="006D498F"/>
    <w:rsid w:val="006D6065"/>
    <w:rsid w:val="006D6A87"/>
    <w:rsid w:val="006D7AE4"/>
    <w:rsid w:val="006D7EDD"/>
    <w:rsid w:val="006E2045"/>
    <w:rsid w:val="006E29C9"/>
    <w:rsid w:val="006E67CB"/>
    <w:rsid w:val="006E75AC"/>
    <w:rsid w:val="006F06A9"/>
    <w:rsid w:val="006F0CC4"/>
    <w:rsid w:val="006F1644"/>
    <w:rsid w:val="006F407C"/>
    <w:rsid w:val="006F5449"/>
    <w:rsid w:val="006F5BB0"/>
    <w:rsid w:val="007005D2"/>
    <w:rsid w:val="0070347A"/>
    <w:rsid w:val="00704228"/>
    <w:rsid w:val="007071E0"/>
    <w:rsid w:val="007128C6"/>
    <w:rsid w:val="00717448"/>
    <w:rsid w:val="00720A30"/>
    <w:rsid w:val="00726772"/>
    <w:rsid w:val="00726FC5"/>
    <w:rsid w:val="0073122A"/>
    <w:rsid w:val="0073349D"/>
    <w:rsid w:val="0073567D"/>
    <w:rsid w:val="00740C28"/>
    <w:rsid w:val="00741D15"/>
    <w:rsid w:val="00756B71"/>
    <w:rsid w:val="00764098"/>
    <w:rsid w:val="00767E59"/>
    <w:rsid w:val="00776B25"/>
    <w:rsid w:val="00777389"/>
    <w:rsid w:val="00780019"/>
    <w:rsid w:val="00782212"/>
    <w:rsid w:val="00782558"/>
    <w:rsid w:val="0078304C"/>
    <w:rsid w:val="007861EF"/>
    <w:rsid w:val="007921DE"/>
    <w:rsid w:val="007943F9"/>
    <w:rsid w:val="00795A0A"/>
    <w:rsid w:val="007B2A4F"/>
    <w:rsid w:val="007B71C7"/>
    <w:rsid w:val="007C0D08"/>
    <w:rsid w:val="007C65F4"/>
    <w:rsid w:val="007C7378"/>
    <w:rsid w:val="007D0102"/>
    <w:rsid w:val="007D032F"/>
    <w:rsid w:val="007D3B05"/>
    <w:rsid w:val="007D43D4"/>
    <w:rsid w:val="007E57EC"/>
    <w:rsid w:val="007E5D1C"/>
    <w:rsid w:val="007E627A"/>
    <w:rsid w:val="007E69A9"/>
    <w:rsid w:val="007F7298"/>
    <w:rsid w:val="0080006B"/>
    <w:rsid w:val="008012C6"/>
    <w:rsid w:val="008037FC"/>
    <w:rsid w:val="0080562B"/>
    <w:rsid w:val="00805C58"/>
    <w:rsid w:val="0081381A"/>
    <w:rsid w:val="00815540"/>
    <w:rsid w:val="00822441"/>
    <w:rsid w:val="008312E8"/>
    <w:rsid w:val="00831431"/>
    <w:rsid w:val="008326BB"/>
    <w:rsid w:val="008336EE"/>
    <w:rsid w:val="00836045"/>
    <w:rsid w:val="00836D96"/>
    <w:rsid w:val="00837524"/>
    <w:rsid w:val="00840644"/>
    <w:rsid w:val="00841F02"/>
    <w:rsid w:val="00842924"/>
    <w:rsid w:val="00851E17"/>
    <w:rsid w:val="008526F4"/>
    <w:rsid w:val="008531B6"/>
    <w:rsid w:val="008563DC"/>
    <w:rsid w:val="00862B8E"/>
    <w:rsid w:val="00867CA1"/>
    <w:rsid w:val="00881C41"/>
    <w:rsid w:val="00883CFD"/>
    <w:rsid w:val="00884EAD"/>
    <w:rsid w:val="0088597F"/>
    <w:rsid w:val="0088767E"/>
    <w:rsid w:val="00890528"/>
    <w:rsid w:val="00891033"/>
    <w:rsid w:val="00891E28"/>
    <w:rsid w:val="00892700"/>
    <w:rsid w:val="00897E65"/>
    <w:rsid w:val="008A0309"/>
    <w:rsid w:val="008A116D"/>
    <w:rsid w:val="008A35B6"/>
    <w:rsid w:val="008A4D91"/>
    <w:rsid w:val="008A64FA"/>
    <w:rsid w:val="008B062C"/>
    <w:rsid w:val="008B4258"/>
    <w:rsid w:val="008C1373"/>
    <w:rsid w:val="008C3504"/>
    <w:rsid w:val="008C6135"/>
    <w:rsid w:val="008D1ACF"/>
    <w:rsid w:val="008D77D2"/>
    <w:rsid w:val="008F35AE"/>
    <w:rsid w:val="008F503F"/>
    <w:rsid w:val="009039E8"/>
    <w:rsid w:val="009043BD"/>
    <w:rsid w:val="009108D6"/>
    <w:rsid w:val="00911185"/>
    <w:rsid w:val="00911E9C"/>
    <w:rsid w:val="0091478C"/>
    <w:rsid w:val="00914F43"/>
    <w:rsid w:val="00916CF0"/>
    <w:rsid w:val="00924F76"/>
    <w:rsid w:val="009259ED"/>
    <w:rsid w:val="009271CE"/>
    <w:rsid w:val="0093176B"/>
    <w:rsid w:val="0093329C"/>
    <w:rsid w:val="0093330C"/>
    <w:rsid w:val="009363AE"/>
    <w:rsid w:val="009365CA"/>
    <w:rsid w:val="0094650F"/>
    <w:rsid w:val="00951231"/>
    <w:rsid w:val="0095234A"/>
    <w:rsid w:val="00953876"/>
    <w:rsid w:val="00960939"/>
    <w:rsid w:val="009610D6"/>
    <w:rsid w:val="009626E6"/>
    <w:rsid w:val="0096314D"/>
    <w:rsid w:val="009639F4"/>
    <w:rsid w:val="00963ED5"/>
    <w:rsid w:val="0096405F"/>
    <w:rsid w:val="009647F3"/>
    <w:rsid w:val="00967351"/>
    <w:rsid w:val="009701E8"/>
    <w:rsid w:val="00970E93"/>
    <w:rsid w:val="0097292B"/>
    <w:rsid w:val="00972A2D"/>
    <w:rsid w:val="00972C72"/>
    <w:rsid w:val="009820FB"/>
    <w:rsid w:val="00986414"/>
    <w:rsid w:val="00986567"/>
    <w:rsid w:val="009876C4"/>
    <w:rsid w:val="009907B0"/>
    <w:rsid w:val="009909F1"/>
    <w:rsid w:val="009918C0"/>
    <w:rsid w:val="0099391D"/>
    <w:rsid w:val="00993CAC"/>
    <w:rsid w:val="00995677"/>
    <w:rsid w:val="009A0345"/>
    <w:rsid w:val="009A6A10"/>
    <w:rsid w:val="009B1D9F"/>
    <w:rsid w:val="009B1FC0"/>
    <w:rsid w:val="009B2271"/>
    <w:rsid w:val="009B4B67"/>
    <w:rsid w:val="009B68E9"/>
    <w:rsid w:val="009C2114"/>
    <w:rsid w:val="009C4E66"/>
    <w:rsid w:val="009C5731"/>
    <w:rsid w:val="009D087C"/>
    <w:rsid w:val="009D23A0"/>
    <w:rsid w:val="009D2CB3"/>
    <w:rsid w:val="009E0F99"/>
    <w:rsid w:val="009E1423"/>
    <w:rsid w:val="009E1588"/>
    <w:rsid w:val="009E2AF9"/>
    <w:rsid w:val="009E3426"/>
    <w:rsid w:val="009E64B1"/>
    <w:rsid w:val="009E7DC7"/>
    <w:rsid w:val="009F1EF2"/>
    <w:rsid w:val="009F24A1"/>
    <w:rsid w:val="009F5E7B"/>
    <w:rsid w:val="009F6BD6"/>
    <w:rsid w:val="00A01875"/>
    <w:rsid w:val="00A01A90"/>
    <w:rsid w:val="00A030E1"/>
    <w:rsid w:val="00A06117"/>
    <w:rsid w:val="00A065EB"/>
    <w:rsid w:val="00A104A6"/>
    <w:rsid w:val="00A10FD2"/>
    <w:rsid w:val="00A11D46"/>
    <w:rsid w:val="00A12928"/>
    <w:rsid w:val="00A23B76"/>
    <w:rsid w:val="00A23E48"/>
    <w:rsid w:val="00A2505E"/>
    <w:rsid w:val="00A25C9A"/>
    <w:rsid w:val="00A2765C"/>
    <w:rsid w:val="00A27978"/>
    <w:rsid w:val="00A30730"/>
    <w:rsid w:val="00A37E62"/>
    <w:rsid w:val="00A43324"/>
    <w:rsid w:val="00A44AE7"/>
    <w:rsid w:val="00A45AA2"/>
    <w:rsid w:val="00A47733"/>
    <w:rsid w:val="00A53208"/>
    <w:rsid w:val="00A54EE3"/>
    <w:rsid w:val="00A55E66"/>
    <w:rsid w:val="00A56050"/>
    <w:rsid w:val="00A56C05"/>
    <w:rsid w:val="00A60A42"/>
    <w:rsid w:val="00A64F32"/>
    <w:rsid w:val="00A6519C"/>
    <w:rsid w:val="00A77ACA"/>
    <w:rsid w:val="00A8545A"/>
    <w:rsid w:val="00A93161"/>
    <w:rsid w:val="00A93FA4"/>
    <w:rsid w:val="00A95C9D"/>
    <w:rsid w:val="00A97DBB"/>
    <w:rsid w:val="00AA1C51"/>
    <w:rsid w:val="00AA5D46"/>
    <w:rsid w:val="00AB2FFE"/>
    <w:rsid w:val="00AB5B72"/>
    <w:rsid w:val="00AB64B5"/>
    <w:rsid w:val="00AC15DA"/>
    <w:rsid w:val="00AD0076"/>
    <w:rsid w:val="00AD213A"/>
    <w:rsid w:val="00AD6BD2"/>
    <w:rsid w:val="00AD7B34"/>
    <w:rsid w:val="00AD7B6B"/>
    <w:rsid w:val="00AE012B"/>
    <w:rsid w:val="00AE1163"/>
    <w:rsid w:val="00AE7995"/>
    <w:rsid w:val="00AF0B7A"/>
    <w:rsid w:val="00AF1132"/>
    <w:rsid w:val="00AF5018"/>
    <w:rsid w:val="00AF6679"/>
    <w:rsid w:val="00AF7AF8"/>
    <w:rsid w:val="00B051CE"/>
    <w:rsid w:val="00B07AEE"/>
    <w:rsid w:val="00B07B32"/>
    <w:rsid w:val="00B13C74"/>
    <w:rsid w:val="00B16C93"/>
    <w:rsid w:val="00B21082"/>
    <w:rsid w:val="00B25EEB"/>
    <w:rsid w:val="00B32372"/>
    <w:rsid w:val="00B3282A"/>
    <w:rsid w:val="00B32D25"/>
    <w:rsid w:val="00B379F3"/>
    <w:rsid w:val="00B42924"/>
    <w:rsid w:val="00B43392"/>
    <w:rsid w:val="00B474CA"/>
    <w:rsid w:val="00B47B2B"/>
    <w:rsid w:val="00B546E0"/>
    <w:rsid w:val="00B5555D"/>
    <w:rsid w:val="00B562BD"/>
    <w:rsid w:val="00B56417"/>
    <w:rsid w:val="00B62E26"/>
    <w:rsid w:val="00B6640E"/>
    <w:rsid w:val="00B67D37"/>
    <w:rsid w:val="00B700DD"/>
    <w:rsid w:val="00B70497"/>
    <w:rsid w:val="00B76E1F"/>
    <w:rsid w:val="00B809F5"/>
    <w:rsid w:val="00B81C36"/>
    <w:rsid w:val="00B86175"/>
    <w:rsid w:val="00B92BE4"/>
    <w:rsid w:val="00B97E45"/>
    <w:rsid w:val="00BA1704"/>
    <w:rsid w:val="00BB25E8"/>
    <w:rsid w:val="00BB2E82"/>
    <w:rsid w:val="00BB33CE"/>
    <w:rsid w:val="00BB568E"/>
    <w:rsid w:val="00BB5AB7"/>
    <w:rsid w:val="00BB7391"/>
    <w:rsid w:val="00BB7CAD"/>
    <w:rsid w:val="00BC7F3B"/>
    <w:rsid w:val="00BD0D2D"/>
    <w:rsid w:val="00BD35BD"/>
    <w:rsid w:val="00BD4E85"/>
    <w:rsid w:val="00BD54F8"/>
    <w:rsid w:val="00BD7061"/>
    <w:rsid w:val="00BD71B4"/>
    <w:rsid w:val="00BE41C9"/>
    <w:rsid w:val="00BE4A4E"/>
    <w:rsid w:val="00BE725C"/>
    <w:rsid w:val="00BF23C0"/>
    <w:rsid w:val="00BF685D"/>
    <w:rsid w:val="00C01325"/>
    <w:rsid w:val="00C01D91"/>
    <w:rsid w:val="00C03208"/>
    <w:rsid w:val="00C06434"/>
    <w:rsid w:val="00C06ADC"/>
    <w:rsid w:val="00C06E95"/>
    <w:rsid w:val="00C1356D"/>
    <w:rsid w:val="00C143C0"/>
    <w:rsid w:val="00C15E70"/>
    <w:rsid w:val="00C160B9"/>
    <w:rsid w:val="00C16DA8"/>
    <w:rsid w:val="00C16F26"/>
    <w:rsid w:val="00C22561"/>
    <w:rsid w:val="00C304CB"/>
    <w:rsid w:val="00C32373"/>
    <w:rsid w:val="00C326AC"/>
    <w:rsid w:val="00C334DD"/>
    <w:rsid w:val="00C36AFC"/>
    <w:rsid w:val="00C40481"/>
    <w:rsid w:val="00C40AC8"/>
    <w:rsid w:val="00C4348B"/>
    <w:rsid w:val="00C43EE3"/>
    <w:rsid w:val="00C4512E"/>
    <w:rsid w:val="00C4652B"/>
    <w:rsid w:val="00C52D54"/>
    <w:rsid w:val="00C537B7"/>
    <w:rsid w:val="00C73050"/>
    <w:rsid w:val="00C7453E"/>
    <w:rsid w:val="00C76D96"/>
    <w:rsid w:val="00C80EA4"/>
    <w:rsid w:val="00C82268"/>
    <w:rsid w:val="00C83C96"/>
    <w:rsid w:val="00C86CDE"/>
    <w:rsid w:val="00C8734C"/>
    <w:rsid w:val="00C90444"/>
    <w:rsid w:val="00C916BD"/>
    <w:rsid w:val="00C92017"/>
    <w:rsid w:val="00C92ADC"/>
    <w:rsid w:val="00C94F97"/>
    <w:rsid w:val="00C97328"/>
    <w:rsid w:val="00C97499"/>
    <w:rsid w:val="00CA0B72"/>
    <w:rsid w:val="00CB3955"/>
    <w:rsid w:val="00CB565B"/>
    <w:rsid w:val="00CB7A52"/>
    <w:rsid w:val="00CC232D"/>
    <w:rsid w:val="00CC2E40"/>
    <w:rsid w:val="00CC75E4"/>
    <w:rsid w:val="00CC7847"/>
    <w:rsid w:val="00CD5061"/>
    <w:rsid w:val="00CE052D"/>
    <w:rsid w:val="00CE23A1"/>
    <w:rsid w:val="00CE2F83"/>
    <w:rsid w:val="00CE5D2C"/>
    <w:rsid w:val="00CE5EA7"/>
    <w:rsid w:val="00CE6479"/>
    <w:rsid w:val="00CF2E4D"/>
    <w:rsid w:val="00CF5714"/>
    <w:rsid w:val="00CF6EBA"/>
    <w:rsid w:val="00D0061D"/>
    <w:rsid w:val="00D02DF7"/>
    <w:rsid w:val="00D03615"/>
    <w:rsid w:val="00D03649"/>
    <w:rsid w:val="00D05140"/>
    <w:rsid w:val="00D06E2F"/>
    <w:rsid w:val="00D07E54"/>
    <w:rsid w:val="00D11E13"/>
    <w:rsid w:val="00D16A73"/>
    <w:rsid w:val="00D27D04"/>
    <w:rsid w:val="00D335C3"/>
    <w:rsid w:val="00D33F49"/>
    <w:rsid w:val="00D34125"/>
    <w:rsid w:val="00D35F2C"/>
    <w:rsid w:val="00D36014"/>
    <w:rsid w:val="00D41C4C"/>
    <w:rsid w:val="00D4317F"/>
    <w:rsid w:val="00D45F0E"/>
    <w:rsid w:val="00D46032"/>
    <w:rsid w:val="00D534B2"/>
    <w:rsid w:val="00D54DDE"/>
    <w:rsid w:val="00D57185"/>
    <w:rsid w:val="00D61B82"/>
    <w:rsid w:val="00D63082"/>
    <w:rsid w:val="00D6317B"/>
    <w:rsid w:val="00D65B64"/>
    <w:rsid w:val="00D66DE1"/>
    <w:rsid w:val="00D7265A"/>
    <w:rsid w:val="00D76184"/>
    <w:rsid w:val="00D80919"/>
    <w:rsid w:val="00D83F99"/>
    <w:rsid w:val="00D859F5"/>
    <w:rsid w:val="00D9225C"/>
    <w:rsid w:val="00D93DEA"/>
    <w:rsid w:val="00D95D51"/>
    <w:rsid w:val="00D96C27"/>
    <w:rsid w:val="00DA092B"/>
    <w:rsid w:val="00DA2B7C"/>
    <w:rsid w:val="00DA32D9"/>
    <w:rsid w:val="00DA3887"/>
    <w:rsid w:val="00DA546E"/>
    <w:rsid w:val="00DA7EFC"/>
    <w:rsid w:val="00DB02B2"/>
    <w:rsid w:val="00DB088E"/>
    <w:rsid w:val="00DB16EC"/>
    <w:rsid w:val="00DB529D"/>
    <w:rsid w:val="00DC17BD"/>
    <w:rsid w:val="00DC748E"/>
    <w:rsid w:val="00DD1E78"/>
    <w:rsid w:val="00DD71C1"/>
    <w:rsid w:val="00DE0592"/>
    <w:rsid w:val="00DE1447"/>
    <w:rsid w:val="00DE43F9"/>
    <w:rsid w:val="00DE5534"/>
    <w:rsid w:val="00DE70EC"/>
    <w:rsid w:val="00DE797F"/>
    <w:rsid w:val="00DF151E"/>
    <w:rsid w:val="00DF168F"/>
    <w:rsid w:val="00DF7389"/>
    <w:rsid w:val="00DF7C65"/>
    <w:rsid w:val="00E04912"/>
    <w:rsid w:val="00E14732"/>
    <w:rsid w:val="00E15F84"/>
    <w:rsid w:val="00E2519A"/>
    <w:rsid w:val="00E26C6F"/>
    <w:rsid w:val="00E31A05"/>
    <w:rsid w:val="00E33556"/>
    <w:rsid w:val="00E346D3"/>
    <w:rsid w:val="00E34FB2"/>
    <w:rsid w:val="00E35C8B"/>
    <w:rsid w:val="00E36DCD"/>
    <w:rsid w:val="00E4075C"/>
    <w:rsid w:val="00E4425E"/>
    <w:rsid w:val="00E5338E"/>
    <w:rsid w:val="00E534B1"/>
    <w:rsid w:val="00E620A1"/>
    <w:rsid w:val="00E62DFB"/>
    <w:rsid w:val="00E632E4"/>
    <w:rsid w:val="00E63774"/>
    <w:rsid w:val="00E64FEA"/>
    <w:rsid w:val="00E65AC6"/>
    <w:rsid w:val="00E66D62"/>
    <w:rsid w:val="00E673DC"/>
    <w:rsid w:val="00E705C5"/>
    <w:rsid w:val="00E70D3D"/>
    <w:rsid w:val="00E70E39"/>
    <w:rsid w:val="00E73208"/>
    <w:rsid w:val="00E75DD8"/>
    <w:rsid w:val="00E75E18"/>
    <w:rsid w:val="00E80759"/>
    <w:rsid w:val="00E807AC"/>
    <w:rsid w:val="00E82D37"/>
    <w:rsid w:val="00E8408B"/>
    <w:rsid w:val="00E853FB"/>
    <w:rsid w:val="00E863A7"/>
    <w:rsid w:val="00E90204"/>
    <w:rsid w:val="00E941FC"/>
    <w:rsid w:val="00EA3E85"/>
    <w:rsid w:val="00EA4C67"/>
    <w:rsid w:val="00EA726A"/>
    <w:rsid w:val="00EB32C1"/>
    <w:rsid w:val="00EC05D5"/>
    <w:rsid w:val="00EC112E"/>
    <w:rsid w:val="00EC2D1B"/>
    <w:rsid w:val="00EC390B"/>
    <w:rsid w:val="00EC39BD"/>
    <w:rsid w:val="00EC6A2F"/>
    <w:rsid w:val="00EC7B92"/>
    <w:rsid w:val="00ED41EF"/>
    <w:rsid w:val="00ED4CF8"/>
    <w:rsid w:val="00EE189A"/>
    <w:rsid w:val="00EE5E8B"/>
    <w:rsid w:val="00EE7F06"/>
    <w:rsid w:val="00EF2F7E"/>
    <w:rsid w:val="00EF7B42"/>
    <w:rsid w:val="00F00119"/>
    <w:rsid w:val="00F00806"/>
    <w:rsid w:val="00F037A1"/>
    <w:rsid w:val="00F052FA"/>
    <w:rsid w:val="00F06B6C"/>
    <w:rsid w:val="00F077D1"/>
    <w:rsid w:val="00F10417"/>
    <w:rsid w:val="00F135A6"/>
    <w:rsid w:val="00F249D6"/>
    <w:rsid w:val="00F26AB2"/>
    <w:rsid w:val="00F33017"/>
    <w:rsid w:val="00F363EA"/>
    <w:rsid w:val="00F37836"/>
    <w:rsid w:val="00F40AF3"/>
    <w:rsid w:val="00F423C4"/>
    <w:rsid w:val="00F42789"/>
    <w:rsid w:val="00F4446F"/>
    <w:rsid w:val="00F47B47"/>
    <w:rsid w:val="00F47F16"/>
    <w:rsid w:val="00F52065"/>
    <w:rsid w:val="00F524CD"/>
    <w:rsid w:val="00F573EE"/>
    <w:rsid w:val="00F61C4E"/>
    <w:rsid w:val="00F64B04"/>
    <w:rsid w:val="00F655E5"/>
    <w:rsid w:val="00F65856"/>
    <w:rsid w:val="00F65E60"/>
    <w:rsid w:val="00F70270"/>
    <w:rsid w:val="00F71688"/>
    <w:rsid w:val="00F7292E"/>
    <w:rsid w:val="00F743C5"/>
    <w:rsid w:val="00F74F30"/>
    <w:rsid w:val="00F81B1C"/>
    <w:rsid w:val="00F82F08"/>
    <w:rsid w:val="00F836CC"/>
    <w:rsid w:val="00F83B89"/>
    <w:rsid w:val="00F925F7"/>
    <w:rsid w:val="00F94C2B"/>
    <w:rsid w:val="00F9675B"/>
    <w:rsid w:val="00FA4813"/>
    <w:rsid w:val="00FB1AAD"/>
    <w:rsid w:val="00FB3B93"/>
    <w:rsid w:val="00FB4D81"/>
    <w:rsid w:val="00FB5FA7"/>
    <w:rsid w:val="00FB78E2"/>
    <w:rsid w:val="00FC14C7"/>
    <w:rsid w:val="00FC1D14"/>
    <w:rsid w:val="00FD35AF"/>
    <w:rsid w:val="00FD5125"/>
    <w:rsid w:val="00FD5295"/>
    <w:rsid w:val="00FE02CA"/>
    <w:rsid w:val="00FE46D2"/>
    <w:rsid w:val="00FF190E"/>
    <w:rsid w:val="00FF361D"/>
    <w:rsid w:val="00FF3978"/>
    <w:rsid w:val="00FF56B6"/>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19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de-CH" w:eastAsia="de-CH"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63AE"/>
    <w:pPr>
      <w:spacing w:line="360" w:lineRule="auto"/>
    </w:pPr>
    <w:rPr>
      <w:rFonts w:ascii="Verdana" w:hAnsi="Verdana"/>
    </w:rPr>
  </w:style>
  <w:style w:type="paragraph" w:styleId="berschrift1">
    <w:name w:val="heading 1"/>
    <w:basedOn w:val="Standard"/>
    <w:next w:val="Standard"/>
    <w:link w:val="berschrift1Zchn"/>
    <w:qFormat/>
    <w:rsid w:val="00EC7B92"/>
    <w:pPr>
      <w:keepNext/>
      <w:numPr>
        <w:numId w:val="1"/>
      </w:numPr>
      <w:outlineLvl w:val="0"/>
    </w:pPr>
    <w:rPr>
      <w:b/>
      <w:bCs/>
      <w:lang w:eastAsia="de-DE"/>
    </w:rPr>
  </w:style>
  <w:style w:type="paragraph" w:styleId="berschrift2">
    <w:name w:val="heading 2"/>
    <w:basedOn w:val="Standard"/>
    <w:next w:val="Standard"/>
    <w:link w:val="berschrift2Zchn"/>
    <w:unhideWhenUsed/>
    <w:qFormat/>
    <w:rsid w:val="00D11E13"/>
    <w:pPr>
      <w:keepNext/>
      <w:keepLines/>
      <w:numPr>
        <w:ilvl w:val="1"/>
        <w:numId w:val="1"/>
      </w:numPr>
      <w:ind w:left="431" w:hanging="431"/>
      <w:outlineLvl w:val="1"/>
    </w:pPr>
    <w:rPr>
      <w:rFonts w:eastAsiaTheme="majorEastAsia" w:cstheme="majorBidi"/>
      <w:b/>
      <w:bCs/>
      <w:szCs w:val="26"/>
    </w:rPr>
  </w:style>
  <w:style w:type="paragraph" w:styleId="berschrift3">
    <w:name w:val="heading 3"/>
    <w:basedOn w:val="Standard"/>
    <w:next w:val="Standard"/>
    <w:link w:val="berschrift3Zchn"/>
    <w:unhideWhenUsed/>
    <w:qFormat/>
    <w:rsid w:val="003D1111"/>
    <w:pPr>
      <w:keepNext/>
      <w:keepLines/>
      <w:numPr>
        <w:ilvl w:val="2"/>
        <w:numId w:val="1"/>
      </w:numPr>
      <w:outlineLvl w:val="2"/>
    </w:pPr>
    <w:rPr>
      <w:rFonts w:eastAsiaTheme="majorEastAsia" w:cstheme="majorBidi"/>
      <w:b/>
      <w:bCs/>
    </w:rPr>
  </w:style>
  <w:style w:type="paragraph" w:styleId="berschrift4">
    <w:name w:val="heading 4"/>
    <w:basedOn w:val="Standard"/>
    <w:next w:val="Standard"/>
    <w:link w:val="berschrift4Zchn"/>
    <w:semiHidden/>
    <w:unhideWhenUsed/>
    <w:qFormat/>
    <w:rsid w:val="00A23E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A23E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A23E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A23E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23E48"/>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A23E4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7B92"/>
    <w:rPr>
      <w:rFonts w:ascii="Verdana" w:hAnsi="Verdana"/>
      <w:b/>
      <w:bCs/>
      <w:sz w:val="24"/>
      <w:szCs w:val="24"/>
      <w:lang w:eastAsia="de-DE"/>
    </w:rPr>
  </w:style>
  <w:style w:type="paragraph" w:styleId="Listenabsatz">
    <w:name w:val="List Paragraph"/>
    <w:basedOn w:val="Standard"/>
    <w:uiPriority w:val="99"/>
    <w:qFormat/>
    <w:rsid w:val="0013107A"/>
    <w:pPr>
      <w:ind w:left="720"/>
      <w:contextualSpacing/>
    </w:pPr>
  </w:style>
  <w:style w:type="character" w:styleId="Hyperlink">
    <w:name w:val="Hyperlink"/>
    <w:basedOn w:val="Absatz-Standardschriftart"/>
    <w:uiPriority w:val="99"/>
    <w:unhideWhenUsed/>
    <w:rsid w:val="00646B64"/>
    <w:rPr>
      <w:color w:val="0000FF" w:themeColor="hyperlink"/>
      <w:u w:val="single"/>
    </w:rPr>
  </w:style>
  <w:style w:type="paragraph" w:styleId="Kopfzeile">
    <w:name w:val="header"/>
    <w:basedOn w:val="Standard"/>
    <w:link w:val="KopfzeileZchn"/>
    <w:uiPriority w:val="99"/>
    <w:unhideWhenUsed/>
    <w:rsid w:val="00646B64"/>
    <w:pPr>
      <w:tabs>
        <w:tab w:val="center" w:pos="4536"/>
        <w:tab w:val="right" w:pos="9072"/>
      </w:tabs>
    </w:pPr>
  </w:style>
  <w:style w:type="character" w:customStyle="1" w:styleId="KopfzeileZchn">
    <w:name w:val="Kopfzeile Zchn"/>
    <w:basedOn w:val="Absatz-Standardschriftart"/>
    <w:link w:val="Kopfzeile"/>
    <w:uiPriority w:val="99"/>
    <w:rsid w:val="00646B64"/>
    <w:rPr>
      <w:rFonts w:ascii="Arial" w:hAnsi="Arial"/>
      <w:sz w:val="22"/>
      <w:szCs w:val="24"/>
    </w:rPr>
  </w:style>
  <w:style w:type="paragraph" w:styleId="Fuzeile">
    <w:name w:val="footer"/>
    <w:basedOn w:val="Standard"/>
    <w:link w:val="FuzeileZchn"/>
    <w:uiPriority w:val="99"/>
    <w:unhideWhenUsed/>
    <w:rsid w:val="00646B64"/>
    <w:pPr>
      <w:tabs>
        <w:tab w:val="center" w:pos="4536"/>
        <w:tab w:val="right" w:pos="9072"/>
      </w:tabs>
    </w:pPr>
  </w:style>
  <w:style w:type="character" w:customStyle="1" w:styleId="FuzeileZchn">
    <w:name w:val="Fußzeile Zchn"/>
    <w:basedOn w:val="Absatz-Standardschriftart"/>
    <w:link w:val="Fuzeile"/>
    <w:uiPriority w:val="99"/>
    <w:rsid w:val="00646B64"/>
    <w:rPr>
      <w:rFonts w:ascii="Arial" w:hAnsi="Arial"/>
      <w:sz w:val="22"/>
      <w:szCs w:val="24"/>
    </w:rPr>
  </w:style>
  <w:style w:type="character" w:styleId="Seitenzahl">
    <w:name w:val="page number"/>
    <w:basedOn w:val="Absatz-Standardschriftart"/>
    <w:rsid w:val="00646B64"/>
  </w:style>
  <w:style w:type="character" w:customStyle="1" w:styleId="berschrift2Zchn">
    <w:name w:val="Überschrift 2 Zchn"/>
    <w:basedOn w:val="Absatz-Standardschriftart"/>
    <w:link w:val="berschrift2"/>
    <w:rsid w:val="00D11E13"/>
    <w:rPr>
      <w:rFonts w:ascii="Verdana" w:eastAsiaTheme="majorEastAsia" w:hAnsi="Verdana" w:cstheme="majorBidi"/>
      <w:b/>
      <w:bCs/>
      <w:szCs w:val="26"/>
    </w:rPr>
  </w:style>
  <w:style w:type="character" w:customStyle="1" w:styleId="berschrift3Zchn">
    <w:name w:val="Überschrift 3 Zchn"/>
    <w:basedOn w:val="Absatz-Standardschriftart"/>
    <w:link w:val="berschrift3"/>
    <w:rsid w:val="003D1111"/>
    <w:rPr>
      <w:rFonts w:ascii="Verdana" w:eastAsiaTheme="majorEastAsia" w:hAnsi="Verdana" w:cstheme="majorBidi"/>
      <w:b/>
      <w:bCs/>
      <w:szCs w:val="24"/>
    </w:rPr>
  </w:style>
  <w:style w:type="character" w:customStyle="1" w:styleId="berschrift4Zchn">
    <w:name w:val="Überschrift 4 Zchn"/>
    <w:basedOn w:val="Absatz-Standardschriftart"/>
    <w:link w:val="berschrift4"/>
    <w:semiHidden/>
    <w:rsid w:val="00A23E48"/>
    <w:rPr>
      <w:rFonts w:asciiTheme="majorHAnsi" w:eastAsiaTheme="majorEastAsia" w:hAnsiTheme="majorHAnsi" w:cstheme="majorBidi"/>
      <w:b/>
      <w:bCs/>
      <w:i/>
      <w:iCs/>
      <w:color w:val="4F81BD" w:themeColor="accent1"/>
      <w:szCs w:val="24"/>
    </w:rPr>
  </w:style>
  <w:style w:type="character" w:customStyle="1" w:styleId="berschrift5Zchn">
    <w:name w:val="Überschrift 5 Zchn"/>
    <w:basedOn w:val="Absatz-Standardschriftart"/>
    <w:link w:val="berschrift5"/>
    <w:semiHidden/>
    <w:rsid w:val="00A23E48"/>
    <w:rPr>
      <w:rFonts w:asciiTheme="majorHAnsi" w:eastAsiaTheme="majorEastAsia" w:hAnsiTheme="majorHAnsi" w:cstheme="majorBidi"/>
      <w:color w:val="243F60" w:themeColor="accent1" w:themeShade="7F"/>
      <w:szCs w:val="24"/>
    </w:rPr>
  </w:style>
  <w:style w:type="character" w:customStyle="1" w:styleId="berschrift6Zchn">
    <w:name w:val="Überschrift 6 Zchn"/>
    <w:basedOn w:val="Absatz-Standardschriftart"/>
    <w:link w:val="berschrift6"/>
    <w:semiHidden/>
    <w:rsid w:val="00A23E48"/>
    <w:rPr>
      <w:rFonts w:asciiTheme="majorHAnsi" w:eastAsiaTheme="majorEastAsia" w:hAnsiTheme="majorHAnsi" w:cstheme="majorBidi"/>
      <w:i/>
      <w:iCs/>
      <w:color w:val="243F60" w:themeColor="accent1" w:themeShade="7F"/>
      <w:szCs w:val="24"/>
    </w:rPr>
  </w:style>
  <w:style w:type="character" w:customStyle="1" w:styleId="berschrift7Zchn">
    <w:name w:val="Überschrift 7 Zchn"/>
    <w:basedOn w:val="Absatz-Standardschriftart"/>
    <w:link w:val="berschrift7"/>
    <w:semiHidden/>
    <w:rsid w:val="00A23E48"/>
    <w:rPr>
      <w:rFonts w:asciiTheme="majorHAnsi" w:eastAsiaTheme="majorEastAsia" w:hAnsiTheme="majorHAnsi" w:cstheme="majorBidi"/>
      <w:i/>
      <w:iCs/>
      <w:color w:val="404040" w:themeColor="text1" w:themeTint="BF"/>
      <w:szCs w:val="24"/>
    </w:rPr>
  </w:style>
  <w:style w:type="character" w:customStyle="1" w:styleId="berschrift8Zchn">
    <w:name w:val="Überschrift 8 Zchn"/>
    <w:basedOn w:val="Absatz-Standardschriftart"/>
    <w:link w:val="berschrift8"/>
    <w:semiHidden/>
    <w:rsid w:val="00A23E4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A23E48"/>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semiHidden/>
    <w:unhideWhenUsed/>
    <w:qFormat/>
    <w:rsid w:val="00327CDE"/>
    <w:pPr>
      <w:keepLines/>
      <w:numPr>
        <w:numId w:val="0"/>
      </w:numPr>
      <w:spacing w:before="480" w:line="276" w:lineRule="auto"/>
      <w:outlineLvl w:val="9"/>
    </w:pPr>
    <w:rPr>
      <w:rFonts w:asciiTheme="majorHAnsi" w:eastAsiaTheme="majorEastAsia" w:hAnsiTheme="majorHAnsi" w:cstheme="majorBidi"/>
      <w:color w:val="365F91" w:themeColor="accent1" w:themeShade="BF"/>
      <w:szCs w:val="28"/>
      <w:lang w:val="de-DE" w:eastAsia="en-US"/>
    </w:rPr>
  </w:style>
  <w:style w:type="paragraph" w:styleId="Verzeichnis1">
    <w:name w:val="toc 1"/>
    <w:basedOn w:val="Standard"/>
    <w:next w:val="Standard"/>
    <w:autoRedefine/>
    <w:uiPriority w:val="39"/>
    <w:unhideWhenUsed/>
    <w:qFormat/>
    <w:rsid w:val="00CE5D2C"/>
    <w:pPr>
      <w:tabs>
        <w:tab w:val="left" w:pos="440"/>
        <w:tab w:val="left" w:pos="851"/>
        <w:tab w:val="right" w:leader="dot" w:pos="9062"/>
      </w:tabs>
    </w:pPr>
  </w:style>
  <w:style w:type="paragraph" w:styleId="Verzeichnis2">
    <w:name w:val="toc 2"/>
    <w:basedOn w:val="Standard"/>
    <w:next w:val="Standard"/>
    <w:autoRedefine/>
    <w:uiPriority w:val="39"/>
    <w:unhideWhenUsed/>
    <w:qFormat/>
    <w:rsid w:val="00CE5D2C"/>
    <w:pPr>
      <w:tabs>
        <w:tab w:val="left" w:pos="880"/>
        <w:tab w:val="right" w:leader="dot" w:pos="9060"/>
      </w:tabs>
      <w:ind w:left="221"/>
    </w:pPr>
  </w:style>
  <w:style w:type="paragraph" w:styleId="Sprechblasentext">
    <w:name w:val="Balloon Text"/>
    <w:basedOn w:val="Standard"/>
    <w:link w:val="SprechblasentextZchn"/>
    <w:uiPriority w:val="99"/>
    <w:semiHidden/>
    <w:unhideWhenUsed/>
    <w:rsid w:val="00327CD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7CDE"/>
    <w:rPr>
      <w:rFonts w:ascii="Tahoma" w:hAnsi="Tahoma" w:cs="Tahoma"/>
      <w:sz w:val="16"/>
      <w:szCs w:val="16"/>
    </w:rPr>
  </w:style>
  <w:style w:type="paragraph" w:styleId="Verzeichnis3">
    <w:name w:val="toc 3"/>
    <w:basedOn w:val="Standard"/>
    <w:next w:val="Standard"/>
    <w:autoRedefine/>
    <w:uiPriority w:val="39"/>
    <w:unhideWhenUsed/>
    <w:qFormat/>
    <w:rsid w:val="00414839"/>
    <w:pPr>
      <w:spacing w:after="100" w:line="276" w:lineRule="auto"/>
      <w:ind w:left="440"/>
    </w:pPr>
    <w:rPr>
      <w:rFonts w:asciiTheme="minorHAnsi" w:eastAsiaTheme="minorEastAsia" w:hAnsiTheme="minorHAnsi" w:cstheme="minorBidi"/>
      <w:szCs w:val="22"/>
      <w:lang w:val="de-DE" w:eastAsia="en-US"/>
    </w:rPr>
  </w:style>
  <w:style w:type="paragraph" w:styleId="Beschriftung">
    <w:name w:val="caption"/>
    <w:basedOn w:val="Standard"/>
    <w:next w:val="Standard"/>
    <w:unhideWhenUsed/>
    <w:qFormat/>
    <w:rsid w:val="006E29C9"/>
    <w:rPr>
      <w:bCs/>
      <w:sz w:val="16"/>
      <w:szCs w:val="18"/>
    </w:rPr>
  </w:style>
  <w:style w:type="table" w:styleId="Tabellenraster">
    <w:name w:val="Table Grid"/>
    <w:basedOn w:val="NormaleTabelle"/>
    <w:uiPriority w:val="59"/>
    <w:rsid w:val="00DD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semiHidden/>
    <w:rsid w:val="00B3282A"/>
    <w:pPr>
      <w:tabs>
        <w:tab w:val="left" w:pos="181"/>
      </w:tabs>
      <w:jc w:val="both"/>
    </w:pPr>
    <w:rPr>
      <w:snapToGrid w:val="0"/>
      <w:szCs w:val="20"/>
      <w:lang w:val="de-DE" w:eastAsia="de-DE"/>
    </w:rPr>
  </w:style>
  <w:style w:type="character" w:customStyle="1" w:styleId="TextkrperZchn">
    <w:name w:val="Textkörper Zchn"/>
    <w:basedOn w:val="Absatz-Standardschriftart"/>
    <w:link w:val="Textkrper"/>
    <w:semiHidden/>
    <w:rsid w:val="00B3282A"/>
    <w:rPr>
      <w:rFonts w:ascii="Arial" w:hAnsi="Arial"/>
      <w:snapToGrid w:val="0"/>
      <w:lang w:val="de-DE" w:eastAsia="de-DE"/>
    </w:rPr>
  </w:style>
  <w:style w:type="paragraph" w:styleId="Textkrper-Zeileneinzug">
    <w:name w:val="Body Text Indent"/>
    <w:basedOn w:val="Standard"/>
    <w:link w:val="Textkrper-ZeileneinzugZchn"/>
    <w:semiHidden/>
    <w:rsid w:val="00B3282A"/>
    <w:pPr>
      <w:tabs>
        <w:tab w:val="left" w:pos="186"/>
      </w:tabs>
      <w:ind w:firstLine="186"/>
      <w:jc w:val="both"/>
    </w:pPr>
    <w:rPr>
      <w:snapToGrid w:val="0"/>
      <w:szCs w:val="20"/>
      <w:lang w:val="de-DE" w:eastAsia="de-DE"/>
    </w:rPr>
  </w:style>
  <w:style w:type="character" w:customStyle="1" w:styleId="Textkrper-ZeileneinzugZchn">
    <w:name w:val="Textkörper-Zeileneinzug Zchn"/>
    <w:basedOn w:val="Absatz-Standardschriftart"/>
    <w:link w:val="Textkrper-Zeileneinzug"/>
    <w:semiHidden/>
    <w:rsid w:val="00B3282A"/>
    <w:rPr>
      <w:rFonts w:ascii="Arial" w:hAnsi="Arial"/>
      <w:snapToGrid w:val="0"/>
      <w:lang w:val="de-DE" w:eastAsia="de-DE"/>
    </w:rPr>
  </w:style>
  <w:style w:type="paragraph" w:styleId="Textkrper-Einzug2">
    <w:name w:val="Body Text Indent 2"/>
    <w:basedOn w:val="Standard"/>
    <w:link w:val="Textkrper-Einzug2Zchn"/>
    <w:semiHidden/>
    <w:rsid w:val="00B3282A"/>
    <w:pPr>
      <w:tabs>
        <w:tab w:val="left" w:pos="181"/>
      </w:tabs>
      <w:ind w:firstLine="142"/>
      <w:jc w:val="both"/>
    </w:pPr>
    <w:rPr>
      <w:snapToGrid w:val="0"/>
      <w:szCs w:val="20"/>
      <w:lang w:val="de-DE" w:eastAsia="de-DE"/>
    </w:rPr>
  </w:style>
  <w:style w:type="character" w:customStyle="1" w:styleId="Textkrper-Einzug2Zchn">
    <w:name w:val="Textkörper-Einzug 2 Zchn"/>
    <w:basedOn w:val="Absatz-Standardschriftart"/>
    <w:link w:val="Textkrper-Einzug2"/>
    <w:semiHidden/>
    <w:rsid w:val="00B3282A"/>
    <w:rPr>
      <w:rFonts w:ascii="Arial" w:hAnsi="Arial"/>
      <w:snapToGrid w:val="0"/>
      <w:lang w:val="de-DE" w:eastAsia="de-DE"/>
    </w:rPr>
  </w:style>
  <w:style w:type="paragraph" w:styleId="Textkrper-Einzug3">
    <w:name w:val="Body Text Indent 3"/>
    <w:basedOn w:val="Standard"/>
    <w:link w:val="Textkrper-Einzug3Zchn"/>
    <w:semiHidden/>
    <w:rsid w:val="00B3282A"/>
    <w:pPr>
      <w:tabs>
        <w:tab w:val="left" w:pos="184"/>
      </w:tabs>
      <w:ind w:firstLine="184"/>
      <w:jc w:val="both"/>
    </w:pPr>
    <w:rPr>
      <w:snapToGrid w:val="0"/>
      <w:szCs w:val="20"/>
      <w:lang w:val="de-DE" w:eastAsia="de-DE"/>
    </w:rPr>
  </w:style>
  <w:style w:type="character" w:customStyle="1" w:styleId="Textkrper-Einzug3Zchn">
    <w:name w:val="Textkörper-Einzug 3 Zchn"/>
    <w:basedOn w:val="Absatz-Standardschriftart"/>
    <w:link w:val="Textkrper-Einzug3"/>
    <w:semiHidden/>
    <w:rsid w:val="00B3282A"/>
    <w:rPr>
      <w:rFonts w:ascii="Arial" w:hAnsi="Arial"/>
      <w:snapToGrid w:val="0"/>
      <w:lang w:val="de-DE" w:eastAsia="de-DE"/>
    </w:rPr>
  </w:style>
  <w:style w:type="paragraph" w:styleId="Textkrper2">
    <w:name w:val="Body Text 2"/>
    <w:basedOn w:val="Standard"/>
    <w:link w:val="Textkrper2Zchn"/>
    <w:semiHidden/>
    <w:rsid w:val="00B3282A"/>
    <w:pPr>
      <w:tabs>
        <w:tab w:val="left" w:pos="188"/>
      </w:tabs>
      <w:jc w:val="both"/>
    </w:pPr>
    <w:rPr>
      <w:snapToGrid w:val="0"/>
      <w:sz w:val="18"/>
      <w:szCs w:val="20"/>
      <w:lang w:val="de-DE" w:eastAsia="de-DE"/>
    </w:rPr>
  </w:style>
  <w:style w:type="character" w:customStyle="1" w:styleId="Textkrper2Zchn">
    <w:name w:val="Textkörper 2 Zchn"/>
    <w:basedOn w:val="Absatz-Standardschriftart"/>
    <w:link w:val="Textkrper2"/>
    <w:semiHidden/>
    <w:rsid w:val="00B3282A"/>
    <w:rPr>
      <w:rFonts w:ascii="Verdana" w:hAnsi="Verdana"/>
      <w:snapToGrid w:val="0"/>
      <w:sz w:val="18"/>
      <w:lang w:val="de-DE" w:eastAsia="de-DE"/>
    </w:rPr>
  </w:style>
  <w:style w:type="paragraph" w:styleId="StandardWeb">
    <w:name w:val="Normal (Web)"/>
    <w:basedOn w:val="Standard"/>
    <w:uiPriority w:val="99"/>
    <w:unhideWhenUsed/>
    <w:rsid w:val="00235520"/>
    <w:pPr>
      <w:spacing w:before="100" w:beforeAutospacing="1" w:after="100" w:afterAutospacing="1"/>
    </w:pPr>
    <w:rPr>
      <w:rFonts w:ascii="Times New Roman" w:hAnsi="Times New Roman"/>
    </w:rPr>
  </w:style>
  <w:style w:type="paragraph" w:styleId="Funotentext">
    <w:name w:val="footnote text"/>
    <w:basedOn w:val="Standard"/>
    <w:link w:val="FunotentextZchn"/>
    <w:uiPriority w:val="99"/>
    <w:semiHidden/>
    <w:unhideWhenUsed/>
    <w:rsid w:val="009820FB"/>
    <w:rPr>
      <w:szCs w:val="20"/>
    </w:rPr>
  </w:style>
  <w:style w:type="character" w:customStyle="1" w:styleId="FunotentextZchn">
    <w:name w:val="Fußnotentext Zchn"/>
    <w:basedOn w:val="Absatz-Standardschriftart"/>
    <w:link w:val="Funotentext"/>
    <w:uiPriority w:val="99"/>
    <w:semiHidden/>
    <w:rsid w:val="009820FB"/>
    <w:rPr>
      <w:rFonts w:ascii="Arial" w:hAnsi="Arial"/>
    </w:rPr>
  </w:style>
  <w:style w:type="character" w:styleId="Funotenzeichen">
    <w:name w:val="footnote reference"/>
    <w:basedOn w:val="Absatz-Standardschriftart"/>
    <w:uiPriority w:val="99"/>
    <w:semiHidden/>
    <w:unhideWhenUsed/>
    <w:rsid w:val="009820FB"/>
    <w:rPr>
      <w:vertAlign w:val="superscript"/>
    </w:rPr>
  </w:style>
  <w:style w:type="paragraph" w:customStyle="1" w:styleId="bodytext1">
    <w:name w:val="bodytext1"/>
    <w:basedOn w:val="Standard"/>
    <w:rsid w:val="00BE41C9"/>
    <w:rPr>
      <w:rFonts w:cs="Arial"/>
      <w:color w:val="000000"/>
      <w:sz w:val="18"/>
      <w:szCs w:val="18"/>
    </w:rPr>
  </w:style>
  <w:style w:type="character" w:styleId="BesuchterLink">
    <w:name w:val="FollowedHyperlink"/>
    <w:basedOn w:val="Absatz-Standardschriftart"/>
    <w:uiPriority w:val="99"/>
    <w:semiHidden/>
    <w:unhideWhenUsed/>
    <w:rsid w:val="00B62E26"/>
    <w:rPr>
      <w:color w:val="800080" w:themeColor="followedHyperlink"/>
      <w:u w:val="single"/>
    </w:rPr>
  </w:style>
  <w:style w:type="character" w:styleId="Fett">
    <w:name w:val="Strong"/>
    <w:basedOn w:val="Absatz-Standardschriftart"/>
    <w:uiPriority w:val="22"/>
    <w:qFormat/>
    <w:rsid w:val="003B4CF0"/>
    <w:rPr>
      <w:b/>
      <w:bCs/>
    </w:rPr>
  </w:style>
  <w:style w:type="character" w:customStyle="1" w:styleId="skypepnhprintcontainer">
    <w:name w:val="skype_pnh_print_container"/>
    <w:basedOn w:val="Absatz-Standardschriftart"/>
    <w:rsid w:val="00BB2E82"/>
  </w:style>
  <w:style w:type="character" w:customStyle="1" w:styleId="skypepnhcontainer">
    <w:name w:val="skype_pnh_container"/>
    <w:basedOn w:val="Absatz-Standardschriftart"/>
    <w:rsid w:val="00BB2E82"/>
  </w:style>
  <w:style w:type="character" w:customStyle="1" w:styleId="skypepnhmark">
    <w:name w:val="skype_pnh_mark"/>
    <w:basedOn w:val="Absatz-Standardschriftart"/>
    <w:rsid w:val="00BB2E82"/>
  </w:style>
  <w:style w:type="character" w:customStyle="1" w:styleId="skypepnhtextspan">
    <w:name w:val="skype_pnh_text_span"/>
    <w:basedOn w:val="Absatz-Standardschriftart"/>
    <w:rsid w:val="00BB2E82"/>
  </w:style>
  <w:style w:type="character" w:customStyle="1" w:styleId="skypepnhrightspan">
    <w:name w:val="skype_pnh_right_span"/>
    <w:basedOn w:val="Absatz-Standardschriftart"/>
    <w:rsid w:val="00BB2E82"/>
  </w:style>
  <w:style w:type="character" w:customStyle="1" w:styleId="textcontent1">
    <w:name w:val="textcontent1"/>
    <w:basedOn w:val="Absatz-Standardschriftart"/>
    <w:rsid w:val="000F1B52"/>
    <w:rPr>
      <w:rFonts w:ascii="Arial" w:hAnsi="Arial" w:cs="Arial" w:hint="default"/>
      <w:b w:val="0"/>
      <w:bCs w:val="0"/>
      <w:color w:val="000000"/>
      <w:sz w:val="17"/>
      <w:szCs w:val="17"/>
    </w:rPr>
  </w:style>
  <w:style w:type="paragraph" w:customStyle="1" w:styleId="Default">
    <w:name w:val="Default"/>
    <w:rsid w:val="002F58F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1020">
      <w:bodyDiv w:val="1"/>
      <w:marLeft w:val="0"/>
      <w:marRight w:val="0"/>
      <w:marTop w:val="0"/>
      <w:marBottom w:val="0"/>
      <w:divBdr>
        <w:top w:val="none" w:sz="0" w:space="0" w:color="auto"/>
        <w:left w:val="none" w:sz="0" w:space="0" w:color="auto"/>
        <w:bottom w:val="none" w:sz="0" w:space="0" w:color="auto"/>
        <w:right w:val="none" w:sz="0" w:space="0" w:color="auto"/>
      </w:divBdr>
      <w:divsChild>
        <w:div w:id="312298788">
          <w:marLeft w:val="0"/>
          <w:marRight w:val="0"/>
          <w:marTop w:val="0"/>
          <w:marBottom w:val="0"/>
          <w:divBdr>
            <w:top w:val="none" w:sz="0" w:space="0" w:color="auto"/>
            <w:left w:val="none" w:sz="0" w:space="0" w:color="auto"/>
            <w:bottom w:val="none" w:sz="0" w:space="0" w:color="auto"/>
            <w:right w:val="none" w:sz="0" w:space="0" w:color="auto"/>
          </w:divBdr>
          <w:divsChild>
            <w:div w:id="121120975">
              <w:marLeft w:val="0"/>
              <w:marRight w:val="0"/>
              <w:marTop w:val="0"/>
              <w:marBottom w:val="0"/>
              <w:divBdr>
                <w:top w:val="none" w:sz="0" w:space="0" w:color="auto"/>
                <w:left w:val="none" w:sz="0" w:space="0" w:color="auto"/>
                <w:bottom w:val="none" w:sz="0" w:space="0" w:color="auto"/>
                <w:right w:val="none" w:sz="0" w:space="0" w:color="auto"/>
              </w:divBdr>
              <w:divsChild>
                <w:div w:id="1444417424">
                  <w:marLeft w:val="0"/>
                  <w:marRight w:val="0"/>
                  <w:marTop w:val="100"/>
                  <w:marBottom w:val="100"/>
                  <w:divBdr>
                    <w:top w:val="none" w:sz="0" w:space="0" w:color="auto"/>
                    <w:left w:val="none" w:sz="0" w:space="0" w:color="auto"/>
                    <w:bottom w:val="none" w:sz="0" w:space="0" w:color="auto"/>
                    <w:right w:val="none" w:sz="0" w:space="0" w:color="auto"/>
                  </w:divBdr>
                  <w:divsChild>
                    <w:div w:id="2042125627">
                      <w:marLeft w:val="0"/>
                      <w:marRight w:val="0"/>
                      <w:marTop w:val="0"/>
                      <w:marBottom w:val="0"/>
                      <w:divBdr>
                        <w:top w:val="none" w:sz="0" w:space="0" w:color="auto"/>
                        <w:left w:val="none" w:sz="0" w:space="0" w:color="auto"/>
                        <w:bottom w:val="none" w:sz="0" w:space="0" w:color="auto"/>
                        <w:right w:val="none" w:sz="0" w:space="0" w:color="auto"/>
                      </w:divBdr>
                      <w:divsChild>
                        <w:div w:id="769470667">
                          <w:marLeft w:val="0"/>
                          <w:marRight w:val="0"/>
                          <w:marTop w:val="0"/>
                          <w:marBottom w:val="150"/>
                          <w:divBdr>
                            <w:top w:val="none" w:sz="0" w:space="0" w:color="auto"/>
                            <w:left w:val="none" w:sz="0" w:space="0" w:color="auto"/>
                            <w:bottom w:val="none" w:sz="0" w:space="0" w:color="auto"/>
                            <w:right w:val="none" w:sz="0" w:space="0" w:color="auto"/>
                          </w:divBdr>
                          <w:divsChild>
                            <w:div w:id="263929368">
                              <w:marLeft w:val="0"/>
                              <w:marRight w:val="0"/>
                              <w:marTop w:val="0"/>
                              <w:marBottom w:val="0"/>
                              <w:divBdr>
                                <w:top w:val="none" w:sz="0" w:space="0" w:color="auto"/>
                                <w:left w:val="none" w:sz="0" w:space="0" w:color="auto"/>
                                <w:bottom w:val="none" w:sz="0" w:space="0" w:color="auto"/>
                                <w:right w:val="none" w:sz="0" w:space="0" w:color="auto"/>
                              </w:divBdr>
                              <w:divsChild>
                                <w:div w:id="1167137829">
                                  <w:marLeft w:val="0"/>
                                  <w:marRight w:val="0"/>
                                  <w:marTop w:val="0"/>
                                  <w:marBottom w:val="0"/>
                                  <w:divBdr>
                                    <w:top w:val="none" w:sz="0" w:space="0" w:color="auto"/>
                                    <w:left w:val="none" w:sz="0" w:space="0" w:color="auto"/>
                                    <w:bottom w:val="none" w:sz="0" w:space="0" w:color="auto"/>
                                    <w:right w:val="none" w:sz="0" w:space="0" w:color="auto"/>
                                  </w:divBdr>
                                </w:div>
                                <w:div w:id="134027006">
                                  <w:marLeft w:val="0"/>
                                  <w:marRight w:val="0"/>
                                  <w:marTop w:val="0"/>
                                  <w:marBottom w:val="0"/>
                                  <w:divBdr>
                                    <w:top w:val="none" w:sz="0" w:space="0" w:color="auto"/>
                                    <w:left w:val="none" w:sz="0" w:space="0" w:color="auto"/>
                                    <w:bottom w:val="none" w:sz="0" w:space="0" w:color="auto"/>
                                    <w:right w:val="none" w:sz="0" w:space="0" w:color="auto"/>
                                  </w:divBdr>
                                  <w:divsChild>
                                    <w:div w:id="159320755">
                                      <w:marLeft w:val="0"/>
                                      <w:marRight w:val="0"/>
                                      <w:marTop w:val="210"/>
                                      <w:marBottom w:val="225"/>
                                      <w:divBdr>
                                        <w:top w:val="none" w:sz="0" w:space="0" w:color="auto"/>
                                        <w:left w:val="none" w:sz="0" w:space="0" w:color="auto"/>
                                        <w:bottom w:val="none" w:sz="0" w:space="0" w:color="auto"/>
                                        <w:right w:val="none" w:sz="0" w:space="0" w:color="auto"/>
                                      </w:divBdr>
                                      <w:divsChild>
                                        <w:div w:id="1055006993">
                                          <w:marLeft w:val="0"/>
                                          <w:marRight w:val="0"/>
                                          <w:marTop w:val="0"/>
                                          <w:marBottom w:val="0"/>
                                          <w:divBdr>
                                            <w:top w:val="none" w:sz="0" w:space="0" w:color="auto"/>
                                            <w:left w:val="none" w:sz="0" w:space="0" w:color="auto"/>
                                            <w:bottom w:val="none" w:sz="0" w:space="0" w:color="auto"/>
                                            <w:right w:val="none" w:sz="0" w:space="0" w:color="auto"/>
                                          </w:divBdr>
                                        </w:div>
                                        <w:div w:id="661542217">
                                          <w:marLeft w:val="0"/>
                                          <w:marRight w:val="0"/>
                                          <w:marTop w:val="0"/>
                                          <w:marBottom w:val="0"/>
                                          <w:divBdr>
                                            <w:top w:val="none" w:sz="0" w:space="0" w:color="auto"/>
                                            <w:left w:val="none" w:sz="0" w:space="0" w:color="auto"/>
                                            <w:bottom w:val="none" w:sz="0" w:space="0" w:color="auto"/>
                                            <w:right w:val="none" w:sz="0" w:space="0" w:color="auto"/>
                                          </w:divBdr>
                                        </w:div>
                                        <w:div w:id="1615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0794">
      <w:bodyDiv w:val="1"/>
      <w:marLeft w:val="0"/>
      <w:marRight w:val="0"/>
      <w:marTop w:val="0"/>
      <w:marBottom w:val="0"/>
      <w:divBdr>
        <w:top w:val="none" w:sz="0" w:space="0" w:color="auto"/>
        <w:left w:val="none" w:sz="0" w:space="0" w:color="auto"/>
        <w:bottom w:val="none" w:sz="0" w:space="0" w:color="auto"/>
        <w:right w:val="none" w:sz="0" w:space="0" w:color="auto"/>
      </w:divBdr>
      <w:divsChild>
        <w:div w:id="462887514">
          <w:marLeft w:val="0"/>
          <w:marRight w:val="0"/>
          <w:marTop w:val="0"/>
          <w:marBottom w:val="0"/>
          <w:divBdr>
            <w:top w:val="none" w:sz="0" w:space="0" w:color="auto"/>
            <w:left w:val="none" w:sz="0" w:space="0" w:color="auto"/>
            <w:bottom w:val="none" w:sz="0" w:space="0" w:color="auto"/>
            <w:right w:val="none" w:sz="0" w:space="0" w:color="auto"/>
          </w:divBdr>
          <w:divsChild>
            <w:div w:id="688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383">
      <w:bodyDiv w:val="1"/>
      <w:marLeft w:val="0"/>
      <w:marRight w:val="0"/>
      <w:marTop w:val="0"/>
      <w:marBottom w:val="0"/>
      <w:divBdr>
        <w:top w:val="none" w:sz="0" w:space="0" w:color="auto"/>
        <w:left w:val="none" w:sz="0" w:space="0" w:color="auto"/>
        <w:bottom w:val="none" w:sz="0" w:space="0" w:color="auto"/>
        <w:right w:val="none" w:sz="0" w:space="0" w:color="auto"/>
      </w:divBdr>
      <w:divsChild>
        <w:div w:id="992635455">
          <w:marLeft w:val="240"/>
          <w:marRight w:val="0"/>
          <w:marTop w:val="240"/>
          <w:marBottom w:val="0"/>
          <w:divBdr>
            <w:top w:val="none" w:sz="0" w:space="0" w:color="auto"/>
            <w:left w:val="none" w:sz="0" w:space="0" w:color="auto"/>
            <w:bottom w:val="none" w:sz="0" w:space="0" w:color="auto"/>
            <w:right w:val="none" w:sz="0" w:space="0" w:color="auto"/>
          </w:divBdr>
          <w:divsChild>
            <w:div w:id="867959493">
              <w:marLeft w:val="0"/>
              <w:marRight w:val="0"/>
              <w:marTop w:val="0"/>
              <w:marBottom w:val="0"/>
              <w:divBdr>
                <w:top w:val="none" w:sz="0" w:space="0" w:color="auto"/>
                <w:left w:val="none" w:sz="0" w:space="0" w:color="auto"/>
                <w:bottom w:val="none" w:sz="0" w:space="0" w:color="auto"/>
                <w:right w:val="none" w:sz="0" w:space="0" w:color="auto"/>
              </w:divBdr>
              <w:divsChild>
                <w:div w:id="1216308512">
                  <w:marLeft w:val="0"/>
                  <w:marRight w:val="0"/>
                  <w:marTop w:val="0"/>
                  <w:marBottom w:val="0"/>
                  <w:divBdr>
                    <w:top w:val="none" w:sz="0" w:space="0" w:color="auto"/>
                    <w:left w:val="none" w:sz="0" w:space="0" w:color="auto"/>
                    <w:bottom w:val="none" w:sz="0" w:space="0" w:color="auto"/>
                    <w:right w:val="none" w:sz="0" w:space="0" w:color="auto"/>
                  </w:divBdr>
                  <w:divsChild>
                    <w:div w:id="18655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133">
      <w:bodyDiv w:val="1"/>
      <w:marLeft w:val="0"/>
      <w:marRight w:val="0"/>
      <w:marTop w:val="0"/>
      <w:marBottom w:val="0"/>
      <w:divBdr>
        <w:top w:val="none" w:sz="0" w:space="0" w:color="auto"/>
        <w:left w:val="none" w:sz="0" w:space="0" w:color="auto"/>
        <w:bottom w:val="none" w:sz="0" w:space="0" w:color="auto"/>
        <w:right w:val="none" w:sz="0" w:space="0" w:color="auto"/>
      </w:divBdr>
    </w:div>
    <w:div w:id="421604915">
      <w:bodyDiv w:val="1"/>
      <w:marLeft w:val="0"/>
      <w:marRight w:val="0"/>
      <w:marTop w:val="0"/>
      <w:marBottom w:val="0"/>
      <w:divBdr>
        <w:top w:val="none" w:sz="0" w:space="0" w:color="auto"/>
        <w:left w:val="none" w:sz="0" w:space="0" w:color="auto"/>
        <w:bottom w:val="none" w:sz="0" w:space="0" w:color="auto"/>
        <w:right w:val="none" w:sz="0" w:space="0" w:color="auto"/>
      </w:divBdr>
      <w:divsChild>
        <w:div w:id="771441402">
          <w:marLeft w:val="0"/>
          <w:marRight w:val="0"/>
          <w:marTop w:val="0"/>
          <w:marBottom w:val="0"/>
          <w:divBdr>
            <w:top w:val="none" w:sz="0" w:space="0" w:color="auto"/>
            <w:left w:val="none" w:sz="0" w:space="0" w:color="auto"/>
            <w:bottom w:val="none" w:sz="0" w:space="0" w:color="auto"/>
            <w:right w:val="none" w:sz="0" w:space="0" w:color="auto"/>
          </w:divBdr>
          <w:divsChild>
            <w:div w:id="1822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923">
      <w:bodyDiv w:val="1"/>
      <w:marLeft w:val="0"/>
      <w:marRight w:val="0"/>
      <w:marTop w:val="0"/>
      <w:marBottom w:val="0"/>
      <w:divBdr>
        <w:top w:val="none" w:sz="0" w:space="0" w:color="auto"/>
        <w:left w:val="none" w:sz="0" w:space="0" w:color="auto"/>
        <w:bottom w:val="none" w:sz="0" w:space="0" w:color="auto"/>
        <w:right w:val="none" w:sz="0" w:space="0" w:color="auto"/>
      </w:divBdr>
      <w:divsChild>
        <w:div w:id="1270703408">
          <w:marLeft w:val="240"/>
          <w:marRight w:val="0"/>
          <w:marTop w:val="240"/>
          <w:marBottom w:val="0"/>
          <w:divBdr>
            <w:top w:val="none" w:sz="0" w:space="0" w:color="auto"/>
            <w:left w:val="none" w:sz="0" w:space="0" w:color="auto"/>
            <w:bottom w:val="none" w:sz="0" w:space="0" w:color="auto"/>
            <w:right w:val="none" w:sz="0" w:space="0" w:color="auto"/>
          </w:divBdr>
          <w:divsChild>
            <w:div w:id="1553423712">
              <w:marLeft w:val="0"/>
              <w:marRight w:val="0"/>
              <w:marTop w:val="0"/>
              <w:marBottom w:val="0"/>
              <w:divBdr>
                <w:top w:val="none" w:sz="0" w:space="0" w:color="auto"/>
                <w:left w:val="none" w:sz="0" w:space="0" w:color="auto"/>
                <w:bottom w:val="none" w:sz="0" w:space="0" w:color="auto"/>
                <w:right w:val="none" w:sz="0" w:space="0" w:color="auto"/>
              </w:divBdr>
              <w:divsChild>
                <w:div w:id="516584932">
                  <w:marLeft w:val="0"/>
                  <w:marRight w:val="0"/>
                  <w:marTop w:val="0"/>
                  <w:marBottom w:val="0"/>
                  <w:divBdr>
                    <w:top w:val="none" w:sz="0" w:space="0" w:color="auto"/>
                    <w:left w:val="none" w:sz="0" w:space="0" w:color="auto"/>
                    <w:bottom w:val="none" w:sz="0" w:space="0" w:color="auto"/>
                    <w:right w:val="none" w:sz="0" w:space="0" w:color="auto"/>
                  </w:divBdr>
                  <w:divsChild>
                    <w:div w:id="1404567885">
                      <w:marLeft w:val="0"/>
                      <w:marRight w:val="0"/>
                      <w:marTop w:val="0"/>
                      <w:marBottom w:val="0"/>
                      <w:divBdr>
                        <w:top w:val="none" w:sz="0" w:space="0" w:color="auto"/>
                        <w:left w:val="none" w:sz="0" w:space="0" w:color="auto"/>
                        <w:bottom w:val="none" w:sz="0" w:space="0" w:color="auto"/>
                        <w:right w:val="none" w:sz="0" w:space="0" w:color="auto"/>
                      </w:divBdr>
                    </w:div>
                    <w:div w:id="404958411">
                      <w:marLeft w:val="0"/>
                      <w:marRight w:val="0"/>
                      <w:marTop w:val="0"/>
                      <w:marBottom w:val="0"/>
                      <w:divBdr>
                        <w:top w:val="none" w:sz="0" w:space="0" w:color="auto"/>
                        <w:left w:val="none" w:sz="0" w:space="0" w:color="auto"/>
                        <w:bottom w:val="none" w:sz="0" w:space="0" w:color="auto"/>
                        <w:right w:val="none" w:sz="0" w:space="0" w:color="auto"/>
                      </w:divBdr>
                      <w:divsChild>
                        <w:div w:id="2033997434">
                          <w:marLeft w:val="0"/>
                          <w:marRight w:val="0"/>
                          <w:marTop w:val="0"/>
                          <w:marBottom w:val="0"/>
                          <w:divBdr>
                            <w:top w:val="none" w:sz="0" w:space="0" w:color="auto"/>
                            <w:left w:val="none" w:sz="0" w:space="0" w:color="auto"/>
                            <w:bottom w:val="none" w:sz="0" w:space="0" w:color="auto"/>
                            <w:right w:val="none" w:sz="0" w:space="0" w:color="auto"/>
                          </w:divBdr>
                        </w:div>
                        <w:div w:id="855658361">
                          <w:marLeft w:val="0"/>
                          <w:marRight w:val="0"/>
                          <w:marTop w:val="0"/>
                          <w:marBottom w:val="0"/>
                          <w:divBdr>
                            <w:top w:val="none" w:sz="0" w:space="0" w:color="auto"/>
                            <w:left w:val="none" w:sz="0" w:space="0" w:color="auto"/>
                            <w:bottom w:val="none" w:sz="0" w:space="0" w:color="auto"/>
                            <w:right w:val="none" w:sz="0" w:space="0" w:color="auto"/>
                          </w:divBdr>
                        </w:div>
                        <w:div w:id="1977250174">
                          <w:marLeft w:val="0"/>
                          <w:marRight w:val="0"/>
                          <w:marTop w:val="0"/>
                          <w:marBottom w:val="150"/>
                          <w:divBdr>
                            <w:top w:val="none" w:sz="0" w:space="0" w:color="auto"/>
                            <w:left w:val="none" w:sz="0" w:space="0" w:color="auto"/>
                            <w:bottom w:val="none" w:sz="0" w:space="0" w:color="auto"/>
                            <w:right w:val="none" w:sz="0" w:space="0" w:color="auto"/>
                          </w:divBdr>
                        </w:div>
                      </w:divsChild>
                    </w:div>
                    <w:div w:id="20980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6513">
      <w:bodyDiv w:val="1"/>
      <w:marLeft w:val="0"/>
      <w:marRight w:val="0"/>
      <w:marTop w:val="0"/>
      <w:marBottom w:val="0"/>
      <w:divBdr>
        <w:top w:val="none" w:sz="0" w:space="0" w:color="auto"/>
        <w:left w:val="none" w:sz="0" w:space="0" w:color="auto"/>
        <w:bottom w:val="none" w:sz="0" w:space="0" w:color="auto"/>
        <w:right w:val="none" w:sz="0" w:space="0" w:color="auto"/>
      </w:divBdr>
      <w:divsChild>
        <w:div w:id="1678922652">
          <w:marLeft w:val="0"/>
          <w:marRight w:val="0"/>
          <w:marTop w:val="0"/>
          <w:marBottom w:val="0"/>
          <w:divBdr>
            <w:top w:val="none" w:sz="0" w:space="0" w:color="auto"/>
            <w:left w:val="none" w:sz="0" w:space="0" w:color="auto"/>
            <w:bottom w:val="none" w:sz="0" w:space="0" w:color="auto"/>
            <w:right w:val="none" w:sz="0" w:space="0" w:color="auto"/>
          </w:divBdr>
          <w:divsChild>
            <w:div w:id="963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9277">
      <w:bodyDiv w:val="1"/>
      <w:marLeft w:val="0"/>
      <w:marRight w:val="0"/>
      <w:marTop w:val="0"/>
      <w:marBottom w:val="0"/>
      <w:divBdr>
        <w:top w:val="none" w:sz="0" w:space="0" w:color="auto"/>
        <w:left w:val="none" w:sz="0" w:space="0" w:color="auto"/>
        <w:bottom w:val="none" w:sz="0" w:space="0" w:color="auto"/>
        <w:right w:val="none" w:sz="0" w:space="0" w:color="auto"/>
      </w:divBdr>
      <w:divsChild>
        <w:div w:id="316957224">
          <w:marLeft w:val="0"/>
          <w:marRight w:val="0"/>
          <w:marTop w:val="0"/>
          <w:marBottom w:val="0"/>
          <w:divBdr>
            <w:top w:val="none" w:sz="0" w:space="0" w:color="auto"/>
            <w:left w:val="none" w:sz="0" w:space="0" w:color="auto"/>
            <w:bottom w:val="none" w:sz="0" w:space="0" w:color="auto"/>
            <w:right w:val="none" w:sz="0" w:space="0" w:color="auto"/>
          </w:divBdr>
          <w:divsChild>
            <w:div w:id="1998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782">
      <w:bodyDiv w:val="1"/>
      <w:marLeft w:val="0"/>
      <w:marRight w:val="0"/>
      <w:marTop w:val="0"/>
      <w:marBottom w:val="0"/>
      <w:divBdr>
        <w:top w:val="none" w:sz="0" w:space="0" w:color="auto"/>
        <w:left w:val="none" w:sz="0" w:space="0" w:color="auto"/>
        <w:bottom w:val="none" w:sz="0" w:space="0" w:color="auto"/>
        <w:right w:val="none" w:sz="0" w:space="0" w:color="auto"/>
      </w:divBdr>
      <w:divsChild>
        <w:div w:id="2082172600">
          <w:marLeft w:val="0"/>
          <w:marRight w:val="0"/>
          <w:marTop w:val="0"/>
          <w:marBottom w:val="0"/>
          <w:divBdr>
            <w:top w:val="none" w:sz="0" w:space="0" w:color="auto"/>
            <w:left w:val="none" w:sz="0" w:space="0" w:color="auto"/>
            <w:bottom w:val="none" w:sz="0" w:space="0" w:color="auto"/>
            <w:right w:val="none" w:sz="0" w:space="0" w:color="auto"/>
          </w:divBdr>
          <w:divsChild>
            <w:div w:id="1521890377">
              <w:marLeft w:val="0"/>
              <w:marRight w:val="0"/>
              <w:marTop w:val="0"/>
              <w:marBottom w:val="0"/>
              <w:divBdr>
                <w:top w:val="none" w:sz="0" w:space="0" w:color="auto"/>
                <w:left w:val="none" w:sz="0" w:space="0" w:color="auto"/>
                <w:bottom w:val="none" w:sz="0" w:space="0" w:color="auto"/>
                <w:right w:val="none" w:sz="0" w:space="0" w:color="auto"/>
              </w:divBdr>
              <w:divsChild>
                <w:div w:id="1441221670">
                  <w:marLeft w:val="0"/>
                  <w:marRight w:val="0"/>
                  <w:marTop w:val="0"/>
                  <w:marBottom w:val="0"/>
                  <w:divBdr>
                    <w:top w:val="none" w:sz="0" w:space="0" w:color="auto"/>
                    <w:left w:val="none" w:sz="0" w:space="0" w:color="auto"/>
                    <w:bottom w:val="none" w:sz="0" w:space="0" w:color="auto"/>
                    <w:right w:val="none" w:sz="0" w:space="0" w:color="auto"/>
                  </w:divBdr>
                  <w:divsChild>
                    <w:div w:id="334649866">
                      <w:marLeft w:val="0"/>
                      <w:marRight w:val="0"/>
                      <w:marTop w:val="0"/>
                      <w:marBottom w:val="360"/>
                      <w:divBdr>
                        <w:top w:val="none" w:sz="0" w:space="0" w:color="auto"/>
                        <w:left w:val="none" w:sz="0" w:space="0" w:color="auto"/>
                        <w:bottom w:val="none" w:sz="0" w:space="0" w:color="auto"/>
                        <w:right w:val="none" w:sz="0" w:space="0" w:color="auto"/>
                      </w:divBdr>
                      <w:divsChild>
                        <w:div w:id="16909885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894584998">
      <w:bodyDiv w:val="1"/>
      <w:marLeft w:val="0"/>
      <w:marRight w:val="0"/>
      <w:marTop w:val="0"/>
      <w:marBottom w:val="0"/>
      <w:divBdr>
        <w:top w:val="none" w:sz="0" w:space="0" w:color="auto"/>
        <w:left w:val="none" w:sz="0" w:space="0" w:color="auto"/>
        <w:bottom w:val="none" w:sz="0" w:space="0" w:color="auto"/>
        <w:right w:val="none" w:sz="0" w:space="0" w:color="auto"/>
      </w:divBdr>
      <w:divsChild>
        <w:div w:id="1517160977">
          <w:marLeft w:val="0"/>
          <w:marRight w:val="0"/>
          <w:marTop w:val="0"/>
          <w:marBottom w:val="0"/>
          <w:divBdr>
            <w:top w:val="none" w:sz="0" w:space="0" w:color="auto"/>
            <w:left w:val="none" w:sz="0" w:space="0" w:color="auto"/>
            <w:bottom w:val="none" w:sz="0" w:space="0" w:color="auto"/>
            <w:right w:val="none" w:sz="0" w:space="0" w:color="auto"/>
          </w:divBdr>
          <w:divsChild>
            <w:div w:id="2006325042">
              <w:marLeft w:val="0"/>
              <w:marRight w:val="0"/>
              <w:marTop w:val="0"/>
              <w:marBottom w:val="0"/>
              <w:divBdr>
                <w:top w:val="none" w:sz="0" w:space="0" w:color="auto"/>
                <w:left w:val="none" w:sz="0" w:space="0" w:color="auto"/>
                <w:bottom w:val="none" w:sz="0" w:space="0" w:color="auto"/>
                <w:right w:val="none" w:sz="0" w:space="0" w:color="auto"/>
              </w:divBdr>
              <w:divsChild>
                <w:div w:id="298800704">
                  <w:marLeft w:val="0"/>
                  <w:marRight w:val="0"/>
                  <w:marTop w:val="0"/>
                  <w:marBottom w:val="0"/>
                  <w:divBdr>
                    <w:top w:val="none" w:sz="0" w:space="0" w:color="auto"/>
                    <w:left w:val="none" w:sz="0" w:space="0" w:color="auto"/>
                    <w:bottom w:val="none" w:sz="0" w:space="0" w:color="auto"/>
                    <w:right w:val="none" w:sz="0" w:space="0" w:color="auto"/>
                  </w:divBdr>
                  <w:divsChild>
                    <w:div w:id="1648171447">
                      <w:marLeft w:val="0"/>
                      <w:marRight w:val="0"/>
                      <w:marTop w:val="0"/>
                      <w:marBottom w:val="326"/>
                      <w:divBdr>
                        <w:top w:val="none" w:sz="0" w:space="0" w:color="auto"/>
                        <w:left w:val="none" w:sz="0" w:space="0" w:color="auto"/>
                        <w:bottom w:val="none" w:sz="0" w:space="0" w:color="auto"/>
                        <w:right w:val="none" w:sz="0" w:space="0" w:color="auto"/>
                      </w:divBdr>
                      <w:divsChild>
                        <w:div w:id="194005870">
                          <w:marLeft w:val="0"/>
                          <w:marRight w:val="0"/>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921184131">
      <w:bodyDiv w:val="1"/>
      <w:marLeft w:val="0"/>
      <w:marRight w:val="0"/>
      <w:marTop w:val="0"/>
      <w:marBottom w:val="0"/>
      <w:divBdr>
        <w:top w:val="none" w:sz="0" w:space="0" w:color="auto"/>
        <w:left w:val="none" w:sz="0" w:space="0" w:color="auto"/>
        <w:bottom w:val="none" w:sz="0" w:space="0" w:color="auto"/>
        <w:right w:val="none" w:sz="0" w:space="0" w:color="auto"/>
      </w:divBdr>
      <w:divsChild>
        <w:div w:id="649409327">
          <w:marLeft w:val="0"/>
          <w:marRight w:val="0"/>
          <w:marTop w:val="0"/>
          <w:marBottom w:val="0"/>
          <w:divBdr>
            <w:top w:val="none" w:sz="0" w:space="0" w:color="auto"/>
            <w:left w:val="none" w:sz="0" w:space="0" w:color="auto"/>
            <w:bottom w:val="none" w:sz="0" w:space="0" w:color="auto"/>
            <w:right w:val="none" w:sz="0" w:space="0" w:color="auto"/>
          </w:divBdr>
          <w:divsChild>
            <w:div w:id="525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601">
      <w:bodyDiv w:val="1"/>
      <w:marLeft w:val="0"/>
      <w:marRight w:val="0"/>
      <w:marTop w:val="0"/>
      <w:marBottom w:val="0"/>
      <w:divBdr>
        <w:top w:val="none" w:sz="0" w:space="0" w:color="auto"/>
        <w:left w:val="none" w:sz="0" w:space="0" w:color="auto"/>
        <w:bottom w:val="none" w:sz="0" w:space="0" w:color="auto"/>
        <w:right w:val="none" w:sz="0" w:space="0" w:color="auto"/>
      </w:divBdr>
      <w:divsChild>
        <w:div w:id="1628505960">
          <w:marLeft w:val="0"/>
          <w:marRight w:val="0"/>
          <w:marTop w:val="0"/>
          <w:marBottom w:val="0"/>
          <w:divBdr>
            <w:top w:val="none" w:sz="0" w:space="0" w:color="auto"/>
            <w:left w:val="none" w:sz="0" w:space="0" w:color="auto"/>
            <w:bottom w:val="none" w:sz="0" w:space="0" w:color="auto"/>
            <w:right w:val="none" w:sz="0" w:space="0" w:color="auto"/>
          </w:divBdr>
          <w:divsChild>
            <w:div w:id="2693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910">
      <w:bodyDiv w:val="1"/>
      <w:marLeft w:val="0"/>
      <w:marRight w:val="0"/>
      <w:marTop w:val="0"/>
      <w:marBottom w:val="0"/>
      <w:divBdr>
        <w:top w:val="none" w:sz="0" w:space="0" w:color="auto"/>
        <w:left w:val="none" w:sz="0" w:space="0" w:color="auto"/>
        <w:bottom w:val="none" w:sz="0" w:space="0" w:color="auto"/>
        <w:right w:val="none" w:sz="0" w:space="0" w:color="auto"/>
      </w:divBdr>
      <w:divsChild>
        <w:div w:id="1267886115">
          <w:marLeft w:val="0"/>
          <w:marRight w:val="0"/>
          <w:marTop w:val="0"/>
          <w:marBottom w:val="0"/>
          <w:divBdr>
            <w:top w:val="none" w:sz="0" w:space="0" w:color="auto"/>
            <w:left w:val="none" w:sz="0" w:space="0" w:color="auto"/>
            <w:bottom w:val="none" w:sz="0" w:space="0" w:color="auto"/>
            <w:right w:val="none" w:sz="0" w:space="0" w:color="auto"/>
          </w:divBdr>
          <w:divsChild>
            <w:div w:id="802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541">
      <w:bodyDiv w:val="1"/>
      <w:marLeft w:val="0"/>
      <w:marRight w:val="0"/>
      <w:marTop w:val="0"/>
      <w:marBottom w:val="0"/>
      <w:divBdr>
        <w:top w:val="none" w:sz="0" w:space="0" w:color="auto"/>
        <w:left w:val="none" w:sz="0" w:space="0" w:color="auto"/>
        <w:bottom w:val="none" w:sz="0" w:space="0" w:color="auto"/>
        <w:right w:val="none" w:sz="0" w:space="0" w:color="auto"/>
      </w:divBdr>
      <w:divsChild>
        <w:div w:id="1064639618">
          <w:marLeft w:val="240"/>
          <w:marRight w:val="0"/>
          <w:marTop w:val="240"/>
          <w:marBottom w:val="0"/>
          <w:divBdr>
            <w:top w:val="none" w:sz="0" w:space="0" w:color="auto"/>
            <w:left w:val="none" w:sz="0" w:space="0" w:color="auto"/>
            <w:bottom w:val="none" w:sz="0" w:space="0" w:color="auto"/>
            <w:right w:val="none" w:sz="0" w:space="0" w:color="auto"/>
          </w:divBdr>
          <w:divsChild>
            <w:div w:id="287857238">
              <w:marLeft w:val="0"/>
              <w:marRight w:val="0"/>
              <w:marTop w:val="0"/>
              <w:marBottom w:val="0"/>
              <w:divBdr>
                <w:top w:val="none" w:sz="0" w:space="0" w:color="auto"/>
                <w:left w:val="none" w:sz="0" w:space="0" w:color="auto"/>
                <w:bottom w:val="none" w:sz="0" w:space="0" w:color="auto"/>
                <w:right w:val="none" w:sz="0" w:space="0" w:color="auto"/>
              </w:divBdr>
              <w:divsChild>
                <w:div w:id="1906212306">
                  <w:marLeft w:val="0"/>
                  <w:marRight w:val="0"/>
                  <w:marTop w:val="0"/>
                  <w:marBottom w:val="0"/>
                  <w:divBdr>
                    <w:top w:val="none" w:sz="0" w:space="0" w:color="auto"/>
                    <w:left w:val="none" w:sz="0" w:space="0" w:color="auto"/>
                    <w:bottom w:val="none" w:sz="0" w:space="0" w:color="auto"/>
                    <w:right w:val="none" w:sz="0" w:space="0" w:color="auto"/>
                  </w:divBdr>
                  <w:divsChild>
                    <w:div w:id="960191035">
                      <w:marLeft w:val="0"/>
                      <w:marRight w:val="0"/>
                      <w:marTop w:val="0"/>
                      <w:marBottom w:val="0"/>
                      <w:divBdr>
                        <w:top w:val="none" w:sz="0" w:space="0" w:color="auto"/>
                        <w:left w:val="none" w:sz="0" w:space="0" w:color="auto"/>
                        <w:bottom w:val="none" w:sz="0" w:space="0" w:color="auto"/>
                        <w:right w:val="none" w:sz="0" w:space="0" w:color="auto"/>
                      </w:divBdr>
                    </w:div>
                    <w:div w:id="574245725">
                      <w:marLeft w:val="0"/>
                      <w:marRight w:val="0"/>
                      <w:marTop w:val="0"/>
                      <w:marBottom w:val="0"/>
                      <w:divBdr>
                        <w:top w:val="none" w:sz="0" w:space="0" w:color="auto"/>
                        <w:left w:val="none" w:sz="0" w:space="0" w:color="auto"/>
                        <w:bottom w:val="none" w:sz="0" w:space="0" w:color="auto"/>
                        <w:right w:val="none" w:sz="0" w:space="0" w:color="auto"/>
                      </w:divBdr>
                      <w:divsChild>
                        <w:div w:id="880020463">
                          <w:marLeft w:val="0"/>
                          <w:marRight w:val="0"/>
                          <w:marTop w:val="0"/>
                          <w:marBottom w:val="0"/>
                          <w:divBdr>
                            <w:top w:val="none" w:sz="0" w:space="0" w:color="auto"/>
                            <w:left w:val="none" w:sz="0" w:space="0" w:color="auto"/>
                            <w:bottom w:val="none" w:sz="0" w:space="0" w:color="auto"/>
                            <w:right w:val="none" w:sz="0" w:space="0" w:color="auto"/>
                          </w:divBdr>
                        </w:div>
                        <w:div w:id="1516992503">
                          <w:marLeft w:val="0"/>
                          <w:marRight w:val="0"/>
                          <w:marTop w:val="0"/>
                          <w:marBottom w:val="0"/>
                          <w:divBdr>
                            <w:top w:val="none" w:sz="0" w:space="0" w:color="auto"/>
                            <w:left w:val="none" w:sz="0" w:space="0" w:color="auto"/>
                            <w:bottom w:val="none" w:sz="0" w:space="0" w:color="auto"/>
                            <w:right w:val="none" w:sz="0" w:space="0" w:color="auto"/>
                          </w:divBdr>
                        </w:div>
                        <w:div w:id="1634600854">
                          <w:marLeft w:val="0"/>
                          <w:marRight w:val="0"/>
                          <w:marTop w:val="0"/>
                          <w:marBottom w:val="150"/>
                          <w:divBdr>
                            <w:top w:val="none" w:sz="0" w:space="0" w:color="auto"/>
                            <w:left w:val="none" w:sz="0" w:space="0" w:color="auto"/>
                            <w:bottom w:val="none" w:sz="0" w:space="0" w:color="auto"/>
                            <w:right w:val="none" w:sz="0" w:space="0" w:color="auto"/>
                          </w:divBdr>
                        </w:div>
                      </w:divsChild>
                    </w:div>
                    <w:div w:id="15015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2053">
      <w:marLeft w:val="0"/>
      <w:marRight w:val="0"/>
      <w:marTop w:val="0"/>
      <w:marBottom w:val="0"/>
      <w:divBdr>
        <w:top w:val="none" w:sz="0" w:space="0" w:color="auto"/>
        <w:left w:val="none" w:sz="0" w:space="0" w:color="auto"/>
        <w:bottom w:val="none" w:sz="0" w:space="0" w:color="auto"/>
        <w:right w:val="none" w:sz="0" w:space="0" w:color="auto"/>
      </w:divBdr>
      <w:divsChild>
        <w:div w:id="1922328372">
          <w:marLeft w:val="0"/>
          <w:marRight w:val="0"/>
          <w:marTop w:val="0"/>
          <w:marBottom w:val="0"/>
          <w:divBdr>
            <w:top w:val="none" w:sz="0" w:space="0" w:color="auto"/>
            <w:left w:val="none" w:sz="0" w:space="0" w:color="auto"/>
            <w:bottom w:val="none" w:sz="0" w:space="0" w:color="auto"/>
            <w:right w:val="none" w:sz="0" w:space="0" w:color="auto"/>
          </w:divBdr>
          <w:divsChild>
            <w:div w:id="1428386447">
              <w:marLeft w:val="0"/>
              <w:marRight w:val="0"/>
              <w:marTop w:val="0"/>
              <w:marBottom w:val="0"/>
              <w:divBdr>
                <w:top w:val="none" w:sz="0" w:space="0" w:color="auto"/>
                <w:left w:val="none" w:sz="0" w:space="0" w:color="auto"/>
                <w:bottom w:val="none" w:sz="0" w:space="0" w:color="auto"/>
                <w:right w:val="none" w:sz="0" w:space="0" w:color="auto"/>
              </w:divBdr>
              <w:divsChild>
                <w:div w:id="2091463482">
                  <w:marLeft w:val="0"/>
                  <w:marRight w:val="0"/>
                  <w:marTop w:val="0"/>
                  <w:marBottom w:val="326"/>
                  <w:divBdr>
                    <w:top w:val="none" w:sz="0" w:space="0" w:color="auto"/>
                    <w:left w:val="none" w:sz="0" w:space="0" w:color="auto"/>
                    <w:bottom w:val="none" w:sz="0" w:space="0" w:color="auto"/>
                    <w:right w:val="none" w:sz="0" w:space="0" w:color="auto"/>
                  </w:divBdr>
                  <w:divsChild>
                    <w:div w:id="9723867">
                      <w:marLeft w:val="0"/>
                      <w:marRight w:val="0"/>
                      <w:marTop w:val="0"/>
                      <w:marBottom w:val="543"/>
                      <w:divBdr>
                        <w:top w:val="none" w:sz="0" w:space="0" w:color="auto"/>
                        <w:left w:val="none" w:sz="0" w:space="0" w:color="auto"/>
                        <w:bottom w:val="none" w:sz="0" w:space="0" w:color="auto"/>
                        <w:right w:val="none" w:sz="0" w:space="0" w:color="auto"/>
                      </w:divBdr>
                      <w:divsChild>
                        <w:div w:id="246429512">
                          <w:marLeft w:val="0"/>
                          <w:marRight w:val="0"/>
                          <w:marTop w:val="0"/>
                          <w:marBottom w:val="0"/>
                          <w:divBdr>
                            <w:top w:val="none" w:sz="0" w:space="0" w:color="auto"/>
                            <w:left w:val="none" w:sz="0" w:space="0" w:color="auto"/>
                            <w:bottom w:val="none" w:sz="0" w:space="0" w:color="auto"/>
                            <w:right w:val="none" w:sz="0" w:space="0" w:color="auto"/>
                          </w:divBdr>
                        </w:div>
                        <w:div w:id="1847865788">
                          <w:marLeft w:val="0"/>
                          <w:marRight w:val="0"/>
                          <w:marTop w:val="0"/>
                          <w:marBottom w:val="0"/>
                          <w:divBdr>
                            <w:top w:val="none" w:sz="0" w:space="0" w:color="auto"/>
                            <w:left w:val="none" w:sz="0" w:space="0" w:color="auto"/>
                            <w:bottom w:val="none" w:sz="0" w:space="0" w:color="auto"/>
                            <w:right w:val="none" w:sz="0" w:space="0" w:color="auto"/>
                          </w:divBdr>
                        </w:div>
                        <w:div w:id="1764034831">
                          <w:marLeft w:val="0"/>
                          <w:marRight w:val="0"/>
                          <w:marTop w:val="0"/>
                          <w:marBottom w:val="0"/>
                          <w:divBdr>
                            <w:top w:val="none" w:sz="0" w:space="0" w:color="auto"/>
                            <w:left w:val="none" w:sz="0" w:space="0" w:color="auto"/>
                            <w:bottom w:val="none" w:sz="0" w:space="0" w:color="auto"/>
                            <w:right w:val="none" w:sz="0" w:space="0" w:color="auto"/>
                          </w:divBdr>
                        </w:div>
                        <w:div w:id="1779715881">
                          <w:marLeft w:val="0"/>
                          <w:marRight w:val="0"/>
                          <w:marTop w:val="0"/>
                          <w:marBottom w:val="0"/>
                          <w:divBdr>
                            <w:top w:val="none" w:sz="0" w:space="0" w:color="auto"/>
                            <w:left w:val="none" w:sz="0" w:space="0" w:color="auto"/>
                            <w:bottom w:val="none" w:sz="0" w:space="0" w:color="auto"/>
                            <w:right w:val="none" w:sz="0" w:space="0" w:color="auto"/>
                          </w:divBdr>
                        </w:div>
                        <w:div w:id="2121951539">
                          <w:marLeft w:val="0"/>
                          <w:marRight w:val="0"/>
                          <w:marTop w:val="0"/>
                          <w:marBottom w:val="0"/>
                          <w:divBdr>
                            <w:top w:val="none" w:sz="0" w:space="0" w:color="auto"/>
                            <w:left w:val="none" w:sz="0" w:space="0" w:color="auto"/>
                            <w:bottom w:val="none" w:sz="0" w:space="0" w:color="auto"/>
                            <w:right w:val="none" w:sz="0" w:space="0" w:color="auto"/>
                          </w:divBdr>
                        </w:div>
                        <w:div w:id="15928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56609">
      <w:marLeft w:val="0"/>
      <w:marRight w:val="0"/>
      <w:marTop w:val="0"/>
      <w:marBottom w:val="0"/>
      <w:divBdr>
        <w:top w:val="none" w:sz="0" w:space="0" w:color="auto"/>
        <w:left w:val="none" w:sz="0" w:space="0" w:color="auto"/>
        <w:bottom w:val="none" w:sz="0" w:space="0" w:color="auto"/>
        <w:right w:val="none" w:sz="0" w:space="0" w:color="auto"/>
      </w:divBdr>
      <w:divsChild>
        <w:div w:id="172688249">
          <w:marLeft w:val="0"/>
          <w:marRight w:val="0"/>
          <w:marTop w:val="0"/>
          <w:marBottom w:val="0"/>
          <w:divBdr>
            <w:top w:val="none" w:sz="0" w:space="0" w:color="auto"/>
            <w:left w:val="none" w:sz="0" w:space="0" w:color="auto"/>
            <w:bottom w:val="none" w:sz="0" w:space="0" w:color="auto"/>
            <w:right w:val="none" w:sz="0" w:space="0" w:color="auto"/>
          </w:divBdr>
          <w:divsChild>
            <w:div w:id="74086225">
              <w:marLeft w:val="0"/>
              <w:marRight w:val="0"/>
              <w:marTop w:val="0"/>
              <w:marBottom w:val="0"/>
              <w:divBdr>
                <w:top w:val="none" w:sz="0" w:space="0" w:color="auto"/>
                <w:left w:val="none" w:sz="0" w:space="0" w:color="auto"/>
                <w:bottom w:val="none" w:sz="0" w:space="0" w:color="auto"/>
                <w:right w:val="none" w:sz="0" w:space="0" w:color="auto"/>
              </w:divBdr>
              <w:divsChild>
                <w:div w:id="1503542039">
                  <w:marLeft w:val="0"/>
                  <w:marRight w:val="0"/>
                  <w:marTop w:val="0"/>
                  <w:marBottom w:val="326"/>
                  <w:divBdr>
                    <w:top w:val="none" w:sz="0" w:space="0" w:color="auto"/>
                    <w:left w:val="none" w:sz="0" w:space="0" w:color="auto"/>
                    <w:bottom w:val="none" w:sz="0" w:space="0" w:color="auto"/>
                    <w:right w:val="none" w:sz="0" w:space="0" w:color="auto"/>
                  </w:divBdr>
                  <w:divsChild>
                    <w:div w:id="209925650">
                      <w:marLeft w:val="0"/>
                      <w:marRight w:val="0"/>
                      <w:marTop w:val="0"/>
                      <w:marBottom w:val="543"/>
                      <w:divBdr>
                        <w:top w:val="none" w:sz="0" w:space="0" w:color="auto"/>
                        <w:left w:val="none" w:sz="0" w:space="0" w:color="auto"/>
                        <w:bottom w:val="none" w:sz="0" w:space="0" w:color="auto"/>
                        <w:right w:val="none" w:sz="0" w:space="0" w:color="auto"/>
                      </w:divBdr>
                      <w:divsChild>
                        <w:div w:id="583489298">
                          <w:marLeft w:val="0"/>
                          <w:marRight w:val="0"/>
                          <w:marTop w:val="0"/>
                          <w:marBottom w:val="0"/>
                          <w:divBdr>
                            <w:top w:val="none" w:sz="0" w:space="0" w:color="auto"/>
                            <w:left w:val="none" w:sz="0" w:space="0" w:color="auto"/>
                            <w:bottom w:val="none" w:sz="0" w:space="0" w:color="auto"/>
                            <w:right w:val="none" w:sz="0" w:space="0" w:color="auto"/>
                          </w:divBdr>
                        </w:div>
                        <w:div w:id="1988901872">
                          <w:marLeft w:val="0"/>
                          <w:marRight w:val="0"/>
                          <w:marTop w:val="0"/>
                          <w:marBottom w:val="0"/>
                          <w:divBdr>
                            <w:top w:val="none" w:sz="0" w:space="0" w:color="auto"/>
                            <w:left w:val="none" w:sz="0" w:space="0" w:color="auto"/>
                            <w:bottom w:val="none" w:sz="0" w:space="0" w:color="auto"/>
                            <w:right w:val="none" w:sz="0" w:space="0" w:color="auto"/>
                          </w:divBdr>
                        </w:div>
                        <w:div w:id="278268590">
                          <w:marLeft w:val="0"/>
                          <w:marRight w:val="0"/>
                          <w:marTop w:val="0"/>
                          <w:marBottom w:val="0"/>
                          <w:divBdr>
                            <w:top w:val="none" w:sz="0" w:space="0" w:color="auto"/>
                            <w:left w:val="none" w:sz="0" w:space="0" w:color="auto"/>
                            <w:bottom w:val="none" w:sz="0" w:space="0" w:color="auto"/>
                            <w:right w:val="none" w:sz="0" w:space="0" w:color="auto"/>
                          </w:divBdr>
                        </w:div>
                        <w:div w:id="506331875">
                          <w:marLeft w:val="0"/>
                          <w:marRight w:val="0"/>
                          <w:marTop w:val="0"/>
                          <w:marBottom w:val="0"/>
                          <w:divBdr>
                            <w:top w:val="none" w:sz="0" w:space="0" w:color="auto"/>
                            <w:left w:val="none" w:sz="0" w:space="0" w:color="auto"/>
                            <w:bottom w:val="none" w:sz="0" w:space="0" w:color="auto"/>
                            <w:right w:val="none" w:sz="0" w:space="0" w:color="auto"/>
                          </w:divBdr>
                        </w:div>
                        <w:div w:id="1426464115">
                          <w:marLeft w:val="0"/>
                          <w:marRight w:val="0"/>
                          <w:marTop w:val="0"/>
                          <w:marBottom w:val="0"/>
                          <w:divBdr>
                            <w:top w:val="none" w:sz="0" w:space="0" w:color="auto"/>
                            <w:left w:val="none" w:sz="0" w:space="0" w:color="auto"/>
                            <w:bottom w:val="none" w:sz="0" w:space="0" w:color="auto"/>
                            <w:right w:val="none" w:sz="0" w:space="0" w:color="auto"/>
                          </w:divBdr>
                        </w:div>
                        <w:div w:id="17480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3160">
      <w:bodyDiv w:val="1"/>
      <w:marLeft w:val="0"/>
      <w:marRight w:val="0"/>
      <w:marTop w:val="0"/>
      <w:marBottom w:val="0"/>
      <w:divBdr>
        <w:top w:val="none" w:sz="0" w:space="0" w:color="auto"/>
        <w:left w:val="none" w:sz="0" w:space="0" w:color="auto"/>
        <w:bottom w:val="none" w:sz="0" w:space="0" w:color="auto"/>
        <w:right w:val="none" w:sz="0" w:space="0" w:color="auto"/>
      </w:divBdr>
      <w:divsChild>
        <w:div w:id="1231697159">
          <w:marLeft w:val="240"/>
          <w:marRight w:val="0"/>
          <w:marTop w:val="240"/>
          <w:marBottom w:val="0"/>
          <w:divBdr>
            <w:top w:val="none" w:sz="0" w:space="0" w:color="auto"/>
            <w:left w:val="none" w:sz="0" w:space="0" w:color="auto"/>
            <w:bottom w:val="none" w:sz="0" w:space="0" w:color="auto"/>
            <w:right w:val="none" w:sz="0" w:space="0" w:color="auto"/>
          </w:divBdr>
          <w:divsChild>
            <w:div w:id="2136214481">
              <w:marLeft w:val="0"/>
              <w:marRight w:val="0"/>
              <w:marTop w:val="0"/>
              <w:marBottom w:val="0"/>
              <w:divBdr>
                <w:top w:val="none" w:sz="0" w:space="0" w:color="auto"/>
                <w:left w:val="none" w:sz="0" w:space="0" w:color="auto"/>
                <w:bottom w:val="none" w:sz="0" w:space="0" w:color="auto"/>
                <w:right w:val="none" w:sz="0" w:space="0" w:color="auto"/>
              </w:divBdr>
              <w:divsChild>
                <w:div w:id="1924337064">
                  <w:marLeft w:val="0"/>
                  <w:marRight w:val="0"/>
                  <w:marTop w:val="0"/>
                  <w:marBottom w:val="0"/>
                  <w:divBdr>
                    <w:top w:val="none" w:sz="0" w:space="0" w:color="auto"/>
                    <w:left w:val="none" w:sz="0" w:space="0" w:color="auto"/>
                    <w:bottom w:val="none" w:sz="0" w:space="0" w:color="auto"/>
                    <w:right w:val="none" w:sz="0" w:space="0" w:color="auto"/>
                  </w:divBdr>
                  <w:divsChild>
                    <w:div w:id="1863129636">
                      <w:marLeft w:val="0"/>
                      <w:marRight w:val="0"/>
                      <w:marTop w:val="0"/>
                      <w:marBottom w:val="0"/>
                      <w:divBdr>
                        <w:top w:val="none" w:sz="0" w:space="0" w:color="auto"/>
                        <w:left w:val="none" w:sz="0" w:space="0" w:color="auto"/>
                        <w:bottom w:val="none" w:sz="0" w:space="0" w:color="auto"/>
                        <w:right w:val="none" w:sz="0" w:space="0" w:color="auto"/>
                      </w:divBdr>
                    </w:div>
                    <w:div w:id="1540127216">
                      <w:marLeft w:val="0"/>
                      <w:marRight w:val="0"/>
                      <w:marTop w:val="0"/>
                      <w:marBottom w:val="0"/>
                      <w:divBdr>
                        <w:top w:val="none" w:sz="0" w:space="0" w:color="auto"/>
                        <w:left w:val="none" w:sz="0" w:space="0" w:color="auto"/>
                        <w:bottom w:val="none" w:sz="0" w:space="0" w:color="auto"/>
                        <w:right w:val="none" w:sz="0" w:space="0" w:color="auto"/>
                      </w:divBdr>
                      <w:divsChild>
                        <w:div w:id="1473518304">
                          <w:marLeft w:val="0"/>
                          <w:marRight w:val="0"/>
                          <w:marTop w:val="0"/>
                          <w:marBottom w:val="0"/>
                          <w:divBdr>
                            <w:top w:val="none" w:sz="0" w:space="0" w:color="auto"/>
                            <w:left w:val="none" w:sz="0" w:space="0" w:color="auto"/>
                            <w:bottom w:val="none" w:sz="0" w:space="0" w:color="auto"/>
                            <w:right w:val="none" w:sz="0" w:space="0" w:color="auto"/>
                          </w:divBdr>
                        </w:div>
                        <w:div w:id="387068845">
                          <w:marLeft w:val="0"/>
                          <w:marRight w:val="0"/>
                          <w:marTop w:val="0"/>
                          <w:marBottom w:val="0"/>
                          <w:divBdr>
                            <w:top w:val="none" w:sz="0" w:space="0" w:color="auto"/>
                            <w:left w:val="none" w:sz="0" w:space="0" w:color="auto"/>
                            <w:bottom w:val="none" w:sz="0" w:space="0" w:color="auto"/>
                            <w:right w:val="none" w:sz="0" w:space="0" w:color="auto"/>
                          </w:divBdr>
                        </w:div>
                        <w:div w:id="2019842704">
                          <w:marLeft w:val="0"/>
                          <w:marRight w:val="0"/>
                          <w:marTop w:val="0"/>
                          <w:marBottom w:val="150"/>
                          <w:divBdr>
                            <w:top w:val="none" w:sz="0" w:space="0" w:color="auto"/>
                            <w:left w:val="none" w:sz="0" w:space="0" w:color="auto"/>
                            <w:bottom w:val="none" w:sz="0" w:space="0" w:color="auto"/>
                            <w:right w:val="none" w:sz="0" w:space="0" w:color="auto"/>
                          </w:divBdr>
                        </w:div>
                      </w:divsChild>
                    </w:div>
                    <w:div w:id="6856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8816">
      <w:bodyDiv w:val="1"/>
      <w:marLeft w:val="0"/>
      <w:marRight w:val="0"/>
      <w:marTop w:val="0"/>
      <w:marBottom w:val="0"/>
      <w:divBdr>
        <w:top w:val="none" w:sz="0" w:space="0" w:color="auto"/>
        <w:left w:val="none" w:sz="0" w:space="0" w:color="auto"/>
        <w:bottom w:val="none" w:sz="0" w:space="0" w:color="auto"/>
        <w:right w:val="none" w:sz="0" w:space="0" w:color="auto"/>
      </w:divBdr>
      <w:divsChild>
        <w:div w:id="1327516960">
          <w:marLeft w:val="0"/>
          <w:marRight w:val="0"/>
          <w:marTop w:val="0"/>
          <w:marBottom w:val="0"/>
          <w:divBdr>
            <w:top w:val="none" w:sz="0" w:space="0" w:color="auto"/>
            <w:left w:val="none" w:sz="0" w:space="0" w:color="auto"/>
            <w:bottom w:val="none" w:sz="0" w:space="0" w:color="auto"/>
            <w:right w:val="none" w:sz="0" w:space="0" w:color="auto"/>
          </w:divBdr>
          <w:divsChild>
            <w:div w:id="8330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4145">
      <w:bodyDiv w:val="1"/>
      <w:marLeft w:val="0"/>
      <w:marRight w:val="0"/>
      <w:marTop w:val="0"/>
      <w:marBottom w:val="0"/>
      <w:divBdr>
        <w:top w:val="none" w:sz="0" w:space="0" w:color="auto"/>
        <w:left w:val="none" w:sz="0" w:space="0" w:color="auto"/>
        <w:bottom w:val="none" w:sz="0" w:space="0" w:color="auto"/>
        <w:right w:val="none" w:sz="0" w:space="0" w:color="auto"/>
      </w:divBdr>
    </w:div>
    <w:div w:id="1672489216">
      <w:bodyDiv w:val="1"/>
      <w:marLeft w:val="0"/>
      <w:marRight w:val="0"/>
      <w:marTop w:val="0"/>
      <w:marBottom w:val="0"/>
      <w:divBdr>
        <w:top w:val="none" w:sz="0" w:space="0" w:color="auto"/>
        <w:left w:val="none" w:sz="0" w:space="0" w:color="auto"/>
        <w:bottom w:val="none" w:sz="0" w:space="0" w:color="auto"/>
        <w:right w:val="none" w:sz="0" w:space="0" w:color="auto"/>
      </w:divBdr>
      <w:divsChild>
        <w:div w:id="145585052">
          <w:marLeft w:val="0"/>
          <w:marRight w:val="0"/>
          <w:marTop w:val="0"/>
          <w:marBottom w:val="0"/>
          <w:divBdr>
            <w:top w:val="none" w:sz="0" w:space="0" w:color="auto"/>
            <w:left w:val="none" w:sz="0" w:space="0" w:color="auto"/>
            <w:bottom w:val="none" w:sz="0" w:space="0" w:color="auto"/>
            <w:right w:val="none" w:sz="0" w:space="0" w:color="auto"/>
          </w:divBdr>
          <w:divsChild>
            <w:div w:id="165707124">
              <w:marLeft w:val="0"/>
              <w:marRight w:val="0"/>
              <w:marTop w:val="0"/>
              <w:marBottom w:val="0"/>
              <w:divBdr>
                <w:top w:val="none" w:sz="0" w:space="0" w:color="auto"/>
                <w:left w:val="none" w:sz="0" w:space="0" w:color="auto"/>
                <w:bottom w:val="none" w:sz="0" w:space="0" w:color="auto"/>
                <w:right w:val="none" w:sz="0" w:space="0" w:color="auto"/>
              </w:divBdr>
              <w:divsChild>
                <w:div w:id="582104935">
                  <w:marLeft w:val="0"/>
                  <w:marRight w:val="0"/>
                  <w:marTop w:val="0"/>
                  <w:marBottom w:val="0"/>
                  <w:divBdr>
                    <w:top w:val="none" w:sz="0" w:space="0" w:color="auto"/>
                    <w:left w:val="none" w:sz="0" w:space="0" w:color="auto"/>
                    <w:bottom w:val="none" w:sz="0" w:space="0" w:color="auto"/>
                    <w:right w:val="none" w:sz="0" w:space="0" w:color="auto"/>
                  </w:divBdr>
                  <w:divsChild>
                    <w:div w:id="247159959">
                      <w:marLeft w:val="0"/>
                      <w:marRight w:val="0"/>
                      <w:marTop w:val="0"/>
                      <w:marBottom w:val="326"/>
                      <w:divBdr>
                        <w:top w:val="none" w:sz="0" w:space="0" w:color="auto"/>
                        <w:left w:val="none" w:sz="0" w:space="0" w:color="auto"/>
                        <w:bottom w:val="none" w:sz="0" w:space="0" w:color="auto"/>
                        <w:right w:val="none" w:sz="0" w:space="0" w:color="auto"/>
                      </w:divBdr>
                      <w:divsChild>
                        <w:div w:id="652757838">
                          <w:marLeft w:val="0"/>
                          <w:marRight w:val="0"/>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1971008268">
      <w:bodyDiv w:val="1"/>
      <w:marLeft w:val="0"/>
      <w:marRight w:val="0"/>
      <w:marTop w:val="0"/>
      <w:marBottom w:val="0"/>
      <w:divBdr>
        <w:top w:val="none" w:sz="0" w:space="0" w:color="auto"/>
        <w:left w:val="none" w:sz="0" w:space="0" w:color="auto"/>
        <w:bottom w:val="none" w:sz="0" w:space="0" w:color="auto"/>
        <w:right w:val="none" w:sz="0" w:space="0" w:color="auto"/>
      </w:divBdr>
      <w:divsChild>
        <w:div w:id="264391124">
          <w:marLeft w:val="0"/>
          <w:marRight w:val="0"/>
          <w:marTop w:val="0"/>
          <w:marBottom w:val="0"/>
          <w:divBdr>
            <w:top w:val="none" w:sz="0" w:space="0" w:color="auto"/>
            <w:left w:val="none" w:sz="0" w:space="0" w:color="auto"/>
            <w:bottom w:val="none" w:sz="0" w:space="0" w:color="auto"/>
            <w:right w:val="none" w:sz="0" w:space="0" w:color="auto"/>
          </w:divBdr>
          <w:divsChild>
            <w:div w:id="1826360208">
              <w:marLeft w:val="0"/>
              <w:marRight w:val="0"/>
              <w:marTop w:val="0"/>
              <w:marBottom w:val="0"/>
              <w:divBdr>
                <w:top w:val="none" w:sz="0" w:space="0" w:color="auto"/>
                <w:left w:val="none" w:sz="0" w:space="0" w:color="auto"/>
                <w:bottom w:val="none" w:sz="0" w:space="0" w:color="auto"/>
                <w:right w:val="none" w:sz="0" w:space="0" w:color="auto"/>
              </w:divBdr>
              <w:divsChild>
                <w:div w:id="883758211">
                  <w:marLeft w:val="0"/>
                  <w:marRight w:val="0"/>
                  <w:marTop w:val="0"/>
                  <w:marBottom w:val="0"/>
                  <w:divBdr>
                    <w:top w:val="none" w:sz="0" w:space="0" w:color="auto"/>
                    <w:left w:val="none" w:sz="0" w:space="0" w:color="auto"/>
                    <w:bottom w:val="none" w:sz="0" w:space="0" w:color="auto"/>
                    <w:right w:val="none" w:sz="0" w:space="0" w:color="auto"/>
                  </w:divBdr>
                  <w:divsChild>
                    <w:div w:id="961034312">
                      <w:marLeft w:val="0"/>
                      <w:marRight w:val="0"/>
                      <w:marTop w:val="0"/>
                      <w:marBottom w:val="360"/>
                      <w:divBdr>
                        <w:top w:val="none" w:sz="0" w:space="0" w:color="auto"/>
                        <w:left w:val="none" w:sz="0" w:space="0" w:color="auto"/>
                        <w:bottom w:val="none" w:sz="0" w:space="0" w:color="auto"/>
                        <w:right w:val="none" w:sz="0" w:space="0" w:color="auto"/>
                      </w:divBdr>
                      <w:divsChild>
                        <w:div w:id="11749966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42054175">
      <w:bodyDiv w:val="1"/>
      <w:marLeft w:val="0"/>
      <w:marRight w:val="0"/>
      <w:marTop w:val="0"/>
      <w:marBottom w:val="0"/>
      <w:divBdr>
        <w:top w:val="none" w:sz="0" w:space="0" w:color="auto"/>
        <w:left w:val="none" w:sz="0" w:space="0" w:color="auto"/>
        <w:bottom w:val="none" w:sz="0" w:space="0" w:color="auto"/>
        <w:right w:val="none" w:sz="0" w:space="0" w:color="auto"/>
      </w:divBdr>
    </w:div>
    <w:div w:id="2106146803">
      <w:bodyDiv w:val="1"/>
      <w:marLeft w:val="0"/>
      <w:marRight w:val="0"/>
      <w:marTop w:val="0"/>
      <w:marBottom w:val="0"/>
      <w:divBdr>
        <w:top w:val="none" w:sz="0" w:space="0" w:color="auto"/>
        <w:left w:val="none" w:sz="0" w:space="0" w:color="auto"/>
        <w:bottom w:val="none" w:sz="0" w:space="0" w:color="auto"/>
        <w:right w:val="none" w:sz="0" w:space="0" w:color="auto"/>
      </w:divBdr>
      <w:divsChild>
        <w:div w:id="1507280731">
          <w:marLeft w:val="0"/>
          <w:marRight w:val="0"/>
          <w:marTop w:val="0"/>
          <w:marBottom w:val="0"/>
          <w:divBdr>
            <w:top w:val="none" w:sz="0" w:space="0" w:color="auto"/>
            <w:left w:val="none" w:sz="0" w:space="0" w:color="auto"/>
            <w:bottom w:val="none" w:sz="0" w:space="0" w:color="auto"/>
            <w:right w:val="none" w:sz="0" w:space="0" w:color="auto"/>
          </w:divBdr>
          <w:divsChild>
            <w:div w:id="471484527">
              <w:marLeft w:val="0"/>
              <w:marRight w:val="0"/>
              <w:marTop w:val="0"/>
              <w:marBottom w:val="0"/>
              <w:divBdr>
                <w:top w:val="none" w:sz="0" w:space="0" w:color="auto"/>
                <w:left w:val="none" w:sz="0" w:space="0" w:color="auto"/>
                <w:bottom w:val="none" w:sz="0" w:space="0" w:color="auto"/>
                <w:right w:val="none" w:sz="0" w:space="0" w:color="auto"/>
              </w:divBdr>
              <w:divsChild>
                <w:div w:id="95713596">
                  <w:marLeft w:val="0"/>
                  <w:marRight w:val="0"/>
                  <w:marTop w:val="0"/>
                  <w:marBottom w:val="0"/>
                  <w:divBdr>
                    <w:top w:val="none" w:sz="0" w:space="0" w:color="auto"/>
                    <w:left w:val="none" w:sz="0" w:space="0" w:color="auto"/>
                    <w:bottom w:val="none" w:sz="0" w:space="0" w:color="auto"/>
                    <w:right w:val="none" w:sz="0" w:space="0" w:color="auto"/>
                  </w:divBdr>
                  <w:divsChild>
                    <w:div w:id="305817140">
                      <w:marLeft w:val="0"/>
                      <w:marRight w:val="0"/>
                      <w:marTop w:val="0"/>
                      <w:marBottom w:val="0"/>
                      <w:divBdr>
                        <w:top w:val="none" w:sz="0" w:space="0" w:color="auto"/>
                        <w:left w:val="none" w:sz="0" w:space="0" w:color="auto"/>
                        <w:bottom w:val="none" w:sz="0" w:space="0" w:color="auto"/>
                        <w:right w:val="none" w:sz="0" w:space="0" w:color="auto"/>
                      </w:divBdr>
                      <w:divsChild>
                        <w:div w:id="13532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70845">
      <w:bodyDiv w:val="1"/>
      <w:marLeft w:val="0"/>
      <w:marRight w:val="0"/>
      <w:marTop w:val="0"/>
      <w:marBottom w:val="0"/>
      <w:divBdr>
        <w:top w:val="none" w:sz="0" w:space="0" w:color="auto"/>
        <w:left w:val="none" w:sz="0" w:space="0" w:color="auto"/>
        <w:bottom w:val="none" w:sz="0" w:space="0" w:color="auto"/>
        <w:right w:val="none" w:sz="0" w:space="0" w:color="auto"/>
      </w:divBdr>
      <w:divsChild>
        <w:div w:id="1305312028">
          <w:marLeft w:val="0"/>
          <w:marRight w:val="0"/>
          <w:marTop w:val="0"/>
          <w:marBottom w:val="0"/>
          <w:divBdr>
            <w:top w:val="none" w:sz="0" w:space="0" w:color="auto"/>
            <w:left w:val="none" w:sz="0" w:space="0" w:color="auto"/>
            <w:bottom w:val="none" w:sz="0" w:space="0" w:color="auto"/>
            <w:right w:val="none" w:sz="0" w:space="0" w:color="auto"/>
          </w:divBdr>
          <w:divsChild>
            <w:div w:id="8024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155">
      <w:bodyDiv w:val="1"/>
      <w:marLeft w:val="0"/>
      <w:marRight w:val="0"/>
      <w:marTop w:val="0"/>
      <w:marBottom w:val="0"/>
      <w:divBdr>
        <w:top w:val="none" w:sz="0" w:space="0" w:color="auto"/>
        <w:left w:val="none" w:sz="0" w:space="0" w:color="auto"/>
        <w:bottom w:val="none" w:sz="0" w:space="0" w:color="auto"/>
        <w:right w:val="none" w:sz="0" w:space="0" w:color="auto"/>
      </w:divBdr>
      <w:divsChild>
        <w:div w:id="596249737">
          <w:marLeft w:val="0"/>
          <w:marRight w:val="0"/>
          <w:marTop w:val="0"/>
          <w:marBottom w:val="0"/>
          <w:divBdr>
            <w:top w:val="none" w:sz="0" w:space="0" w:color="auto"/>
            <w:left w:val="none" w:sz="0" w:space="0" w:color="auto"/>
            <w:bottom w:val="none" w:sz="0" w:space="0" w:color="auto"/>
            <w:right w:val="none" w:sz="0" w:space="0" w:color="auto"/>
          </w:divBdr>
          <w:divsChild>
            <w:div w:id="9266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AE9C0-E6BC-4347-930B-D0DEBC56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2011-08-30T07:12:00Z</cp:lastPrinted>
  <dcterms:created xsi:type="dcterms:W3CDTF">2017-12-07T13:39:00Z</dcterms:created>
  <dcterms:modified xsi:type="dcterms:W3CDTF">2017-12-07T13:43:00Z</dcterms:modified>
</cp:coreProperties>
</file>