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E5" w:rsidRDefault="00C86CE5"/>
    <w:p w:rsidR="007361D9" w:rsidRDefault="007361D9" w:rsidP="00677D51">
      <w:pPr>
        <w:jc w:val="both"/>
      </w:pPr>
      <w:r>
        <w:t>English</w:t>
      </w:r>
      <w:r>
        <w:tab/>
      </w:r>
      <w:r>
        <w:tab/>
      </w:r>
      <w:r>
        <w:tab/>
        <w:t>Deutsch</w:t>
      </w:r>
    </w:p>
    <w:p w:rsidR="00C86CE5" w:rsidRDefault="003432DB" w:rsidP="00677D51">
      <w:pPr>
        <w:jc w:val="both"/>
      </w:pPr>
      <w:r>
        <w:t>s</w:t>
      </w:r>
      <w:bookmarkStart w:id="0" w:name="_GoBack"/>
      <w:bookmarkEnd w:id="0"/>
      <w:r w:rsidR="00C86CE5">
        <w:t>trip</w:t>
      </w:r>
      <w:r w:rsidR="00726618">
        <w:tab/>
      </w:r>
      <w:r w:rsidR="00726618">
        <w:tab/>
      </w:r>
      <w:r w:rsidR="00726618">
        <w:tab/>
        <w:t>=</w:t>
      </w:r>
      <w:r w:rsidR="00726618">
        <w:tab/>
        <w:t>Streifen</w:t>
      </w:r>
    </w:p>
    <w:p w:rsidR="00C86CE5" w:rsidRDefault="00C86CE5" w:rsidP="00677D51">
      <w:pPr>
        <w:jc w:val="both"/>
      </w:pPr>
      <w:r>
        <w:t>piano lacquer</w:t>
      </w:r>
      <w:r>
        <w:tab/>
        <w:t>=</w:t>
      </w:r>
      <w:r w:rsidR="00726618">
        <w:tab/>
        <w:t>Klavierlack</w:t>
      </w:r>
    </w:p>
    <w:p w:rsidR="00C86CE5" w:rsidRDefault="00C86CE5" w:rsidP="00677D51">
      <w:pPr>
        <w:jc w:val="both"/>
      </w:pPr>
      <w:r>
        <w:t>remote control</w:t>
      </w:r>
      <w:r>
        <w:tab/>
        <w:t>=</w:t>
      </w:r>
      <w:r w:rsidR="00726618">
        <w:tab/>
        <w:t>Fernbedienung</w:t>
      </w:r>
    </w:p>
    <w:p w:rsidR="00C86CE5" w:rsidRDefault="00C86CE5" w:rsidP="00677D51">
      <w:pPr>
        <w:jc w:val="both"/>
      </w:pPr>
      <w:r>
        <w:t>comparison</w:t>
      </w:r>
      <w:r>
        <w:tab/>
      </w:r>
      <w:r>
        <w:tab/>
        <w:t>=</w:t>
      </w:r>
      <w:r w:rsidR="00726618">
        <w:tab/>
        <w:t>Vergleich</w:t>
      </w:r>
    </w:p>
    <w:p w:rsidR="00C86CE5" w:rsidRDefault="001F5CC1" w:rsidP="00677D51">
      <w:pPr>
        <w:jc w:val="both"/>
      </w:pPr>
      <w:r>
        <w:t>advanta</w:t>
      </w:r>
      <w:r w:rsidR="00C86CE5">
        <w:t>ges</w:t>
      </w:r>
      <w:r w:rsidR="00C86CE5">
        <w:tab/>
      </w:r>
      <w:r w:rsidR="00C86CE5">
        <w:tab/>
        <w:t>=</w:t>
      </w:r>
      <w:r w:rsidR="00726618">
        <w:tab/>
        <w:t>Vorteile</w:t>
      </w:r>
    </w:p>
    <w:p w:rsidR="00C86CE5" w:rsidRDefault="00C86CE5" w:rsidP="00677D51">
      <w:pPr>
        <w:jc w:val="both"/>
      </w:pPr>
      <w:r>
        <w:t>drawbacks</w:t>
      </w:r>
      <w:r>
        <w:tab/>
      </w:r>
      <w:r>
        <w:tab/>
        <w:t>=</w:t>
      </w:r>
      <w:r w:rsidR="00726618">
        <w:tab/>
        <w:t>Nachteile</w:t>
      </w:r>
    </w:p>
    <w:p w:rsidR="00C86CE5" w:rsidRDefault="00C86CE5" w:rsidP="00677D51">
      <w:pPr>
        <w:jc w:val="both"/>
      </w:pPr>
      <w:r>
        <w:t>cover</w:t>
      </w:r>
      <w:r>
        <w:tab/>
      </w:r>
      <w:r>
        <w:tab/>
      </w:r>
      <w:r>
        <w:tab/>
        <w:t>=</w:t>
      </w:r>
      <w:r w:rsidR="00726618">
        <w:tab/>
        <w:t>Gehäuse</w:t>
      </w:r>
    </w:p>
    <w:p w:rsidR="00607992" w:rsidRDefault="00C86CE5" w:rsidP="00677D51">
      <w:pPr>
        <w:jc w:val="both"/>
      </w:pPr>
      <w:r>
        <w:t xml:space="preserve">sensor field </w:t>
      </w:r>
      <w:r>
        <w:tab/>
      </w:r>
      <w:r>
        <w:tab/>
        <w:t>=</w:t>
      </w:r>
      <w:r w:rsidR="00726618">
        <w:tab/>
        <w:t>Sensorenfeld</w:t>
      </w:r>
    </w:p>
    <w:p w:rsidR="00221687" w:rsidRDefault="00221687" w:rsidP="00677D51">
      <w:pPr>
        <w:jc w:val="both"/>
      </w:pPr>
    </w:p>
    <w:p w:rsidR="00607992" w:rsidRDefault="00607992" w:rsidP="00677D51">
      <w:pPr>
        <w:jc w:val="both"/>
      </w:pPr>
    </w:p>
    <w:p w:rsidR="00FF0526" w:rsidRDefault="00FF0526" w:rsidP="00677D51">
      <w:pPr>
        <w:jc w:val="both"/>
      </w:pPr>
    </w:p>
    <w:p w:rsidR="00607992" w:rsidRDefault="00607992" w:rsidP="00607992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4E68EF52" wp14:editId="2AB20AB6">
            <wp:simplePos x="0" y="0"/>
            <wp:positionH relativeFrom="margin">
              <wp:align>right</wp:align>
            </wp:positionH>
            <wp:positionV relativeFrom="paragraph">
              <wp:posOffset>-396875</wp:posOffset>
            </wp:positionV>
            <wp:extent cx="1028700" cy="840740"/>
            <wp:effectExtent l="0" t="0" r="0" b="0"/>
            <wp:wrapTight wrapText="bothSides">
              <wp:wrapPolygon edited="0">
                <wp:start x="0" y="0"/>
                <wp:lineTo x="0" y="21045"/>
                <wp:lineTo x="21200" y="21045"/>
                <wp:lineTo x="21200" y="0"/>
                <wp:lineTo x="0" y="0"/>
              </wp:wrapPolygon>
            </wp:wrapTight>
            <wp:docPr id="2" name="Grafik 2" descr="C:\Users\Olivier OrtexHD\AppData\Local\Microsoft\Windows\INetCache\Content.Word\NVIDIA_Shield_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vier OrtexHD\AppData\Local\Microsoft\Windows\INetCache\Content.Word\NVIDIA_Shield_T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Word List – Nvidia Shield Winkler Olivier</w:t>
      </w:r>
    </w:p>
    <w:p w:rsidR="00607992" w:rsidRDefault="00607992" w:rsidP="00677D51">
      <w:pPr>
        <w:jc w:val="both"/>
      </w:pPr>
    </w:p>
    <w:p w:rsidR="00EA42DA" w:rsidRDefault="00EA42DA" w:rsidP="00EA42DA">
      <w:pPr>
        <w:jc w:val="both"/>
      </w:pPr>
      <w:r>
        <w:t>English</w:t>
      </w:r>
      <w:r>
        <w:tab/>
      </w:r>
      <w:r>
        <w:tab/>
      </w:r>
      <w:r>
        <w:tab/>
        <w:t>Deutsch</w:t>
      </w:r>
    </w:p>
    <w:p w:rsidR="00EA42DA" w:rsidRDefault="00EA42DA" w:rsidP="00EA42DA">
      <w:pPr>
        <w:jc w:val="both"/>
      </w:pPr>
      <w:r>
        <w:t>Strip</w:t>
      </w:r>
      <w:r>
        <w:tab/>
      </w:r>
      <w:r>
        <w:tab/>
      </w:r>
      <w:r>
        <w:tab/>
        <w:t>=</w:t>
      </w:r>
      <w:r>
        <w:tab/>
        <w:t>Streifen</w:t>
      </w:r>
    </w:p>
    <w:p w:rsidR="00EA42DA" w:rsidRDefault="00EA42DA" w:rsidP="00EA42DA">
      <w:pPr>
        <w:jc w:val="both"/>
      </w:pPr>
      <w:r>
        <w:t>piano lacquer</w:t>
      </w:r>
      <w:r>
        <w:tab/>
        <w:t>=</w:t>
      </w:r>
      <w:r>
        <w:tab/>
        <w:t>Klavierlack</w:t>
      </w:r>
    </w:p>
    <w:p w:rsidR="00EA42DA" w:rsidRDefault="00EA42DA" w:rsidP="00EA42DA">
      <w:pPr>
        <w:jc w:val="both"/>
      </w:pPr>
      <w:r>
        <w:t>remote control</w:t>
      </w:r>
      <w:r>
        <w:tab/>
        <w:t>=</w:t>
      </w:r>
      <w:r>
        <w:tab/>
        <w:t>Fernbedienung</w:t>
      </w:r>
    </w:p>
    <w:p w:rsidR="00EA42DA" w:rsidRDefault="00EA42DA" w:rsidP="00EA42DA">
      <w:pPr>
        <w:jc w:val="both"/>
      </w:pPr>
      <w:r>
        <w:t>comparison</w:t>
      </w:r>
      <w:r>
        <w:tab/>
      </w:r>
      <w:r>
        <w:tab/>
        <w:t>=</w:t>
      </w:r>
      <w:r>
        <w:tab/>
        <w:t>Vergleich</w:t>
      </w:r>
    </w:p>
    <w:p w:rsidR="00EA42DA" w:rsidRDefault="00EA42DA" w:rsidP="00EA42DA">
      <w:pPr>
        <w:jc w:val="both"/>
      </w:pPr>
      <w:r>
        <w:t>advanteges</w:t>
      </w:r>
      <w:r>
        <w:tab/>
      </w:r>
      <w:r>
        <w:tab/>
        <w:t>=</w:t>
      </w:r>
      <w:r>
        <w:tab/>
        <w:t>Vorteile</w:t>
      </w:r>
    </w:p>
    <w:p w:rsidR="00EA42DA" w:rsidRPr="001F5CC1" w:rsidRDefault="00EA42DA" w:rsidP="00EA42DA">
      <w:pPr>
        <w:jc w:val="both"/>
        <w:rPr>
          <w:lang w:val="en-GB"/>
        </w:rPr>
      </w:pPr>
      <w:r>
        <w:t>drawbacks</w:t>
      </w:r>
      <w:r>
        <w:tab/>
      </w:r>
      <w:r>
        <w:tab/>
        <w:t>=</w:t>
      </w:r>
      <w:r>
        <w:tab/>
        <w:t>Nachteile</w:t>
      </w:r>
    </w:p>
    <w:p w:rsidR="00EA42DA" w:rsidRDefault="00EA42DA" w:rsidP="00EA42DA">
      <w:pPr>
        <w:jc w:val="both"/>
      </w:pPr>
      <w:r>
        <w:t>cover</w:t>
      </w:r>
      <w:r>
        <w:tab/>
      </w:r>
      <w:r>
        <w:tab/>
      </w:r>
      <w:r>
        <w:tab/>
        <w:t>=</w:t>
      </w:r>
      <w:r>
        <w:tab/>
        <w:t>Gehäuse</w:t>
      </w:r>
    </w:p>
    <w:p w:rsidR="00EA42DA" w:rsidRDefault="00EA42DA" w:rsidP="00EA42DA">
      <w:pPr>
        <w:jc w:val="both"/>
      </w:pPr>
      <w:r>
        <w:t xml:space="preserve">sensor field </w:t>
      </w:r>
      <w:r>
        <w:tab/>
      </w:r>
      <w:r>
        <w:tab/>
        <w:t>=</w:t>
      </w:r>
      <w:r>
        <w:tab/>
        <w:t>Sensorenfeld</w:t>
      </w:r>
    </w:p>
    <w:p w:rsidR="00607992" w:rsidRDefault="00607992">
      <w:pPr>
        <w:jc w:val="both"/>
      </w:pPr>
    </w:p>
    <w:p w:rsidR="00FF0526" w:rsidRDefault="00FF0526">
      <w:pPr>
        <w:jc w:val="both"/>
      </w:pPr>
    </w:p>
    <w:sectPr w:rsidR="00FF052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C83" w:rsidRDefault="00BB1C83" w:rsidP="00C86CE5">
      <w:pPr>
        <w:spacing w:after="0" w:line="240" w:lineRule="auto"/>
      </w:pPr>
      <w:r>
        <w:separator/>
      </w:r>
    </w:p>
  </w:endnote>
  <w:endnote w:type="continuationSeparator" w:id="0">
    <w:p w:rsidR="00BB1C83" w:rsidRDefault="00BB1C83" w:rsidP="00C8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C83" w:rsidRDefault="00BB1C83" w:rsidP="00C86CE5">
      <w:pPr>
        <w:spacing w:after="0" w:line="240" w:lineRule="auto"/>
      </w:pPr>
      <w:r>
        <w:separator/>
      </w:r>
    </w:p>
  </w:footnote>
  <w:footnote w:type="continuationSeparator" w:id="0">
    <w:p w:rsidR="00BB1C83" w:rsidRDefault="00BB1C83" w:rsidP="00C86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0D2" w:rsidRDefault="009030D2" w:rsidP="009030D2"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15EBEDA" wp14:editId="7ACC75D4">
          <wp:simplePos x="0" y="0"/>
          <wp:positionH relativeFrom="margin">
            <wp:align>right</wp:align>
          </wp:positionH>
          <wp:positionV relativeFrom="paragraph">
            <wp:posOffset>-396875</wp:posOffset>
          </wp:positionV>
          <wp:extent cx="1028700" cy="840740"/>
          <wp:effectExtent l="0" t="0" r="0" b="0"/>
          <wp:wrapTight wrapText="bothSides">
            <wp:wrapPolygon edited="0">
              <wp:start x="0" y="0"/>
              <wp:lineTo x="0" y="21045"/>
              <wp:lineTo x="21200" y="21045"/>
              <wp:lineTo x="21200" y="0"/>
              <wp:lineTo x="0" y="0"/>
            </wp:wrapPolygon>
          </wp:wrapTight>
          <wp:docPr id="1" name="Grafik 1" descr="C:\Users\Olivier OrtexHD\AppData\Local\Microsoft\Windows\INetCache\Content.Word\NVIDIA_Shield_T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livier OrtexHD\AppData\Local\Microsoft\Windows\INetCache\Content.Word\NVIDIA_Shield_TV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0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Word List – Nvidia Shield Winkler Olivier</w:t>
    </w:r>
  </w:p>
  <w:p w:rsidR="009030D2" w:rsidRDefault="009030D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4C0"/>
    <w:multiLevelType w:val="hybridMultilevel"/>
    <w:tmpl w:val="A5FC5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E5"/>
    <w:rsid w:val="001F5CC1"/>
    <w:rsid w:val="00221687"/>
    <w:rsid w:val="003432DB"/>
    <w:rsid w:val="00607992"/>
    <w:rsid w:val="00677D51"/>
    <w:rsid w:val="00726618"/>
    <w:rsid w:val="007361D9"/>
    <w:rsid w:val="009030D2"/>
    <w:rsid w:val="009D752A"/>
    <w:rsid w:val="00BB1C83"/>
    <w:rsid w:val="00C86CE5"/>
    <w:rsid w:val="00CE23E3"/>
    <w:rsid w:val="00E6406A"/>
    <w:rsid w:val="00EA42DA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7629DA-9F8D-4378-9FE4-3055ABA6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6CE5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6CE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6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6CE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86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6CE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413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13</cp:revision>
  <dcterms:created xsi:type="dcterms:W3CDTF">2018-01-15T16:09:00Z</dcterms:created>
  <dcterms:modified xsi:type="dcterms:W3CDTF">2018-01-15T16:18:00Z</dcterms:modified>
</cp:coreProperties>
</file>