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616" w:rsidRDefault="00CF08DB" w:rsidP="002B0BA4">
      <w:pPr>
        <w:pStyle w:val="Title"/>
      </w:pPr>
      <w:r>
        <w:t>Ergonomie</w:t>
      </w:r>
    </w:p>
    <w:p w:rsidR="00CF08DB" w:rsidRDefault="00CF08DB" w:rsidP="00CF08DB">
      <w:pPr>
        <w:pStyle w:val="Heading1"/>
      </w:pPr>
      <w:r>
        <w:t>Bewertungskriterien:</w:t>
      </w:r>
    </w:p>
    <w:p w:rsidR="00CF08DB" w:rsidRDefault="00CF08DB" w:rsidP="00CF08DB">
      <w:pPr>
        <w:pStyle w:val="ListParagraph"/>
        <w:numPr>
          <w:ilvl w:val="0"/>
          <w:numId w:val="1"/>
        </w:numPr>
      </w:pPr>
      <w:r>
        <w:t>Ist die das Programm responsive?</w:t>
      </w:r>
    </w:p>
    <w:p w:rsidR="00CF08DB" w:rsidRDefault="00CF08DB" w:rsidP="00CF08DB">
      <w:pPr>
        <w:pStyle w:val="ListParagraph"/>
        <w:numPr>
          <w:ilvl w:val="0"/>
          <w:numId w:val="1"/>
        </w:numPr>
      </w:pPr>
      <w:r>
        <w:t>Wurden die korrekten Steuerelemente verwendet?</w:t>
      </w:r>
    </w:p>
    <w:p w:rsidR="00CF08DB" w:rsidRDefault="00CF08DB" w:rsidP="00CF08DB">
      <w:pPr>
        <w:pStyle w:val="Heading1"/>
      </w:pPr>
      <w:r>
        <w:t>Bewertung: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023"/>
        <w:gridCol w:w="3939"/>
        <w:gridCol w:w="4110"/>
      </w:tblGrid>
      <w:tr w:rsidR="00CF08DB" w:rsidTr="0098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3" w:type="dxa"/>
          </w:tcPr>
          <w:p w:rsidR="00CF08DB" w:rsidRDefault="00CF08DB" w:rsidP="00CF08DB">
            <w:pPr>
              <w:pStyle w:val="Heading2"/>
              <w:outlineLvl w:val="1"/>
            </w:pPr>
          </w:p>
        </w:tc>
        <w:tc>
          <w:tcPr>
            <w:tcW w:w="3939" w:type="dxa"/>
          </w:tcPr>
          <w:p w:rsidR="00CF08DB" w:rsidRDefault="00CF08DB" w:rsidP="00CF08DB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Statische Architektur</w:t>
            </w:r>
          </w:p>
        </w:tc>
        <w:tc>
          <w:tcPr>
            <w:tcW w:w="4110" w:type="dxa"/>
          </w:tcPr>
          <w:p w:rsidR="00CF08DB" w:rsidRDefault="00CF08DB" w:rsidP="00CF08DB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Dynamische Architektur</w:t>
            </w:r>
          </w:p>
        </w:tc>
      </w:tr>
      <w:tr w:rsidR="00CF08DB" w:rsidTr="0098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CF08DB" w:rsidRDefault="00CF08DB" w:rsidP="00986193">
            <w:pPr>
              <w:pStyle w:val="Heading2"/>
              <w:jc w:val="left"/>
              <w:outlineLvl w:val="1"/>
            </w:pPr>
            <w:r>
              <w:t>Positiv</w:t>
            </w:r>
          </w:p>
        </w:tc>
        <w:tc>
          <w:tcPr>
            <w:tcW w:w="3939" w:type="dxa"/>
          </w:tcPr>
          <w:p w:rsidR="00CF08DB" w:rsidRDefault="00CF08DB" w:rsidP="00CF08DB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BF45B7">
              <w:t xml:space="preserve"> Eigene </w:t>
            </w:r>
            <w:proofErr w:type="spellStart"/>
            <w:r w:rsidR="00BF45B7">
              <w:t>Numbe</w:t>
            </w:r>
            <w:r w:rsidR="00AC6EC2">
              <w:t>r</w:t>
            </w:r>
            <w:r w:rsidR="00BF45B7">
              <w:t>Picker</w:t>
            </w:r>
            <w:proofErr w:type="spellEnd"/>
            <w:r w:rsidR="00BF45B7">
              <w:t xml:space="preserve"> Komponente entwickelt</w:t>
            </w:r>
          </w:p>
          <w:p w:rsidR="00CF08DB" w:rsidRDefault="00CF08DB" w:rsidP="00CF08DB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F45B7">
              <w:t xml:space="preserve"> Skins eingebaut</w:t>
            </w:r>
          </w:p>
          <w:p w:rsidR="00CF08DB" w:rsidRPr="00CF08DB" w:rsidRDefault="00CF08DB" w:rsidP="00BF45B7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BF45B7">
              <w:t xml:space="preserve"> Icons für Buttons</w:t>
            </w:r>
          </w:p>
        </w:tc>
        <w:tc>
          <w:tcPr>
            <w:tcW w:w="4110" w:type="dxa"/>
          </w:tcPr>
          <w:p w:rsidR="00CF08DB" w:rsidRDefault="00CF08DB" w:rsidP="00CF08DB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BF45B7">
              <w:t xml:space="preserve"> </w:t>
            </w:r>
            <w:proofErr w:type="spellStart"/>
            <w:r w:rsidR="000F35A1">
              <w:t>Hover</w:t>
            </w:r>
            <w:proofErr w:type="spellEnd"/>
            <w:r w:rsidR="000F35A1">
              <w:t xml:space="preserve"> Animation auf Buttons</w:t>
            </w:r>
          </w:p>
          <w:p w:rsidR="00CF08DB" w:rsidRDefault="00CF08DB" w:rsidP="00CF08DB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F45B7">
              <w:t xml:space="preserve"> </w:t>
            </w:r>
            <w:r w:rsidR="00C87FBF">
              <w:t xml:space="preserve">In der Tabelle ist der Totalpreis zu sehen (Preis * Anzahl) </w:t>
            </w:r>
          </w:p>
          <w:p w:rsidR="00CF08DB" w:rsidRDefault="00CF08DB" w:rsidP="00192524">
            <w:pPr>
              <w:pStyle w:val="Heading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BF45B7">
              <w:t xml:space="preserve"> </w:t>
            </w:r>
            <w:r w:rsidR="00192524">
              <w:t>Eine Warnung kommt bei umgespeicherten Änderungen und wenn man ein Produkt löschen will.</w:t>
            </w:r>
          </w:p>
        </w:tc>
      </w:tr>
      <w:tr w:rsidR="00CF08DB" w:rsidTr="0098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:rsidR="00CF08DB" w:rsidRDefault="00CF08DB" w:rsidP="00986193">
            <w:pPr>
              <w:pStyle w:val="Heading2"/>
              <w:jc w:val="left"/>
              <w:outlineLvl w:val="1"/>
            </w:pPr>
            <w:r>
              <w:t>Negativ</w:t>
            </w:r>
          </w:p>
        </w:tc>
        <w:tc>
          <w:tcPr>
            <w:tcW w:w="3939" w:type="dxa"/>
          </w:tcPr>
          <w:p w:rsidR="00CF08DB" w:rsidRDefault="00CF08DB" w:rsidP="00CF08DB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0F35A1">
              <w:t xml:space="preserve"> Keine aufschlussreiche Fehlermeldungen bei Fehlender </w:t>
            </w:r>
            <w:r w:rsidR="007973CC">
              <w:t>Eingabe</w:t>
            </w:r>
            <w:r w:rsidR="000F35A1">
              <w:t xml:space="preserve"> (</w:t>
            </w:r>
            <w:r w:rsidR="007973CC">
              <w:t>TextBox</w:t>
            </w:r>
            <w:r w:rsidR="000F35A1">
              <w:t xml:space="preserve"> wird nur rot umrandet)</w:t>
            </w:r>
          </w:p>
          <w:p w:rsidR="00CF08DB" w:rsidRDefault="00CF08DB" w:rsidP="00CF08DB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7E5D87">
              <w:t xml:space="preserve"> Nicht alle Fenster sind gleich gross.</w:t>
            </w:r>
          </w:p>
          <w:p w:rsidR="00CF08DB" w:rsidRDefault="00CF08DB" w:rsidP="00CF08DB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C87FBF">
              <w:t xml:space="preserve"> </w:t>
            </w:r>
            <w:proofErr w:type="spellStart"/>
            <w:r w:rsidR="00DA74E5">
              <w:t>Responsiveness</w:t>
            </w:r>
            <w:proofErr w:type="spellEnd"/>
            <w:r w:rsidR="00DA74E5">
              <w:t xml:space="preserve"> könnte besser sein.</w:t>
            </w:r>
          </w:p>
        </w:tc>
        <w:tc>
          <w:tcPr>
            <w:tcW w:w="4110" w:type="dxa"/>
          </w:tcPr>
          <w:p w:rsidR="00CF08DB" w:rsidRDefault="00CF08DB" w:rsidP="00CF08DB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DA74E5">
              <w:t xml:space="preserve"> </w:t>
            </w:r>
            <w:bookmarkStart w:id="0" w:name="_GoBack"/>
            <w:bookmarkEnd w:id="0"/>
          </w:p>
          <w:p w:rsidR="00CF08DB" w:rsidRDefault="00CF08DB" w:rsidP="00CF08DB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DA74E5">
              <w:t xml:space="preserve"> </w:t>
            </w:r>
          </w:p>
          <w:p w:rsidR="00CF08DB" w:rsidRDefault="00CF08DB" w:rsidP="00CF08DB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</w:t>
            </w:r>
            <w:r w:rsidR="00DA74E5">
              <w:t xml:space="preserve"> </w:t>
            </w:r>
          </w:p>
        </w:tc>
      </w:tr>
    </w:tbl>
    <w:p w:rsidR="00CF08DB" w:rsidRDefault="00CF08DB" w:rsidP="00CF08DB">
      <w:pPr>
        <w:pStyle w:val="Heading1"/>
      </w:pPr>
      <w:r>
        <w:t>Verbesserungsvorschläge:</w:t>
      </w:r>
    </w:p>
    <w:p w:rsidR="00CF08DB" w:rsidRPr="00CF08DB" w:rsidRDefault="00CF08DB" w:rsidP="00CF08DB">
      <w:r>
        <w:t xml:space="preserve">Es könnte mehr Zeit in die </w:t>
      </w:r>
      <w:proofErr w:type="spellStart"/>
      <w:r>
        <w:t>responsivenes</w:t>
      </w:r>
      <w:proofErr w:type="spellEnd"/>
      <w:r>
        <w:t xml:space="preserve"> des Programms gesteckt werden da diese im Moment mehr schlecht als recht ist. Zum Beispiel könnte sich die Grösse der TextBoxen anpassen wenn das Fenster grösser / kleiner gemacht wird.</w:t>
      </w:r>
      <w:r w:rsidR="00CD7081">
        <w:t xml:space="preserve"> Da das Programm nur schwarz und weiss hat wirkt es nicht sehr lebendig. Bei einem nächsten Mal könnte man noch ein wenig Farbe hinein bringen.</w:t>
      </w:r>
    </w:p>
    <w:sectPr w:rsidR="00CF08DB" w:rsidRPr="00CF08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D4BBC"/>
    <w:multiLevelType w:val="hybridMultilevel"/>
    <w:tmpl w:val="35427E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41"/>
    <w:rsid w:val="000F35A1"/>
    <w:rsid w:val="00192524"/>
    <w:rsid w:val="002B0BA4"/>
    <w:rsid w:val="007973CC"/>
    <w:rsid w:val="007B6616"/>
    <w:rsid w:val="007E5D87"/>
    <w:rsid w:val="008E4A41"/>
    <w:rsid w:val="00986193"/>
    <w:rsid w:val="00AC6EC2"/>
    <w:rsid w:val="00BF45B7"/>
    <w:rsid w:val="00C87FBF"/>
    <w:rsid w:val="00CD7081"/>
    <w:rsid w:val="00CF08DB"/>
    <w:rsid w:val="00DA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225E6-A443-406E-B035-26F165B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0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08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F0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0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CF08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RUAG Defence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Luethi</dc:creator>
  <cp:keywords/>
  <dc:description/>
  <cp:lastModifiedBy>Nils Luethi</cp:lastModifiedBy>
  <cp:revision>13</cp:revision>
  <dcterms:created xsi:type="dcterms:W3CDTF">2019-06-12T08:02:00Z</dcterms:created>
  <dcterms:modified xsi:type="dcterms:W3CDTF">2019-06-18T13:56:00Z</dcterms:modified>
</cp:coreProperties>
</file>