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3B" w:rsidRDefault="007E79E6">
      <w:proofErr w:type="spellStart"/>
      <w:r>
        <w:t>Backlog</w:t>
      </w:r>
      <w:proofErr w:type="spellEnd"/>
    </w:p>
    <w:tbl>
      <w:tblPr>
        <w:tblStyle w:val="Tabellenraster"/>
        <w:tblpPr w:leftFromText="141" w:rightFromText="141" w:vertAnchor="page" w:horzAnchor="margin" w:tblpY="1843"/>
        <w:tblW w:w="0" w:type="auto"/>
        <w:tblLook w:val="04A0" w:firstRow="1" w:lastRow="0" w:firstColumn="1" w:lastColumn="0" w:noHBand="0" w:noVBand="1"/>
      </w:tblPr>
      <w:tblGrid>
        <w:gridCol w:w="972"/>
        <w:gridCol w:w="12088"/>
        <w:gridCol w:w="1217"/>
      </w:tblGrid>
      <w:tr w:rsidR="006E63A9" w:rsidTr="006E63A9">
        <w:tc>
          <w:tcPr>
            <w:tcW w:w="980" w:type="dxa"/>
          </w:tcPr>
          <w:p w:rsidR="006E63A9" w:rsidRDefault="00A946EC" w:rsidP="007E79E6">
            <w:r>
              <w:t>Task</w:t>
            </w:r>
          </w:p>
        </w:tc>
        <w:tc>
          <w:tcPr>
            <w:tcW w:w="12623" w:type="dxa"/>
          </w:tcPr>
          <w:p w:rsidR="006E63A9" w:rsidRDefault="00A946EC" w:rsidP="007E79E6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Taskbeschreibung</w:t>
            </w:r>
          </w:p>
        </w:tc>
        <w:tc>
          <w:tcPr>
            <w:tcW w:w="674" w:type="dxa"/>
          </w:tcPr>
          <w:p w:rsidR="006E63A9" w:rsidRDefault="00A946EC" w:rsidP="004977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Storypoints</w:t>
            </w:r>
            <w:proofErr w:type="spellEnd"/>
          </w:p>
        </w:tc>
      </w:tr>
      <w:tr w:rsidR="00A946EC" w:rsidTr="006E63A9">
        <w:tc>
          <w:tcPr>
            <w:tcW w:w="980" w:type="dxa"/>
          </w:tcPr>
          <w:p w:rsidR="00A946EC" w:rsidRDefault="00A946EC" w:rsidP="00A946E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Task-01</w:t>
            </w:r>
          </w:p>
          <w:p w:rsidR="00A946EC" w:rsidRDefault="00A946EC" w:rsidP="00A946EC"/>
        </w:tc>
        <w:tc>
          <w:tcPr>
            <w:tcW w:w="12623" w:type="dxa"/>
          </w:tcPr>
          <w:p w:rsidR="00A946EC" w:rsidRDefault="00A946EC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Einer Position kann kein Rabatt gewährt werden, dies ist das Standardverhalten (0%) dies wird auf der Rechnung nicht angezeigt. 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674" w:type="dxa"/>
          </w:tcPr>
          <w:p w:rsidR="00A946EC" w:rsidRDefault="00872FF2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946EC" w:rsidTr="006E63A9">
        <w:tc>
          <w:tcPr>
            <w:tcW w:w="980" w:type="dxa"/>
          </w:tcPr>
          <w:p w:rsidR="00A946EC" w:rsidRDefault="00A946EC" w:rsidP="00A946E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Task-02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12623" w:type="dxa"/>
          </w:tcPr>
          <w:p w:rsidR="00A946EC" w:rsidRDefault="00A946EC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Einer Position kann ein manueller Rabatt gewährt werden. Der Rabatt ist eine ganze Zahl zwischen 1-100 (in Prozent) 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674" w:type="dxa"/>
          </w:tcPr>
          <w:p w:rsidR="00A946EC" w:rsidRDefault="00872FF2" w:rsidP="00A946E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  <w:p w:rsidR="00872FF2" w:rsidRDefault="00872FF2" w:rsidP="00A946EC">
            <w:pPr>
              <w:pStyle w:val="Default"/>
              <w:rPr>
                <w:color w:val="auto"/>
              </w:rPr>
            </w:pPr>
          </w:p>
        </w:tc>
      </w:tr>
      <w:tr w:rsidR="00A946EC" w:rsidTr="006E63A9">
        <w:tc>
          <w:tcPr>
            <w:tcW w:w="980" w:type="dxa"/>
          </w:tcPr>
          <w:p w:rsidR="00A946EC" w:rsidRDefault="00A946EC" w:rsidP="00A946E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Task-03</w:t>
            </w:r>
          </w:p>
        </w:tc>
        <w:tc>
          <w:tcPr>
            <w:tcW w:w="12623" w:type="dxa"/>
          </w:tcPr>
          <w:p w:rsidR="00A946EC" w:rsidRDefault="00A946EC" w:rsidP="00A946EC">
            <w:pPr>
              <w:pStyle w:val="Default"/>
              <w:rPr>
                <w:color w:val="auto"/>
              </w:rPr>
            </w:pPr>
          </w:p>
          <w:p w:rsidR="00A946EC" w:rsidRDefault="00A946EC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Einem Kunden kann ein fixer Rabatt gewährt werden, welcher automatisch auf alle Artikel angewandt wird. 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674" w:type="dxa"/>
          </w:tcPr>
          <w:p w:rsidR="00A946EC" w:rsidRDefault="00872FF2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946EC" w:rsidTr="006E63A9">
        <w:tc>
          <w:tcPr>
            <w:tcW w:w="980" w:type="dxa"/>
          </w:tcPr>
          <w:p w:rsidR="00A946EC" w:rsidRDefault="00A946EC" w:rsidP="00A946E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Task-04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12623" w:type="dxa"/>
          </w:tcPr>
          <w:p w:rsidR="00A946EC" w:rsidRDefault="00A946EC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Einer Kombination Kunde-Artikel kann ein Mengenrabatt gewährt werden. (</w:t>
            </w:r>
            <w:proofErr w:type="spellStart"/>
            <w:r>
              <w:rPr>
                <w:sz w:val="20"/>
                <w:szCs w:val="20"/>
              </w:rPr>
              <w:t>Bsp</w:t>
            </w:r>
            <w:proofErr w:type="spellEnd"/>
            <w:r>
              <w:rPr>
                <w:sz w:val="20"/>
                <w:szCs w:val="20"/>
              </w:rPr>
              <w:t xml:space="preserve">: 0-9 </w:t>
            </w:r>
            <w:proofErr w:type="spellStart"/>
            <w:r>
              <w:rPr>
                <w:sz w:val="20"/>
                <w:szCs w:val="20"/>
              </w:rPr>
              <w:t>Stk</w:t>
            </w:r>
            <w:proofErr w:type="spellEnd"/>
            <w:r>
              <w:rPr>
                <w:sz w:val="20"/>
                <w:szCs w:val="20"/>
              </w:rPr>
              <w:t xml:space="preserve"> = 5%, 10-19 </w:t>
            </w:r>
            <w:proofErr w:type="spellStart"/>
            <w:r>
              <w:rPr>
                <w:sz w:val="20"/>
                <w:szCs w:val="20"/>
              </w:rPr>
              <w:t>Stk</w:t>
            </w:r>
            <w:proofErr w:type="spellEnd"/>
            <w:r>
              <w:rPr>
                <w:sz w:val="20"/>
                <w:szCs w:val="20"/>
              </w:rPr>
              <w:t xml:space="preserve"> = 10%, ab 20 </w:t>
            </w:r>
            <w:proofErr w:type="spellStart"/>
            <w:r>
              <w:rPr>
                <w:sz w:val="20"/>
                <w:szCs w:val="20"/>
              </w:rPr>
              <w:t>Stk</w:t>
            </w:r>
            <w:proofErr w:type="spellEnd"/>
            <w:r>
              <w:rPr>
                <w:sz w:val="20"/>
                <w:szCs w:val="20"/>
              </w:rPr>
              <w:t xml:space="preserve"> 15%) 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674" w:type="dxa"/>
          </w:tcPr>
          <w:p w:rsidR="00A946EC" w:rsidRDefault="00872FF2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946EC" w:rsidTr="006E63A9">
        <w:tc>
          <w:tcPr>
            <w:tcW w:w="980" w:type="dxa"/>
          </w:tcPr>
          <w:p w:rsidR="00A946EC" w:rsidRDefault="00A946EC" w:rsidP="00A946E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Task-05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12623" w:type="dxa"/>
          </w:tcPr>
          <w:p w:rsidR="00A946EC" w:rsidRDefault="00A946EC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Einer Rechnung kann ein Gesamtrabatt zugewiesen werden, welcher sich auf den Gesamtbetrag der Rechnung bezieht. </w:t>
            </w:r>
          </w:p>
          <w:p w:rsidR="00A946EC" w:rsidRDefault="00A946EC" w:rsidP="00A946EC">
            <w:pPr>
              <w:pStyle w:val="Default"/>
              <w:rPr>
                <w:color w:val="auto"/>
              </w:rPr>
            </w:pPr>
          </w:p>
        </w:tc>
        <w:tc>
          <w:tcPr>
            <w:tcW w:w="674" w:type="dxa"/>
          </w:tcPr>
          <w:p w:rsidR="00A946EC" w:rsidRDefault="00C86641" w:rsidP="00A946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E94A0B" w:rsidRDefault="00E94A0B"/>
    <w:p w:rsidR="00995F68" w:rsidRDefault="00995F68"/>
    <w:p w:rsidR="00995F68" w:rsidRDefault="00995F68">
      <w:r>
        <w:br w:type="page"/>
      </w:r>
    </w:p>
    <w:p w:rsidR="007E79E6" w:rsidRDefault="00995F68">
      <w:proofErr w:type="gramStart"/>
      <w:r>
        <w:lastRenderedPageBreak/>
        <w:t xml:space="preserve">Sprint </w:t>
      </w:r>
      <w:r w:rsidR="007E79E6">
        <w:t xml:space="preserve"> 01</w:t>
      </w:r>
      <w:proofErr w:type="gramEnd"/>
      <w:r w:rsidR="00872FF2">
        <w:t xml:space="preserve">, Dauer </w:t>
      </w:r>
    </w:p>
    <w:tbl>
      <w:tblPr>
        <w:tblStyle w:val="Tabellenraster"/>
        <w:tblW w:w="14660" w:type="dxa"/>
        <w:tblLook w:val="04A0" w:firstRow="1" w:lastRow="0" w:firstColumn="1" w:lastColumn="0" w:noHBand="0" w:noVBand="1"/>
      </w:tblPr>
      <w:tblGrid>
        <w:gridCol w:w="4206"/>
        <w:gridCol w:w="3489"/>
        <w:gridCol w:w="3493"/>
        <w:gridCol w:w="3472"/>
      </w:tblGrid>
      <w:tr w:rsidR="006019E4" w:rsidTr="00694566">
        <w:trPr>
          <w:trHeight w:val="686"/>
        </w:trPr>
        <w:tc>
          <w:tcPr>
            <w:tcW w:w="3664" w:type="dxa"/>
          </w:tcPr>
          <w:p w:rsidR="00E94A0B" w:rsidRDefault="0031441C"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3664" w:type="dxa"/>
          </w:tcPr>
          <w:p w:rsidR="00E94A0B" w:rsidRDefault="0031441C">
            <w:r>
              <w:t>Progress</w:t>
            </w:r>
          </w:p>
        </w:tc>
        <w:tc>
          <w:tcPr>
            <w:tcW w:w="3666" w:type="dxa"/>
          </w:tcPr>
          <w:p w:rsidR="00E94A0B" w:rsidRDefault="0031441C">
            <w:proofErr w:type="spellStart"/>
            <w:r>
              <w:t>Checking</w:t>
            </w:r>
            <w:proofErr w:type="spellEnd"/>
          </w:p>
        </w:tc>
        <w:tc>
          <w:tcPr>
            <w:tcW w:w="3666" w:type="dxa"/>
          </w:tcPr>
          <w:p w:rsidR="00E94A0B" w:rsidRDefault="0031441C">
            <w:proofErr w:type="spellStart"/>
            <w:r>
              <w:t>Done</w:t>
            </w:r>
            <w:proofErr w:type="spellEnd"/>
          </w:p>
        </w:tc>
      </w:tr>
      <w:tr w:rsidR="006019E4" w:rsidTr="00694566">
        <w:trPr>
          <w:trHeight w:val="1603"/>
        </w:trPr>
        <w:tc>
          <w:tcPr>
            <w:tcW w:w="3664" w:type="dxa"/>
          </w:tcPr>
          <w:p w:rsidR="006019E4" w:rsidRDefault="006019E4">
            <w:r>
              <w:rPr>
                <w:noProof/>
                <w:lang w:eastAsia="de-CH"/>
              </w:rPr>
              <w:drawing>
                <wp:inline distT="0" distB="0" distL="0" distR="0" wp14:anchorId="6AD71671" wp14:editId="5F5DF797">
                  <wp:extent cx="2527968" cy="946298"/>
                  <wp:effectExtent l="0" t="0" r="5715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98" cy="9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4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</w:tr>
      <w:tr w:rsidR="006019E4" w:rsidTr="00694566">
        <w:trPr>
          <w:trHeight w:val="1712"/>
        </w:trPr>
        <w:tc>
          <w:tcPr>
            <w:tcW w:w="3664" w:type="dxa"/>
          </w:tcPr>
          <w:p w:rsidR="00E94A0B" w:rsidRDefault="006019E4">
            <w:r>
              <w:rPr>
                <w:noProof/>
                <w:lang w:eastAsia="de-CH"/>
              </w:rPr>
              <w:drawing>
                <wp:inline distT="0" distB="0" distL="0" distR="0" wp14:anchorId="4FE75FB1" wp14:editId="7A4EECBA">
                  <wp:extent cx="2527968" cy="946298"/>
                  <wp:effectExtent l="0" t="0" r="5715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98" cy="9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4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</w:tr>
      <w:tr w:rsidR="006019E4" w:rsidTr="00694566">
        <w:trPr>
          <w:trHeight w:val="1712"/>
        </w:trPr>
        <w:tc>
          <w:tcPr>
            <w:tcW w:w="3664" w:type="dxa"/>
          </w:tcPr>
          <w:p w:rsidR="00E94A0B" w:rsidRDefault="006019E4">
            <w:r>
              <w:rPr>
                <w:noProof/>
                <w:lang w:eastAsia="de-CH"/>
              </w:rPr>
              <w:drawing>
                <wp:inline distT="0" distB="0" distL="0" distR="0" wp14:anchorId="4FE75FB1" wp14:editId="7A4EECBA">
                  <wp:extent cx="2527968" cy="946298"/>
                  <wp:effectExtent l="0" t="0" r="5715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98" cy="9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4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</w:tr>
      <w:tr w:rsidR="006019E4" w:rsidTr="00694566">
        <w:trPr>
          <w:trHeight w:val="1603"/>
        </w:trPr>
        <w:tc>
          <w:tcPr>
            <w:tcW w:w="3664" w:type="dxa"/>
          </w:tcPr>
          <w:p w:rsidR="00E94A0B" w:rsidRDefault="006019E4">
            <w:bookmarkStart w:id="0" w:name="_GoBack"/>
            <w:r>
              <w:rPr>
                <w:noProof/>
                <w:lang w:eastAsia="de-CH"/>
              </w:rPr>
              <w:drawing>
                <wp:inline distT="0" distB="0" distL="0" distR="0" wp14:anchorId="4FE75FB1" wp14:editId="7A4EECBA">
                  <wp:extent cx="2527968" cy="946298"/>
                  <wp:effectExtent l="0" t="0" r="5715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98" cy="9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64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</w:tr>
      <w:tr w:rsidR="006019E4" w:rsidTr="00694566">
        <w:trPr>
          <w:trHeight w:val="1603"/>
        </w:trPr>
        <w:tc>
          <w:tcPr>
            <w:tcW w:w="3664" w:type="dxa"/>
          </w:tcPr>
          <w:p w:rsidR="00E94A0B" w:rsidRDefault="006019E4">
            <w:r>
              <w:rPr>
                <w:noProof/>
                <w:lang w:eastAsia="de-CH"/>
              </w:rPr>
              <w:lastRenderedPageBreak/>
              <w:drawing>
                <wp:inline distT="0" distB="0" distL="0" distR="0" wp14:anchorId="4FE75FB1" wp14:editId="7A4EECBA">
                  <wp:extent cx="2527968" cy="946298"/>
                  <wp:effectExtent l="0" t="0" r="5715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98" cy="9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4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  <w:tc>
          <w:tcPr>
            <w:tcW w:w="3666" w:type="dxa"/>
          </w:tcPr>
          <w:p w:rsidR="00E94A0B" w:rsidRDefault="00E94A0B"/>
        </w:tc>
      </w:tr>
    </w:tbl>
    <w:p w:rsidR="00E94A0B" w:rsidRDefault="00E94A0B"/>
    <w:sectPr w:rsidR="00E94A0B" w:rsidSect="00995F6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0B"/>
    <w:rsid w:val="0019341E"/>
    <w:rsid w:val="0031441C"/>
    <w:rsid w:val="00497717"/>
    <w:rsid w:val="00505682"/>
    <w:rsid w:val="005869AE"/>
    <w:rsid w:val="006019E4"/>
    <w:rsid w:val="00694566"/>
    <w:rsid w:val="006E63A9"/>
    <w:rsid w:val="007E79E6"/>
    <w:rsid w:val="00872FF2"/>
    <w:rsid w:val="00995F68"/>
    <w:rsid w:val="00A946EC"/>
    <w:rsid w:val="00C86641"/>
    <w:rsid w:val="00E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F18D0"/>
  <w15:chartTrackingRefBased/>
  <w15:docId w15:val="{C563C01C-B25C-462E-ACE6-650183EF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4A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674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12</cp:revision>
  <dcterms:created xsi:type="dcterms:W3CDTF">2019-08-20T08:28:00Z</dcterms:created>
  <dcterms:modified xsi:type="dcterms:W3CDTF">2019-08-20T08:50:00Z</dcterms:modified>
</cp:coreProperties>
</file>