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Internet of Things course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each phase of the project and on the demonstration day, students should provide a clear description of each group member's role in the project and specify which tasks or activities were carried out by each group member.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Group name: </w:t>
        <w:tab/>
        <w:tab/>
        <w:tab/>
        <w:t xml:space="preserve">Section name: 00001 </w:t>
        <w:tab/>
        <w:tab/>
        <w:t>Phase: 4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lastColumn="0" w:noVBand="1" w:firstColumn="1" w:lastRow="0" w:firstRow="1"/>
      </w:tblPr>
      <w:tblGrid>
        <w:gridCol w:w="3955"/>
        <w:gridCol w:w="5394"/>
      </w:tblGrid>
      <w:tr>
        <w:trPr>
          <w:trHeight w:val="530" w:hRule="atLeast"/>
        </w:trPr>
        <w:tc>
          <w:tcPr>
            <w:tcW w:w="39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/>
                <w:b/>
                <w:bCs/>
                <w:kern w:val="2"/>
                <w:sz w:val="32"/>
                <w:szCs w:val="32"/>
                <w:lang w:eastAsia="en-US" w:bidi="ar-SA"/>
              </w:rPr>
              <w:t>Student name</w:t>
            </w:r>
          </w:p>
        </w:tc>
        <w:tc>
          <w:tcPr>
            <w:tcW w:w="53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/>
                <w:b/>
                <w:bCs/>
                <w:kern w:val="2"/>
                <w:sz w:val="32"/>
                <w:szCs w:val="32"/>
                <w:lang w:eastAsia="en-US" w:bidi="ar-SA"/>
              </w:rPr>
              <w:t>Tasks and duties</w:t>
            </w:r>
          </w:p>
        </w:tc>
      </w:tr>
      <w:tr>
        <w:trPr>
          <w:trHeight w:val="1790" w:hRule="atLeast"/>
        </w:trPr>
        <w:tc>
          <w:tcPr>
            <w:tcW w:w="39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2"/>
                <w:sz w:val="24"/>
                <w:szCs w:val="24"/>
                <w:lang w:eastAsia="en-US" w:bidi="ar-SA"/>
              </w:rPr>
              <w:t>#1 Olivier Leone</w:t>
            </w:r>
          </w:p>
        </w:tc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 xml:space="preserve">Olivier managed the RFID aspect of the project, including enabling RFID-based login functionality, handling the transmission of RFID data, capturing it across </w:t>
            </w:r>
            <w:r>
              <w:rPr>
                <w:rFonts w:eastAsia="Calibri" w:cs="Arial"/>
                <w:kern w:val="2"/>
                <w:sz w:val="22"/>
                <w:szCs w:val="22"/>
                <w:lang w:val="en-US" w:eastAsia="en-US" w:bidi="ar-SA"/>
              </w:rPr>
              <w:t>login and dashboard</w:t>
            </w: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 xml:space="preserve"> pages, and configuring user preferences. Additionally, responsible for creating the database to support these features</w:t>
            </w:r>
          </w:p>
        </w:tc>
      </w:tr>
      <w:tr>
        <w:trPr>
          <w:trHeight w:val="1340" w:hRule="atLeast"/>
        </w:trPr>
        <w:tc>
          <w:tcPr>
            <w:tcW w:w="39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2"/>
                <w:sz w:val="24"/>
                <w:szCs w:val="24"/>
                <w:lang w:eastAsia="en-US" w:bidi="ar-SA"/>
              </w:rPr>
              <w:t>#2 Marc-Anthony Iacobellis</w:t>
            </w:r>
          </w:p>
        </w:tc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 xml:space="preserve">Marc </w:t>
            </w: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redesigned the entire dashboard, introducing new visual styles, improved components, and a more efficient layout to enhance usability and aesthetics</w:t>
            </w:r>
          </w:p>
        </w:tc>
      </w:tr>
      <w:tr>
        <w:trPr>
          <w:trHeight w:val="1430" w:hRule="atLeast"/>
        </w:trPr>
        <w:tc>
          <w:tcPr>
            <w:tcW w:w="39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2"/>
                <w:sz w:val="24"/>
                <w:szCs w:val="24"/>
                <w:lang w:eastAsia="en-US" w:bidi="ar-SA"/>
              </w:rPr>
              <w:t>#3 Ali Ilyas</w:t>
            </w:r>
          </w:p>
        </w:tc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Ali developed the profile page, which synchronizes the user's RFID with the session and displays the user's data on the page.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both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5402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96c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LibreOffice/7.0.4.2$Linux_ARM_EABI LibreOffice_project/00$Build-2</Application>
  <AppVersion>15.0000</AppVersion>
  <Pages>1</Pages>
  <Words>145</Words>
  <Characters>811</Characters>
  <CharactersWithSpaces>950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2024-11-27T05:19:00Z</dcterms:created>
  <dc:creator>Samad Rostampour</dc:creator>
  <dc:description/>
  <dc:language>en-US</dc:language>
  <cp:lastModifiedBy/>
  <dcterms:modified xsi:type="dcterms:W3CDTF">2024-11-27T14:56:40Z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9757fa99-a2f1-44b4-95f5-505f6a657eae</vt:lpwstr>
  </property>
</Properties>
</file>