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2DA" w:rsidRDefault="009652DA" w:rsidP="009652DA"/>
    <w:p w:rsidR="009B00E8" w:rsidRDefault="009652DA" w:rsidP="009652DA">
      <w:r>
        <w:t>The Economics Organization is a professional organization based at De La Salle University-Manila. Its m</w:t>
      </w:r>
      <w:r>
        <w:t>ain goals are to hone students into</w:t>
      </w:r>
      <w:r>
        <w:t xml:space="preserve"> paragons of academic excellence and beacons of service, t</w:t>
      </w:r>
      <w:r>
        <w:t>o strengthen social involvement, and to</w:t>
      </w:r>
      <w:r>
        <w:t xml:space="preserve"> promote personal growth among its members by serving as a link of commun</w:t>
      </w:r>
      <w:r>
        <w:t xml:space="preserve">ication and involvement among </w:t>
      </w:r>
      <w:r>
        <w:t>sectors of the community. The organization initiates programs and proj</w:t>
      </w:r>
      <w:r>
        <w:t>ects that establish camaraderie,</w:t>
      </w:r>
      <w:r>
        <w:t xml:space="preserve"> and reinforce academic learning among members through variou</w:t>
      </w:r>
      <w:r>
        <w:t>s activities that incorporate</w:t>
      </w:r>
      <w:r>
        <w:t xml:space="preserve"> the Lasallian missi</w:t>
      </w:r>
      <w:r>
        <w:t xml:space="preserve">on – </w:t>
      </w:r>
      <w:proofErr w:type="spellStart"/>
      <w:r>
        <w:t>Religio</w:t>
      </w:r>
      <w:proofErr w:type="spellEnd"/>
      <w:r>
        <w:t xml:space="preserve">, Mores </w:t>
      </w:r>
      <w:proofErr w:type="gramStart"/>
      <w:r>
        <w:t>et</w:t>
      </w:r>
      <w:proofErr w:type="gramEnd"/>
      <w:r>
        <w:t xml:space="preserve"> </w:t>
      </w:r>
      <w:proofErr w:type="spellStart"/>
      <w:r>
        <w:t>Cultura</w:t>
      </w:r>
      <w:proofErr w:type="spellEnd"/>
      <w:r>
        <w:t xml:space="preserve"> – and </w:t>
      </w:r>
      <w:r>
        <w:t>through formal linkages with internal and external sectors whose goals and objectives are cognate and parall</w:t>
      </w:r>
      <w:r>
        <w:t>el to that of the organization.</w:t>
      </w:r>
      <w:bookmarkStart w:id="0" w:name="_GoBack"/>
      <w:bookmarkEnd w:id="0"/>
    </w:p>
    <w:sectPr w:rsidR="009B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DA"/>
    <w:rsid w:val="009652DA"/>
    <w:rsid w:val="009B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Relian Soriente</dc:creator>
  <cp:lastModifiedBy>Relian Soriente</cp:lastModifiedBy>
  <cp:revision>1</cp:revision>
  <dcterms:created xsi:type="dcterms:W3CDTF">2016-10-16T16:24:00Z</dcterms:created>
  <dcterms:modified xsi:type="dcterms:W3CDTF">2016-10-16T16:26:00Z</dcterms:modified>
</cp:coreProperties>
</file>