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E13" w:rsidRDefault="00C20E13" w:rsidP="00085CC3">
      <w:pPr>
        <w:jc w:val="both"/>
        <w:rPr>
          <w:rFonts w:ascii="Arial" w:hAnsi="Arial" w:cs="Arial"/>
        </w:rPr>
      </w:pPr>
    </w:p>
    <w:p w:rsidR="00C20E13" w:rsidRDefault="00C20E13" w:rsidP="00085CC3">
      <w:pPr>
        <w:jc w:val="both"/>
        <w:rPr>
          <w:rFonts w:ascii="Arial" w:hAnsi="Arial" w:cs="Arial"/>
        </w:rPr>
      </w:pPr>
    </w:p>
    <w:p w:rsidR="00C20E13" w:rsidRDefault="00C20E13" w:rsidP="00085CC3">
      <w:pPr>
        <w:jc w:val="both"/>
        <w:rPr>
          <w:rFonts w:ascii="Arial" w:hAnsi="Arial" w:cs="Arial"/>
        </w:rPr>
      </w:pPr>
    </w:p>
    <w:p w:rsidR="00C20E13" w:rsidRDefault="00C20E13" w:rsidP="00085CC3">
      <w:pPr>
        <w:jc w:val="both"/>
        <w:rPr>
          <w:rFonts w:ascii="Arial" w:hAnsi="Arial" w:cs="Arial"/>
        </w:rPr>
      </w:pPr>
    </w:p>
    <w:p w:rsidR="00C20E13" w:rsidRDefault="00C20E13" w:rsidP="00085CC3">
      <w:pPr>
        <w:jc w:val="both"/>
        <w:rPr>
          <w:rFonts w:ascii="Arial" w:hAnsi="Arial" w:cs="Arial"/>
        </w:rPr>
      </w:pPr>
    </w:p>
    <w:p w:rsidR="00C20E13" w:rsidRDefault="00C20E13" w:rsidP="00085CC3">
      <w:pPr>
        <w:jc w:val="both"/>
        <w:rPr>
          <w:rFonts w:ascii="Arial" w:hAnsi="Arial" w:cs="Arial"/>
        </w:rPr>
      </w:pPr>
    </w:p>
    <w:p w:rsidR="00C20E13" w:rsidRDefault="00C20E13" w:rsidP="00085CC3">
      <w:pPr>
        <w:jc w:val="both"/>
        <w:rPr>
          <w:rFonts w:ascii="Arial" w:hAnsi="Arial" w:cs="Arial"/>
        </w:rPr>
      </w:pPr>
    </w:p>
    <w:p w:rsidR="00C20E13" w:rsidRDefault="00085CC3" w:rsidP="00085CC3">
      <w:pPr>
        <w:jc w:val="center"/>
        <w:rPr>
          <w:rFonts w:ascii="Arial" w:hAnsi="Arial" w:cs="Arial"/>
          <w:b/>
        </w:rPr>
      </w:pPr>
      <w:r w:rsidRPr="00085CC3">
        <w:rPr>
          <w:rFonts w:ascii="Arial" w:hAnsi="Arial" w:cs="Arial"/>
          <w:b/>
        </w:rPr>
        <w:t>EUROPEAN STUDIES ASSOCIATION</w:t>
      </w:r>
    </w:p>
    <w:p w:rsidR="00085CC3" w:rsidRDefault="00085CC3" w:rsidP="00085CC3">
      <w:pPr>
        <w:jc w:val="center"/>
        <w:rPr>
          <w:rFonts w:ascii="Arial" w:hAnsi="Arial" w:cs="Arial"/>
          <w:i/>
        </w:rPr>
      </w:pPr>
      <w:r w:rsidRPr="00C20E13">
        <w:rPr>
          <w:rFonts w:ascii="Arial" w:hAnsi="Arial" w:cs="Arial"/>
          <w:i/>
        </w:rPr>
        <w:t xml:space="preserve">Building Linkages Across </w:t>
      </w:r>
      <w:r w:rsidR="00C20E13" w:rsidRPr="00C20E13">
        <w:rPr>
          <w:rFonts w:ascii="Arial" w:hAnsi="Arial" w:cs="Arial"/>
          <w:i/>
        </w:rPr>
        <w:t>Continents</w:t>
      </w:r>
    </w:p>
    <w:p w:rsidR="00C20E13" w:rsidRDefault="00C20E13" w:rsidP="00085CC3">
      <w:pPr>
        <w:jc w:val="center"/>
        <w:rPr>
          <w:rFonts w:ascii="Arial" w:hAnsi="Arial" w:cs="Arial"/>
          <w:i/>
        </w:rPr>
      </w:pPr>
    </w:p>
    <w:p w:rsidR="00C20E13" w:rsidRDefault="00C20E13" w:rsidP="00085CC3">
      <w:pPr>
        <w:jc w:val="center"/>
        <w:rPr>
          <w:rFonts w:ascii="Arial" w:hAnsi="Arial" w:cs="Arial"/>
          <w:i/>
        </w:rPr>
      </w:pPr>
    </w:p>
    <w:p w:rsidR="00C20E13" w:rsidRPr="00C20E13" w:rsidRDefault="00C20E13" w:rsidP="00085CC3">
      <w:pPr>
        <w:jc w:val="center"/>
        <w:rPr>
          <w:rFonts w:ascii="Arial" w:hAnsi="Arial" w:cs="Arial"/>
        </w:rPr>
      </w:pPr>
      <w:r w:rsidRPr="00C20E13">
        <w:rPr>
          <w:rFonts w:ascii="Arial" w:hAnsi="Arial" w:cs="Arial"/>
          <w:b/>
        </w:rPr>
        <w:t>ORGANIZATION DESCRIPTION</w:t>
      </w:r>
      <w:r>
        <w:rPr>
          <w:rFonts w:ascii="Arial" w:hAnsi="Arial" w:cs="Arial"/>
        </w:rPr>
        <w:br/>
        <w:t>(Updated: August 16, 2016)</w:t>
      </w:r>
    </w:p>
    <w:p w:rsidR="00085CC3" w:rsidRDefault="00085CC3" w:rsidP="00085CC3">
      <w:pPr>
        <w:jc w:val="both"/>
        <w:rPr>
          <w:rFonts w:ascii="Arial" w:hAnsi="Arial" w:cs="Arial"/>
        </w:rPr>
      </w:pPr>
    </w:p>
    <w:p w:rsidR="00085CC3" w:rsidRDefault="00085CC3" w:rsidP="00085CC3">
      <w:pPr>
        <w:jc w:val="both"/>
        <w:rPr>
          <w:rFonts w:ascii="Arial" w:hAnsi="Arial" w:cs="Arial"/>
        </w:rPr>
      </w:pPr>
    </w:p>
    <w:p w:rsidR="00085CC3" w:rsidRPr="00085CC3" w:rsidRDefault="00C20E13" w:rsidP="00085CC3">
      <w:pPr>
        <w:jc w:val="both"/>
        <w:rPr>
          <w:rFonts w:ascii="Arial" w:hAnsi="Arial" w:cs="Arial"/>
        </w:rPr>
      </w:pPr>
      <w:r>
        <w:rPr>
          <w:rFonts w:ascii="Arial" w:hAnsi="Arial" w:cs="Arial"/>
        </w:rPr>
        <w:t>For over 24</w:t>
      </w:r>
      <w:r w:rsidR="00085CC3" w:rsidRPr="00085CC3">
        <w:rPr>
          <w:rFonts w:ascii="Arial" w:hAnsi="Arial" w:cs="Arial"/>
        </w:rPr>
        <w:t xml:space="preserve"> years, the European Studies Association</w:t>
      </w:r>
      <w:r>
        <w:rPr>
          <w:rFonts w:ascii="Arial" w:hAnsi="Arial" w:cs="Arial"/>
        </w:rPr>
        <w:t xml:space="preserve"> (ESA)</w:t>
      </w:r>
      <w:r w:rsidR="00085CC3" w:rsidRPr="00085CC3">
        <w:rPr>
          <w:rFonts w:ascii="Arial" w:hAnsi="Arial" w:cs="Arial"/>
        </w:rPr>
        <w:t xml:space="preserve"> has been an avenue for </w:t>
      </w:r>
      <w:r>
        <w:rPr>
          <w:rFonts w:ascii="Arial" w:hAnsi="Arial" w:cs="Arial"/>
        </w:rPr>
        <w:t xml:space="preserve">its </w:t>
      </w:r>
      <w:r w:rsidR="00085CC3" w:rsidRPr="00085CC3">
        <w:rPr>
          <w:rFonts w:ascii="Arial" w:hAnsi="Arial" w:cs="Arial"/>
        </w:rPr>
        <w:t>members to strive for excellence. ESA is the first student organization to be recognized by the Commission of the European Commu</w:t>
      </w:r>
      <w:r>
        <w:rPr>
          <w:rFonts w:ascii="Arial" w:hAnsi="Arial" w:cs="Arial"/>
        </w:rPr>
        <w:t>nity; as such, it</w:t>
      </w:r>
      <w:r w:rsidR="00085CC3" w:rsidRPr="00085CC3">
        <w:rPr>
          <w:rFonts w:ascii="Arial" w:hAnsi="Arial" w:cs="Arial"/>
        </w:rPr>
        <w:t xml:space="preserve"> plays a vital role in motivating its members and the Lasallian community towards strengthening Asian-European relations.</w:t>
      </w:r>
    </w:p>
    <w:p w:rsidR="00085CC3" w:rsidRPr="00085CC3" w:rsidRDefault="00085CC3" w:rsidP="00085CC3">
      <w:pPr>
        <w:jc w:val="both"/>
        <w:rPr>
          <w:rFonts w:ascii="Arial" w:hAnsi="Arial" w:cs="Arial"/>
        </w:rPr>
      </w:pPr>
    </w:p>
    <w:p w:rsidR="00085CC3" w:rsidRPr="00085CC3" w:rsidRDefault="00085CC3" w:rsidP="00085CC3">
      <w:pPr>
        <w:jc w:val="both"/>
        <w:rPr>
          <w:rFonts w:ascii="Arial" w:hAnsi="Arial" w:cs="Arial"/>
        </w:rPr>
      </w:pPr>
      <w:r w:rsidRPr="00085CC3">
        <w:rPr>
          <w:rFonts w:ascii="Arial" w:hAnsi="Arial" w:cs="Arial"/>
        </w:rPr>
        <w:t>The European Studies Association aims to foster both local and global understanding through cultural, social, and academic education. It also strives to promote awareness, knowledge, learning, and application of significant national and global issues that contribute to self-development and national progress.</w:t>
      </w:r>
      <w:r>
        <w:rPr>
          <w:rFonts w:ascii="Arial" w:hAnsi="Arial" w:cs="Arial"/>
        </w:rPr>
        <w:t xml:space="preserve"> </w:t>
      </w:r>
      <w:r w:rsidRPr="00085CC3">
        <w:rPr>
          <w:rFonts w:ascii="Arial" w:hAnsi="Arial" w:cs="Arial"/>
        </w:rPr>
        <w:t>The organization achieves its goals by providing and organizing learning opportunities such as interaction</w:t>
      </w:r>
      <w:r w:rsidR="00C20E13">
        <w:rPr>
          <w:rFonts w:ascii="Arial" w:hAnsi="Arial" w:cs="Arial"/>
        </w:rPr>
        <w:t>s</w:t>
      </w:r>
      <w:bookmarkStart w:id="0" w:name="_GoBack"/>
      <w:bookmarkEnd w:id="0"/>
      <w:r w:rsidRPr="00085CC3">
        <w:rPr>
          <w:rFonts w:ascii="Arial" w:hAnsi="Arial" w:cs="Arial"/>
        </w:rPr>
        <w:t xml:space="preserve"> with diplomats and significant social figures, academic talks and seminars, and cultural activities. </w:t>
      </w:r>
    </w:p>
    <w:p w:rsidR="006B7A0A" w:rsidRPr="00085CC3" w:rsidRDefault="006B7A0A" w:rsidP="00A2086C">
      <w:pPr>
        <w:rPr>
          <w:rFonts w:ascii="Arial" w:hAnsi="Arial" w:cs="Arial"/>
        </w:rPr>
      </w:pPr>
    </w:p>
    <w:sectPr w:rsidR="006B7A0A" w:rsidRPr="00085CC3" w:rsidSect="006B7A0A">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CC3" w:rsidRDefault="00085CC3" w:rsidP="00085CC3">
      <w:r>
        <w:separator/>
      </w:r>
    </w:p>
  </w:endnote>
  <w:endnote w:type="continuationSeparator" w:id="0">
    <w:p w:rsidR="00085CC3" w:rsidRDefault="00085CC3" w:rsidP="00085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CC3" w:rsidRDefault="00085CC3" w:rsidP="00085CC3">
    <w:pPr>
      <w:pStyle w:val="Footer"/>
      <w:jc w:val="center"/>
    </w:pPr>
    <w:r>
      <w:rPr>
        <w:noProof/>
      </w:rPr>
      <w:drawing>
        <wp:inline distT="0" distB="0" distL="0" distR="0">
          <wp:extent cx="5486400" cy="1069084"/>
          <wp:effectExtent l="0" t="0" r="0" b="0"/>
          <wp:docPr id="8" name="Picture 2" descr="https://scontent-nrt1-1.xx.fbcdn.net/hphotos-xfp1/v/t35.0-12/12015334_10208167903341949_1767918507_o.jpg?oh=a0a5445d4d52f0aa8edc592bac58d627&amp;oe=55FFE6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nrt1-1.xx.fbcdn.net/hphotos-xfp1/v/t35.0-12/12015334_10208167903341949_1767918507_o.jpg?oh=a0a5445d4d52f0aa8edc592bac58d627&amp;oe=55FFE61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069084"/>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CC3" w:rsidRDefault="00085CC3" w:rsidP="00085CC3">
      <w:r>
        <w:separator/>
      </w:r>
    </w:p>
  </w:footnote>
  <w:footnote w:type="continuationSeparator" w:id="0">
    <w:p w:rsidR="00085CC3" w:rsidRDefault="00085CC3" w:rsidP="00085C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CC3" w:rsidRDefault="00085CC3" w:rsidP="00085CC3">
    <w:pPr>
      <w:pStyle w:val="Header"/>
      <w:jc w:val="right"/>
    </w:pPr>
    <w:r>
      <w:rPr>
        <w:noProof/>
      </w:rPr>
      <w:drawing>
        <wp:inline distT="0" distB="0" distL="0" distR="0">
          <wp:extent cx="5486400" cy="1073554"/>
          <wp:effectExtent l="0" t="0" r="0" b="0"/>
          <wp:docPr id="1" name="Picture 1" descr="https://scontent-nrt1-1.xx.fbcdn.net/hphotos-xft1/v/t35.0-12/12037613_10208167903301948_1416874118_o.jpg?oh=e0688b5eb43733f1787078f517f3208b&amp;oe=55FEE9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nrt1-1.xx.fbcdn.net/hphotos-xft1/v/t35.0-12/12037613_10208167903301948_1416874118_o.jpg?oh=e0688b5eb43733f1787078f517f3208b&amp;oe=55FEE9B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07355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6C"/>
    <w:rsid w:val="00085CC3"/>
    <w:rsid w:val="006B7A0A"/>
    <w:rsid w:val="00A2086C"/>
    <w:rsid w:val="00C20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BE08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CC3"/>
    <w:pPr>
      <w:tabs>
        <w:tab w:val="center" w:pos="4320"/>
        <w:tab w:val="right" w:pos="8640"/>
      </w:tabs>
    </w:pPr>
  </w:style>
  <w:style w:type="character" w:customStyle="1" w:styleId="HeaderChar">
    <w:name w:val="Header Char"/>
    <w:basedOn w:val="DefaultParagraphFont"/>
    <w:link w:val="Header"/>
    <w:uiPriority w:val="99"/>
    <w:rsid w:val="00085CC3"/>
  </w:style>
  <w:style w:type="paragraph" w:styleId="Footer">
    <w:name w:val="footer"/>
    <w:basedOn w:val="Normal"/>
    <w:link w:val="FooterChar"/>
    <w:uiPriority w:val="99"/>
    <w:unhideWhenUsed/>
    <w:rsid w:val="00085CC3"/>
    <w:pPr>
      <w:tabs>
        <w:tab w:val="center" w:pos="4320"/>
        <w:tab w:val="right" w:pos="8640"/>
      </w:tabs>
    </w:pPr>
  </w:style>
  <w:style w:type="character" w:customStyle="1" w:styleId="FooterChar">
    <w:name w:val="Footer Char"/>
    <w:basedOn w:val="DefaultParagraphFont"/>
    <w:link w:val="Footer"/>
    <w:uiPriority w:val="99"/>
    <w:rsid w:val="00085CC3"/>
  </w:style>
  <w:style w:type="paragraph" w:styleId="BalloonText">
    <w:name w:val="Balloon Text"/>
    <w:basedOn w:val="Normal"/>
    <w:link w:val="BalloonTextChar"/>
    <w:uiPriority w:val="99"/>
    <w:semiHidden/>
    <w:unhideWhenUsed/>
    <w:rsid w:val="00085C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5C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CC3"/>
    <w:pPr>
      <w:tabs>
        <w:tab w:val="center" w:pos="4320"/>
        <w:tab w:val="right" w:pos="8640"/>
      </w:tabs>
    </w:pPr>
  </w:style>
  <w:style w:type="character" w:customStyle="1" w:styleId="HeaderChar">
    <w:name w:val="Header Char"/>
    <w:basedOn w:val="DefaultParagraphFont"/>
    <w:link w:val="Header"/>
    <w:uiPriority w:val="99"/>
    <w:rsid w:val="00085CC3"/>
  </w:style>
  <w:style w:type="paragraph" w:styleId="Footer">
    <w:name w:val="footer"/>
    <w:basedOn w:val="Normal"/>
    <w:link w:val="FooterChar"/>
    <w:uiPriority w:val="99"/>
    <w:unhideWhenUsed/>
    <w:rsid w:val="00085CC3"/>
    <w:pPr>
      <w:tabs>
        <w:tab w:val="center" w:pos="4320"/>
        <w:tab w:val="right" w:pos="8640"/>
      </w:tabs>
    </w:pPr>
  </w:style>
  <w:style w:type="character" w:customStyle="1" w:styleId="FooterChar">
    <w:name w:val="Footer Char"/>
    <w:basedOn w:val="DefaultParagraphFont"/>
    <w:link w:val="Footer"/>
    <w:uiPriority w:val="99"/>
    <w:rsid w:val="00085CC3"/>
  </w:style>
  <w:style w:type="paragraph" w:styleId="BalloonText">
    <w:name w:val="Balloon Text"/>
    <w:basedOn w:val="Normal"/>
    <w:link w:val="BalloonTextChar"/>
    <w:uiPriority w:val="99"/>
    <w:semiHidden/>
    <w:unhideWhenUsed/>
    <w:rsid w:val="00085C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5C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835916">
      <w:bodyDiv w:val="1"/>
      <w:marLeft w:val="0"/>
      <w:marRight w:val="0"/>
      <w:marTop w:val="0"/>
      <w:marBottom w:val="0"/>
      <w:divBdr>
        <w:top w:val="none" w:sz="0" w:space="0" w:color="auto"/>
        <w:left w:val="none" w:sz="0" w:space="0" w:color="auto"/>
        <w:bottom w:val="none" w:sz="0" w:space="0" w:color="auto"/>
        <w:right w:val="none" w:sz="0" w:space="0" w:color="auto"/>
      </w:divBdr>
    </w:div>
    <w:div w:id="1899122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853</Characters>
  <Application>Microsoft Macintosh Word</Application>
  <DocSecurity>0</DocSecurity>
  <Lines>7</Lines>
  <Paragraphs>1</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Arada</dc:creator>
  <cp:keywords/>
  <dc:description/>
  <cp:lastModifiedBy>Lorenzo Arada</cp:lastModifiedBy>
  <cp:revision>1</cp:revision>
  <dcterms:created xsi:type="dcterms:W3CDTF">2016-10-16T13:36:00Z</dcterms:created>
  <dcterms:modified xsi:type="dcterms:W3CDTF">2016-10-16T14:53:00Z</dcterms:modified>
</cp:coreProperties>
</file>