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43" w:rsidRPr="00304DEB" w:rsidRDefault="00304DEB" w:rsidP="00304DEB">
      <w:pPr>
        <w:spacing w:line="360" w:lineRule="auto"/>
        <w:jc w:val="both"/>
        <w:rPr>
          <w:rFonts w:ascii="Garamond" w:hAnsi="Garamond"/>
        </w:rPr>
      </w:pPr>
      <w:r w:rsidRPr="00304DEB">
        <w:rPr>
          <w:rFonts w:ascii="Garamond" w:hAnsi="Garamond" w:cs="Helvetica"/>
          <w:color w:val="353535"/>
        </w:rPr>
        <w:t>The Junior Philippine Institute of Accountants (JPIA) is the premier professional student organization for accountancy students in De La Salle University. With more than 60 years of providing quality activities to its members, JPIA produces well-rounded individuals who are technically competent to do their business engagements and know how to enjoy and live life to the fullest. It complements the academic training of future CPAs through book service, tutorials, and supplementary lectures. With its motto of “Bringing Balance to Life” JPIA also spearheads non-academic and socio-civic activities which empower and strengthen each and everyone’s individuality and sense of responsibility. Outside the university, JPIA is a member of the National Federation of the Junior Philippine Institute of Accountants (NFJPIA), an organization comprising of different local JPIA chapters which share the same goal of molding highly qualified and competent future accountants in order to promote and improve the business sector of the country.</w:t>
      </w:r>
      <w:bookmarkStart w:id="0" w:name="_GoBack"/>
      <w:bookmarkEnd w:id="0"/>
    </w:p>
    <w:sectPr w:rsidR="004B7443" w:rsidRPr="00304DEB" w:rsidSect="00304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EB"/>
    <w:rsid w:val="00304DEB"/>
    <w:rsid w:val="004B7443"/>
    <w:rsid w:val="008D40CF"/>
    <w:rsid w:val="00B44988"/>
    <w:rsid w:val="00DC68D1"/>
    <w:rsid w:val="00EE7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635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Macintosh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Tereynz Paul Mendoza</dc:creator>
  <cp:keywords/>
  <dc:description/>
  <cp:lastModifiedBy>Tereynz Paul Mendoza</cp:lastModifiedBy>
  <cp:revision>1</cp:revision>
  <dcterms:created xsi:type="dcterms:W3CDTF">2016-09-04T09:22:00Z</dcterms:created>
  <dcterms:modified xsi:type="dcterms:W3CDTF">2016-09-04T09:23:00Z</dcterms:modified>
</cp:coreProperties>
</file>