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37AED" w:rsidRDefault="009A3934">
      <w:pPr>
        <w:jc w:val="center"/>
      </w:pPr>
      <w:r>
        <w:t>Physics Society</w:t>
      </w:r>
    </w:p>
    <w:p w:rsidR="00137AED" w:rsidRDefault="00137AED"/>
    <w:p w:rsidR="00137AED" w:rsidRDefault="00137AED"/>
    <w:p w:rsidR="00137AED" w:rsidRDefault="00137AED"/>
    <w:p w:rsidR="00137AED" w:rsidRDefault="009A3934">
      <w:r>
        <w:t>Org description: The Physics Socie</w:t>
      </w:r>
      <w:r w:rsidR="00C80921">
        <w:t xml:space="preserve">ty’s members comprise of mostly </w:t>
      </w:r>
      <w:r>
        <w:t>Physics Majors, Engineering students, and physics</w:t>
      </w:r>
      <w:r w:rsidR="00C80921">
        <w:t xml:space="preserve"> enthusiasts among the Lasallian</w:t>
      </w:r>
      <w:r>
        <w:t xml:space="preserve"> community. We conduct activities include, though not limited to, field trips, leadership training, and activ</w:t>
      </w:r>
      <w:r>
        <w:t>ities that aim to encourage students to appreciate physics in their everyday lives.</w:t>
      </w:r>
    </w:p>
    <w:p w:rsidR="00137AED" w:rsidRDefault="00137AED"/>
    <w:p w:rsidR="00137AED" w:rsidRDefault="009A3934">
      <w:r>
        <w:t>Vision-Mission</w:t>
      </w:r>
    </w:p>
    <w:p w:rsidR="00137AED" w:rsidRDefault="00C80921">
      <w:r>
        <w:t>To e</w:t>
      </w:r>
      <w:r w:rsidR="009A3934">
        <w:t>ncourage interest in Physics and its application towards its members in a fruitful sharing of ideas in genuine pursuit of knowledge towards the holistic</w:t>
      </w:r>
      <w:r w:rsidR="009A3934">
        <w:t xml:space="preserve"> growth of each member in the spirit of the university’s vision and mission.</w:t>
      </w:r>
    </w:p>
    <w:p w:rsidR="00137AED" w:rsidRDefault="00137AED"/>
    <w:p w:rsidR="00137AED" w:rsidRDefault="00137AED"/>
    <w:p w:rsidR="00137AED" w:rsidRDefault="00137AED"/>
    <w:p w:rsidR="00137AED" w:rsidRDefault="00137AED"/>
    <w:p w:rsidR="00137AED" w:rsidRDefault="00137AED"/>
    <w:p w:rsidR="00137AED" w:rsidRDefault="00137AED"/>
    <w:p w:rsidR="00137AED" w:rsidRDefault="009A3934">
      <w:r>
        <w:t>Logo</w:t>
      </w:r>
    </w:p>
    <w:p w:rsidR="00137AED" w:rsidRDefault="009A3934">
      <w:r>
        <w:rPr>
          <w:noProof/>
        </w:rPr>
        <w:drawing>
          <wp:inline distT="114300" distB="114300" distL="114300" distR="114300">
            <wp:extent cx="3252788" cy="2602230"/>
            <wp:effectExtent l="0" t="0" r="0" b="0"/>
            <wp:docPr id="4" name="image07.jpg" descr="physoc logo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jpg" descr="physoc logo.jpe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2788" cy="2602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7AED" w:rsidRDefault="00137AED"/>
    <w:p w:rsidR="00137AED" w:rsidRDefault="00137AED"/>
    <w:p w:rsidR="00137AED" w:rsidRDefault="00137AED"/>
    <w:p w:rsidR="00137AED" w:rsidRDefault="00137AED"/>
    <w:p w:rsidR="00137AED" w:rsidRDefault="00137AED"/>
    <w:p w:rsidR="00137AED" w:rsidRDefault="00137AED"/>
    <w:p w:rsidR="00137AED" w:rsidRDefault="00137AED"/>
    <w:p w:rsidR="00137AED" w:rsidRDefault="00137AED"/>
    <w:p w:rsidR="00137AED" w:rsidRDefault="00137AED"/>
    <w:p w:rsidR="00137AED" w:rsidRDefault="00137AED"/>
    <w:p w:rsidR="00137AED" w:rsidRDefault="00137AED"/>
    <w:p w:rsidR="00137AED" w:rsidRDefault="00137AED"/>
    <w:p w:rsidR="00137AED" w:rsidRDefault="009A3934">
      <w:r>
        <w:t>Activities</w:t>
      </w:r>
    </w:p>
    <w:p w:rsidR="00137AED" w:rsidRDefault="00137AED"/>
    <w:p w:rsidR="00137AED" w:rsidRDefault="00C80921">
      <w:r>
        <w:rPr>
          <w:noProof/>
        </w:rPr>
        <w:drawing>
          <wp:inline distT="0" distB="0" distL="0" distR="0">
            <wp:extent cx="5295900" cy="29789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60701_10145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988" cy="297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3934">
        <w:t xml:space="preserve"> </w:t>
      </w:r>
    </w:p>
    <w:p w:rsidR="00C80921" w:rsidRDefault="00C80921">
      <w:r>
        <w:t>Conducted a field trip to DLS-HIS</w:t>
      </w:r>
    </w:p>
    <w:p w:rsidR="00C80921" w:rsidRDefault="00C80921"/>
    <w:p w:rsidR="00C80921" w:rsidRDefault="009A393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25pt;height:280.5pt">
            <v:imagedata r:id="rId6" o:title="13717372_10154022200258192_1720159729312082233_o"/>
          </v:shape>
        </w:pict>
      </w:r>
    </w:p>
    <w:p w:rsidR="009A3934" w:rsidRDefault="009A3934">
      <w:r>
        <w:t>Conducted a field trip to Bataan Nuclear Power Plant</w:t>
      </w:r>
    </w:p>
    <w:p w:rsidR="009A3934" w:rsidRDefault="009A3934"/>
    <w:p w:rsidR="009A3934" w:rsidRDefault="009A3934">
      <w:r>
        <w:lastRenderedPageBreak/>
        <w:pict>
          <v:shape id="_x0000_i1026" type="#_x0000_t75" style="width:410.25pt;height:284.25pt">
            <v:imagedata r:id="rId7" o:title="12743910_10153645634518192_5062111984568964084_n"/>
          </v:shape>
        </w:pict>
      </w:r>
    </w:p>
    <w:p w:rsidR="009A3934" w:rsidRDefault="009A3934">
      <w:r>
        <w:t xml:space="preserve">Hosted the opening of the National Astronomy Week 2016 in partnership with Philippine Astronomical Society. </w:t>
      </w:r>
      <w:bookmarkStart w:id="0" w:name="_GoBack"/>
      <w:bookmarkEnd w:id="0"/>
    </w:p>
    <w:sectPr w:rsidR="009A393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37AED"/>
    <w:rsid w:val="00137AED"/>
    <w:rsid w:val="009A3934"/>
    <w:rsid w:val="00C8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B33D15-40FE-49C8-A06B-D1A6AE28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PH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Ingrid Kho</cp:lastModifiedBy>
  <cp:revision>2</cp:revision>
  <dcterms:created xsi:type="dcterms:W3CDTF">2016-09-05T16:06:00Z</dcterms:created>
  <dcterms:modified xsi:type="dcterms:W3CDTF">2016-09-05T16:26:00Z</dcterms:modified>
</cp:coreProperties>
</file>