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0703BC" w:rsidP="408EE0C8" w:rsidRDefault="1C0703BC" w14:paraId="78856F03" w14:textId="7E3F9F6F">
      <w:pPr>
        <w:pStyle w:val="Heading2"/>
        <w:pBdr>
          <w:bottom w:val="single" w:color="EAECEF" w:sz="6" w:space="0"/>
        </w:pBdr>
        <w:shd w:val="clear" w:color="auto" w:fill="FFFFFF" w:themeFill="background1"/>
        <w:spacing w:before="36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Глава 2</w:t>
      </w:r>
    </w:p>
    <w:p w:rsidR="1C0703BC" w:rsidP="408EE0C8" w:rsidRDefault="1C0703BC" w14:paraId="1D54D926" w14:textId="0428102E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Что такое data-driven подход?</w:t>
      </w:r>
    </w:p>
    <w:p w:rsidR="1C0703BC" w:rsidP="408EE0C8" w:rsidRDefault="1C0703BC" w14:paraId="6C9D2587" w14:textId="4828182A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Data-driven</w:t>
      </w: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(англ. «управляемый данными») — это подход к управлению, который основывается на собираемых данных. Он используется для построения бизнес-модели или маркетинговой стратегии, при составлении плана продаж, в программировании и даже дизайне. Проще говоря, это способ принятия решений, при котором команда опирается не на мнение или интуицию, а на данные: цифры, метрики, результаты исследований, экспериментов и аналитики.</w:t>
      </w:r>
    </w:p>
    <w:p w:rsidR="1C0703BC" w:rsidP="408EE0C8" w:rsidRDefault="1C0703BC" w14:paraId="2D257060" w14:textId="679378EC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Кто такой аналитик данных?</w:t>
      </w:r>
    </w:p>
    <w:p w:rsidR="1C0703BC" w:rsidP="408EE0C8" w:rsidRDefault="1C0703BC" w14:paraId="491AEBEF" w14:textId="3EB4EE5E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Чтобы решения действительно опирались на факты, в команде должен быть специалист, который умеет превращать сырые цифры в понятные выводы. Это как раз работа аналитика данных.</w:t>
      </w:r>
    </w:p>
    <w:p w:rsidR="1C0703BC" w:rsidP="408EE0C8" w:rsidRDefault="1C0703BC" w14:paraId="54851596" w14:textId="046C6F73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отличие от специалистов, которые занимаются разработкой и внедрением систем на основе искусственного интеллекта (например, ML-исследователь, Data Scientist, ML-инженер), аналитики данных менее чувствительны к отрасли или размерам компании, ее готовности внедрять инновации и даже вычислительным мощностям. Главное — это желание и готовность бизнеса получать качественные данные.</w:t>
      </w:r>
    </w:p>
    <w:p w:rsidR="1C0703BC" w:rsidP="408EE0C8" w:rsidRDefault="1C0703BC" w14:paraId="6374E2C0" w14:textId="688E6AD2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Для этого аналитику данных необходимы следующие навыки:</w:t>
      </w:r>
    </w:p>
    <w:p w:rsidR="1C0703BC" w:rsidP="408EE0C8" w:rsidRDefault="1C0703BC" w14:paraId="3FC96251" w14:textId="3B5FC73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задавать вопросы бизнесу и помогать сводить к понятным и вычисляемым показателям;</w:t>
      </w:r>
    </w:p>
    <w:p w:rsidR="1C0703BC" w:rsidP="408EE0C8" w:rsidRDefault="1C0703BC" w14:paraId="7F8D9EF1" w14:textId="5A344F8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ориентироваться, какие данные потребуются для вычисления этих показателей и уметь доставать их из базы данных, из открытых источников в интернете и т. д.;</w:t>
      </w:r>
    </w:p>
    <w:p w:rsidR="1C0703BC" w:rsidP="408EE0C8" w:rsidRDefault="1C0703BC" w14:paraId="5F066424" w14:textId="33C1A3D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вычислять показатели, которые были определены ранее, проводить статистические исследования;</w:t>
      </w:r>
    </w:p>
    <w:p w:rsidR="1C0703BC" w:rsidP="408EE0C8" w:rsidRDefault="1C0703BC" w14:paraId="30B54278" w14:textId="3FA7848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уметь понятно сформулировать выводы и визуализировать результаты анализа;</w:t>
      </w:r>
    </w:p>
    <w:p w:rsidR="1C0703BC" w:rsidP="408EE0C8" w:rsidRDefault="1C0703BC" w14:paraId="0F9E3AC5" w14:textId="7B132F1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ставить аналитику на поток, если появляются повторяющиеся типовые задачи.</w:t>
      </w:r>
    </w:p>
    <w:p w:rsidR="1C0703BC" w:rsidP="408EE0C8" w:rsidRDefault="1C0703BC" w14:paraId="4C5097CD" w14:textId="753A27E3">
      <w:pPr>
        <w:pStyle w:val="Heading2"/>
        <w:pBdr>
          <w:bottom w:val="single" w:color="EAECEF" w:sz="6" w:space="0"/>
        </w:pBdr>
        <w:shd w:val="clear" w:color="auto" w:fill="FFFFFF" w:themeFill="background1"/>
        <w:spacing w:before="36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Глава 3</w:t>
      </w:r>
    </w:p>
    <w:p w:rsidR="1C0703BC" w:rsidP="408EE0C8" w:rsidRDefault="1C0703BC" w14:paraId="59143741" w14:textId="26266277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Знакомство с инструментом Yandex DataLens</w:t>
      </w:r>
    </w:p>
    <w:p w:rsidR="1C0703BC" w:rsidP="408EE0C8" w:rsidRDefault="1C0703BC" w14:paraId="12D30890" w14:textId="51325B93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Аналитику данных важно уметь не только правильно произвести расчеты и собрать аналитику, а также уметь оформлять результаты своей работы в виде графиков и схем. Для этого на рынке представлено множество инструментов, одним из наиболее популярных является Yandex DataLens.</w:t>
      </w:r>
    </w:p>
    <w:p w:rsidR="1C0703BC" w:rsidP="408EE0C8" w:rsidRDefault="1C0703BC" w14:paraId="5E0409B7" w14:textId="7D8D6012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Yandex DataLens</w:t>
      </w: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визуальный инструмент, который позволяет быстро строить интерактивные отчеты и графики.</w:t>
      </w:r>
    </w:p>
    <w:p w:rsidR="1C0703BC" w:rsidP="408EE0C8" w:rsidRDefault="1C0703BC" w14:paraId="6ED2486D" w14:textId="273501AC">
      <w:pPr>
        <w:shd w:val="clear" w:color="auto" w:fill="FFFFFF" w:themeFill="background1"/>
        <w:spacing w:before="0" w:beforeAutospacing="off" w:after="240" w:afterAutospacing="off"/>
      </w:pPr>
      <w:r w:rsidRPr="408EE0C8" w:rsidR="1C0703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DataLens можно построить различные графики, ниже перечислены типы графиков, которые встречаются чаще всего: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5"/>
        <w:gridCol w:w="2550"/>
        <w:gridCol w:w="2790"/>
        <w:gridCol w:w="3180"/>
      </w:tblGrid>
      <w:tr w:rsidR="408EE0C8" w:rsidTr="408EE0C8" w14:paraId="6913D1A9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6307283E" w14:textId="6A2B6F87">
            <w:pPr>
              <w:spacing w:before="0" w:beforeAutospacing="off" w:after="0" w:afterAutospacing="off" w:line="300" w:lineRule="auto"/>
              <w:jc w:val="center"/>
            </w:pPr>
            <w:r w:rsidRPr="408EE0C8" w:rsidR="408EE0C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№</w:t>
            </w:r>
          </w:p>
        </w:tc>
        <w:tc>
          <w:tcPr>
            <w:tcW w:w="2550" w:type="dxa"/>
            <w:tcMar/>
          </w:tcPr>
          <w:p w:rsidR="408EE0C8" w:rsidP="408EE0C8" w:rsidRDefault="408EE0C8" w14:paraId="0369DAD2" w14:textId="5338D478">
            <w:pPr>
              <w:spacing w:before="0" w:beforeAutospacing="off" w:after="0" w:afterAutospacing="off" w:line="300" w:lineRule="auto"/>
              <w:jc w:val="center"/>
            </w:pPr>
            <w:r w:rsidRPr="408EE0C8" w:rsidR="408EE0C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Тип графика</w:t>
            </w:r>
          </w:p>
        </w:tc>
        <w:tc>
          <w:tcPr>
            <w:tcW w:w="2790" w:type="dxa"/>
            <w:tcMar/>
          </w:tcPr>
          <w:p w:rsidR="408EE0C8" w:rsidP="408EE0C8" w:rsidRDefault="408EE0C8" w14:paraId="0B8B4613" w14:textId="4C65CE0F">
            <w:pPr>
              <w:spacing w:before="0" w:beforeAutospacing="off" w:after="0" w:afterAutospacing="off" w:line="300" w:lineRule="auto"/>
              <w:jc w:val="center"/>
            </w:pPr>
            <w:r w:rsidRPr="408EE0C8" w:rsidR="408EE0C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Для чего нужен</w:t>
            </w:r>
          </w:p>
        </w:tc>
        <w:tc>
          <w:tcPr>
            <w:tcW w:w="3180" w:type="dxa"/>
            <w:tcMar/>
          </w:tcPr>
          <w:p w:rsidR="408EE0C8" w:rsidP="408EE0C8" w:rsidRDefault="408EE0C8" w14:paraId="65540687" w14:textId="75E91716">
            <w:pPr>
              <w:spacing w:before="0" w:beforeAutospacing="off" w:after="0" w:afterAutospacing="off" w:line="300" w:lineRule="auto"/>
              <w:jc w:val="center"/>
            </w:pPr>
            <w:r w:rsidRPr="408EE0C8" w:rsidR="408EE0C8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Пример</w:t>
            </w:r>
          </w:p>
        </w:tc>
      </w:tr>
      <w:tr w:rsidR="408EE0C8" w:rsidTr="408EE0C8" w14:paraId="036BE130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4500328A" w14:textId="31C3DE70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1</w:t>
            </w:r>
          </w:p>
        </w:tc>
        <w:tc>
          <w:tcPr>
            <w:tcW w:w="2550" w:type="dxa"/>
            <w:tcMar/>
          </w:tcPr>
          <w:p w:rsidR="408EE0C8" w:rsidP="408EE0C8" w:rsidRDefault="408EE0C8" w14:paraId="53C515A0" w14:textId="0DBDA76C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Линейный график</w:t>
            </w:r>
          </w:p>
        </w:tc>
        <w:tc>
          <w:tcPr>
            <w:tcW w:w="2790" w:type="dxa"/>
            <w:tcMar/>
          </w:tcPr>
          <w:p w:rsidR="408EE0C8" w:rsidP="408EE0C8" w:rsidRDefault="408EE0C8" w14:paraId="08C80BC4" w14:textId="2EF67FFD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Отображает изменение одного или нескольких показателей на отрезке времени.</w:t>
            </w:r>
          </w:p>
        </w:tc>
        <w:tc>
          <w:tcPr>
            <w:tcW w:w="3180" w:type="dxa"/>
            <w:tcMar/>
          </w:tcPr>
          <w:p w:rsidR="408EE0C8" w:rsidP="408EE0C8" w:rsidRDefault="408EE0C8" w14:paraId="0D315788" w14:textId="4449C668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Рост числа активных пользователей мобильного приложения по месяцам или динамика среднего чека по неделям.</w:t>
            </w:r>
          </w:p>
        </w:tc>
      </w:tr>
      <w:tr w:rsidR="408EE0C8" w:rsidTr="408EE0C8" w14:paraId="7CB0A83B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40683E4A" w14:textId="0C215A81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2</w:t>
            </w:r>
          </w:p>
        </w:tc>
        <w:tc>
          <w:tcPr>
            <w:tcW w:w="2550" w:type="dxa"/>
            <w:tcMar/>
          </w:tcPr>
          <w:p w:rsidR="408EE0C8" w:rsidP="408EE0C8" w:rsidRDefault="408EE0C8" w14:paraId="664BF751" w14:textId="18EFE1B2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Столбчатый график</w:t>
            </w:r>
          </w:p>
        </w:tc>
        <w:tc>
          <w:tcPr>
            <w:tcW w:w="2790" w:type="dxa"/>
            <w:tcMar/>
          </w:tcPr>
          <w:p w:rsidR="408EE0C8" w:rsidP="408EE0C8" w:rsidRDefault="408EE0C8" w14:paraId="34F02C14" w14:textId="65035561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Отображает значения одного показателя или нескольких показателей по периодам времени или по категориям. Чем выше столбец, тем больше его значение.</w:t>
            </w:r>
          </w:p>
        </w:tc>
        <w:tc>
          <w:tcPr>
            <w:tcW w:w="3180" w:type="dxa"/>
            <w:tcMar/>
          </w:tcPr>
          <w:p w:rsidR="408EE0C8" w:rsidP="408EE0C8" w:rsidRDefault="408EE0C8" w14:paraId="585B25C9" w14:textId="6DB02CEA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Количество заказов в разных городах или рейтинг факультетов по числу учащихся.</w:t>
            </w:r>
          </w:p>
        </w:tc>
      </w:tr>
      <w:tr w:rsidR="408EE0C8" w:rsidTr="408EE0C8" w14:paraId="0CD09ACB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1DF79F71" w14:textId="3840EE2E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3</w:t>
            </w:r>
          </w:p>
        </w:tc>
        <w:tc>
          <w:tcPr>
            <w:tcW w:w="2550" w:type="dxa"/>
            <w:tcMar/>
          </w:tcPr>
          <w:p w:rsidR="408EE0C8" w:rsidP="408EE0C8" w:rsidRDefault="408EE0C8" w14:paraId="30DF74C9" w14:textId="5D7ACF17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Круговая диаграмма</w:t>
            </w:r>
          </w:p>
        </w:tc>
        <w:tc>
          <w:tcPr>
            <w:tcW w:w="2790" w:type="dxa"/>
            <w:tcMar/>
          </w:tcPr>
          <w:p w:rsidR="408EE0C8" w:rsidP="408EE0C8" w:rsidRDefault="408EE0C8" w14:paraId="4D7BB139" w14:textId="0BAB27A9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Отображает отношение между категориями при помощи сегментов круга. Площадь всего круга равна 100% и соответствует сумме всех категорий.</w:t>
            </w:r>
          </w:p>
        </w:tc>
        <w:tc>
          <w:tcPr>
            <w:tcW w:w="3180" w:type="dxa"/>
            <w:tcMar/>
          </w:tcPr>
          <w:p w:rsidR="408EE0C8" w:rsidP="408EE0C8" w:rsidRDefault="408EE0C8" w14:paraId="3BDA1893" w14:textId="5CAD759C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Доля пользователей Android и iOS, или распределение способов оплаты (карта/СБП/наличные).</w:t>
            </w:r>
          </w:p>
        </w:tc>
      </w:tr>
      <w:tr w:rsidR="408EE0C8" w:rsidTr="408EE0C8" w14:paraId="5CDA2D99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121BC331" w14:textId="2184F6D6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4</w:t>
            </w:r>
          </w:p>
        </w:tc>
        <w:tc>
          <w:tcPr>
            <w:tcW w:w="2550" w:type="dxa"/>
            <w:tcMar/>
          </w:tcPr>
          <w:p w:rsidR="408EE0C8" w:rsidP="408EE0C8" w:rsidRDefault="408EE0C8" w14:paraId="6334BB4D" w14:textId="62873D97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Диаграмма с областями</w:t>
            </w:r>
          </w:p>
        </w:tc>
        <w:tc>
          <w:tcPr>
            <w:tcW w:w="2790" w:type="dxa"/>
            <w:tcMar/>
          </w:tcPr>
          <w:p w:rsidR="408EE0C8" w:rsidP="408EE0C8" w:rsidRDefault="408EE0C8" w14:paraId="28FFAA41" w14:textId="3F317013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 xml:space="preserve">Показывает изменение показателя во времени. При показе нескольких категорий данных они накладываются друг на друга сверху или в проекции, в зависимости от </w:t>
            </w:r>
            <w:hyperlink r:id="R5a96900a81e4457f">
              <w:r w:rsidRPr="408EE0C8" w:rsidR="408EE0C8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color w:val="212121"/>
                  <w:sz w:val="23"/>
                  <w:szCs w:val="23"/>
                </w:rPr>
                <w:t>настройки</w:t>
              </w:r>
            </w:hyperlink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.</w:t>
            </w:r>
          </w:p>
        </w:tc>
        <w:tc>
          <w:tcPr>
            <w:tcW w:w="3180" w:type="dxa"/>
            <w:tcMar/>
          </w:tcPr>
          <w:p w:rsidR="408EE0C8" w:rsidP="408EE0C8" w:rsidRDefault="408EE0C8" w14:paraId="6D1A0A46" w14:textId="47653C96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Как росло количество заказов в сумме каждый день или как распределяется нагрузка на серверы по времени суток.</w:t>
            </w:r>
          </w:p>
        </w:tc>
      </w:tr>
      <w:tr w:rsidR="408EE0C8" w:rsidTr="408EE0C8" w14:paraId="09229B8F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3EAFC8E9" w14:textId="0DAC1F70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5</w:t>
            </w:r>
          </w:p>
        </w:tc>
        <w:tc>
          <w:tcPr>
            <w:tcW w:w="2550" w:type="dxa"/>
            <w:tcMar/>
          </w:tcPr>
          <w:p w:rsidR="408EE0C8" w:rsidP="408EE0C8" w:rsidRDefault="408EE0C8" w14:paraId="013E0E2B" w14:textId="6411301D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Точечная диаграмма</w:t>
            </w:r>
          </w:p>
        </w:tc>
        <w:tc>
          <w:tcPr>
            <w:tcW w:w="2790" w:type="dxa"/>
            <w:tcMar/>
          </w:tcPr>
          <w:p w:rsidR="408EE0C8" w:rsidP="408EE0C8" w:rsidRDefault="408EE0C8" w14:paraId="3239BDC0" w14:textId="22C43298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Показывает отношение между двумя величинами. Всегда есть две оси: набор значений одной величины представлен вдоль горизонтальной оси, а другой — вдоль вертикальной.</w:t>
            </w:r>
          </w:p>
        </w:tc>
        <w:tc>
          <w:tcPr>
            <w:tcW w:w="3180" w:type="dxa"/>
            <w:tcMar/>
          </w:tcPr>
          <w:p w:rsidR="408EE0C8" w:rsidP="408EE0C8" w:rsidRDefault="408EE0C8" w14:paraId="0744F9A9" w14:textId="49320390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Зависимость суммы заказа от возраста пользователя или зависимость частоты заказов от суммы чека.</w:t>
            </w:r>
          </w:p>
        </w:tc>
      </w:tr>
      <w:tr w:rsidR="408EE0C8" w:rsidTr="408EE0C8" w14:paraId="259D1B0A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38F8B01A" w14:textId="25853E9C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6</w:t>
            </w:r>
          </w:p>
        </w:tc>
        <w:tc>
          <w:tcPr>
            <w:tcW w:w="2550" w:type="dxa"/>
            <w:tcMar/>
          </w:tcPr>
          <w:p w:rsidR="408EE0C8" w:rsidP="408EE0C8" w:rsidRDefault="408EE0C8" w14:paraId="592E8E89" w14:textId="7A6F2655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Тепловая карта</w:t>
            </w:r>
          </w:p>
        </w:tc>
        <w:tc>
          <w:tcPr>
            <w:tcW w:w="2790" w:type="dxa"/>
            <w:tcMar/>
          </w:tcPr>
          <w:p w:rsidR="408EE0C8" w:rsidP="408EE0C8" w:rsidRDefault="408EE0C8" w14:paraId="453B478B" w14:textId="757A98B4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Показывает плотность распределения точек. Области окрашиваются градиентом от зеленого цвета к красному: чем больше точек сгруппированы в области, тем ближе к красному будет ее цвет.</w:t>
            </w:r>
          </w:p>
        </w:tc>
        <w:tc>
          <w:tcPr>
            <w:tcW w:w="3180" w:type="dxa"/>
            <w:tcMar/>
          </w:tcPr>
          <w:p w:rsidR="408EE0C8" w:rsidP="408EE0C8" w:rsidRDefault="408EE0C8" w14:paraId="250A6DDE" w14:textId="06D9BF67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Активность студентов по часам или частота ошибок в приложении по типам устройств.</w:t>
            </w:r>
          </w:p>
        </w:tc>
      </w:tr>
      <w:tr w:rsidR="408EE0C8" w:rsidTr="408EE0C8" w14:paraId="051E6ED2">
        <w:trPr>
          <w:trHeight w:val="300"/>
        </w:trPr>
        <w:tc>
          <w:tcPr>
            <w:tcW w:w="495" w:type="dxa"/>
            <w:tcMar/>
          </w:tcPr>
          <w:p w:rsidR="408EE0C8" w:rsidP="408EE0C8" w:rsidRDefault="408EE0C8" w14:paraId="1270DAEC" w14:textId="17EC1652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7</w:t>
            </w:r>
          </w:p>
        </w:tc>
        <w:tc>
          <w:tcPr>
            <w:tcW w:w="2550" w:type="dxa"/>
            <w:tcMar/>
          </w:tcPr>
          <w:p w:rsidR="408EE0C8" w:rsidP="408EE0C8" w:rsidRDefault="408EE0C8" w14:paraId="098C1203" w14:textId="597F9FC4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Индикатор</w:t>
            </w:r>
          </w:p>
        </w:tc>
        <w:tc>
          <w:tcPr>
            <w:tcW w:w="2790" w:type="dxa"/>
            <w:tcMar/>
          </w:tcPr>
          <w:p w:rsidR="408EE0C8" w:rsidP="408EE0C8" w:rsidRDefault="408EE0C8" w14:paraId="5FD78A99" w14:textId="784E344E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Индикатор отражает значение одного ключевого показателя.</w:t>
            </w:r>
          </w:p>
        </w:tc>
        <w:tc>
          <w:tcPr>
            <w:tcW w:w="3180" w:type="dxa"/>
            <w:tcMar/>
          </w:tcPr>
          <w:p w:rsidR="408EE0C8" w:rsidP="408EE0C8" w:rsidRDefault="408EE0C8" w14:paraId="77D2BA2E" w14:textId="4815A07E">
            <w:pPr>
              <w:spacing w:before="0" w:beforeAutospacing="off" w:after="0" w:afterAutospacing="off" w:line="300" w:lineRule="auto"/>
            </w:pPr>
            <w:r w:rsidRPr="408EE0C8" w:rsidR="408EE0C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212121"/>
                <w:sz w:val="23"/>
                <w:szCs w:val="23"/>
              </w:rPr>
              <w:t>Средний чек 780 рублей или конверсия в оплату 12,3%.</w:t>
            </w:r>
          </w:p>
        </w:tc>
      </w:tr>
    </w:tbl>
    <w:p w:rsidR="408EE0C8" w:rsidP="408EE0C8" w:rsidRDefault="408EE0C8" w14:paraId="319D0684" w14:textId="4F88501B">
      <w:pPr>
        <w:shd w:val="clear" w:color="auto" w:fill="FFFFFF" w:themeFill="background1"/>
        <w:spacing w:before="0" w:beforeAutospacing="off" w:after="240" w:afterAutospacing="off"/>
      </w:pP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DataLens состоит из цепочки, которая ведет от сырых данных к визуальному отчету:</w:t>
      </w:r>
    </w:p>
    <w:p w:rsidR="5EFFF0E9" w:rsidP="408EE0C8" w:rsidRDefault="5EFFF0E9" w14:paraId="1ABE655E" w14:textId="64ED5B8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Воркбук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рабочее пространство, где хранятся датасеты, чарты, дашборды.</w:t>
      </w:r>
    </w:p>
    <w:p w:rsidR="5EFFF0E9" w:rsidP="408EE0C8" w:rsidRDefault="5EFFF0E9" w14:paraId="2A6855E8" w14:textId="64A3481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Подключение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это то, откуда берутся данные, на этом этапе необходимо подключиться к источнику данных, это может быть таблица, загруженный файл или подключение к базе данных.</w:t>
      </w:r>
    </w:p>
    <w:p w:rsidR="5EFFF0E9" w:rsidP="408EE0C8" w:rsidRDefault="5EFFF0E9" w14:paraId="59598537" w14:textId="0B071AA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Датасет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часть данных из источника, которая была выгружена для последующей обработки.</w:t>
      </w:r>
    </w:p>
    <w:p w:rsidR="5EFFF0E9" w:rsidP="408EE0C8" w:rsidRDefault="5EFFF0E9" w14:paraId="604F3C28" w14:textId="67683C0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Чарт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это визуализация конкретных данных из источника данных в виде диаграммы или графика.</w:t>
      </w:r>
    </w:p>
    <w:p w:rsidR="5EFFF0E9" w:rsidP="408EE0C8" w:rsidRDefault="5EFFF0E9" w14:paraId="4EA6A906" w14:textId="7009210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Дашборд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набор чартов, текстовое описание графиков.</w:t>
      </w:r>
    </w:p>
    <w:p w:rsidR="5EFFF0E9" w:rsidP="408EE0C8" w:rsidRDefault="5EFFF0E9" w14:paraId="681B2E35" w14:textId="0B4B9261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Работа с инструментом строится следующим образом: создание воркбука → подключение к источнику данных → создание датасета → создание чарта → сборка дашборда. При необходимости всегда можно обратиться к официальной </w:t>
      </w:r>
      <w:hyperlink r:id="R6bc40265d76f4777">
        <w:r w:rsidRPr="408EE0C8" w:rsidR="5EFFF0E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212121"/>
            <w:sz w:val="23"/>
            <w:szCs w:val="23"/>
            <w:lang w:val="ru-RU"/>
          </w:rPr>
          <w:t>документации</w:t>
        </w:r>
      </w:hyperlink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Yandex DataLens.</w:t>
      </w:r>
    </w:p>
    <w:p w:rsidR="5EFFF0E9" w:rsidP="408EE0C8" w:rsidRDefault="5EFFF0E9" w14:paraId="7BBF6159" w14:textId="20CA78C0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Интерфейс Yandex DataLens</w:t>
      </w:r>
    </w:p>
    <w:p w:rsidR="5EFFF0E9" w:rsidP="408EE0C8" w:rsidRDefault="5EFFF0E9" w14:paraId="2E4E40B5" w14:textId="3C319FA5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Интерфейс Yandex DataLens интуитивно понятен. На главной странице в левой панели меню ты можешь увидеть все составляющие цепочки. Пройди все этапы последовательно, начиная с создания воркбука.</w:t>
      </w:r>
    </w:p>
    <w:p w:rsidR="5EFFF0E9" w:rsidP="408EE0C8" w:rsidRDefault="5EFFF0E9" w14:paraId="68D34B32" w14:textId="73FE6BCD">
      <w:pPr>
        <w:shd w:val="clear" w:color="auto" w:fill="FFFFFF" w:themeFill="background1"/>
        <w:spacing w:before="0" w:beforeAutospacing="off" w:after="240" w:afterAutospacing="off"/>
      </w:pPr>
      <w:r w:rsidR="5EFFF0E9">
        <w:drawing>
          <wp:inline wp14:editId="56FC12F9" wp14:anchorId="5478B712">
            <wp:extent cx="342900" cy="342900"/>
            <wp:effectExtent l="0" t="0" r="0" b="0"/>
            <wp:docPr id="1000805048" name="drawing" descr="F,{d89e5aaa-19f9-4ba3-8f77-6ac01fc8f077}{91},3.125,3.1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9510977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FF0E9" w:rsidP="408EE0C8" w:rsidRDefault="5EFFF0E9" w14:paraId="040FD807" w14:textId="00863AC8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На этапе создания чарта необходимо выбрать тип графика из выпадающего списка. Чтобы создать чарт, нужно перетащить измерения в ось X, Y и другие доступные категории полей.</w:t>
      </w:r>
    </w:p>
    <w:p w:rsidR="5EFFF0E9" w:rsidP="408EE0C8" w:rsidRDefault="5EFFF0E9" w14:paraId="653D440D" w14:textId="373FA626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 необходимости можно менять настройки визуализации чарта:</w:t>
      </w:r>
    </w:p>
    <w:p w:rsidR="5EFFF0E9" w:rsidP="408EE0C8" w:rsidRDefault="5EFFF0E9" w14:paraId="269A29FB" w14:textId="6B49399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поле «Сортировка» изменять сортировку по убыванию и возрастанию.</w:t>
      </w:r>
    </w:p>
    <w:p w:rsidR="5EFFF0E9" w:rsidP="408EE0C8" w:rsidRDefault="5EFFF0E9" w14:paraId="37A16FCC" w14:textId="239E2C3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Если у поля есть шестеренка, можно изменить формат числа, добавить проценты, валюту, изменить количество знаков после запятой и другое.</w:t>
      </w:r>
    </w:p>
    <w:p w:rsidR="5EFFF0E9" w:rsidP="408EE0C8" w:rsidRDefault="5EFFF0E9" w14:paraId="6E4ABB65" w14:textId="142F299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 некоторых полей, таких как, например, «Дата», можно корректировать формат отображения.</w:t>
      </w:r>
    </w:p>
    <w:p w:rsidR="5EFFF0E9" w:rsidP="408EE0C8" w:rsidRDefault="5EFFF0E9" w14:paraId="0572CBAD" w14:textId="0B678CB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Менять агрегацию или, простыми словами, объединить много строк данных в одно значение.</w:t>
      </w:r>
    </w:p>
    <w:p w:rsidR="5EFFF0E9" w:rsidP="408EE0C8" w:rsidRDefault="5EFFF0E9" w14:paraId="6802E7F3" w14:textId="147258D2">
      <w:pPr>
        <w:pStyle w:val="Heading4"/>
        <w:shd w:val="clear" w:color="auto" w:fill="FFFFFF" w:themeFill="background1"/>
        <w:spacing w:before="360" w:beforeAutospacing="off" w:after="240" w:afterAutospacing="off"/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Агрегации</w:t>
      </w:r>
    </w:p>
    <w:p w:rsidR="5EFFF0E9" w:rsidP="408EE0C8" w:rsidRDefault="5EFFF0E9" w14:paraId="0D1009B0" w14:textId="19BC592B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Например, есть таблица с 500 заказами, в ней каждая строка — один заказ, но нет необходимости видеть все 500 строк, нужен только итог, например:</w:t>
      </w:r>
    </w:p>
    <w:p w:rsidR="5EFFF0E9" w:rsidP="408EE0C8" w:rsidRDefault="5EFFF0E9" w14:paraId="0B19FD1A" w14:textId="28249C3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сколько всего заказов было,</w:t>
      </w:r>
    </w:p>
    <w:p w:rsidR="5EFFF0E9" w:rsidP="408EE0C8" w:rsidRDefault="5EFFF0E9" w14:paraId="1BA4BD3B" w14:textId="0FDF348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сколько денег заработали,</w:t>
      </w:r>
    </w:p>
    <w:p w:rsidR="5EFFF0E9" w:rsidP="408EE0C8" w:rsidRDefault="5EFFF0E9" w14:paraId="4FDDDD3A" w14:textId="606788C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какой средний чек,</w:t>
      </w:r>
    </w:p>
    <w:p w:rsidR="5EFFF0E9" w:rsidP="408EE0C8" w:rsidRDefault="5EFFF0E9" w14:paraId="364939EE" w14:textId="2B0578D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какая максимальная цена.</w:t>
      </w:r>
    </w:p>
    <w:p w:rsidR="5EFFF0E9" w:rsidP="408EE0C8" w:rsidRDefault="5EFFF0E9" w14:paraId="47DCC75C" w14:textId="5687D404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Для этого и существует агрегация — чтобы превратить много строк в одно осмысленное значение.</w:t>
      </w:r>
    </w:p>
    <w:p w:rsidR="5EFFF0E9" w:rsidP="408EE0C8" w:rsidRDefault="5EFFF0E9" w14:paraId="2D7DD7B1" w14:textId="24C80676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Yandex DataLens доступны следующие виды агрегации данных:</w:t>
      </w:r>
    </w:p>
    <w:p w:rsidR="5EFFF0E9" w:rsidP="408EE0C8" w:rsidRDefault="5EFFF0E9" w14:paraId="6E1A36B2" w14:textId="2C59B845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SUM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складывает сумму всех значений.</w:t>
      </w: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Пример: сколько всего денег заработали?</w:t>
      </w:r>
    </w:p>
    <w:p w:rsidR="5EFFF0E9" w:rsidP="408EE0C8" w:rsidRDefault="5EFFF0E9" w14:paraId="2B0F3C4D" w14:textId="16AA7B45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AVG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считает среднее значение.</w:t>
      </w: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Пример: какой средний чек?</w:t>
      </w:r>
    </w:p>
    <w:p w:rsidR="5EFFF0E9" w:rsidP="408EE0C8" w:rsidRDefault="5EFFF0E9" w14:paraId="0C7ACBF1" w14:textId="4508D88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COUNT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считает количество строк.</w:t>
      </w: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Пример: сколько заказов было?</w:t>
      </w:r>
    </w:p>
    <w:p w:rsidR="5EFFF0E9" w:rsidP="408EE0C8" w:rsidRDefault="5EFFF0E9" w14:paraId="47DAF92D" w14:textId="295DC12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COUNTD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считает уникальные значения.</w:t>
      </w: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Пример: сколько было уникальных клиентов?</w:t>
      </w:r>
    </w:p>
    <w:p w:rsidR="5EFFF0E9" w:rsidP="408EE0C8" w:rsidRDefault="5EFFF0E9" w14:paraId="3EAFDB63" w14:textId="5B703D7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MAX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находит самое большое значение.</w:t>
      </w: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Пример: какой самый дорогой заказ?</w:t>
      </w:r>
    </w:p>
    <w:p w:rsidR="5EFFF0E9" w:rsidP="408EE0C8" w:rsidRDefault="5EFFF0E9" w14:paraId="75A57B3F" w14:textId="69E4F2A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MIN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находит самое маленькое значение.</w:t>
      </w:r>
      <w:r>
        <w:br/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Пример: какая минимальная цена?</w:t>
      </w:r>
    </w:p>
    <w:p w:rsidR="5EFFF0E9" w:rsidP="408EE0C8" w:rsidRDefault="5EFFF0E9" w14:paraId="10E1A9C3" w14:textId="2FEA4680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Агрегация меняется у поля при переходе в значок f(х): выбери нужный вариант агрегации из списка и внеси его туда.</w:t>
      </w:r>
    </w:p>
    <w:p w:rsidR="5EFFF0E9" w:rsidP="408EE0C8" w:rsidRDefault="5EFFF0E9" w14:paraId="4F0539CF" w14:textId="2A8CC4B5">
      <w:pPr>
        <w:pStyle w:val="Heading3"/>
        <w:shd w:val="clear" w:color="auto" w:fill="FFFFFF" w:themeFill="background1"/>
        <w:spacing w:before="360" w:beforeAutospacing="off" w:after="240" w:afterAutospacing="off"/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Практические задания</w:t>
      </w:r>
    </w:p>
    <w:p w:rsidR="5EFFF0E9" w:rsidP="408EE0C8" w:rsidRDefault="5EFFF0E9" w14:paraId="7F1A5547" w14:textId="5F88555F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этом проекте ты познакомишься с Yandex DataLens на примере данных об авиаперелетах одного путешественника. Ниже представлено описание датасета, с которым тебе предстоит работать:</w:t>
      </w:r>
    </w:p>
    <w:p w:rsidR="5EFFF0E9" w:rsidP="408EE0C8" w:rsidRDefault="5EFFF0E9" w14:paraId="2DAC371F" w14:textId="211A4EF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'NUM'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порядковый номер записи;</w:t>
      </w:r>
    </w:p>
    <w:p w:rsidR="5EFFF0E9" w:rsidP="408EE0C8" w:rsidRDefault="5EFFF0E9" w14:paraId="5E425D01" w14:textId="6BF92C5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'DATE'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дата вылета;</w:t>
      </w:r>
    </w:p>
    <w:p w:rsidR="5EFFF0E9" w:rsidP="408EE0C8" w:rsidRDefault="5EFFF0E9" w14:paraId="1028223B" w14:textId="3E90192A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'FLIGHT'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номер рейса;</w:t>
      </w:r>
    </w:p>
    <w:p w:rsidR="5EFFF0E9" w:rsidP="408EE0C8" w:rsidRDefault="5EFFF0E9" w14:paraId="45278FED" w14:textId="5D36FFE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'REG'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номер рейса партнера;</w:t>
      </w:r>
    </w:p>
    <w:p w:rsidR="5EFFF0E9" w:rsidP="408EE0C8" w:rsidRDefault="5EFFF0E9" w14:paraId="17B211AD" w14:textId="0497E57F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'FROM'/'TO'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код аэропорта вылета/прилета;</w:t>
      </w:r>
    </w:p>
    <w:p w:rsidR="5EFFF0E9" w:rsidP="408EE0C8" w:rsidRDefault="5EFFF0E9" w14:paraId="543B292B" w14:textId="07BF567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'DIST'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расстояние в пути, км;</w:t>
      </w:r>
    </w:p>
    <w:p w:rsidR="5EFFF0E9" w:rsidP="408EE0C8" w:rsidRDefault="5EFFF0E9" w14:paraId="4F79FCEF" w14:textId="4980C94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'DEP'/'ARR'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время вылета/прибытия;</w:t>
      </w:r>
    </w:p>
    <w:p w:rsidR="5EFFF0E9" w:rsidP="408EE0C8" w:rsidRDefault="5EFFF0E9" w14:paraId="275B4E45" w14:textId="5430E01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'AIRLINE'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код авиакомпании;</w:t>
      </w:r>
    </w:p>
    <w:p w:rsidR="5EFFF0E9" w:rsidP="408EE0C8" w:rsidRDefault="5EFFF0E9" w14:paraId="2A342051" w14:textId="55E468CF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'AIRCRAFT'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модель самолета;</w:t>
      </w:r>
    </w:p>
    <w:p w:rsidR="5EFFF0E9" w:rsidP="408EE0C8" w:rsidRDefault="5EFFF0E9" w14:paraId="31C315DB" w14:textId="25E3089B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'SEAT'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выбор места на борту (W (window) — у окна, M (middle) — в середине, A (aisle) — у прохода);</w:t>
      </w:r>
    </w:p>
    <w:p w:rsidR="5EFFF0E9" w:rsidP="408EE0C8" w:rsidRDefault="5EFFF0E9" w14:paraId="6A5322C3" w14:textId="57B2C5A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'TICKET'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тариф (эконом/бизнес);</w:t>
      </w:r>
    </w:p>
    <w:p w:rsidR="5EFFF0E9" w:rsidP="408EE0C8" w:rsidRDefault="5EFFF0E9" w14:paraId="1CD057BA" w14:textId="1AAEA31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'REASON'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цель поездки (B (business) — работа, L (leisure) — отдых);</w:t>
      </w:r>
    </w:p>
    <w:p w:rsidR="5EFFF0E9" w:rsidP="408EE0C8" w:rsidRDefault="5EFFF0E9" w14:paraId="4C3DCF3F" w14:textId="3D798A2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'iata_code'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код аэропорта вылета;</w:t>
      </w:r>
    </w:p>
    <w:p w:rsidR="5EFFF0E9" w:rsidP="408EE0C8" w:rsidRDefault="5EFFF0E9" w14:paraId="723829DA" w14:textId="4A4D79B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'name_rus'/'name_eng'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название аэропорта вылета на русском/английском;</w:t>
      </w:r>
    </w:p>
    <w:p w:rsidR="5EFFF0E9" w:rsidP="408EE0C8" w:rsidRDefault="5EFFF0E9" w14:paraId="0BD934BF" w14:textId="68CFF36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'city_rus'/'city_eng'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город вылета на русском/английском;</w:t>
      </w:r>
    </w:p>
    <w:p w:rsidR="5EFFF0E9" w:rsidP="408EE0C8" w:rsidRDefault="5EFFF0E9" w14:paraId="655289D8" w14:textId="0E0857D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'country_rus'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страна;</w:t>
      </w:r>
    </w:p>
    <w:p w:rsidR="5EFFF0E9" w:rsidP="408EE0C8" w:rsidRDefault="5EFFF0E9" w14:paraId="6A10BC26" w14:textId="79B4487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'latitude'/'longitude'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— координаты аэропорта (широта/долгота).</w:t>
      </w:r>
    </w:p>
    <w:p w:rsidR="5EFFF0E9" w:rsidP="408EE0C8" w:rsidRDefault="5EFFF0E9" w14:paraId="151631FA" w14:textId="1CB154D9">
      <w:pPr>
        <w:pStyle w:val="Heading4"/>
        <w:shd w:val="clear" w:color="auto" w:fill="FFFFFF" w:themeFill="background1"/>
        <w:spacing w:before="360" w:beforeAutospacing="off" w:after="240" w:afterAutospacing="off"/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Задание 1. Создаем подключение и датасет</w:t>
      </w:r>
    </w:p>
    <w:p w:rsidR="5EFFF0E9" w:rsidP="408EE0C8" w:rsidRDefault="5EFFF0E9" w14:paraId="0BE2831D" w14:textId="431A77F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Зарегистрируйся в Yandex DataLens </w:t>
      </w:r>
      <w:hyperlink r:id="R307d6addc5884262">
        <w:r w:rsidRPr="408EE0C8" w:rsidR="5EFFF0E9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212121"/>
            <w:sz w:val="23"/>
            <w:szCs w:val="23"/>
            <w:lang w:val="ru-RU"/>
          </w:rPr>
          <w:t>datalens.yandex.ru</w:t>
        </w:r>
      </w:hyperlink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15A262D0" w14:textId="15140A4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Скачай файл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da_project01_flights_statistic_aero.csv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из папки datasets.</w:t>
      </w:r>
    </w:p>
    <w:p w:rsidR="5EFFF0E9" w:rsidP="408EE0C8" w:rsidRDefault="5EFFF0E9" w14:paraId="65EB4DF8" w14:textId="02219FB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меню «Коллекции и воркбуки» создай воркбук и дай ему название.</w:t>
      </w:r>
    </w:p>
    <w:p w:rsidR="5EFFF0E9" w:rsidP="408EE0C8" w:rsidRDefault="5EFFF0E9" w14:paraId="58C1106E" w14:textId="40AAB171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Создание подключения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в воркбуке:</w:t>
      </w:r>
    </w:p>
    <w:p w:rsidR="5EFFF0E9" w:rsidP="408EE0C8" w:rsidRDefault="5EFFF0E9" w14:paraId="37D61BFA" w14:textId="470105C5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Перейди в «Создать подключение», выбери «Файл» и в качестве источника выбери скачанный ранее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da_project01_flights_statistic_aero.csv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 Укажи название своего подключения.</w:t>
      </w:r>
    </w:p>
    <w:p w:rsidR="5EFFF0E9" w:rsidP="408EE0C8" w:rsidRDefault="5EFFF0E9" w14:paraId="1EC3439E" w14:textId="6B5CA1C3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Выбери «Показывать заголовки столбцов» — тогда названия столбцов подтянутся из таблицы автоматически.</w:t>
      </w:r>
    </w:p>
    <w:p w:rsidR="5EFFF0E9" w:rsidP="408EE0C8" w:rsidRDefault="5EFFF0E9" w14:paraId="2A4B20B5" w14:textId="78B3685E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Сохрани скриншот с подключением и назови его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connection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2A5EBE51" w14:textId="24BC7AB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Создание датасета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в воркбуке:</w:t>
      </w:r>
    </w:p>
    <w:p w:rsidR="5EFFF0E9" w:rsidP="408EE0C8" w:rsidRDefault="5EFFF0E9" w14:paraId="75F098D5" w14:textId="42DD53E1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Перейди в «Создать датасет» и добавь ранее созданное подключение. Укажи название своего датасета.</w:t>
      </w:r>
    </w:p>
    <w:p w:rsidR="5EFFF0E9" w:rsidP="408EE0C8" w:rsidRDefault="5EFFF0E9" w14:paraId="352F7909" w14:textId="4839F979">
      <w:pPr>
        <w:pStyle w:val="ListParagraph"/>
        <w:numPr>
          <w:ilvl w:val="1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Сохрани скриншот созданного датасета и назови его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dataset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5D664243" w14:textId="4D3FE3E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Загрузи файл в папку </w:t>
      </w:r>
      <w:r w:rsidRPr="408EE0C8" w:rsidR="5EFFF0E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12121"/>
          <w:sz w:val="23"/>
          <w:szCs w:val="23"/>
          <w:lang w:val="ru-RU"/>
        </w:rPr>
        <w:t>src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ветки </w:t>
      </w:r>
      <w:r w:rsidRPr="408EE0C8" w:rsidR="5EFFF0E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12121"/>
          <w:sz w:val="23"/>
          <w:szCs w:val="23"/>
          <w:lang w:val="ru-RU"/>
        </w:rPr>
        <w:t>develop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6910A312" w14:textId="74F7EEA6">
      <w:pPr>
        <w:pStyle w:val="Heading4"/>
        <w:shd w:val="clear" w:color="auto" w:fill="FFFFFF" w:themeFill="background1"/>
        <w:spacing w:before="360" w:beforeAutospacing="off" w:after="240" w:afterAutospacing="off"/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Задание 2. Создаем графики</w:t>
      </w:r>
    </w:p>
    <w:p w:rsidR="5EFFF0E9" w:rsidP="408EE0C8" w:rsidRDefault="5EFFF0E9" w14:paraId="36DACCA5" w14:textId="46A45714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На основе датасета из прошлого задания необходимо создать набор чартов (графиков):</w:t>
      </w:r>
    </w:p>
    <w:p w:rsidR="5EFFF0E9" w:rsidP="408EE0C8" w:rsidRDefault="5EFFF0E9" w14:paraId="2E709EF7" w14:textId="7C7EE86E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Создание чарта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в воркбуке:</w:t>
      </w:r>
    </w:p>
    <w:p w:rsidR="5EFFF0E9" w:rsidP="408EE0C8" w:rsidRDefault="5EFFF0E9" w14:paraId="5D712A5A" w14:textId="277346DF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Перейди в «Создать чарт», выбери «Чарт в Wizard».</w:t>
      </w:r>
    </w:p>
    <w:p w:rsidR="5EFFF0E9" w:rsidP="408EE0C8" w:rsidRDefault="5EFFF0E9" w14:paraId="0C76C21D" w14:textId="500F7D5D">
      <w:pPr>
        <w:pStyle w:val="ListParagraph"/>
        <w:numPr>
          <w:ilvl w:val="1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Выбери ранее созданный датасет.</w:t>
      </w:r>
    </w:p>
    <w:p w:rsidR="5EFFF0E9" w:rsidP="408EE0C8" w:rsidRDefault="5EFFF0E9" w14:paraId="294F13A6" w14:textId="168689B5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Из выпадающего списка выбери необходимый тип графика и задай измерение «Общая дистанция» — 'DIST'. По итогу должна отобразиться сумма пути в км. Сохрани чарт под названием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distance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4C9CC5D4" w14:textId="09F43A0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Создай круговую диаграмму и задай измерение «Место в самолете» — 'SEAT'. В результате на диаграмме должен отобразиться % по выбранному месту (у окна, в середине или у прохода). Сохрани чарт под названием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seat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7582A392" w14:textId="4347271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Создай по такому же принципу линейчатую диаграмму и задай измерение «Аэропорт вылета». На диаграмму необходимо вывести количество вылетов по аэропортам, а строки необходимо отсортировать по убыванию количества вылетов (сверху — самый частый аэропорт). Чтобы выполнить задание, необходимо воспользоваться агрегатами. Сохрани чарт под названием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departure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1F5F3406" w14:textId="49986D4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Загрузи скриншот в папку </w:t>
      </w:r>
      <w:r w:rsidRPr="408EE0C8" w:rsidR="5EFFF0E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12121"/>
          <w:sz w:val="23"/>
          <w:szCs w:val="23"/>
          <w:lang w:val="ru-RU"/>
        </w:rPr>
        <w:t>src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ветки </w:t>
      </w:r>
      <w:r w:rsidRPr="408EE0C8" w:rsidR="5EFFF0E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12121"/>
          <w:sz w:val="23"/>
          <w:szCs w:val="23"/>
          <w:lang w:val="ru-RU"/>
        </w:rPr>
        <w:t>develop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0D41BDD0" w14:textId="24267300">
      <w:pPr>
        <w:pStyle w:val="Heading4"/>
        <w:shd w:val="clear" w:color="auto" w:fill="FFFFFF" w:themeFill="background1"/>
        <w:spacing w:before="360" w:beforeAutospacing="off" w:after="240" w:afterAutospacing="off"/>
      </w:pPr>
      <w:r w:rsidRPr="408EE0C8" w:rsidR="5EFFF0E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121"/>
          <w:sz w:val="24"/>
          <w:szCs w:val="24"/>
          <w:lang w:val="ru-RU"/>
        </w:rPr>
        <w:t>Задание 3. Создаем дашборд</w:t>
      </w:r>
    </w:p>
    <w:p w:rsidR="5EFFF0E9" w:rsidP="408EE0C8" w:rsidRDefault="5EFFF0E9" w14:paraId="73848DDE" w14:textId="7797D8E1">
      <w:pPr>
        <w:shd w:val="clear" w:color="auto" w:fill="FFFFFF" w:themeFill="background1"/>
        <w:spacing w:before="0" w:beforeAutospacing="off" w:after="240" w:afterAutospacing="off"/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 этом задании необходимо создать дашборд из графиков, полученных ранее.</w:t>
      </w:r>
    </w:p>
    <w:p w:rsidR="5EFFF0E9" w:rsidP="408EE0C8" w:rsidRDefault="5EFFF0E9" w14:paraId="7BE60CFA" w14:textId="586E36C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Создай дашборд, добавь на него заголовок «Основное задание».</w:t>
      </w:r>
    </w:p>
    <w:p w:rsidR="5EFFF0E9" w:rsidP="408EE0C8" w:rsidRDefault="5EFFF0E9" w14:paraId="67C881FD" w14:textId="0BD0D74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Подпиши каждый график.</w:t>
      </w:r>
    </w:p>
    <w:p w:rsidR="5EFFF0E9" w:rsidP="408EE0C8" w:rsidRDefault="5EFFF0E9" w14:paraId="30D907B3" w14:textId="57655609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Под графиками напиши, какие выводы можно сделать.</w:t>
      </w:r>
    </w:p>
    <w:p w:rsidR="5EFFF0E9" w:rsidP="408EE0C8" w:rsidRDefault="5EFFF0E9" w14:paraId="25375228" w14:textId="3485E65D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Сделай скриншот дашборда и назови </w:t>
      </w:r>
      <w:r w:rsidRPr="408EE0C8" w:rsidR="5EFFF0E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12121"/>
          <w:sz w:val="19"/>
          <w:szCs w:val="19"/>
          <w:lang w:val="ru-RU"/>
        </w:rPr>
        <w:t>da_project01_dashboard.pdf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5EFFF0E9" w:rsidP="408EE0C8" w:rsidRDefault="5EFFF0E9" w14:paraId="2B5F295A" w14:textId="0BD7852B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Загрузи файл в папку </w:t>
      </w:r>
      <w:r w:rsidRPr="408EE0C8" w:rsidR="5EFFF0E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12121"/>
          <w:sz w:val="23"/>
          <w:szCs w:val="23"/>
          <w:lang w:val="ru-RU"/>
        </w:rPr>
        <w:t>src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 xml:space="preserve"> ветки </w:t>
      </w:r>
      <w:r w:rsidRPr="408EE0C8" w:rsidR="5EFFF0E9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212121"/>
          <w:sz w:val="23"/>
          <w:szCs w:val="23"/>
          <w:lang w:val="ru-RU"/>
        </w:rPr>
        <w:t>develop</w:t>
      </w:r>
      <w:r w:rsidRPr="408EE0C8" w:rsidR="5EFFF0E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.</w:t>
      </w:r>
    </w:p>
    <w:p w:rsidR="408EE0C8" w:rsidRDefault="408EE0C8" w14:paraId="479BAF87" w14:textId="4E05DEE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23218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6d659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31a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167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f8f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8d0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c13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e26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236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6C6D0"/>
    <w:rsid w:val="1C0703BC"/>
    <w:rsid w:val="2B46C6D0"/>
    <w:rsid w:val="408EE0C8"/>
    <w:rsid w:val="4C7366BD"/>
    <w:rsid w:val="5EFFF0E9"/>
    <w:rsid w:val="7278A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C6D0"/>
  <w15:chartTrackingRefBased/>
  <w15:docId w15:val="{AC8E13E8-45B5-438D-B73B-D6DA6439EA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08EE0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8EE0C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08EE0C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08EE0C8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408EE0C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andex.cloud/ru/docs/datalens/visualization-ref/area-chart#stacking" TargetMode="External" Id="R5a96900a81e4457f" /><Relationship Type="http://schemas.openxmlformats.org/officeDocument/2006/relationships/hyperlink" Target="https://yandex.cloud/ru/docs/datalens/quickstart?utm_referrer=https%3A%2F%2Fwww.google.com%2F" TargetMode="External" Id="R6bc40265d76f4777" /><Relationship Type="http://schemas.openxmlformats.org/officeDocument/2006/relationships/image" Target="/media/image.png" Id="rId1951097769" /><Relationship Type="http://schemas.openxmlformats.org/officeDocument/2006/relationships/hyperlink" Target="https://datalens.yandex.ru/" TargetMode="External" Id="R307d6addc5884262" /><Relationship Type="http://schemas.openxmlformats.org/officeDocument/2006/relationships/numbering" Target="numbering.xml" Id="R18be6bb3db5a4d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2026-02-28T22:45:27.3408782Z</dcterms:created>
  <dcterms:modified xsi:type="dcterms:W3CDTF">2026-02-28T22:49:21.8200477Z</dcterms:modified>
  <dc:creator>Ольга Быстрикова</dc:creator>
  <lastModifiedBy>Ольга Быстрикова</lastModifiedBy>
</coreProperties>
</file>