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&lt;html&gt;</w:t>
      </w:r>
    </w:p>
    <w:p w14:paraId="02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&lt;head&gt;</w:t>
      </w:r>
    </w:p>
    <w:p w14:paraId="03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&lt;link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E50000"/>
          <w:sz w:val="18"/>
          <w:highlight w:val="white"/>
          <w:u/>
        </w:rPr>
        <w:t>rel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=</w:t>
      </w:r>
      <w:r>
        <w:rPr>
          <w:rFonts w:ascii="Courier New" w:hAnsi="Courier New"/>
          <w:b w:val="0"/>
          <w:i w:val="0"/>
          <w:strike w:val="0"/>
          <w:color w:val="0000FF"/>
          <w:sz w:val="18"/>
          <w:highlight w:val="white"/>
          <w:u/>
        </w:rPr>
        <w:t>"stylesheet"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E50000"/>
          <w:sz w:val="18"/>
          <w:highlight w:val="white"/>
          <w:u/>
        </w:rPr>
        <w:t>href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=</w:t>
      </w:r>
      <w:r>
        <w:rPr>
          <w:rFonts w:ascii="Courier New" w:hAnsi="Courier New"/>
          <w:b w:val="0"/>
          <w:i w:val="0"/>
          <w:strike w:val="0"/>
          <w:color w:val="0000FF"/>
          <w:sz w:val="18"/>
          <w:highlight w:val="white"/>
          <w:u/>
        </w:rPr>
        <w:t>"/css/style.css.txt"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&gt;</w:t>
      </w:r>
    </w:p>
    <w:p w14:paraId="04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&lt;style&gt;</w:t>
      </w:r>
    </w:p>
    <w:p w14:paraId="05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h1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{</w:t>
      </w:r>
    </w:p>
    <w:p w14:paraId="06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    </w:t>
      </w:r>
      <w:r>
        <w:rPr>
          <w:rFonts w:ascii="Courier New" w:hAnsi="Courier New"/>
          <w:b w:val="0"/>
          <w:i w:val="0"/>
          <w:strike w:val="0"/>
          <w:color w:val="E50000"/>
          <w:sz w:val="18"/>
          <w:highlight w:val="white"/>
          <w:u/>
        </w:rPr>
        <w:t>color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: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795E26"/>
          <w:sz w:val="18"/>
          <w:highlight w:val="white"/>
          <w:u/>
        </w:rPr>
        <w:t>rgba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(</w:t>
      </w:r>
      <w:r>
        <w:rPr>
          <w:rFonts w:ascii="Courier New" w:hAnsi="Courier New"/>
          <w:b w:val="0"/>
          <w:i w:val="0"/>
          <w:strike w:val="0"/>
          <w:color w:val="098658"/>
          <w:sz w:val="18"/>
          <w:highlight w:val="white"/>
          <w:u/>
        </w:rPr>
        <w:t>187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,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098658"/>
          <w:sz w:val="18"/>
          <w:highlight w:val="white"/>
          <w:u/>
        </w:rPr>
        <w:t>17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,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098658"/>
          <w:sz w:val="18"/>
          <w:highlight w:val="white"/>
          <w:u/>
        </w:rPr>
        <w:t>17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,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098658"/>
          <w:sz w:val="18"/>
          <w:highlight w:val="white"/>
          <w:u/>
        </w:rPr>
        <w:t>0.84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);</w:t>
      </w:r>
    </w:p>
    <w:p w14:paraId="07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    </w:t>
      </w:r>
      <w:r>
        <w:rPr>
          <w:rFonts w:ascii="Courier New" w:hAnsi="Courier New"/>
          <w:b w:val="0"/>
          <w:i w:val="0"/>
          <w:strike w:val="0"/>
          <w:color w:val="E50000"/>
          <w:sz w:val="18"/>
          <w:highlight w:val="white"/>
          <w:u/>
        </w:rPr>
        <w:t>background-color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: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0451A5"/>
          <w:sz w:val="18"/>
          <w:highlight w:val="white"/>
          <w:u/>
        </w:rPr>
        <w:t>blue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;</w:t>
      </w:r>
    </w:p>
    <w:p w14:paraId="08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}</w:t>
      </w:r>
    </w:p>
    <w:p w14:paraId="09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&lt;/style&gt;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</w:t>
      </w:r>
    </w:p>
    <w:p w14:paraId="0A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&lt;/head&gt;</w:t>
      </w:r>
    </w:p>
    <w:p w14:paraId="0B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&lt;body&gt;</w:t>
      </w:r>
    </w:p>
    <w:p w14:paraId="0C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&lt;h1&gt;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Типи тестування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&lt;/h1&gt;</w:t>
      </w:r>
    </w:p>
    <w:p w14:paraId="0D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&lt;p&gt;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Визначають 4 рівні тестування (Testing levels)</w:t>
      </w:r>
      <w:r>
        <w:rPr>
          <w:b w:val="1"/>
          <w:highlight w:val="white"/>
        </w:rPr>
        <w:t xml:space="preserve"> 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&lt;b&gt;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програмного забеспечення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&lt;/b&gt;&lt;/p&gt;</w:t>
      </w:r>
    </w:p>
    <w:p w14:paraId="0E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&lt;ol&gt;</w:t>
      </w:r>
    </w:p>
    <w:p w14:paraId="0F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&lt;li&gt;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Модульне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&lt;/li&gt;</w:t>
      </w:r>
    </w:p>
    <w:p w14:paraId="10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&lt;li&gt;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Інтеграційне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&lt;/li&gt;</w:t>
      </w:r>
    </w:p>
    <w:p w14:paraId="11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&lt;li&gt;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Системне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&lt;/li&gt;</w:t>
      </w:r>
    </w:p>
    <w:p w14:paraId="12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&lt;li&gt;</w:t>
      </w: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Приймальне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&lt;/li&gt;</w:t>
      </w:r>
    </w:p>
    <w:p w14:paraId="13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 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&lt;/ol&gt;</w:t>
      </w:r>
    </w:p>
    <w:p w14:paraId="14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000000"/>
          <w:sz w:val="18"/>
          <w:highlight w:val="white"/>
          <w:u/>
        </w:rPr>
        <w:t>   </w:t>
      </w: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&lt;/body&gt;</w:t>
      </w:r>
    </w:p>
    <w:p w14:paraId="15000000">
      <w:pPr>
        <w:spacing w:after="0" w:before="0"/>
        <w:ind w:firstLine="0" w:left="0" w:right="0"/>
        <w:rPr>
          <w:highlight w:val="white"/>
        </w:rPr>
      </w:pPr>
      <w:r>
        <w:rPr>
          <w:rFonts w:ascii="Courier New" w:hAnsi="Courier New"/>
          <w:b w:val="0"/>
          <w:i w:val="0"/>
          <w:strike w:val="0"/>
          <w:color w:val="800000"/>
          <w:sz w:val="18"/>
          <w:highlight w:val="white"/>
          <w:u/>
        </w:rPr>
        <w:t>&lt;/html&gt;</w:t>
      </w:r>
    </w:p>
    <w:p w14:paraId="16000000">
      <w:pPr>
        <w:pStyle w:val="Style_1"/>
      </w:pPr>
      <w:r>
        <w:br/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2023-02-14T18:33:11Z</dcterms:modified>
</cp:coreProperties>
</file>