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C968E" w14:textId="77777777" w:rsidR="00BD64C7" w:rsidRPr="00BD64C7" w:rsidRDefault="00BD64C7" w:rsidP="00BD64C7">
      <w:pPr>
        <w:pStyle w:val="Title"/>
        <w:rPr>
          <w:rFonts w:ascii="Segoe UI" w:hAnsi="Segoe UI" w:cs="Segoe UI"/>
        </w:rPr>
      </w:pPr>
      <w:r w:rsidRPr="00BD64C7">
        <w:rPr>
          <w:rFonts w:ascii="Segoe UI" w:hAnsi="Segoe UI" w:cs="Segoe UI"/>
        </w:rPr>
        <w:t>Proposal for MediHealth Digital Solution</w:t>
      </w:r>
    </w:p>
    <w:p w14:paraId="14387039" w14:textId="77777777" w:rsidR="00BD64C7" w:rsidRPr="00BD64C7" w:rsidRDefault="00BD64C7" w:rsidP="00BD64C7">
      <w:pPr>
        <w:pStyle w:val="Heading1"/>
        <w:rPr>
          <w:rFonts w:ascii="Segoe UI" w:hAnsi="Segoe UI" w:cs="Segoe UI"/>
        </w:rPr>
      </w:pPr>
      <w:r w:rsidRPr="00BD64C7">
        <w:rPr>
          <w:rFonts w:ascii="Segoe UI" w:hAnsi="Segoe UI" w:cs="Segoe UI"/>
        </w:rPr>
        <w:t>1. Project Overview</w:t>
      </w:r>
    </w:p>
    <w:p w14:paraId="5CFC1779" w14:textId="77777777" w:rsidR="005C1C45" w:rsidRDefault="00D93B66" w:rsidP="00D93B66">
      <w:pPr>
        <w:rPr>
          <w:rFonts w:ascii="Segoe UI" w:hAnsi="Segoe UI" w:cs="Segoe UI"/>
          <w:lang w:val="en-GB"/>
        </w:rPr>
      </w:pPr>
      <w:r w:rsidRPr="00D93B66">
        <w:rPr>
          <w:rFonts w:ascii="Segoe UI" w:hAnsi="Segoe UI" w:cs="Segoe UI"/>
          <w:lang w:val="en-GB"/>
        </w:rPr>
        <w:t>MediHealth wants to improve how patients interact with its services by creating a modern digital solution. The main goals are to make booking appointments quick and easy, provide health tips that feel personal and relevant, and ensure the overall experience is simple and enjoyable.</w:t>
      </w:r>
    </w:p>
    <w:p w14:paraId="64319594" w14:textId="2061A4CD" w:rsidR="00D93B66" w:rsidRPr="00D93B66" w:rsidRDefault="00D93B66" w:rsidP="00D93B66">
      <w:pPr>
        <w:rPr>
          <w:rFonts w:ascii="Segoe UI" w:hAnsi="Segoe UI" w:cs="Segoe UI"/>
          <w:lang w:val="en-GB"/>
        </w:rPr>
      </w:pPr>
      <w:r w:rsidRPr="00D93B66">
        <w:rPr>
          <w:rFonts w:ascii="Segoe UI" w:hAnsi="Segoe UI" w:cs="Segoe UI"/>
          <w:lang w:val="en-GB"/>
        </w:rPr>
        <w:br/>
        <w:t>The proposed system will include:</w:t>
      </w:r>
    </w:p>
    <w:p w14:paraId="5D442E26" w14:textId="77777777" w:rsidR="00D93B66" w:rsidRPr="00D93B66" w:rsidRDefault="00D93B66" w:rsidP="00D93B66">
      <w:pPr>
        <w:numPr>
          <w:ilvl w:val="0"/>
          <w:numId w:val="1"/>
        </w:numPr>
        <w:rPr>
          <w:rFonts w:ascii="Segoe UI" w:hAnsi="Segoe UI" w:cs="Segoe UI"/>
          <w:lang w:val="en-GB"/>
        </w:rPr>
      </w:pPr>
      <w:r w:rsidRPr="00D93B66">
        <w:rPr>
          <w:rFonts w:ascii="Segoe UI" w:hAnsi="Segoe UI" w:cs="Segoe UI"/>
          <w:b/>
          <w:bCs/>
          <w:lang w:val="en-GB"/>
        </w:rPr>
        <w:t>Online appointment booking</w:t>
      </w:r>
      <w:r w:rsidRPr="00D93B66">
        <w:rPr>
          <w:rFonts w:ascii="Segoe UI" w:hAnsi="Segoe UI" w:cs="Segoe UI"/>
          <w:lang w:val="en-GB"/>
        </w:rPr>
        <w:t xml:space="preserve"> with options to book, reschedule, or cancel in just a few steps.</w:t>
      </w:r>
    </w:p>
    <w:p w14:paraId="1BAB4A6A" w14:textId="77777777" w:rsidR="00D93B66" w:rsidRPr="00D93B66" w:rsidRDefault="00D93B66" w:rsidP="00D93B66">
      <w:pPr>
        <w:numPr>
          <w:ilvl w:val="0"/>
          <w:numId w:val="1"/>
        </w:numPr>
        <w:rPr>
          <w:rFonts w:ascii="Segoe UI" w:hAnsi="Segoe UI" w:cs="Segoe UI"/>
          <w:lang w:val="en-GB"/>
        </w:rPr>
      </w:pPr>
      <w:r w:rsidRPr="00D93B66">
        <w:rPr>
          <w:rFonts w:ascii="Segoe UI" w:hAnsi="Segoe UI" w:cs="Segoe UI"/>
          <w:b/>
          <w:bCs/>
          <w:lang w:val="en-GB"/>
        </w:rPr>
        <w:t>Personalised health tips</w:t>
      </w:r>
      <w:r w:rsidRPr="00D93B66">
        <w:rPr>
          <w:rFonts w:ascii="Segoe UI" w:hAnsi="Segoe UI" w:cs="Segoe UI"/>
          <w:lang w:val="en-GB"/>
        </w:rPr>
        <w:t xml:space="preserve"> that adapt to each user’s preferences and goals.</w:t>
      </w:r>
    </w:p>
    <w:p w14:paraId="1552797C" w14:textId="77777777" w:rsidR="00D93B66" w:rsidRPr="00D93B66" w:rsidRDefault="00D93B66" w:rsidP="00D93B66">
      <w:pPr>
        <w:numPr>
          <w:ilvl w:val="0"/>
          <w:numId w:val="1"/>
        </w:numPr>
        <w:rPr>
          <w:rFonts w:ascii="Segoe UI" w:hAnsi="Segoe UI" w:cs="Segoe UI"/>
          <w:lang w:val="en-GB"/>
        </w:rPr>
      </w:pPr>
      <w:r w:rsidRPr="00D93B66">
        <w:rPr>
          <w:rFonts w:ascii="Segoe UI" w:hAnsi="Segoe UI" w:cs="Segoe UI"/>
          <w:b/>
          <w:bCs/>
          <w:lang w:val="en-GB"/>
        </w:rPr>
        <w:t>Easy navigation and search tools</w:t>
      </w:r>
      <w:r w:rsidRPr="00D93B66">
        <w:rPr>
          <w:rFonts w:ascii="Segoe UI" w:hAnsi="Segoe UI" w:cs="Segoe UI"/>
          <w:lang w:val="en-GB"/>
        </w:rPr>
        <w:t xml:space="preserve"> so users can find what they need without confusion.</w:t>
      </w:r>
    </w:p>
    <w:p w14:paraId="180B4DA3" w14:textId="77777777" w:rsidR="00D93B66" w:rsidRPr="00D93B66" w:rsidRDefault="00D93B66" w:rsidP="00D93B66">
      <w:pPr>
        <w:rPr>
          <w:rFonts w:ascii="Segoe UI" w:hAnsi="Segoe UI" w:cs="Segoe UI"/>
          <w:lang w:val="en-GB"/>
        </w:rPr>
      </w:pPr>
      <w:r w:rsidRPr="00D93B66">
        <w:rPr>
          <w:rFonts w:ascii="Segoe UI" w:hAnsi="Segoe UI" w:cs="Segoe UI"/>
          <w:lang w:val="en-GB"/>
        </w:rPr>
        <w:t>These features are designed to meet MediHealth’s objectives and improve satisfaction for all users.</w:t>
      </w:r>
    </w:p>
    <w:p w14:paraId="36079B57" w14:textId="77777777" w:rsidR="00BD64C7" w:rsidRPr="00BD64C7" w:rsidRDefault="00BD64C7" w:rsidP="00BD64C7">
      <w:pPr>
        <w:pStyle w:val="Heading1"/>
        <w:rPr>
          <w:rFonts w:ascii="Segoe UI" w:hAnsi="Segoe UI" w:cs="Segoe UI"/>
        </w:rPr>
      </w:pPr>
      <w:r w:rsidRPr="00BD64C7">
        <w:rPr>
          <w:rFonts w:ascii="Segoe UI" w:hAnsi="Segoe UI" w:cs="Segoe UI"/>
        </w:rPr>
        <w:t>2. Problems Identified</w:t>
      </w:r>
    </w:p>
    <w:p w14:paraId="5CDF20FC" w14:textId="77777777" w:rsidR="00BD64C7" w:rsidRPr="00BD64C7" w:rsidRDefault="00BD64C7" w:rsidP="00BD64C7">
      <w:pPr>
        <w:rPr>
          <w:rFonts w:ascii="Segoe UI" w:hAnsi="Segoe UI" w:cs="Segoe UI"/>
        </w:rPr>
      </w:pPr>
      <w:r w:rsidRPr="00D93B66">
        <w:rPr>
          <w:rFonts w:ascii="Segoe UI" w:hAnsi="Segoe UI" w:cs="Segoe UI"/>
          <w:b/>
          <w:bCs/>
        </w:rPr>
        <w:t>Problem 1 — Inefficient Appointment Scheduling.</w:t>
      </w:r>
      <w:r w:rsidRPr="00BD64C7">
        <w:rPr>
          <w:rFonts w:ascii="Segoe UI" w:hAnsi="Segoe UI" w:cs="Segoe UI"/>
        </w:rPr>
        <w:t xml:space="preserve"> The current process is confusing and requires too many steps. It does not perform consistently across devices (phone, tablet, desktop), which prevents many users from completing essential actions such as booking, rescheduling or cancelling appointments.</w:t>
      </w:r>
    </w:p>
    <w:p w14:paraId="11E120FE" w14:textId="532AC36F" w:rsidR="00CD07F5" w:rsidRPr="00CD07F5" w:rsidRDefault="00BD64C7" w:rsidP="00CD07F5">
      <w:pPr>
        <w:rPr>
          <w:rFonts w:ascii="Segoe UI" w:hAnsi="Segoe UI" w:cs="Segoe UI"/>
          <w:lang w:val="en-GB"/>
        </w:rPr>
      </w:pPr>
      <w:r w:rsidRPr="00D93B66">
        <w:rPr>
          <w:rFonts w:ascii="Segoe UI" w:hAnsi="Segoe UI" w:cs="Segoe UI"/>
          <w:b/>
          <w:bCs/>
        </w:rPr>
        <w:t>Problem 2 — Generic Health Tips.</w:t>
      </w:r>
      <w:r w:rsidRPr="00BD64C7">
        <w:rPr>
          <w:rFonts w:ascii="Segoe UI" w:hAnsi="Segoe UI" w:cs="Segoe UI"/>
        </w:rPr>
        <w:t xml:space="preserve"> </w:t>
      </w:r>
      <w:r w:rsidR="00CD07F5" w:rsidRPr="00CD07F5">
        <w:rPr>
          <w:rFonts w:ascii="Segoe UI" w:hAnsi="Segoe UI" w:cs="Segoe UI"/>
          <w:lang w:val="en-GB"/>
        </w:rPr>
        <w:t>The health advice currently shown to users is very general and does not feel personal. It does not take into account individual goals, routines, or preferences. Because of this, users are less interested in the content and do not see much value in it, which leads to low engagement.</w:t>
      </w:r>
    </w:p>
    <w:p w14:paraId="16940BC9" w14:textId="250C0206" w:rsidR="009A3432" w:rsidRPr="009A3432" w:rsidRDefault="009A3432" w:rsidP="009A3432">
      <w:pPr>
        <w:rPr>
          <w:rFonts w:ascii="Segoe UI" w:hAnsi="Segoe UI" w:cs="Segoe UI"/>
          <w:lang w:val="en-GB"/>
        </w:rPr>
      </w:pPr>
      <w:r w:rsidRPr="009A3432">
        <w:rPr>
          <w:rFonts w:ascii="Segoe UI" w:hAnsi="Segoe UI" w:cs="Segoe UI"/>
          <w:b/>
          <w:bCs/>
          <w:lang w:val="en-GB"/>
        </w:rPr>
        <w:t>Problem 3 — Poor Navigation and User Experience</w:t>
      </w:r>
      <w:r>
        <w:rPr>
          <w:rFonts w:ascii="Segoe UI" w:hAnsi="Segoe UI" w:cs="Segoe UI"/>
          <w:b/>
          <w:bCs/>
          <w:lang w:val="en-GB"/>
        </w:rPr>
        <w:t xml:space="preserve"> </w:t>
      </w:r>
      <w:r w:rsidRPr="009A3432">
        <w:rPr>
          <w:rFonts w:ascii="Segoe UI" w:hAnsi="Segoe UI" w:cs="Segoe UI"/>
          <w:lang w:val="en-GB"/>
        </w:rPr>
        <w:t xml:space="preserve">The current platform </w:t>
      </w:r>
      <w:r>
        <w:rPr>
          <w:rFonts w:ascii="Segoe UI" w:hAnsi="Segoe UI" w:cs="Segoe UI"/>
          <w:lang w:val="en-GB"/>
        </w:rPr>
        <w:t>may be</w:t>
      </w:r>
      <w:r w:rsidRPr="009A3432">
        <w:rPr>
          <w:rFonts w:ascii="Segoe UI" w:hAnsi="Segoe UI" w:cs="Segoe UI"/>
          <w:lang w:val="en-GB"/>
        </w:rPr>
        <w:t xml:space="preserve"> cluttered and hard to use. Important actions, like booking an appointment, are difficult </w:t>
      </w:r>
      <w:r w:rsidRPr="009A3432">
        <w:rPr>
          <w:rFonts w:ascii="Segoe UI" w:hAnsi="Segoe UI" w:cs="Segoe UI"/>
          <w:lang w:val="en-GB"/>
        </w:rPr>
        <w:lastRenderedPageBreak/>
        <w:t>to find because the menus and layout are confusing. This makes the process frustrating for users and discourages them from using the system regularly.</w:t>
      </w:r>
    </w:p>
    <w:p w14:paraId="71734894" w14:textId="037DFA28" w:rsidR="00BD64C7" w:rsidRPr="00E0533D" w:rsidRDefault="00BD64C7" w:rsidP="009A3432">
      <w:pPr>
        <w:rPr>
          <w:rFonts w:ascii="Segoe UI" w:hAnsi="Segoe UI" w:cs="Segoe UI"/>
          <w:b/>
          <w:bCs/>
        </w:rPr>
      </w:pPr>
      <w:r w:rsidRPr="00E0533D">
        <w:rPr>
          <w:rFonts w:ascii="Segoe UI" w:hAnsi="Segoe UI" w:cs="Segoe UI"/>
          <w:b/>
          <w:bCs/>
        </w:rPr>
        <w:t>3. Proposed Solutions</w:t>
      </w:r>
    </w:p>
    <w:p w14:paraId="6EB456CA" w14:textId="77777777" w:rsidR="00BD64C7" w:rsidRPr="00BD64C7" w:rsidRDefault="00BD64C7" w:rsidP="00BD64C7">
      <w:pPr>
        <w:rPr>
          <w:rFonts w:ascii="Segoe UI" w:hAnsi="Segoe UI" w:cs="Segoe UI"/>
        </w:rPr>
      </w:pPr>
      <w:r w:rsidRPr="00E0533D">
        <w:rPr>
          <w:rFonts w:ascii="Segoe UI" w:hAnsi="Segoe UI" w:cs="Segoe UI"/>
          <w:b/>
          <w:bCs/>
        </w:rPr>
        <w:t>Solution to Problem 1 —</w:t>
      </w:r>
      <w:r w:rsidRPr="00BD64C7">
        <w:rPr>
          <w:rFonts w:ascii="Segoe UI" w:hAnsi="Segoe UI" w:cs="Segoe UI"/>
        </w:rPr>
        <w:t xml:space="preserve"> Streamlined, cross‑device booking. Redesign the interface with clear labels and a reduced number of steps so users can complete bookings quickly. Ensure the interface is responsive and behaves consistently on mobile and desktop. Provide immediate confirmations for booking, rescheduling and cancellation.</w:t>
      </w:r>
    </w:p>
    <w:p w14:paraId="17727B7F" w14:textId="77777777" w:rsidR="00BD64C7" w:rsidRPr="00BD64C7" w:rsidRDefault="00BD64C7" w:rsidP="00BD64C7">
      <w:pPr>
        <w:rPr>
          <w:rFonts w:ascii="Segoe UI" w:hAnsi="Segoe UI" w:cs="Segoe UI"/>
        </w:rPr>
      </w:pPr>
      <w:r w:rsidRPr="00E0533D">
        <w:rPr>
          <w:rFonts w:ascii="Segoe UI" w:hAnsi="Segoe UI" w:cs="Segoe UI"/>
          <w:b/>
          <w:bCs/>
        </w:rPr>
        <w:t>Solution to Problem 2 —</w:t>
      </w:r>
      <w:r w:rsidRPr="00BD64C7">
        <w:rPr>
          <w:rFonts w:ascii="Segoe UI" w:hAnsi="Segoe UI" w:cs="Segoe UI"/>
        </w:rPr>
        <w:t xml:space="preserve"> Interactive, personalised health tips. Build a feature that tailors advice to each user by prompting for preferences (e.g., goals, routines, concerns) and adapting tips accordingly. Allow users to update preferences and provide feedback.</w:t>
      </w:r>
    </w:p>
    <w:p w14:paraId="1DF87135" w14:textId="77777777" w:rsidR="00BD64C7" w:rsidRPr="00BD64C7" w:rsidRDefault="00BD64C7" w:rsidP="00BD64C7">
      <w:pPr>
        <w:rPr>
          <w:rFonts w:ascii="Segoe UI" w:hAnsi="Segoe UI" w:cs="Segoe UI"/>
        </w:rPr>
      </w:pPr>
      <w:r w:rsidRPr="00E0533D">
        <w:rPr>
          <w:rFonts w:ascii="Segoe UI" w:hAnsi="Segoe UI" w:cs="Segoe UI"/>
          <w:b/>
          <w:bCs/>
        </w:rPr>
        <w:t>Solution to Problem 3 —</w:t>
      </w:r>
      <w:r w:rsidRPr="00BD64C7">
        <w:rPr>
          <w:rFonts w:ascii="Segoe UI" w:hAnsi="Segoe UI" w:cs="Segoe UI"/>
        </w:rPr>
        <w:t xml:space="preserve"> Enhanced navigation and UX. Implement a simplified menu and efficient search. Apply a clean layout and consistent design patterns that make pathways obvious and reduce cognitive load.</w:t>
      </w:r>
    </w:p>
    <w:p w14:paraId="5F1BCF53" w14:textId="0B1B9735" w:rsidR="00BD64C7" w:rsidRPr="00BD64C7" w:rsidRDefault="00BD64C7" w:rsidP="00BD64C7">
      <w:pPr>
        <w:pStyle w:val="Heading1"/>
        <w:rPr>
          <w:rFonts w:ascii="Segoe UI" w:hAnsi="Segoe UI" w:cs="Segoe UI"/>
        </w:rPr>
      </w:pPr>
      <w:r w:rsidRPr="00BD64C7">
        <w:rPr>
          <w:rFonts w:ascii="Segoe UI" w:hAnsi="Segoe UI" w:cs="Segoe UI"/>
        </w:rPr>
        <w:t>4. Decomposition of Solutions</w:t>
      </w:r>
    </w:p>
    <w:p w14:paraId="460CA32C" w14:textId="3AD684DC" w:rsidR="00E0533D" w:rsidRPr="00E0533D" w:rsidRDefault="00E0533D" w:rsidP="00E0533D">
      <w:pPr>
        <w:rPr>
          <w:rFonts w:ascii="Segoe UI" w:hAnsi="Segoe UI" w:cs="Segoe UI"/>
          <w:lang w:val="en-GB"/>
        </w:rPr>
      </w:pPr>
      <w:r>
        <w:rPr>
          <w:rFonts w:ascii="Segoe UI" w:hAnsi="Segoe UI" w:cs="Segoe UI"/>
          <w:b/>
          <w:bCs/>
          <w:lang w:val="en-GB"/>
        </w:rPr>
        <w:t>A</w:t>
      </w:r>
      <w:r w:rsidRPr="00E0533D">
        <w:rPr>
          <w:rFonts w:ascii="Segoe UI" w:hAnsi="Segoe UI" w:cs="Segoe UI"/>
          <w:b/>
          <w:bCs/>
          <w:lang w:val="en-GB"/>
        </w:rPr>
        <w:t>ppointment Scheduling</w:t>
      </w:r>
    </w:p>
    <w:p w14:paraId="6DDCB4F6" w14:textId="77777777" w:rsidR="00E0533D" w:rsidRPr="00E0533D" w:rsidRDefault="00E0533D" w:rsidP="00E0533D">
      <w:pPr>
        <w:numPr>
          <w:ilvl w:val="0"/>
          <w:numId w:val="2"/>
        </w:numPr>
        <w:rPr>
          <w:rFonts w:ascii="Segoe UI" w:hAnsi="Segoe UI" w:cs="Segoe UI"/>
          <w:lang w:val="en-GB"/>
        </w:rPr>
      </w:pPr>
      <w:r w:rsidRPr="00E0533D">
        <w:rPr>
          <w:rFonts w:ascii="Segoe UI" w:hAnsi="Segoe UI" w:cs="Segoe UI"/>
          <w:b/>
          <w:bCs/>
          <w:lang w:val="en-GB"/>
        </w:rPr>
        <w:t>Design the interface</w:t>
      </w:r>
      <w:r w:rsidRPr="00E0533D">
        <w:rPr>
          <w:rFonts w:ascii="Segoe UI" w:hAnsi="Segoe UI" w:cs="Segoe UI"/>
          <w:lang w:val="en-GB"/>
        </w:rPr>
        <w:t xml:space="preserve"> so booking, rescheduling, and cancelling are easy to find and use. Buttons and forms should be clear and simple.</w:t>
      </w:r>
    </w:p>
    <w:p w14:paraId="47172360" w14:textId="77777777" w:rsidR="00E0533D" w:rsidRPr="00E0533D" w:rsidRDefault="00E0533D" w:rsidP="00E0533D">
      <w:pPr>
        <w:numPr>
          <w:ilvl w:val="0"/>
          <w:numId w:val="2"/>
        </w:numPr>
        <w:rPr>
          <w:rFonts w:ascii="Segoe UI" w:hAnsi="Segoe UI" w:cs="Segoe UI"/>
          <w:lang w:val="en-GB"/>
        </w:rPr>
      </w:pPr>
      <w:r w:rsidRPr="00E0533D">
        <w:rPr>
          <w:rFonts w:ascii="Segoe UI" w:hAnsi="Segoe UI" w:cs="Segoe UI"/>
          <w:b/>
          <w:bCs/>
          <w:lang w:val="en-GB"/>
        </w:rPr>
        <w:t>Make it work on all devices</w:t>
      </w:r>
      <w:r w:rsidRPr="00E0533D">
        <w:rPr>
          <w:rFonts w:ascii="Segoe UI" w:hAnsi="Segoe UI" w:cs="Segoe UI"/>
          <w:lang w:val="en-GB"/>
        </w:rPr>
        <w:t xml:space="preserve"> (phones, tablets, desktops) by using responsive layouts and testing different screen sizes.</w:t>
      </w:r>
    </w:p>
    <w:p w14:paraId="5DB4E3D4" w14:textId="77777777" w:rsidR="00E0533D" w:rsidRPr="00E0533D" w:rsidRDefault="00E0533D" w:rsidP="00E0533D">
      <w:pPr>
        <w:numPr>
          <w:ilvl w:val="0"/>
          <w:numId w:val="2"/>
        </w:numPr>
        <w:rPr>
          <w:rFonts w:ascii="Segoe UI" w:hAnsi="Segoe UI" w:cs="Segoe UI"/>
          <w:lang w:val="en-GB"/>
        </w:rPr>
      </w:pPr>
      <w:r w:rsidRPr="00E0533D">
        <w:rPr>
          <w:rFonts w:ascii="Segoe UI" w:hAnsi="Segoe UI" w:cs="Segoe UI"/>
          <w:b/>
          <w:bCs/>
          <w:lang w:val="en-GB"/>
        </w:rPr>
        <w:t>Set up the database</w:t>
      </w:r>
      <w:r w:rsidRPr="00E0533D">
        <w:rPr>
          <w:rFonts w:ascii="Segoe UI" w:hAnsi="Segoe UI" w:cs="Segoe UI"/>
          <w:lang w:val="en-GB"/>
        </w:rPr>
        <w:t xml:space="preserve"> to store appointment details and user information accurately.</w:t>
      </w:r>
    </w:p>
    <w:p w14:paraId="7F952091" w14:textId="77777777" w:rsidR="00E0533D" w:rsidRPr="00E0533D" w:rsidRDefault="00E0533D" w:rsidP="00E0533D">
      <w:pPr>
        <w:numPr>
          <w:ilvl w:val="0"/>
          <w:numId w:val="2"/>
        </w:numPr>
        <w:rPr>
          <w:rFonts w:ascii="Segoe UI" w:hAnsi="Segoe UI" w:cs="Segoe UI"/>
          <w:lang w:val="en-GB"/>
        </w:rPr>
      </w:pPr>
      <w:r w:rsidRPr="00E0533D">
        <w:rPr>
          <w:rFonts w:ascii="Segoe UI" w:hAnsi="Segoe UI" w:cs="Segoe UI"/>
          <w:b/>
          <w:bCs/>
          <w:lang w:val="en-GB"/>
        </w:rPr>
        <w:t>Add security checks</w:t>
      </w:r>
      <w:r w:rsidRPr="00E0533D">
        <w:rPr>
          <w:rFonts w:ascii="Segoe UI" w:hAnsi="Segoe UI" w:cs="Segoe UI"/>
          <w:lang w:val="en-GB"/>
        </w:rPr>
        <w:t xml:space="preserve"> so only the right people can change appointment data.</w:t>
      </w:r>
    </w:p>
    <w:p w14:paraId="170F51BD" w14:textId="77777777" w:rsidR="00E0533D" w:rsidRPr="00E0533D" w:rsidRDefault="00E0533D" w:rsidP="00E0533D">
      <w:pPr>
        <w:numPr>
          <w:ilvl w:val="0"/>
          <w:numId w:val="2"/>
        </w:numPr>
        <w:rPr>
          <w:rFonts w:ascii="Segoe UI" w:hAnsi="Segoe UI" w:cs="Segoe UI"/>
          <w:lang w:val="en-GB"/>
        </w:rPr>
      </w:pPr>
      <w:r w:rsidRPr="00E0533D">
        <w:rPr>
          <w:rFonts w:ascii="Segoe UI" w:hAnsi="Segoe UI" w:cs="Segoe UI"/>
          <w:b/>
          <w:bCs/>
          <w:lang w:val="en-GB"/>
        </w:rPr>
        <w:t>Test the system</w:t>
      </w:r>
      <w:r w:rsidRPr="00E0533D">
        <w:rPr>
          <w:rFonts w:ascii="Segoe UI" w:hAnsi="Segoe UI" w:cs="Segoe UI"/>
          <w:lang w:val="en-GB"/>
        </w:rPr>
        <w:t xml:space="preserve"> with real users to make sure it works well and is easy to use. Fix any problems found during testing.</w:t>
      </w:r>
    </w:p>
    <w:p w14:paraId="41BF8B43" w14:textId="77777777" w:rsidR="00E0533D" w:rsidRPr="00E0533D" w:rsidRDefault="00E0533D" w:rsidP="00E0533D">
      <w:pPr>
        <w:rPr>
          <w:rFonts w:ascii="Segoe UI" w:hAnsi="Segoe UI" w:cs="Segoe UI"/>
          <w:lang w:val="en-GB"/>
        </w:rPr>
      </w:pPr>
      <w:r w:rsidRPr="00E0533D">
        <w:rPr>
          <w:rFonts w:ascii="Segoe UI" w:hAnsi="Segoe UI" w:cs="Segoe UI"/>
          <w:b/>
          <w:bCs/>
          <w:lang w:val="en-GB"/>
        </w:rPr>
        <w:t>Interactive Health Tips</w:t>
      </w:r>
    </w:p>
    <w:p w14:paraId="6C4E6DBE" w14:textId="77777777" w:rsidR="00E0533D" w:rsidRPr="00E0533D" w:rsidRDefault="00E0533D" w:rsidP="00E0533D">
      <w:pPr>
        <w:numPr>
          <w:ilvl w:val="0"/>
          <w:numId w:val="3"/>
        </w:numPr>
        <w:rPr>
          <w:rFonts w:ascii="Segoe UI" w:hAnsi="Segoe UI" w:cs="Segoe UI"/>
          <w:lang w:val="en-GB"/>
        </w:rPr>
      </w:pPr>
      <w:r w:rsidRPr="00E0533D">
        <w:rPr>
          <w:rFonts w:ascii="Segoe UI" w:hAnsi="Segoe UI" w:cs="Segoe UI"/>
          <w:b/>
          <w:bCs/>
          <w:lang w:val="en-GB"/>
        </w:rPr>
        <w:t>Create user profiles</w:t>
      </w:r>
      <w:r w:rsidRPr="00E0533D">
        <w:rPr>
          <w:rFonts w:ascii="Segoe UI" w:hAnsi="Segoe UI" w:cs="Segoe UI"/>
          <w:lang w:val="en-GB"/>
        </w:rPr>
        <w:t xml:space="preserve"> that store preferences like health goals or routines.</w:t>
      </w:r>
    </w:p>
    <w:p w14:paraId="17D4FB27" w14:textId="77777777" w:rsidR="00E0533D" w:rsidRPr="00E0533D" w:rsidRDefault="00E0533D" w:rsidP="00E0533D">
      <w:pPr>
        <w:numPr>
          <w:ilvl w:val="0"/>
          <w:numId w:val="3"/>
        </w:numPr>
        <w:rPr>
          <w:rFonts w:ascii="Segoe UI" w:hAnsi="Segoe UI" w:cs="Segoe UI"/>
          <w:lang w:val="en-GB"/>
        </w:rPr>
      </w:pPr>
      <w:r w:rsidRPr="00E0533D">
        <w:rPr>
          <w:rFonts w:ascii="Segoe UI" w:hAnsi="Segoe UI" w:cs="Segoe UI"/>
          <w:b/>
          <w:bCs/>
          <w:lang w:val="en-GB"/>
        </w:rPr>
        <w:t>Use these profiles</w:t>
      </w:r>
      <w:r w:rsidRPr="00E0533D">
        <w:rPr>
          <w:rFonts w:ascii="Segoe UI" w:hAnsi="Segoe UI" w:cs="Segoe UI"/>
          <w:lang w:val="en-GB"/>
        </w:rPr>
        <w:t xml:space="preserve"> to give personalised tips that match each user’s needs.</w:t>
      </w:r>
    </w:p>
    <w:p w14:paraId="60B3B4A6" w14:textId="77777777" w:rsidR="00E0533D" w:rsidRPr="00E0533D" w:rsidRDefault="00E0533D" w:rsidP="00E0533D">
      <w:pPr>
        <w:numPr>
          <w:ilvl w:val="0"/>
          <w:numId w:val="3"/>
        </w:numPr>
        <w:rPr>
          <w:rFonts w:ascii="Segoe UI" w:hAnsi="Segoe UI" w:cs="Segoe UI"/>
          <w:lang w:val="en-GB"/>
        </w:rPr>
      </w:pPr>
      <w:r w:rsidRPr="00E0533D">
        <w:rPr>
          <w:rFonts w:ascii="Segoe UI" w:hAnsi="Segoe UI" w:cs="Segoe UI"/>
          <w:b/>
          <w:bCs/>
          <w:lang w:val="en-GB"/>
        </w:rPr>
        <w:t>Cover different topics</w:t>
      </w:r>
      <w:r w:rsidRPr="00E0533D">
        <w:rPr>
          <w:rFonts w:ascii="Segoe UI" w:hAnsi="Segoe UI" w:cs="Segoe UI"/>
          <w:lang w:val="en-GB"/>
        </w:rPr>
        <w:t xml:space="preserve"> such as nutrition, exercise, and mental health so advice is useful for everyone.</w:t>
      </w:r>
    </w:p>
    <w:p w14:paraId="692627F5" w14:textId="77777777" w:rsidR="00E0533D" w:rsidRPr="00E0533D" w:rsidRDefault="00E0533D" w:rsidP="00E0533D">
      <w:pPr>
        <w:numPr>
          <w:ilvl w:val="0"/>
          <w:numId w:val="3"/>
        </w:numPr>
        <w:rPr>
          <w:rFonts w:ascii="Segoe UI" w:hAnsi="Segoe UI" w:cs="Segoe UI"/>
          <w:lang w:val="en-GB"/>
        </w:rPr>
      </w:pPr>
      <w:r w:rsidRPr="00E0533D">
        <w:rPr>
          <w:rFonts w:ascii="Segoe UI" w:hAnsi="Segoe UI" w:cs="Segoe UI"/>
          <w:b/>
          <w:bCs/>
          <w:lang w:val="en-GB"/>
        </w:rPr>
        <w:lastRenderedPageBreak/>
        <w:t>Let users update preferences and give feedback</w:t>
      </w:r>
      <w:r w:rsidRPr="00E0533D">
        <w:rPr>
          <w:rFonts w:ascii="Segoe UI" w:hAnsi="Segoe UI" w:cs="Segoe UI"/>
          <w:lang w:val="en-GB"/>
        </w:rPr>
        <w:t xml:space="preserve"> to improve the tips over time.</w:t>
      </w:r>
    </w:p>
    <w:p w14:paraId="77D7D22B" w14:textId="77777777" w:rsidR="00E0533D" w:rsidRPr="00E0533D" w:rsidRDefault="00E0533D" w:rsidP="00E0533D">
      <w:pPr>
        <w:rPr>
          <w:rFonts w:ascii="Segoe UI" w:hAnsi="Segoe UI" w:cs="Segoe UI"/>
          <w:lang w:val="en-GB"/>
        </w:rPr>
      </w:pPr>
      <w:r w:rsidRPr="00E0533D">
        <w:rPr>
          <w:rFonts w:ascii="Segoe UI" w:hAnsi="Segoe UI" w:cs="Segoe UI"/>
          <w:b/>
          <w:bCs/>
          <w:lang w:val="en-GB"/>
        </w:rPr>
        <w:t>Navigation and User Experience</w:t>
      </w:r>
    </w:p>
    <w:p w14:paraId="2DA6B89A" w14:textId="77777777" w:rsidR="00E0533D" w:rsidRPr="00E0533D" w:rsidRDefault="00E0533D" w:rsidP="00E0533D">
      <w:pPr>
        <w:numPr>
          <w:ilvl w:val="0"/>
          <w:numId w:val="4"/>
        </w:numPr>
        <w:rPr>
          <w:rFonts w:ascii="Segoe UI" w:hAnsi="Segoe UI" w:cs="Segoe UI"/>
          <w:lang w:val="en-GB"/>
        </w:rPr>
      </w:pPr>
      <w:r w:rsidRPr="00E0533D">
        <w:rPr>
          <w:rFonts w:ascii="Segoe UI" w:hAnsi="Segoe UI" w:cs="Segoe UI"/>
          <w:b/>
          <w:bCs/>
          <w:lang w:val="en-GB"/>
        </w:rPr>
        <w:t>Plan user journeys</w:t>
      </w:r>
      <w:r w:rsidRPr="00E0533D">
        <w:rPr>
          <w:rFonts w:ascii="Segoe UI" w:hAnsi="Segoe UI" w:cs="Segoe UI"/>
          <w:lang w:val="en-GB"/>
        </w:rPr>
        <w:t xml:space="preserve"> (e.g., how someone books an appointment) to make sure steps are simple.</w:t>
      </w:r>
    </w:p>
    <w:p w14:paraId="7004C4E2" w14:textId="77777777" w:rsidR="00E0533D" w:rsidRPr="00E0533D" w:rsidRDefault="00E0533D" w:rsidP="00E0533D">
      <w:pPr>
        <w:numPr>
          <w:ilvl w:val="0"/>
          <w:numId w:val="4"/>
        </w:numPr>
        <w:rPr>
          <w:rFonts w:ascii="Segoe UI" w:hAnsi="Segoe UI" w:cs="Segoe UI"/>
          <w:lang w:val="en-GB"/>
        </w:rPr>
      </w:pPr>
      <w:r w:rsidRPr="00E0533D">
        <w:rPr>
          <w:rFonts w:ascii="Segoe UI" w:hAnsi="Segoe UI" w:cs="Segoe UI"/>
          <w:b/>
          <w:bCs/>
          <w:lang w:val="en-GB"/>
        </w:rPr>
        <w:t>Design clear menus and labels</w:t>
      </w:r>
      <w:r w:rsidRPr="00E0533D">
        <w:rPr>
          <w:rFonts w:ascii="Segoe UI" w:hAnsi="Segoe UI" w:cs="Segoe UI"/>
          <w:lang w:val="en-GB"/>
        </w:rPr>
        <w:t xml:space="preserve"> so users can find what they need quickly.</w:t>
      </w:r>
    </w:p>
    <w:p w14:paraId="0202033F" w14:textId="77777777" w:rsidR="00E0533D" w:rsidRPr="00E0533D" w:rsidRDefault="00E0533D" w:rsidP="00E0533D">
      <w:pPr>
        <w:numPr>
          <w:ilvl w:val="0"/>
          <w:numId w:val="4"/>
        </w:numPr>
        <w:rPr>
          <w:rFonts w:ascii="Segoe UI" w:hAnsi="Segoe UI" w:cs="Segoe UI"/>
          <w:lang w:val="en-GB"/>
        </w:rPr>
      </w:pPr>
      <w:r w:rsidRPr="00E0533D">
        <w:rPr>
          <w:rFonts w:ascii="Segoe UI" w:hAnsi="Segoe UI" w:cs="Segoe UI"/>
          <w:b/>
          <w:bCs/>
          <w:lang w:val="en-GB"/>
        </w:rPr>
        <w:t>Add a search feature</w:t>
      </w:r>
      <w:r w:rsidRPr="00E0533D">
        <w:rPr>
          <w:rFonts w:ascii="Segoe UI" w:hAnsi="Segoe UI" w:cs="Segoe UI"/>
          <w:lang w:val="en-GB"/>
        </w:rPr>
        <w:t xml:space="preserve"> for fast access to services.</w:t>
      </w:r>
    </w:p>
    <w:p w14:paraId="22434627" w14:textId="77777777" w:rsidR="00E0533D" w:rsidRPr="00E0533D" w:rsidRDefault="00E0533D" w:rsidP="00E0533D">
      <w:pPr>
        <w:numPr>
          <w:ilvl w:val="0"/>
          <w:numId w:val="4"/>
        </w:numPr>
        <w:rPr>
          <w:rFonts w:ascii="Segoe UI" w:hAnsi="Segoe UI" w:cs="Segoe UI"/>
          <w:lang w:val="en-GB"/>
        </w:rPr>
      </w:pPr>
      <w:r w:rsidRPr="00E0533D">
        <w:rPr>
          <w:rFonts w:ascii="Segoe UI" w:hAnsi="Segoe UI" w:cs="Segoe UI"/>
          <w:b/>
          <w:bCs/>
          <w:lang w:val="en-GB"/>
        </w:rPr>
        <w:t>Make it accessible</w:t>
      </w:r>
      <w:r w:rsidRPr="00E0533D">
        <w:rPr>
          <w:rFonts w:ascii="Segoe UI" w:hAnsi="Segoe UI" w:cs="Segoe UI"/>
          <w:lang w:val="en-GB"/>
        </w:rPr>
        <w:t xml:space="preserve"> with readable fonts, good colour contrast, and keyboard navigation.</w:t>
      </w:r>
    </w:p>
    <w:p w14:paraId="09E71DD7" w14:textId="77777777" w:rsidR="00E0533D" w:rsidRPr="00E0533D" w:rsidRDefault="00E0533D" w:rsidP="00E0533D">
      <w:pPr>
        <w:numPr>
          <w:ilvl w:val="0"/>
          <w:numId w:val="4"/>
        </w:numPr>
        <w:rPr>
          <w:rFonts w:ascii="Segoe UI" w:hAnsi="Segoe UI" w:cs="Segoe UI"/>
          <w:lang w:val="en-GB"/>
        </w:rPr>
      </w:pPr>
      <w:r w:rsidRPr="00E0533D">
        <w:rPr>
          <w:rFonts w:ascii="Segoe UI" w:hAnsi="Segoe UI" w:cs="Segoe UI"/>
          <w:b/>
          <w:bCs/>
          <w:lang w:val="en-GB"/>
        </w:rPr>
        <w:t>Test across devices</w:t>
      </w:r>
      <w:r w:rsidRPr="00E0533D">
        <w:rPr>
          <w:rFonts w:ascii="Segoe UI" w:hAnsi="Segoe UI" w:cs="Segoe UI"/>
          <w:lang w:val="en-GB"/>
        </w:rPr>
        <w:t xml:space="preserve"> and make sure users get clear messages when actions are successful or if something goes wrong.</w:t>
      </w:r>
    </w:p>
    <w:p w14:paraId="417EF41F" w14:textId="77777777" w:rsidR="00BD64C7" w:rsidRPr="00BD64C7" w:rsidRDefault="00BD64C7" w:rsidP="00BD64C7">
      <w:pPr>
        <w:pStyle w:val="Heading1"/>
        <w:rPr>
          <w:rFonts w:ascii="Segoe UI" w:hAnsi="Segoe UI" w:cs="Segoe UI"/>
        </w:rPr>
      </w:pPr>
      <w:r w:rsidRPr="00BD64C7">
        <w:rPr>
          <w:rFonts w:ascii="Segoe UI" w:hAnsi="Segoe UI" w:cs="Segoe UI"/>
        </w:rPr>
        <w:t>5. Client and User Needs</w:t>
      </w:r>
    </w:p>
    <w:p w14:paraId="65A34AFF" w14:textId="77777777" w:rsidR="00CF70AF" w:rsidRPr="00CF70AF" w:rsidRDefault="00CF70AF" w:rsidP="00CF70AF">
      <w:pPr>
        <w:rPr>
          <w:rFonts w:ascii="Segoe UI" w:hAnsi="Segoe UI" w:cs="Segoe UI"/>
          <w:lang w:val="en-GB"/>
        </w:rPr>
      </w:pPr>
      <w:r w:rsidRPr="00CF70AF">
        <w:rPr>
          <w:rFonts w:ascii="Segoe UI" w:hAnsi="Segoe UI" w:cs="Segoe UI"/>
          <w:lang w:val="en-GB"/>
        </w:rPr>
        <w:t>MediHealth’s main goals are to simplify appointment scheduling, provide interactive health tips, and enhance the overall user experience. The solution must also meet the needs of different users. Elderly users require large text, clear colours, and simple steps to avoid confusion. Busy professionals need fast booking and rescheduling options on mobile devices. Users with disabilities need accessibility features such as screen-reader support, keyboard navigation, and adjustable text size and colours. Tech-savvy users expect a modern design with interactive and personalised features.</w:t>
      </w:r>
    </w:p>
    <w:p w14:paraId="4481182A" w14:textId="77777777" w:rsidR="00CF70AF" w:rsidRPr="00CF70AF" w:rsidRDefault="00CF70AF" w:rsidP="00CF70AF">
      <w:pPr>
        <w:rPr>
          <w:rFonts w:ascii="Segoe UI" w:hAnsi="Segoe UI" w:cs="Segoe UI"/>
          <w:lang w:val="en-GB"/>
        </w:rPr>
      </w:pPr>
      <w:r w:rsidRPr="00CF70AF">
        <w:rPr>
          <w:rFonts w:ascii="Segoe UI" w:hAnsi="Segoe UI" w:cs="Segoe UI"/>
          <w:lang w:val="en-GB"/>
        </w:rPr>
        <w:t>To meet these needs, the system should include a one-click appointment booking and rescheduling feature with clear buttons and confirmations, a personalised health dashboard that recommends tips based on age and health conditions, and a simple navigation menu with search functionality for quick access to services.</w:t>
      </w:r>
    </w:p>
    <w:p w14:paraId="2788E2F1" w14:textId="77777777" w:rsidR="00CF70AF" w:rsidRPr="00CF70AF" w:rsidRDefault="00CF70AF" w:rsidP="00CF70AF">
      <w:pPr>
        <w:rPr>
          <w:rFonts w:ascii="Segoe UI" w:hAnsi="Segoe UI" w:cs="Segoe UI"/>
          <w:lang w:val="en-GB"/>
        </w:rPr>
      </w:pPr>
      <w:r w:rsidRPr="00CF70AF">
        <w:rPr>
          <w:rFonts w:ascii="Segoe UI" w:hAnsi="Segoe UI" w:cs="Segoe UI"/>
          <w:lang w:val="en-GB"/>
        </w:rPr>
        <w:t>A prototype should be developed and tested with real users to gather feedback. This feedback will help identify improvements and ensure the final product meets both client objectives and user expectations effectively.</w:t>
      </w:r>
    </w:p>
    <w:p w14:paraId="09E32977" w14:textId="77777777" w:rsidR="00CF70AF" w:rsidRDefault="00CF70AF" w:rsidP="00E0533D">
      <w:pPr>
        <w:rPr>
          <w:rFonts w:ascii="Segoe UI" w:hAnsi="Segoe UI" w:cs="Segoe UI"/>
          <w:lang w:val="en-GB"/>
        </w:rPr>
      </w:pPr>
    </w:p>
    <w:p w14:paraId="6ABA695C" w14:textId="77777777" w:rsidR="00CF70AF" w:rsidRDefault="00CF70AF" w:rsidP="00E0533D">
      <w:pPr>
        <w:rPr>
          <w:rFonts w:ascii="Segoe UI" w:hAnsi="Segoe UI" w:cs="Segoe UI"/>
          <w:lang w:val="en-GB"/>
        </w:rPr>
      </w:pPr>
    </w:p>
    <w:p w14:paraId="0C68D1EE" w14:textId="77777777" w:rsidR="00CF70AF" w:rsidRDefault="00CF70AF" w:rsidP="00E0533D">
      <w:pPr>
        <w:rPr>
          <w:rFonts w:ascii="Segoe UI" w:hAnsi="Segoe UI" w:cs="Segoe UI"/>
          <w:lang w:val="en-GB"/>
        </w:rPr>
      </w:pPr>
    </w:p>
    <w:p w14:paraId="765F0972" w14:textId="57687AD3" w:rsidR="00D77A0B" w:rsidRDefault="00D77A0B" w:rsidP="00D77A0B">
      <w:pPr>
        <w:pStyle w:val="NormalWeb"/>
        <w:spacing w:line="300" w:lineRule="atLeast"/>
        <w:rPr>
          <w:rFonts w:ascii="Segoe UI" w:hAnsi="Segoe UI" w:cs="Segoe UI"/>
          <w:sz w:val="21"/>
          <w:szCs w:val="21"/>
        </w:rPr>
      </w:pPr>
      <w:r>
        <w:rPr>
          <w:rFonts w:ascii="Segoe UI" w:eastAsiaTheme="majorEastAsia" w:hAnsi="Segoe UI" w:cs="Segoe UI"/>
          <w:b/>
          <w:bCs/>
          <w:color w:val="2E74B5" w:themeColor="accent1" w:themeShade="BF"/>
          <w:sz w:val="28"/>
          <w:szCs w:val="28"/>
          <w:lang w:val="en-US" w:eastAsia="en-US"/>
        </w:rPr>
        <w:lastRenderedPageBreak/>
        <w:t xml:space="preserve">5. </w:t>
      </w:r>
      <w:r w:rsidRPr="00D77A0B">
        <w:rPr>
          <w:rFonts w:ascii="Segoe UI" w:eastAsiaTheme="majorEastAsia" w:hAnsi="Segoe UI" w:cs="Segoe UI"/>
          <w:b/>
          <w:bCs/>
          <w:color w:val="2E74B5" w:themeColor="accent1" w:themeShade="BF"/>
          <w:sz w:val="28"/>
          <w:szCs w:val="28"/>
          <w:lang w:val="en-US" w:eastAsia="en-US"/>
        </w:rPr>
        <w:t>Mitigating Potential Risks</w:t>
      </w:r>
      <w:r w:rsidRPr="00D77A0B">
        <w:rPr>
          <w:rFonts w:ascii="Segoe UI" w:eastAsiaTheme="majorEastAsia" w:hAnsi="Segoe UI" w:cs="Segoe UI"/>
          <w:b/>
          <w:bCs/>
          <w:color w:val="2E74B5" w:themeColor="accent1" w:themeShade="BF"/>
          <w:sz w:val="28"/>
          <w:szCs w:val="28"/>
          <w:lang w:val="en-US" w:eastAsia="en-US"/>
        </w:rPr>
        <w:br/>
      </w:r>
      <w:r>
        <w:rPr>
          <w:rFonts w:ascii="Segoe UI" w:hAnsi="Segoe UI" w:cs="Segoe UI"/>
          <w:sz w:val="21"/>
          <w:szCs w:val="21"/>
        </w:rPr>
        <w:t xml:space="preserve">To ensure the MediHealth platform is secure, reliable, and </w:t>
      </w:r>
      <w:r w:rsidR="004410F3">
        <w:rPr>
          <w:rFonts w:ascii="Segoe UI" w:hAnsi="Segoe UI" w:cs="Segoe UI"/>
          <w:sz w:val="21"/>
          <w:szCs w:val="21"/>
        </w:rPr>
        <w:t xml:space="preserve">meets expectations, </w:t>
      </w:r>
      <w:r>
        <w:rPr>
          <w:rFonts w:ascii="Segoe UI" w:hAnsi="Segoe UI" w:cs="Segoe UI"/>
          <w:sz w:val="21"/>
          <w:szCs w:val="21"/>
        </w:rPr>
        <w:t xml:space="preserve">potential risks must be identified and addressed. Below are </w:t>
      </w:r>
      <w:r w:rsidR="004410F3">
        <w:rPr>
          <w:rFonts w:ascii="Segoe UI" w:hAnsi="Segoe UI" w:cs="Segoe UI"/>
          <w:sz w:val="21"/>
          <w:szCs w:val="21"/>
        </w:rPr>
        <w:t xml:space="preserve">four </w:t>
      </w:r>
      <w:r>
        <w:rPr>
          <w:rFonts w:ascii="Segoe UI" w:hAnsi="Segoe UI" w:cs="Segoe UI"/>
          <w:sz w:val="21"/>
          <w:szCs w:val="21"/>
        </w:rPr>
        <w:t>key risks</w:t>
      </w:r>
      <w:r w:rsidR="004410F3">
        <w:rPr>
          <w:rFonts w:ascii="Segoe UI" w:hAnsi="Segoe UI" w:cs="Segoe UI"/>
          <w:sz w:val="21"/>
          <w:szCs w:val="21"/>
        </w:rPr>
        <w:t>, their impacts</w:t>
      </w:r>
      <w:r>
        <w:rPr>
          <w:rFonts w:ascii="Segoe UI" w:hAnsi="Segoe UI" w:cs="Segoe UI"/>
          <w:sz w:val="21"/>
          <w:szCs w:val="21"/>
        </w:rPr>
        <w:t xml:space="preserve"> and how they will be mitigated:</w:t>
      </w:r>
    </w:p>
    <w:p w14:paraId="54C7B871" w14:textId="28EF637C" w:rsidR="004410F3" w:rsidRPr="004410F3" w:rsidRDefault="004410F3" w:rsidP="004410F3">
      <w:pPr>
        <w:pStyle w:val="ListParagraph"/>
        <w:numPr>
          <w:ilvl w:val="0"/>
          <w:numId w:val="5"/>
        </w:numPr>
        <w:spacing w:before="100" w:beforeAutospacing="1" w:after="100" w:afterAutospacing="1" w:line="300" w:lineRule="atLeast"/>
        <w:rPr>
          <w:rFonts w:ascii="Segoe UI" w:eastAsia="Times New Roman" w:hAnsi="Segoe UI" w:cs="Segoe UI"/>
          <w:sz w:val="21"/>
          <w:szCs w:val="21"/>
          <w:lang w:val="en-GB" w:eastAsia="en-GB"/>
        </w:rPr>
      </w:pPr>
      <w:r w:rsidRPr="004410F3">
        <w:rPr>
          <w:rFonts w:ascii="Segoe UI" w:eastAsia="Times New Roman" w:hAnsi="Segoe UI" w:cs="Segoe UI"/>
          <w:b/>
          <w:bCs/>
          <w:sz w:val="21"/>
          <w:szCs w:val="21"/>
          <w:lang w:val="en-GB" w:eastAsia="en-GB"/>
        </w:rPr>
        <w:t>Risk: Users Forget Passwords</w:t>
      </w:r>
      <w:r w:rsidRPr="004410F3">
        <w:rPr>
          <w:rFonts w:ascii="Segoe UI" w:eastAsia="Times New Roman" w:hAnsi="Segoe UI" w:cs="Segoe UI"/>
          <w:sz w:val="21"/>
          <w:szCs w:val="21"/>
          <w:lang w:val="en-GB" w:eastAsia="en-GB"/>
        </w:rPr>
        <w:br/>
      </w:r>
      <w:r w:rsidRPr="004410F3">
        <w:rPr>
          <w:rFonts w:ascii="Segoe UI" w:eastAsia="Times New Roman" w:hAnsi="Segoe UI" w:cs="Segoe UI"/>
          <w:b/>
          <w:bCs/>
          <w:sz w:val="21"/>
          <w:szCs w:val="21"/>
          <w:lang w:val="en-GB" w:eastAsia="en-GB"/>
        </w:rPr>
        <w:t>Impact:</w:t>
      </w:r>
      <w:r w:rsidRPr="004410F3">
        <w:rPr>
          <w:rFonts w:ascii="Segoe UI" w:eastAsia="Times New Roman" w:hAnsi="Segoe UI" w:cs="Segoe UI"/>
          <w:sz w:val="21"/>
          <w:szCs w:val="21"/>
          <w:lang w:val="en-GB" w:eastAsia="en-GB"/>
        </w:rPr>
        <w:t xml:space="preserve"> Users may be unable to access their accounts, leading to frustration and </w:t>
      </w:r>
      <w:r w:rsidR="00420FDF">
        <w:rPr>
          <w:rFonts w:ascii="Segoe UI" w:eastAsia="Times New Roman" w:hAnsi="Segoe UI" w:cs="Segoe UI"/>
          <w:sz w:val="21"/>
          <w:szCs w:val="21"/>
          <w:lang w:val="en-GB" w:eastAsia="en-GB"/>
        </w:rPr>
        <w:t>stop using the platform</w:t>
      </w:r>
      <w:r w:rsidRPr="004410F3">
        <w:rPr>
          <w:rFonts w:ascii="Segoe UI" w:eastAsia="Times New Roman" w:hAnsi="Segoe UI" w:cs="Segoe UI"/>
          <w:sz w:val="21"/>
          <w:szCs w:val="21"/>
          <w:lang w:val="en-GB" w:eastAsia="en-GB"/>
        </w:rPr>
        <w:t>.</w:t>
      </w:r>
      <w:r w:rsidRPr="004410F3">
        <w:rPr>
          <w:rFonts w:ascii="Segoe UI" w:eastAsia="Times New Roman" w:hAnsi="Segoe UI" w:cs="Segoe UI"/>
          <w:sz w:val="21"/>
          <w:szCs w:val="21"/>
          <w:lang w:val="en-GB" w:eastAsia="en-GB"/>
        </w:rPr>
        <w:br/>
      </w:r>
      <w:r w:rsidRPr="004410F3">
        <w:rPr>
          <w:rFonts w:ascii="Segoe UI" w:eastAsia="Times New Roman" w:hAnsi="Segoe UI" w:cs="Segoe UI"/>
          <w:b/>
          <w:bCs/>
          <w:sz w:val="21"/>
          <w:szCs w:val="21"/>
          <w:lang w:val="en-GB" w:eastAsia="en-GB"/>
        </w:rPr>
        <w:t>Solution:</w:t>
      </w:r>
      <w:r w:rsidRPr="004410F3">
        <w:rPr>
          <w:rFonts w:ascii="Segoe UI" w:eastAsia="Times New Roman" w:hAnsi="Segoe UI" w:cs="Segoe UI"/>
          <w:sz w:val="21"/>
          <w:szCs w:val="21"/>
          <w:lang w:val="en-GB" w:eastAsia="en-GB"/>
        </w:rPr>
        <w:t xml:space="preserve"> </w:t>
      </w:r>
      <w:r w:rsidR="00420FDF">
        <w:rPr>
          <w:rFonts w:ascii="Segoe UI" w:eastAsia="Times New Roman" w:hAnsi="Segoe UI" w:cs="Segoe UI"/>
          <w:sz w:val="21"/>
          <w:szCs w:val="21"/>
          <w:lang w:val="en-GB" w:eastAsia="en-GB"/>
        </w:rPr>
        <w:t>Provide</w:t>
      </w:r>
      <w:r w:rsidRPr="004410F3">
        <w:rPr>
          <w:rFonts w:ascii="Segoe UI" w:eastAsia="Times New Roman" w:hAnsi="Segoe UI" w:cs="Segoe UI"/>
          <w:sz w:val="21"/>
          <w:szCs w:val="21"/>
          <w:lang w:val="en-GB" w:eastAsia="en-GB"/>
        </w:rPr>
        <w:t xml:space="preserve"> a secure password </w:t>
      </w:r>
      <w:r w:rsidR="00420FDF">
        <w:rPr>
          <w:rFonts w:ascii="Segoe UI" w:eastAsia="Times New Roman" w:hAnsi="Segoe UI" w:cs="Segoe UI"/>
          <w:sz w:val="21"/>
          <w:szCs w:val="21"/>
          <w:lang w:val="en-GB" w:eastAsia="en-GB"/>
        </w:rPr>
        <w:t xml:space="preserve">reset option </w:t>
      </w:r>
      <w:r w:rsidRPr="004410F3">
        <w:rPr>
          <w:rFonts w:ascii="Segoe UI" w:eastAsia="Times New Roman" w:hAnsi="Segoe UI" w:cs="Segoe UI"/>
          <w:sz w:val="21"/>
          <w:szCs w:val="21"/>
          <w:lang w:val="en-GB" w:eastAsia="en-GB"/>
        </w:rPr>
        <w:t xml:space="preserve">using email or SMS verification and </w:t>
      </w:r>
      <w:r w:rsidR="00786EB4">
        <w:rPr>
          <w:rFonts w:ascii="Segoe UI" w:eastAsia="Times New Roman" w:hAnsi="Segoe UI" w:cs="Segoe UI"/>
          <w:sz w:val="21"/>
          <w:szCs w:val="21"/>
          <w:lang w:val="en-GB" w:eastAsia="en-GB"/>
        </w:rPr>
        <w:t>include</w:t>
      </w:r>
      <w:r w:rsidRPr="004410F3">
        <w:rPr>
          <w:rFonts w:ascii="Segoe UI" w:eastAsia="Times New Roman" w:hAnsi="Segoe UI" w:cs="Segoe UI"/>
          <w:sz w:val="21"/>
          <w:szCs w:val="21"/>
          <w:lang w:val="en-GB" w:eastAsia="en-GB"/>
        </w:rPr>
        <w:t xml:space="preserve"> two-factor authentication (2FA)</w:t>
      </w:r>
      <w:r w:rsidR="00420FDF">
        <w:rPr>
          <w:rFonts w:ascii="Segoe UI" w:eastAsia="Times New Roman" w:hAnsi="Segoe UI" w:cs="Segoe UI"/>
          <w:sz w:val="21"/>
          <w:szCs w:val="21"/>
          <w:lang w:val="en-GB" w:eastAsia="en-GB"/>
        </w:rPr>
        <w:t xml:space="preserve"> for extra security</w:t>
      </w:r>
      <w:r w:rsidRPr="004410F3">
        <w:rPr>
          <w:rFonts w:ascii="Segoe UI" w:eastAsia="Times New Roman" w:hAnsi="Segoe UI" w:cs="Segoe UI"/>
          <w:sz w:val="21"/>
          <w:szCs w:val="21"/>
          <w:lang w:val="en-GB" w:eastAsia="en-GB"/>
        </w:rPr>
        <w:t>.</w:t>
      </w:r>
      <w:r w:rsidRPr="004410F3">
        <w:rPr>
          <w:rFonts w:ascii="Segoe UI" w:eastAsia="Times New Roman" w:hAnsi="Segoe UI" w:cs="Segoe UI"/>
          <w:sz w:val="21"/>
          <w:szCs w:val="21"/>
          <w:lang w:val="en-GB" w:eastAsia="en-GB"/>
        </w:rPr>
        <w:br/>
      </w:r>
      <w:r w:rsidRPr="004410F3">
        <w:rPr>
          <w:rFonts w:ascii="Segoe UI" w:eastAsia="Times New Roman" w:hAnsi="Segoe UI" w:cs="Segoe UI"/>
          <w:b/>
          <w:bCs/>
          <w:sz w:val="21"/>
          <w:szCs w:val="21"/>
          <w:lang w:val="en-GB" w:eastAsia="en-GB"/>
        </w:rPr>
        <w:t>Justification:</w:t>
      </w:r>
      <w:r w:rsidRPr="004410F3">
        <w:rPr>
          <w:rFonts w:ascii="Segoe UI" w:eastAsia="Times New Roman" w:hAnsi="Segoe UI" w:cs="Segoe UI"/>
          <w:sz w:val="21"/>
          <w:szCs w:val="21"/>
          <w:lang w:val="en-GB" w:eastAsia="en-GB"/>
        </w:rPr>
        <w:t xml:space="preserve"> </w:t>
      </w:r>
      <w:r w:rsidR="00786EB4">
        <w:rPr>
          <w:rFonts w:ascii="Segoe UI" w:eastAsia="Times New Roman" w:hAnsi="Segoe UI" w:cs="Segoe UI"/>
          <w:sz w:val="21"/>
          <w:szCs w:val="21"/>
          <w:lang w:val="en-GB" w:eastAsia="en-GB"/>
        </w:rPr>
        <w:t xml:space="preserve">This allows users to quickly regain access </w:t>
      </w:r>
      <w:r w:rsidRPr="004410F3">
        <w:rPr>
          <w:rFonts w:ascii="Segoe UI" w:eastAsia="Times New Roman" w:hAnsi="Segoe UI" w:cs="Segoe UI"/>
          <w:sz w:val="21"/>
          <w:szCs w:val="21"/>
          <w:lang w:val="en-GB" w:eastAsia="en-GB"/>
        </w:rPr>
        <w:t xml:space="preserve">while </w:t>
      </w:r>
      <w:r w:rsidR="00786EB4">
        <w:rPr>
          <w:rFonts w:ascii="Segoe UI" w:eastAsia="Times New Roman" w:hAnsi="Segoe UI" w:cs="Segoe UI"/>
          <w:sz w:val="21"/>
          <w:szCs w:val="21"/>
          <w:lang w:val="en-GB" w:eastAsia="en-GB"/>
        </w:rPr>
        <w:t>keeping their</w:t>
      </w:r>
      <w:r w:rsidRPr="004410F3">
        <w:rPr>
          <w:rFonts w:ascii="Segoe UI" w:eastAsia="Times New Roman" w:hAnsi="Segoe UI" w:cs="Segoe UI"/>
          <w:sz w:val="21"/>
          <w:szCs w:val="21"/>
          <w:lang w:val="en-GB" w:eastAsia="en-GB"/>
        </w:rPr>
        <w:t xml:space="preserve"> account</w:t>
      </w:r>
      <w:r w:rsidR="00786EB4">
        <w:rPr>
          <w:rFonts w:ascii="Segoe UI" w:eastAsia="Times New Roman" w:hAnsi="Segoe UI" w:cs="Segoe UI"/>
          <w:sz w:val="21"/>
          <w:szCs w:val="21"/>
          <w:lang w:val="en-GB" w:eastAsia="en-GB"/>
        </w:rPr>
        <w:t>s</w:t>
      </w:r>
      <w:r w:rsidRPr="004410F3">
        <w:rPr>
          <w:rFonts w:ascii="Segoe UI" w:eastAsia="Times New Roman" w:hAnsi="Segoe UI" w:cs="Segoe UI"/>
          <w:sz w:val="21"/>
          <w:szCs w:val="21"/>
          <w:lang w:val="en-GB" w:eastAsia="en-GB"/>
        </w:rPr>
        <w:t xml:space="preserve"> </w:t>
      </w:r>
      <w:r w:rsidR="00786EB4">
        <w:rPr>
          <w:rFonts w:ascii="Segoe UI" w:eastAsia="Times New Roman" w:hAnsi="Segoe UI" w:cs="Segoe UI"/>
          <w:sz w:val="21"/>
          <w:szCs w:val="21"/>
          <w:lang w:val="en-GB" w:eastAsia="en-GB"/>
        </w:rPr>
        <w:t>safe</w:t>
      </w:r>
      <w:r w:rsidRPr="004410F3">
        <w:rPr>
          <w:rFonts w:ascii="Segoe UI" w:eastAsia="Times New Roman" w:hAnsi="Segoe UI" w:cs="Segoe UI"/>
          <w:sz w:val="21"/>
          <w:szCs w:val="21"/>
          <w:lang w:val="en-GB" w:eastAsia="en-GB"/>
        </w:rPr>
        <w:t>. Two-factor authentication adds an extra layer of protection,</w:t>
      </w:r>
      <w:r>
        <w:rPr>
          <w:rFonts w:ascii="Segoe UI" w:eastAsia="Times New Roman" w:hAnsi="Segoe UI" w:cs="Segoe UI"/>
          <w:sz w:val="21"/>
          <w:szCs w:val="21"/>
          <w:lang w:val="en-GB" w:eastAsia="en-GB"/>
        </w:rPr>
        <w:t xml:space="preserve"> reducing the risk of unauthoris</w:t>
      </w:r>
      <w:r w:rsidRPr="004410F3">
        <w:rPr>
          <w:rFonts w:ascii="Segoe UI" w:eastAsia="Times New Roman" w:hAnsi="Segoe UI" w:cs="Segoe UI"/>
          <w:sz w:val="21"/>
          <w:szCs w:val="21"/>
          <w:lang w:val="en-GB" w:eastAsia="en-GB"/>
        </w:rPr>
        <w:t>ed access even if passwords are compromised.</w:t>
      </w:r>
    </w:p>
    <w:p w14:paraId="4D84FC68" w14:textId="77777777" w:rsidR="004410F3" w:rsidRPr="004410F3" w:rsidRDefault="004410F3" w:rsidP="004410F3">
      <w:pPr>
        <w:pStyle w:val="ListParagraph"/>
        <w:spacing w:before="100" w:beforeAutospacing="1" w:after="100" w:afterAutospacing="1" w:line="300" w:lineRule="atLeast"/>
        <w:rPr>
          <w:rFonts w:ascii="Segoe UI" w:eastAsia="Times New Roman" w:hAnsi="Segoe UI" w:cs="Segoe UI"/>
          <w:sz w:val="21"/>
          <w:szCs w:val="21"/>
          <w:lang w:val="en-GB" w:eastAsia="en-GB"/>
        </w:rPr>
      </w:pPr>
    </w:p>
    <w:p w14:paraId="2E3B06C6" w14:textId="4CD846DC" w:rsidR="004410F3" w:rsidRDefault="004410F3" w:rsidP="004410F3">
      <w:pPr>
        <w:pStyle w:val="ListParagraph"/>
        <w:numPr>
          <w:ilvl w:val="0"/>
          <w:numId w:val="5"/>
        </w:numPr>
        <w:spacing w:before="100" w:beforeAutospacing="1" w:after="100" w:afterAutospacing="1" w:line="300" w:lineRule="atLeast"/>
        <w:rPr>
          <w:rFonts w:ascii="Segoe UI" w:eastAsia="Times New Roman" w:hAnsi="Segoe UI" w:cs="Segoe UI"/>
          <w:sz w:val="21"/>
          <w:szCs w:val="21"/>
          <w:lang w:val="en-GB" w:eastAsia="en-GB"/>
        </w:rPr>
      </w:pPr>
      <w:r w:rsidRPr="004410F3">
        <w:rPr>
          <w:rFonts w:ascii="Segoe UI" w:eastAsia="Times New Roman" w:hAnsi="Segoe UI" w:cs="Segoe UI"/>
          <w:b/>
          <w:bCs/>
          <w:sz w:val="21"/>
          <w:szCs w:val="21"/>
          <w:lang w:val="en-GB" w:eastAsia="en-GB"/>
        </w:rPr>
        <w:t>Risk: Website Crashes During High Traffic</w:t>
      </w:r>
      <w:r w:rsidRPr="004410F3">
        <w:rPr>
          <w:rFonts w:ascii="Segoe UI" w:eastAsia="Times New Roman" w:hAnsi="Segoe UI" w:cs="Segoe UI"/>
          <w:sz w:val="21"/>
          <w:szCs w:val="21"/>
          <w:lang w:val="en-GB" w:eastAsia="en-GB"/>
        </w:rPr>
        <w:br/>
      </w:r>
      <w:r w:rsidRPr="004410F3">
        <w:rPr>
          <w:rFonts w:ascii="Segoe UI" w:eastAsia="Times New Roman" w:hAnsi="Segoe UI" w:cs="Segoe UI"/>
          <w:b/>
          <w:bCs/>
          <w:sz w:val="21"/>
          <w:szCs w:val="21"/>
          <w:lang w:val="en-GB" w:eastAsia="en-GB"/>
        </w:rPr>
        <w:t>Impact:</w:t>
      </w:r>
      <w:r w:rsidRPr="004410F3">
        <w:rPr>
          <w:rFonts w:ascii="Segoe UI" w:eastAsia="Times New Roman" w:hAnsi="Segoe UI" w:cs="Segoe UI"/>
          <w:sz w:val="21"/>
          <w:szCs w:val="21"/>
          <w:lang w:val="en-GB" w:eastAsia="en-GB"/>
        </w:rPr>
        <w:t xml:space="preserve"> </w:t>
      </w:r>
      <w:r w:rsidR="00786EB4">
        <w:rPr>
          <w:rFonts w:ascii="Segoe UI" w:eastAsia="Times New Roman" w:hAnsi="Segoe UI" w:cs="Segoe UI"/>
          <w:sz w:val="21"/>
          <w:szCs w:val="21"/>
          <w:lang w:val="en-GB" w:eastAsia="en-GB"/>
        </w:rPr>
        <w:t xml:space="preserve">If too many users access the platform at the same time, it could slow down or stop working, causing frustration and loss of trust.  </w:t>
      </w:r>
      <w:r w:rsidR="004241D3">
        <w:rPr>
          <w:rFonts w:ascii="Segoe UI" w:eastAsia="Times New Roman" w:hAnsi="Segoe UI" w:cs="Segoe UI"/>
          <w:sz w:val="21"/>
          <w:szCs w:val="21"/>
          <w:lang w:val="en-GB" w:eastAsia="en-GB"/>
        </w:rPr>
        <w:t xml:space="preserve">It could also damage MediHealth’s reputation. </w:t>
      </w:r>
      <w:r w:rsidRPr="004410F3">
        <w:rPr>
          <w:rFonts w:ascii="Segoe UI" w:eastAsia="Times New Roman" w:hAnsi="Segoe UI" w:cs="Segoe UI"/>
          <w:sz w:val="21"/>
          <w:szCs w:val="21"/>
          <w:lang w:val="en-GB" w:eastAsia="en-GB"/>
        </w:rPr>
        <w:br/>
      </w:r>
      <w:r w:rsidRPr="004410F3">
        <w:rPr>
          <w:rFonts w:ascii="Segoe UI" w:eastAsia="Times New Roman" w:hAnsi="Segoe UI" w:cs="Segoe UI"/>
          <w:b/>
          <w:bCs/>
          <w:sz w:val="21"/>
          <w:szCs w:val="21"/>
          <w:lang w:val="en-GB" w:eastAsia="en-GB"/>
        </w:rPr>
        <w:t>Solution:</w:t>
      </w:r>
      <w:r w:rsidRPr="004410F3">
        <w:rPr>
          <w:rFonts w:ascii="Segoe UI" w:eastAsia="Times New Roman" w:hAnsi="Segoe UI" w:cs="Segoe UI"/>
          <w:sz w:val="21"/>
          <w:szCs w:val="21"/>
          <w:lang w:val="en-GB" w:eastAsia="en-GB"/>
        </w:rPr>
        <w:t xml:space="preserve"> Use load balancing </w:t>
      </w:r>
      <w:r w:rsidR="004241D3">
        <w:rPr>
          <w:rFonts w:ascii="Segoe UI" w:eastAsia="Times New Roman" w:hAnsi="Segoe UI" w:cs="Segoe UI"/>
          <w:sz w:val="21"/>
          <w:szCs w:val="21"/>
          <w:lang w:val="en-GB" w:eastAsia="en-GB"/>
        </w:rPr>
        <w:t>which is technology that</w:t>
      </w:r>
      <w:r w:rsidR="00786EB4">
        <w:rPr>
          <w:rFonts w:ascii="Segoe UI" w:eastAsia="Times New Roman" w:hAnsi="Segoe UI" w:cs="Segoe UI"/>
          <w:sz w:val="21"/>
          <w:szCs w:val="21"/>
          <w:lang w:val="en-GB" w:eastAsia="en-GB"/>
        </w:rPr>
        <w:t xml:space="preserve"> spread</w:t>
      </w:r>
      <w:r w:rsidR="004241D3">
        <w:rPr>
          <w:rFonts w:ascii="Segoe UI" w:eastAsia="Times New Roman" w:hAnsi="Segoe UI" w:cs="Segoe UI"/>
          <w:sz w:val="21"/>
          <w:szCs w:val="21"/>
          <w:lang w:val="en-GB" w:eastAsia="en-GB"/>
        </w:rPr>
        <w:t>s</w:t>
      </w:r>
      <w:r w:rsidR="00786EB4">
        <w:rPr>
          <w:rFonts w:ascii="Segoe UI" w:eastAsia="Times New Roman" w:hAnsi="Segoe UI" w:cs="Segoe UI"/>
          <w:sz w:val="21"/>
          <w:szCs w:val="21"/>
          <w:lang w:val="en-GB" w:eastAsia="en-GB"/>
        </w:rPr>
        <w:t xml:space="preserve"> traffic across </w:t>
      </w:r>
      <w:r w:rsidR="004241D3">
        <w:rPr>
          <w:rFonts w:ascii="Segoe UI" w:eastAsia="Times New Roman" w:hAnsi="Segoe UI" w:cs="Segoe UI"/>
          <w:sz w:val="21"/>
          <w:szCs w:val="21"/>
          <w:lang w:val="en-GB" w:eastAsia="en-GB"/>
        </w:rPr>
        <w:t xml:space="preserve">several </w:t>
      </w:r>
      <w:r w:rsidR="00786EB4">
        <w:rPr>
          <w:rFonts w:ascii="Segoe UI" w:eastAsia="Times New Roman" w:hAnsi="Segoe UI" w:cs="Segoe UI"/>
          <w:sz w:val="21"/>
          <w:szCs w:val="21"/>
          <w:lang w:val="en-GB" w:eastAsia="en-GB"/>
        </w:rPr>
        <w:t xml:space="preserve">servers </w:t>
      </w:r>
      <w:r w:rsidR="004241D3">
        <w:rPr>
          <w:rFonts w:ascii="Segoe UI" w:eastAsia="Times New Roman" w:hAnsi="Segoe UI" w:cs="Segoe UI"/>
          <w:sz w:val="21"/>
          <w:szCs w:val="21"/>
          <w:lang w:val="en-GB" w:eastAsia="en-GB"/>
        </w:rPr>
        <w:t xml:space="preserve">so the system doesn’t get overloaded.  Use cloud services that can automatically add extra capacity when more users log in </w:t>
      </w:r>
      <w:r w:rsidRPr="004410F3">
        <w:rPr>
          <w:rFonts w:ascii="Segoe UI" w:eastAsia="Times New Roman" w:hAnsi="Segoe UI" w:cs="Segoe UI"/>
          <w:sz w:val="21"/>
          <w:szCs w:val="21"/>
          <w:lang w:val="en-GB" w:eastAsia="en-GB"/>
        </w:rPr>
        <w:t xml:space="preserve">to handle </w:t>
      </w:r>
      <w:r w:rsidR="00786EB4">
        <w:rPr>
          <w:rFonts w:ascii="Segoe UI" w:eastAsia="Times New Roman" w:hAnsi="Segoe UI" w:cs="Segoe UI"/>
          <w:sz w:val="21"/>
          <w:szCs w:val="21"/>
          <w:lang w:val="en-GB" w:eastAsia="en-GB"/>
        </w:rPr>
        <w:t>busy periods</w:t>
      </w:r>
      <w:r w:rsidRPr="004410F3">
        <w:rPr>
          <w:rFonts w:ascii="Segoe UI" w:eastAsia="Times New Roman" w:hAnsi="Segoe UI" w:cs="Segoe UI"/>
          <w:sz w:val="21"/>
          <w:szCs w:val="21"/>
          <w:lang w:val="en-GB" w:eastAsia="en-GB"/>
        </w:rPr>
        <w:t xml:space="preserve">. </w:t>
      </w:r>
      <w:r w:rsidR="004241D3">
        <w:rPr>
          <w:rFonts w:ascii="Segoe UI" w:eastAsia="Times New Roman" w:hAnsi="Segoe UI" w:cs="Segoe UI"/>
          <w:sz w:val="21"/>
          <w:szCs w:val="21"/>
          <w:lang w:val="en-GB" w:eastAsia="en-GB"/>
        </w:rPr>
        <w:t>Test the system regularly to make sure it can cope with busy times</w:t>
      </w:r>
      <w:r w:rsidRPr="004410F3">
        <w:rPr>
          <w:rFonts w:ascii="Segoe UI" w:eastAsia="Times New Roman" w:hAnsi="Segoe UI" w:cs="Segoe UI"/>
          <w:sz w:val="21"/>
          <w:szCs w:val="21"/>
          <w:lang w:val="en-GB" w:eastAsia="en-GB"/>
        </w:rPr>
        <w:t>.</w:t>
      </w:r>
      <w:r w:rsidRPr="004410F3">
        <w:rPr>
          <w:rFonts w:ascii="Segoe UI" w:eastAsia="Times New Roman" w:hAnsi="Segoe UI" w:cs="Segoe UI"/>
          <w:sz w:val="21"/>
          <w:szCs w:val="21"/>
          <w:lang w:val="en-GB" w:eastAsia="en-GB"/>
        </w:rPr>
        <w:br/>
      </w:r>
      <w:r w:rsidRPr="004410F3">
        <w:rPr>
          <w:rFonts w:ascii="Segoe UI" w:eastAsia="Times New Roman" w:hAnsi="Segoe UI" w:cs="Segoe UI"/>
          <w:b/>
          <w:bCs/>
          <w:sz w:val="21"/>
          <w:szCs w:val="21"/>
          <w:lang w:val="en-GB" w:eastAsia="en-GB"/>
        </w:rPr>
        <w:t>Justification:</w:t>
      </w:r>
      <w:r w:rsidRPr="004410F3">
        <w:rPr>
          <w:rFonts w:ascii="Segoe UI" w:eastAsia="Times New Roman" w:hAnsi="Segoe UI" w:cs="Segoe UI"/>
          <w:sz w:val="21"/>
          <w:szCs w:val="21"/>
          <w:lang w:val="en-GB" w:eastAsia="en-GB"/>
        </w:rPr>
        <w:t xml:space="preserve"> These </w:t>
      </w:r>
      <w:r w:rsidR="004241D3">
        <w:rPr>
          <w:rFonts w:ascii="Segoe UI" w:eastAsia="Times New Roman" w:hAnsi="Segoe UI" w:cs="Segoe UI"/>
          <w:sz w:val="21"/>
          <w:szCs w:val="21"/>
          <w:lang w:val="en-GB" w:eastAsia="en-GB"/>
        </w:rPr>
        <w:t>steps keep</w:t>
      </w:r>
      <w:r w:rsidR="00B04E37">
        <w:rPr>
          <w:rFonts w:ascii="Segoe UI" w:eastAsia="Times New Roman" w:hAnsi="Segoe UI" w:cs="Segoe UI"/>
          <w:sz w:val="21"/>
          <w:szCs w:val="21"/>
          <w:lang w:val="en-GB" w:eastAsia="en-GB"/>
        </w:rPr>
        <w:t xml:space="preserve"> the </w:t>
      </w:r>
      <w:r w:rsidRPr="004410F3">
        <w:rPr>
          <w:rFonts w:ascii="Segoe UI" w:eastAsia="Times New Roman" w:hAnsi="Segoe UI" w:cs="Segoe UI"/>
          <w:sz w:val="21"/>
          <w:szCs w:val="21"/>
          <w:lang w:val="en-GB" w:eastAsia="en-GB"/>
        </w:rPr>
        <w:t xml:space="preserve">platform </w:t>
      </w:r>
      <w:r w:rsidR="004241D3">
        <w:rPr>
          <w:rFonts w:ascii="Segoe UI" w:eastAsia="Times New Roman" w:hAnsi="Segoe UI" w:cs="Segoe UI"/>
          <w:sz w:val="21"/>
          <w:szCs w:val="21"/>
          <w:lang w:val="en-GB" w:eastAsia="en-GB"/>
        </w:rPr>
        <w:t xml:space="preserve">running smoothly even </w:t>
      </w:r>
      <w:r w:rsidRPr="004410F3">
        <w:rPr>
          <w:rFonts w:ascii="Segoe UI" w:eastAsia="Times New Roman" w:hAnsi="Segoe UI" w:cs="Segoe UI"/>
          <w:sz w:val="21"/>
          <w:szCs w:val="21"/>
          <w:lang w:val="en-GB" w:eastAsia="en-GB"/>
        </w:rPr>
        <w:t xml:space="preserve">during </w:t>
      </w:r>
      <w:r w:rsidR="00B04E37">
        <w:rPr>
          <w:rFonts w:ascii="Segoe UI" w:eastAsia="Times New Roman" w:hAnsi="Segoe UI" w:cs="Segoe UI"/>
          <w:sz w:val="21"/>
          <w:szCs w:val="21"/>
          <w:lang w:val="en-GB" w:eastAsia="en-GB"/>
        </w:rPr>
        <w:t>peak times</w:t>
      </w:r>
      <w:r w:rsidR="004241D3">
        <w:rPr>
          <w:rFonts w:ascii="Segoe UI" w:eastAsia="Times New Roman" w:hAnsi="Segoe UI" w:cs="Segoe UI"/>
          <w:sz w:val="21"/>
          <w:szCs w:val="21"/>
          <w:lang w:val="en-GB" w:eastAsia="en-GB"/>
        </w:rPr>
        <w:t xml:space="preserve"> or when demand is high.  This means </w:t>
      </w:r>
      <w:r w:rsidR="00B04E37">
        <w:rPr>
          <w:rFonts w:ascii="Segoe UI" w:eastAsia="Times New Roman" w:hAnsi="Segoe UI" w:cs="Segoe UI"/>
          <w:sz w:val="21"/>
          <w:szCs w:val="21"/>
          <w:lang w:val="en-GB" w:eastAsia="en-GB"/>
        </w:rPr>
        <w:t xml:space="preserve">users can </w:t>
      </w:r>
      <w:r w:rsidR="004241D3">
        <w:rPr>
          <w:rFonts w:ascii="Segoe UI" w:eastAsia="Times New Roman" w:hAnsi="Segoe UI" w:cs="Segoe UI"/>
          <w:sz w:val="21"/>
          <w:szCs w:val="21"/>
          <w:lang w:val="en-GB" w:eastAsia="en-GB"/>
        </w:rPr>
        <w:t xml:space="preserve">always </w:t>
      </w:r>
      <w:r w:rsidR="00B04E37">
        <w:rPr>
          <w:rFonts w:ascii="Segoe UI" w:eastAsia="Times New Roman" w:hAnsi="Segoe UI" w:cs="Segoe UI"/>
          <w:sz w:val="21"/>
          <w:szCs w:val="21"/>
          <w:lang w:val="en-GB" w:eastAsia="en-GB"/>
        </w:rPr>
        <w:t xml:space="preserve">access </w:t>
      </w:r>
      <w:r w:rsidR="004241D3">
        <w:rPr>
          <w:rFonts w:ascii="Segoe UI" w:eastAsia="Times New Roman" w:hAnsi="Segoe UI" w:cs="Segoe UI"/>
          <w:sz w:val="21"/>
          <w:szCs w:val="21"/>
          <w:lang w:val="en-GB" w:eastAsia="en-GB"/>
        </w:rPr>
        <w:t xml:space="preserve">the </w:t>
      </w:r>
      <w:r w:rsidR="00B04E37">
        <w:rPr>
          <w:rFonts w:ascii="Segoe UI" w:eastAsia="Times New Roman" w:hAnsi="Segoe UI" w:cs="Segoe UI"/>
          <w:sz w:val="21"/>
          <w:szCs w:val="21"/>
          <w:lang w:val="en-GB" w:eastAsia="en-GB"/>
        </w:rPr>
        <w:t>s</w:t>
      </w:r>
      <w:r w:rsidR="004241D3">
        <w:rPr>
          <w:rFonts w:ascii="Segoe UI" w:eastAsia="Times New Roman" w:hAnsi="Segoe UI" w:cs="Segoe UI"/>
          <w:sz w:val="21"/>
          <w:szCs w:val="21"/>
          <w:lang w:val="en-GB" w:eastAsia="en-GB"/>
        </w:rPr>
        <w:t>ervice,</w:t>
      </w:r>
      <w:r w:rsidR="00B04E37">
        <w:rPr>
          <w:rFonts w:ascii="Segoe UI" w:eastAsia="Times New Roman" w:hAnsi="Segoe UI" w:cs="Segoe UI"/>
          <w:sz w:val="21"/>
          <w:szCs w:val="21"/>
          <w:lang w:val="en-GB" w:eastAsia="en-GB"/>
        </w:rPr>
        <w:t xml:space="preserve"> </w:t>
      </w:r>
      <w:r w:rsidR="004241D3">
        <w:rPr>
          <w:rFonts w:ascii="Segoe UI" w:eastAsia="Times New Roman" w:hAnsi="Segoe UI" w:cs="Segoe UI"/>
          <w:sz w:val="21"/>
          <w:szCs w:val="21"/>
          <w:lang w:val="en-GB" w:eastAsia="en-GB"/>
        </w:rPr>
        <w:t xml:space="preserve">which builds trust, prevents loss of business, </w:t>
      </w:r>
      <w:r w:rsidR="00B04E37">
        <w:rPr>
          <w:rFonts w:ascii="Segoe UI" w:eastAsia="Times New Roman" w:hAnsi="Segoe UI" w:cs="Segoe UI"/>
          <w:sz w:val="21"/>
          <w:szCs w:val="21"/>
          <w:lang w:val="en-GB" w:eastAsia="en-GB"/>
        </w:rPr>
        <w:t>and</w:t>
      </w:r>
      <w:r w:rsidR="004241D3">
        <w:rPr>
          <w:rFonts w:ascii="Segoe UI" w:eastAsia="Times New Roman" w:hAnsi="Segoe UI" w:cs="Segoe UI"/>
          <w:sz w:val="21"/>
          <w:szCs w:val="21"/>
          <w:lang w:val="en-GB" w:eastAsia="en-GB"/>
        </w:rPr>
        <w:t xml:space="preserve"> maintains</w:t>
      </w:r>
      <w:r w:rsidRPr="004410F3">
        <w:rPr>
          <w:rFonts w:ascii="Segoe UI" w:eastAsia="Times New Roman" w:hAnsi="Segoe UI" w:cs="Segoe UI"/>
          <w:sz w:val="21"/>
          <w:szCs w:val="21"/>
          <w:lang w:val="en-GB" w:eastAsia="en-GB"/>
        </w:rPr>
        <w:t xml:space="preserve"> confidence </w:t>
      </w:r>
      <w:r w:rsidR="00B04E37">
        <w:rPr>
          <w:rFonts w:ascii="Segoe UI" w:eastAsia="Times New Roman" w:hAnsi="Segoe UI" w:cs="Segoe UI"/>
          <w:sz w:val="21"/>
          <w:szCs w:val="21"/>
          <w:lang w:val="en-GB" w:eastAsia="en-GB"/>
        </w:rPr>
        <w:t>in MediHealth</w:t>
      </w:r>
      <w:r w:rsidRPr="004410F3">
        <w:rPr>
          <w:rFonts w:ascii="Segoe UI" w:eastAsia="Times New Roman" w:hAnsi="Segoe UI" w:cs="Segoe UI"/>
          <w:sz w:val="21"/>
          <w:szCs w:val="21"/>
          <w:lang w:val="en-GB" w:eastAsia="en-GB"/>
        </w:rPr>
        <w:t>.</w:t>
      </w:r>
    </w:p>
    <w:p w14:paraId="472A1FE8" w14:textId="77777777" w:rsidR="00B04E37" w:rsidRPr="00B04E37" w:rsidRDefault="00B04E37" w:rsidP="00B04E37">
      <w:pPr>
        <w:pStyle w:val="ListParagraph"/>
        <w:rPr>
          <w:rFonts w:ascii="Segoe UI" w:eastAsia="Times New Roman" w:hAnsi="Segoe UI" w:cs="Segoe UI"/>
          <w:sz w:val="21"/>
          <w:szCs w:val="21"/>
          <w:lang w:val="en-GB" w:eastAsia="en-GB"/>
        </w:rPr>
      </w:pPr>
    </w:p>
    <w:p w14:paraId="22CA221F" w14:textId="70A6CAA1" w:rsidR="004410F3" w:rsidRPr="00B04E37" w:rsidRDefault="004410F3" w:rsidP="00B04E37">
      <w:pPr>
        <w:pStyle w:val="ListParagraph"/>
        <w:numPr>
          <w:ilvl w:val="0"/>
          <w:numId w:val="5"/>
        </w:numPr>
        <w:spacing w:before="100" w:beforeAutospacing="1" w:after="100" w:afterAutospacing="1" w:line="300" w:lineRule="atLeast"/>
        <w:rPr>
          <w:rFonts w:ascii="Segoe UI" w:eastAsia="Times New Roman" w:hAnsi="Segoe UI" w:cs="Segoe UI"/>
          <w:sz w:val="21"/>
          <w:szCs w:val="21"/>
          <w:lang w:val="en-GB" w:eastAsia="en-GB"/>
        </w:rPr>
      </w:pPr>
      <w:r w:rsidRPr="004410F3">
        <w:rPr>
          <w:rFonts w:ascii="Segoe UI" w:eastAsia="Times New Roman" w:hAnsi="Segoe UI" w:cs="Segoe UI"/>
          <w:b/>
          <w:bCs/>
          <w:sz w:val="21"/>
          <w:szCs w:val="21"/>
          <w:lang w:val="en-GB" w:eastAsia="en-GB"/>
        </w:rPr>
        <w:t>Risk: Data Breach in Appointment Booking</w:t>
      </w:r>
      <w:r w:rsidRPr="004410F3">
        <w:rPr>
          <w:rFonts w:ascii="Segoe UI" w:eastAsia="Times New Roman" w:hAnsi="Segoe UI" w:cs="Segoe UI"/>
          <w:sz w:val="21"/>
          <w:szCs w:val="21"/>
          <w:lang w:val="en-GB" w:eastAsia="en-GB"/>
        </w:rPr>
        <w:br/>
      </w:r>
      <w:r w:rsidRPr="004410F3">
        <w:rPr>
          <w:rFonts w:ascii="Segoe UI" w:eastAsia="Times New Roman" w:hAnsi="Segoe UI" w:cs="Segoe UI"/>
          <w:b/>
          <w:bCs/>
          <w:sz w:val="21"/>
          <w:szCs w:val="21"/>
          <w:lang w:val="en-GB" w:eastAsia="en-GB"/>
        </w:rPr>
        <w:t>Impact:</w:t>
      </w:r>
      <w:r w:rsidRPr="004410F3">
        <w:rPr>
          <w:rFonts w:ascii="Segoe UI" w:eastAsia="Times New Roman" w:hAnsi="Segoe UI" w:cs="Segoe UI"/>
          <w:sz w:val="21"/>
          <w:szCs w:val="21"/>
          <w:lang w:val="en-GB" w:eastAsia="en-GB"/>
        </w:rPr>
        <w:t xml:space="preserve"> </w:t>
      </w:r>
      <w:r w:rsidR="00B04E37">
        <w:rPr>
          <w:rFonts w:ascii="Segoe UI" w:eastAsia="Times New Roman" w:hAnsi="Segoe UI" w:cs="Segoe UI"/>
          <w:sz w:val="21"/>
          <w:szCs w:val="21"/>
          <w:lang w:val="en-GB" w:eastAsia="en-GB"/>
        </w:rPr>
        <w:t xml:space="preserve">If patient data is stolen or accessed without permission, it could lead to legal problems, financial penalties and damage to MediHealth’s reputation. </w:t>
      </w:r>
      <w:r w:rsidRPr="00B04E37">
        <w:rPr>
          <w:rFonts w:ascii="Segoe UI" w:eastAsia="Times New Roman" w:hAnsi="Segoe UI" w:cs="Segoe UI"/>
          <w:sz w:val="21"/>
          <w:szCs w:val="21"/>
          <w:lang w:val="en-GB" w:eastAsia="en-GB"/>
        </w:rPr>
        <w:br/>
      </w:r>
      <w:r w:rsidRPr="00B04E37">
        <w:rPr>
          <w:rFonts w:ascii="Segoe UI" w:eastAsia="Times New Roman" w:hAnsi="Segoe UI" w:cs="Segoe UI"/>
          <w:b/>
          <w:bCs/>
          <w:sz w:val="21"/>
          <w:szCs w:val="21"/>
          <w:lang w:val="en-GB" w:eastAsia="en-GB"/>
        </w:rPr>
        <w:t>Solution:</w:t>
      </w:r>
      <w:r w:rsidRPr="00B04E37">
        <w:rPr>
          <w:rFonts w:ascii="Segoe UI" w:eastAsia="Times New Roman" w:hAnsi="Segoe UI" w:cs="Segoe UI"/>
          <w:sz w:val="21"/>
          <w:szCs w:val="21"/>
          <w:lang w:val="en-GB" w:eastAsia="en-GB"/>
        </w:rPr>
        <w:t xml:space="preserve"> Apply strong encryption </w:t>
      </w:r>
      <w:r w:rsidR="00B04E37">
        <w:rPr>
          <w:rFonts w:ascii="Segoe UI" w:eastAsia="Times New Roman" w:hAnsi="Segoe UI" w:cs="Segoe UI"/>
          <w:sz w:val="21"/>
          <w:szCs w:val="21"/>
          <w:lang w:val="en-GB" w:eastAsia="en-GB"/>
        </w:rPr>
        <w:t>to protect data</w:t>
      </w:r>
      <w:r w:rsidRPr="00B04E37">
        <w:rPr>
          <w:rFonts w:ascii="Segoe UI" w:eastAsia="Times New Roman" w:hAnsi="Segoe UI" w:cs="Segoe UI"/>
          <w:sz w:val="21"/>
          <w:szCs w:val="21"/>
          <w:lang w:val="en-GB" w:eastAsia="en-GB"/>
        </w:rPr>
        <w:t xml:space="preserve">, </w:t>
      </w:r>
      <w:r w:rsidR="00B04E37">
        <w:rPr>
          <w:rFonts w:ascii="Segoe UI" w:eastAsia="Times New Roman" w:hAnsi="Segoe UI" w:cs="Segoe UI"/>
          <w:sz w:val="21"/>
          <w:szCs w:val="21"/>
          <w:lang w:val="en-GB" w:eastAsia="en-GB"/>
        </w:rPr>
        <w:t xml:space="preserve">run </w:t>
      </w:r>
      <w:r w:rsidRPr="00B04E37">
        <w:rPr>
          <w:rFonts w:ascii="Segoe UI" w:eastAsia="Times New Roman" w:hAnsi="Segoe UI" w:cs="Segoe UI"/>
          <w:sz w:val="21"/>
          <w:szCs w:val="21"/>
          <w:lang w:val="en-GB" w:eastAsia="en-GB"/>
        </w:rPr>
        <w:t xml:space="preserve">regular security audits, and </w:t>
      </w:r>
      <w:r w:rsidR="00B04E37">
        <w:rPr>
          <w:rFonts w:ascii="Segoe UI" w:eastAsia="Times New Roman" w:hAnsi="Segoe UI" w:cs="Segoe UI"/>
          <w:sz w:val="21"/>
          <w:szCs w:val="21"/>
          <w:lang w:val="en-GB" w:eastAsia="en-GB"/>
        </w:rPr>
        <w:t>use secure login methods such as two</w:t>
      </w:r>
      <w:r w:rsidRPr="00B04E37">
        <w:rPr>
          <w:rFonts w:ascii="Segoe UI" w:eastAsia="Times New Roman" w:hAnsi="Segoe UI" w:cs="Segoe UI"/>
          <w:sz w:val="21"/>
          <w:szCs w:val="21"/>
          <w:lang w:val="en-GB" w:eastAsia="en-GB"/>
        </w:rPr>
        <w:t xml:space="preserve">-factor authentication. </w:t>
      </w:r>
      <w:r w:rsidR="00B04E37">
        <w:rPr>
          <w:rFonts w:ascii="Segoe UI" w:eastAsia="Times New Roman" w:hAnsi="Segoe UI" w:cs="Segoe UI"/>
          <w:sz w:val="21"/>
          <w:szCs w:val="21"/>
          <w:lang w:val="en-GB" w:eastAsia="en-GB"/>
        </w:rPr>
        <w:t>Make sure the system complies</w:t>
      </w:r>
      <w:r w:rsidRPr="00B04E37">
        <w:rPr>
          <w:rFonts w:ascii="Segoe UI" w:eastAsia="Times New Roman" w:hAnsi="Segoe UI" w:cs="Segoe UI"/>
          <w:sz w:val="21"/>
          <w:szCs w:val="21"/>
          <w:lang w:val="en-GB" w:eastAsia="en-GB"/>
        </w:rPr>
        <w:t xml:space="preserve"> with GDPR and healthcare data protection </w:t>
      </w:r>
      <w:r w:rsidR="00B04E37">
        <w:rPr>
          <w:rFonts w:ascii="Segoe UI" w:eastAsia="Times New Roman" w:hAnsi="Segoe UI" w:cs="Segoe UI"/>
          <w:sz w:val="21"/>
          <w:szCs w:val="21"/>
          <w:lang w:val="en-GB" w:eastAsia="en-GB"/>
        </w:rPr>
        <w:t>rules</w:t>
      </w:r>
      <w:r w:rsidRPr="00B04E37">
        <w:rPr>
          <w:rFonts w:ascii="Segoe UI" w:eastAsia="Times New Roman" w:hAnsi="Segoe UI" w:cs="Segoe UI"/>
          <w:sz w:val="21"/>
          <w:szCs w:val="21"/>
          <w:lang w:val="en-GB" w:eastAsia="en-GB"/>
        </w:rPr>
        <w:t>.</w:t>
      </w:r>
      <w:r w:rsidRPr="00B04E37">
        <w:rPr>
          <w:rFonts w:ascii="Segoe UI" w:eastAsia="Times New Roman" w:hAnsi="Segoe UI" w:cs="Segoe UI"/>
          <w:sz w:val="21"/>
          <w:szCs w:val="21"/>
          <w:lang w:val="en-GB" w:eastAsia="en-GB"/>
        </w:rPr>
        <w:br/>
      </w:r>
      <w:r w:rsidRPr="00B04E37">
        <w:rPr>
          <w:rFonts w:ascii="Segoe UI" w:eastAsia="Times New Roman" w:hAnsi="Segoe UI" w:cs="Segoe UI"/>
          <w:b/>
          <w:bCs/>
          <w:sz w:val="21"/>
          <w:szCs w:val="21"/>
          <w:lang w:val="en-GB" w:eastAsia="en-GB"/>
        </w:rPr>
        <w:t>Justification:</w:t>
      </w:r>
      <w:r w:rsidRPr="00B04E37">
        <w:rPr>
          <w:rFonts w:ascii="Segoe UI" w:eastAsia="Times New Roman" w:hAnsi="Segoe UI" w:cs="Segoe UI"/>
          <w:sz w:val="21"/>
          <w:szCs w:val="21"/>
          <w:lang w:val="en-GB" w:eastAsia="en-GB"/>
        </w:rPr>
        <w:t xml:space="preserve"> These measures protect sensitive </w:t>
      </w:r>
      <w:r w:rsidR="00B04E37">
        <w:rPr>
          <w:rFonts w:ascii="Segoe UI" w:eastAsia="Times New Roman" w:hAnsi="Segoe UI" w:cs="Segoe UI"/>
          <w:sz w:val="21"/>
          <w:szCs w:val="21"/>
          <w:lang w:val="en-GB" w:eastAsia="en-GB"/>
        </w:rPr>
        <w:t>information</w:t>
      </w:r>
      <w:r w:rsidRPr="00B04E37">
        <w:rPr>
          <w:rFonts w:ascii="Segoe UI" w:eastAsia="Times New Roman" w:hAnsi="Segoe UI" w:cs="Segoe UI"/>
          <w:sz w:val="21"/>
          <w:szCs w:val="21"/>
          <w:lang w:val="en-GB" w:eastAsia="en-GB"/>
        </w:rPr>
        <w:t xml:space="preserve">, maintain user trust, and ensure </w:t>
      </w:r>
      <w:r w:rsidR="00B04E37">
        <w:rPr>
          <w:rFonts w:ascii="Segoe UI" w:eastAsia="Times New Roman" w:hAnsi="Segoe UI" w:cs="Segoe UI"/>
          <w:sz w:val="21"/>
          <w:szCs w:val="21"/>
          <w:lang w:val="en-GB" w:eastAsia="en-GB"/>
        </w:rPr>
        <w:t>MediHealth meets legal</w:t>
      </w:r>
      <w:r w:rsidRPr="00B04E37">
        <w:rPr>
          <w:rFonts w:ascii="Segoe UI" w:eastAsia="Times New Roman" w:hAnsi="Segoe UI" w:cs="Segoe UI"/>
          <w:sz w:val="21"/>
          <w:szCs w:val="21"/>
          <w:lang w:val="en-GB" w:eastAsia="en-GB"/>
        </w:rPr>
        <w:t xml:space="preserve"> requirements, reducing the risk of </w:t>
      </w:r>
      <w:r w:rsidR="00B04E37">
        <w:rPr>
          <w:rFonts w:ascii="Segoe UI" w:eastAsia="Times New Roman" w:hAnsi="Segoe UI" w:cs="Segoe UI"/>
          <w:sz w:val="21"/>
          <w:szCs w:val="21"/>
          <w:lang w:val="en-GB" w:eastAsia="en-GB"/>
        </w:rPr>
        <w:t>serious</w:t>
      </w:r>
      <w:r w:rsidRPr="00B04E37">
        <w:rPr>
          <w:rFonts w:ascii="Segoe UI" w:eastAsia="Times New Roman" w:hAnsi="Segoe UI" w:cs="Segoe UI"/>
          <w:sz w:val="21"/>
          <w:szCs w:val="21"/>
          <w:lang w:val="en-GB" w:eastAsia="en-GB"/>
        </w:rPr>
        <w:t xml:space="preserve"> consequences.</w:t>
      </w:r>
    </w:p>
    <w:p w14:paraId="49B887A3" w14:textId="77777777" w:rsidR="00B04E37" w:rsidRPr="00B04E37" w:rsidRDefault="00B04E37" w:rsidP="00B04E37">
      <w:pPr>
        <w:pStyle w:val="ListParagraph"/>
        <w:spacing w:before="100" w:beforeAutospacing="1" w:after="100" w:afterAutospacing="1" w:line="300" w:lineRule="atLeast"/>
        <w:rPr>
          <w:rFonts w:ascii="Segoe UI" w:eastAsia="Times New Roman" w:hAnsi="Segoe UI" w:cs="Segoe UI"/>
          <w:sz w:val="21"/>
          <w:szCs w:val="21"/>
          <w:lang w:val="en-GB" w:eastAsia="en-GB"/>
        </w:rPr>
      </w:pPr>
    </w:p>
    <w:p w14:paraId="18E64BFB" w14:textId="1E1F5285" w:rsidR="00D77A0B" w:rsidRPr="00B04E37" w:rsidRDefault="004410F3" w:rsidP="00B04E37">
      <w:pPr>
        <w:pStyle w:val="ListParagraph"/>
        <w:numPr>
          <w:ilvl w:val="0"/>
          <w:numId w:val="5"/>
        </w:numPr>
        <w:spacing w:before="100" w:beforeAutospacing="1" w:after="100" w:afterAutospacing="1" w:line="300" w:lineRule="atLeast"/>
        <w:rPr>
          <w:rFonts w:ascii="Segoe UI" w:eastAsia="Times New Roman" w:hAnsi="Segoe UI" w:cs="Segoe UI"/>
          <w:sz w:val="21"/>
          <w:szCs w:val="21"/>
          <w:lang w:val="en-GB" w:eastAsia="en-GB"/>
        </w:rPr>
      </w:pPr>
      <w:r w:rsidRPr="004410F3">
        <w:rPr>
          <w:rFonts w:ascii="Segoe UI" w:eastAsia="Times New Roman" w:hAnsi="Segoe UI" w:cs="Segoe UI"/>
          <w:b/>
          <w:bCs/>
          <w:sz w:val="21"/>
          <w:szCs w:val="21"/>
          <w:lang w:val="en-GB" w:eastAsia="en-GB"/>
        </w:rPr>
        <w:t>Risk: Incorrect or Misleading Health Tips</w:t>
      </w:r>
      <w:r w:rsidRPr="004410F3">
        <w:rPr>
          <w:rFonts w:ascii="Segoe UI" w:eastAsia="Times New Roman" w:hAnsi="Segoe UI" w:cs="Segoe UI"/>
          <w:sz w:val="21"/>
          <w:szCs w:val="21"/>
          <w:lang w:val="en-GB" w:eastAsia="en-GB"/>
        </w:rPr>
        <w:br/>
      </w:r>
      <w:r w:rsidRPr="004410F3">
        <w:rPr>
          <w:rFonts w:ascii="Segoe UI" w:eastAsia="Times New Roman" w:hAnsi="Segoe UI" w:cs="Segoe UI"/>
          <w:b/>
          <w:bCs/>
          <w:sz w:val="21"/>
          <w:szCs w:val="21"/>
          <w:lang w:val="en-GB" w:eastAsia="en-GB"/>
        </w:rPr>
        <w:t>Impact:</w:t>
      </w:r>
      <w:r w:rsidRPr="004410F3">
        <w:rPr>
          <w:rFonts w:ascii="Segoe UI" w:eastAsia="Times New Roman" w:hAnsi="Segoe UI" w:cs="Segoe UI"/>
          <w:sz w:val="21"/>
          <w:szCs w:val="21"/>
          <w:lang w:val="en-GB" w:eastAsia="en-GB"/>
        </w:rPr>
        <w:t xml:space="preserve"> </w:t>
      </w:r>
      <w:r w:rsidR="00B04E37">
        <w:rPr>
          <w:rFonts w:ascii="Segoe UI" w:eastAsia="Times New Roman" w:hAnsi="Segoe UI" w:cs="Segoe UI"/>
          <w:sz w:val="21"/>
          <w:szCs w:val="21"/>
          <w:lang w:val="en-GB" w:eastAsia="en-GB"/>
        </w:rPr>
        <w:t>Giving users</w:t>
      </w:r>
      <w:r w:rsidRPr="004410F3">
        <w:rPr>
          <w:rFonts w:ascii="Segoe UI" w:eastAsia="Times New Roman" w:hAnsi="Segoe UI" w:cs="Segoe UI"/>
          <w:sz w:val="21"/>
          <w:szCs w:val="21"/>
          <w:lang w:val="en-GB" w:eastAsia="en-GB"/>
        </w:rPr>
        <w:t xml:space="preserve"> inaccurate health advice could harm </w:t>
      </w:r>
      <w:r w:rsidR="00B04E37">
        <w:rPr>
          <w:rFonts w:ascii="Segoe UI" w:eastAsia="Times New Roman" w:hAnsi="Segoe UI" w:cs="Segoe UI"/>
          <w:sz w:val="21"/>
          <w:szCs w:val="21"/>
          <w:lang w:val="en-GB" w:eastAsia="en-GB"/>
        </w:rPr>
        <w:t>their wellbeing</w:t>
      </w:r>
      <w:r w:rsidRPr="004410F3">
        <w:rPr>
          <w:rFonts w:ascii="Segoe UI" w:eastAsia="Times New Roman" w:hAnsi="Segoe UI" w:cs="Segoe UI"/>
          <w:sz w:val="21"/>
          <w:szCs w:val="21"/>
          <w:lang w:val="en-GB" w:eastAsia="en-GB"/>
        </w:rPr>
        <w:t xml:space="preserve"> and </w:t>
      </w:r>
      <w:r w:rsidR="00B04E37">
        <w:rPr>
          <w:rFonts w:ascii="Segoe UI" w:eastAsia="Times New Roman" w:hAnsi="Segoe UI" w:cs="Segoe UI"/>
          <w:sz w:val="21"/>
          <w:szCs w:val="21"/>
          <w:lang w:val="en-GB" w:eastAsia="en-GB"/>
        </w:rPr>
        <w:t>reduce trust in</w:t>
      </w:r>
      <w:r w:rsidRPr="004410F3">
        <w:rPr>
          <w:rFonts w:ascii="Segoe UI" w:eastAsia="Times New Roman" w:hAnsi="Segoe UI" w:cs="Segoe UI"/>
          <w:sz w:val="21"/>
          <w:szCs w:val="21"/>
          <w:lang w:val="en-GB" w:eastAsia="en-GB"/>
        </w:rPr>
        <w:t xml:space="preserve"> MediHealth’s </w:t>
      </w:r>
      <w:r w:rsidR="00B04E37">
        <w:rPr>
          <w:rFonts w:ascii="Segoe UI" w:eastAsia="Times New Roman" w:hAnsi="Segoe UI" w:cs="Segoe UI"/>
          <w:sz w:val="21"/>
          <w:szCs w:val="21"/>
          <w:lang w:val="en-GB" w:eastAsia="en-GB"/>
        </w:rPr>
        <w:t>platform</w:t>
      </w:r>
      <w:r w:rsidRPr="004410F3">
        <w:rPr>
          <w:rFonts w:ascii="Segoe UI" w:eastAsia="Times New Roman" w:hAnsi="Segoe UI" w:cs="Segoe UI"/>
          <w:sz w:val="21"/>
          <w:szCs w:val="21"/>
          <w:lang w:val="en-GB" w:eastAsia="en-GB"/>
        </w:rPr>
        <w:t>.</w:t>
      </w:r>
      <w:r w:rsidRPr="004410F3">
        <w:rPr>
          <w:rFonts w:ascii="Segoe UI" w:eastAsia="Times New Roman" w:hAnsi="Segoe UI" w:cs="Segoe UI"/>
          <w:sz w:val="21"/>
          <w:szCs w:val="21"/>
          <w:lang w:val="en-GB" w:eastAsia="en-GB"/>
        </w:rPr>
        <w:br/>
      </w:r>
      <w:r w:rsidRPr="004410F3">
        <w:rPr>
          <w:rFonts w:ascii="Segoe UI" w:eastAsia="Times New Roman" w:hAnsi="Segoe UI" w:cs="Segoe UI"/>
          <w:b/>
          <w:bCs/>
          <w:sz w:val="21"/>
          <w:szCs w:val="21"/>
          <w:lang w:val="en-GB" w:eastAsia="en-GB"/>
        </w:rPr>
        <w:t>Solution:</w:t>
      </w:r>
      <w:r w:rsidRPr="004410F3">
        <w:rPr>
          <w:rFonts w:ascii="Segoe UI" w:eastAsia="Times New Roman" w:hAnsi="Segoe UI" w:cs="Segoe UI"/>
          <w:sz w:val="21"/>
          <w:szCs w:val="21"/>
          <w:lang w:val="en-GB" w:eastAsia="en-GB"/>
        </w:rPr>
        <w:t xml:space="preserve"> </w:t>
      </w:r>
      <w:r w:rsidR="00B04E37">
        <w:rPr>
          <w:rFonts w:ascii="Segoe UI" w:eastAsia="Times New Roman" w:hAnsi="Segoe UI" w:cs="Segoe UI"/>
          <w:sz w:val="21"/>
          <w:szCs w:val="21"/>
          <w:lang w:val="en-GB" w:eastAsia="en-GB"/>
        </w:rPr>
        <w:t>Have</w:t>
      </w:r>
      <w:r w:rsidRPr="004410F3">
        <w:rPr>
          <w:rFonts w:ascii="Segoe UI" w:eastAsia="Times New Roman" w:hAnsi="Segoe UI" w:cs="Segoe UI"/>
          <w:sz w:val="21"/>
          <w:szCs w:val="21"/>
          <w:lang w:val="en-GB" w:eastAsia="en-GB"/>
        </w:rPr>
        <w:t xml:space="preserve"> all health content reviewed by qualified medical professionals. </w:t>
      </w:r>
      <w:r w:rsidR="00B04E37">
        <w:rPr>
          <w:rFonts w:ascii="Segoe UI" w:eastAsia="Times New Roman" w:hAnsi="Segoe UI" w:cs="Segoe UI"/>
          <w:sz w:val="21"/>
          <w:szCs w:val="21"/>
          <w:lang w:val="en-GB" w:eastAsia="en-GB"/>
        </w:rPr>
        <w:t xml:space="preserve">Use a content </w:t>
      </w:r>
      <w:r w:rsidRPr="004410F3">
        <w:rPr>
          <w:rFonts w:ascii="Segoe UI" w:eastAsia="Times New Roman" w:hAnsi="Segoe UI" w:cs="Segoe UI"/>
          <w:sz w:val="21"/>
          <w:szCs w:val="21"/>
          <w:lang w:val="en-GB" w:eastAsia="en-GB"/>
        </w:rPr>
        <w:t xml:space="preserve">management system (CMS) </w:t>
      </w:r>
      <w:r w:rsidR="00B04E37">
        <w:rPr>
          <w:rFonts w:ascii="Segoe UI" w:eastAsia="Times New Roman" w:hAnsi="Segoe UI" w:cs="Segoe UI"/>
          <w:sz w:val="21"/>
          <w:szCs w:val="21"/>
          <w:lang w:val="en-GB" w:eastAsia="en-GB"/>
        </w:rPr>
        <w:t>to keep information updated and allow users to report errors</w:t>
      </w:r>
      <w:r w:rsidRPr="004410F3">
        <w:rPr>
          <w:rFonts w:ascii="Segoe UI" w:eastAsia="Times New Roman" w:hAnsi="Segoe UI" w:cs="Segoe UI"/>
          <w:sz w:val="21"/>
          <w:szCs w:val="21"/>
          <w:lang w:val="en-GB" w:eastAsia="en-GB"/>
        </w:rPr>
        <w:t>.</w:t>
      </w:r>
      <w:r w:rsidRPr="004410F3">
        <w:rPr>
          <w:rFonts w:ascii="Segoe UI" w:eastAsia="Times New Roman" w:hAnsi="Segoe UI" w:cs="Segoe UI"/>
          <w:sz w:val="21"/>
          <w:szCs w:val="21"/>
          <w:lang w:val="en-GB" w:eastAsia="en-GB"/>
        </w:rPr>
        <w:br/>
      </w:r>
      <w:r w:rsidRPr="004410F3">
        <w:rPr>
          <w:rFonts w:ascii="Segoe UI" w:eastAsia="Times New Roman" w:hAnsi="Segoe UI" w:cs="Segoe UI"/>
          <w:b/>
          <w:bCs/>
          <w:sz w:val="21"/>
          <w:szCs w:val="21"/>
          <w:lang w:val="en-GB" w:eastAsia="en-GB"/>
        </w:rPr>
        <w:lastRenderedPageBreak/>
        <w:t>Justification:</w:t>
      </w:r>
      <w:r w:rsidRPr="004410F3">
        <w:rPr>
          <w:rFonts w:ascii="Segoe UI" w:eastAsia="Times New Roman" w:hAnsi="Segoe UI" w:cs="Segoe UI"/>
          <w:sz w:val="21"/>
          <w:szCs w:val="21"/>
          <w:lang w:val="en-GB" w:eastAsia="en-GB"/>
        </w:rPr>
        <w:t xml:space="preserve"> Expert-reviewed content and </w:t>
      </w:r>
      <w:r w:rsidR="00B04E37">
        <w:rPr>
          <w:rFonts w:ascii="Segoe UI" w:eastAsia="Times New Roman" w:hAnsi="Segoe UI" w:cs="Segoe UI"/>
          <w:sz w:val="21"/>
          <w:szCs w:val="21"/>
          <w:lang w:val="en-GB" w:eastAsia="en-GB"/>
        </w:rPr>
        <w:t>regular</w:t>
      </w:r>
      <w:r w:rsidRPr="004410F3">
        <w:rPr>
          <w:rFonts w:ascii="Segoe UI" w:eastAsia="Times New Roman" w:hAnsi="Segoe UI" w:cs="Segoe UI"/>
          <w:sz w:val="21"/>
          <w:szCs w:val="21"/>
          <w:lang w:val="en-GB" w:eastAsia="en-GB"/>
        </w:rPr>
        <w:t xml:space="preserve"> updates ensure accuracy and reliability, </w:t>
      </w:r>
      <w:r w:rsidR="00B04E37">
        <w:rPr>
          <w:rFonts w:ascii="Segoe UI" w:eastAsia="Times New Roman" w:hAnsi="Segoe UI" w:cs="Segoe UI"/>
          <w:sz w:val="21"/>
          <w:szCs w:val="21"/>
          <w:lang w:val="en-GB" w:eastAsia="en-GB"/>
        </w:rPr>
        <w:t>helping</w:t>
      </w:r>
      <w:r w:rsidRPr="004410F3">
        <w:rPr>
          <w:rFonts w:ascii="Segoe UI" w:eastAsia="Times New Roman" w:hAnsi="Segoe UI" w:cs="Segoe UI"/>
          <w:sz w:val="21"/>
          <w:szCs w:val="21"/>
          <w:lang w:val="en-GB" w:eastAsia="en-GB"/>
        </w:rPr>
        <w:t xml:space="preserve"> user</w:t>
      </w:r>
      <w:r w:rsidR="00B04E37">
        <w:rPr>
          <w:rFonts w:ascii="Segoe UI" w:eastAsia="Times New Roman" w:hAnsi="Segoe UI" w:cs="Segoe UI"/>
          <w:sz w:val="21"/>
          <w:szCs w:val="21"/>
          <w:lang w:val="en-GB" w:eastAsia="en-GB"/>
        </w:rPr>
        <w:t>s</w:t>
      </w:r>
      <w:r w:rsidRPr="004410F3">
        <w:rPr>
          <w:rFonts w:ascii="Segoe UI" w:eastAsia="Times New Roman" w:hAnsi="Segoe UI" w:cs="Segoe UI"/>
          <w:sz w:val="21"/>
          <w:szCs w:val="21"/>
          <w:lang w:val="en-GB" w:eastAsia="en-GB"/>
        </w:rPr>
        <w:t xml:space="preserve"> </w:t>
      </w:r>
      <w:r w:rsidR="00B04E37">
        <w:rPr>
          <w:rFonts w:ascii="Segoe UI" w:eastAsia="Times New Roman" w:hAnsi="Segoe UI" w:cs="Segoe UI"/>
          <w:sz w:val="21"/>
          <w:szCs w:val="21"/>
          <w:lang w:val="en-GB" w:eastAsia="en-GB"/>
        </w:rPr>
        <w:t>feel confident in the advice provide</w:t>
      </w:r>
      <w:r w:rsidR="006436A3">
        <w:rPr>
          <w:rFonts w:ascii="Segoe UI" w:eastAsia="Times New Roman" w:hAnsi="Segoe UI" w:cs="Segoe UI"/>
          <w:sz w:val="21"/>
          <w:szCs w:val="21"/>
          <w:lang w:val="en-GB" w:eastAsia="en-GB"/>
        </w:rPr>
        <w:t>d</w:t>
      </w:r>
      <w:r w:rsidR="00B04E37">
        <w:rPr>
          <w:rFonts w:ascii="Segoe UI" w:eastAsia="Times New Roman" w:hAnsi="Segoe UI" w:cs="Segoe UI"/>
          <w:sz w:val="21"/>
          <w:szCs w:val="21"/>
          <w:lang w:val="en-GB" w:eastAsia="en-GB"/>
        </w:rPr>
        <w:t xml:space="preserve"> and improving </w:t>
      </w:r>
      <w:r w:rsidRPr="004410F3">
        <w:rPr>
          <w:rFonts w:ascii="Segoe UI" w:eastAsia="Times New Roman" w:hAnsi="Segoe UI" w:cs="Segoe UI"/>
          <w:sz w:val="21"/>
          <w:szCs w:val="21"/>
          <w:lang w:val="en-GB" w:eastAsia="en-GB"/>
        </w:rPr>
        <w:t xml:space="preserve">engagement </w:t>
      </w:r>
      <w:r w:rsidR="00B04E37">
        <w:rPr>
          <w:rFonts w:ascii="Segoe UI" w:eastAsia="Times New Roman" w:hAnsi="Segoe UI" w:cs="Segoe UI"/>
          <w:sz w:val="21"/>
          <w:szCs w:val="21"/>
          <w:lang w:val="en-GB" w:eastAsia="en-GB"/>
        </w:rPr>
        <w:t>with the platform</w:t>
      </w:r>
      <w:r w:rsidRPr="004410F3">
        <w:rPr>
          <w:rFonts w:ascii="Segoe UI" w:eastAsia="Times New Roman" w:hAnsi="Segoe UI" w:cs="Segoe UI"/>
          <w:sz w:val="21"/>
          <w:szCs w:val="21"/>
          <w:lang w:val="en-GB" w:eastAsia="en-GB"/>
        </w:rPr>
        <w:t>.</w:t>
      </w:r>
    </w:p>
    <w:p w14:paraId="4A5CB3F7" w14:textId="77777777" w:rsidR="00B01354" w:rsidRDefault="00B01354" w:rsidP="00EC465A">
      <w:pPr>
        <w:pStyle w:val="Heading2"/>
        <w:spacing w:line="300" w:lineRule="atLeast"/>
        <w:rPr>
          <w:rFonts w:ascii="Segoe UI" w:hAnsi="Segoe UI" w:cs="Segoe UI"/>
          <w:b/>
          <w:sz w:val="28"/>
          <w:szCs w:val="28"/>
        </w:rPr>
      </w:pPr>
    </w:p>
    <w:p w14:paraId="4C09C799" w14:textId="77777777" w:rsidR="00EC465A" w:rsidRPr="00B01354" w:rsidRDefault="00EC465A" w:rsidP="00EC465A">
      <w:pPr>
        <w:pStyle w:val="Heading2"/>
        <w:spacing w:line="300" w:lineRule="atLeast"/>
        <w:rPr>
          <w:rFonts w:ascii="Segoe UI" w:hAnsi="Segoe UI" w:cs="Segoe UI"/>
          <w:b/>
          <w:bCs/>
          <w:sz w:val="28"/>
          <w:szCs w:val="28"/>
        </w:rPr>
      </w:pPr>
      <w:r w:rsidRPr="00B01354">
        <w:rPr>
          <w:rFonts w:ascii="Segoe UI" w:hAnsi="Segoe UI" w:cs="Segoe UI"/>
          <w:b/>
          <w:sz w:val="28"/>
          <w:szCs w:val="28"/>
        </w:rPr>
        <w:t>6. Addressing Relevant Regulations and Legal Requirements</w:t>
      </w:r>
    </w:p>
    <w:p w14:paraId="2E3B077C" w14:textId="77777777" w:rsidR="00EC465A" w:rsidRDefault="00EC465A" w:rsidP="00EC465A">
      <w:pPr>
        <w:pStyle w:val="NormalWeb"/>
        <w:spacing w:line="300" w:lineRule="atLeast"/>
        <w:rPr>
          <w:rFonts w:ascii="Segoe UI" w:hAnsi="Segoe UI" w:cs="Segoe UI"/>
          <w:sz w:val="21"/>
          <w:szCs w:val="21"/>
        </w:rPr>
      </w:pPr>
      <w:r>
        <w:rPr>
          <w:rFonts w:ascii="Segoe UI" w:hAnsi="Segoe UI" w:cs="Segoe UI"/>
          <w:sz w:val="21"/>
          <w:szCs w:val="21"/>
        </w:rPr>
        <w:t>To ensure the MediHealth platform complies with legal and industry standards, the following regulations have been identified as relevant to the project. Each regulation is explained with its applicability and justification:</w:t>
      </w:r>
    </w:p>
    <w:p w14:paraId="353B5BA3" w14:textId="77777777" w:rsidR="00EC465A" w:rsidRPr="00B01354" w:rsidRDefault="00EC465A" w:rsidP="00EC465A">
      <w:pPr>
        <w:pStyle w:val="Heading3"/>
        <w:spacing w:line="300" w:lineRule="atLeast"/>
        <w:rPr>
          <w:rFonts w:ascii="Segoe UI" w:hAnsi="Segoe UI" w:cs="Segoe UI"/>
          <w:szCs w:val="27"/>
        </w:rPr>
      </w:pPr>
      <w:r w:rsidRPr="00B01354">
        <w:rPr>
          <w:rStyle w:val="Strong"/>
          <w:rFonts w:ascii="Segoe UI" w:hAnsi="Segoe UI" w:cs="Segoe UI"/>
          <w:bCs w:val="0"/>
          <w:sz w:val="22"/>
        </w:rPr>
        <w:t>Regulation 1 – GDPR (General Data Protection Regulation)</w:t>
      </w:r>
    </w:p>
    <w:p w14:paraId="41373A1B" w14:textId="77777777" w:rsidR="00EC465A" w:rsidRDefault="00EC465A" w:rsidP="00EC465A">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it Applies:</w:t>
      </w:r>
      <w:r>
        <w:rPr>
          <w:rFonts w:ascii="Segoe UI" w:hAnsi="Segoe UI" w:cs="Segoe UI"/>
          <w:sz w:val="21"/>
          <w:szCs w:val="21"/>
        </w:rPr>
        <w:t xml:space="preserve"> MediHealth handles sensitive patient data, including personal details and health information.</w:t>
      </w:r>
      <w:r>
        <w:rPr>
          <w:rFonts w:ascii="Segoe UI" w:hAnsi="Segoe UI" w:cs="Segoe UI"/>
          <w:sz w:val="21"/>
          <w:szCs w:val="21"/>
        </w:rPr>
        <w:br/>
      </w:r>
      <w:r>
        <w:rPr>
          <w:rStyle w:val="Strong"/>
          <w:rFonts w:ascii="Segoe UI" w:eastAsiaTheme="majorEastAsia" w:hAnsi="Segoe UI" w:cs="Segoe UI"/>
          <w:sz w:val="21"/>
          <w:szCs w:val="21"/>
        </w:rPr>
        <w:t>Justification:</w:t>
      </w:r>
      <w:r>
        <w:rPr>
          <w:rFonts w:ascii="Segoe UI" w:hAnsi="Segoe UI" w:cs="Segoe UI"/>
          <w:sz w:val="21"/>
          <w:szCs w:val="21"/>
        </w:rPr>
        <w:t xml:space="preserve"> GDPR ensures that this data is processed securely and lawfully. Compliance protects patient privacy, builds trust, and avoids severe financial penalties for data breaches.</w:t>
      </w:r>
    </w:p>
    <w:p w14:paraId="32A92AA6" w14:textId="77777777" w:rsidR="00EC465A" w:rsidRPr="00B01354" w:rsidRDefault="00EC465A" w:rsidP="00EC465A">
      <w:pPr>
        <w:pStyle w:val="Heading3"/>
        <w:spacing w:line="300" w:lineRule="atLeast"/>
        <w:rPr>
          <w:rStyle w:val="Strong"/>
          <w:sz w:val="22"/>
        </w:rPr>
      </w:pPr>
      <w:r w:rsidRPr="00B01354">
        <w:rPr>
          <w:rStyle w:val="Strong"/>
          <w:rFonts w:ascii="Segoe UI" w:hAnsi="Segoe UI" w:cs="Segoe UI"/>
          <w:bCs w:val="0"/>
          <w:sz w:val="22"/>
        </w:rPr>
        <w:t>Regulation 2 – Equality Act 2010</w:t>
      </w:r>
    </w:p>
    <w:p w14:paraId="1ED5FE3E" w14:textId="77777777" w:rsidR="00EC465A" w:rsidRDefault="00EC465A" w:rsidP="00EC465A">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it Applies:</w:t>
      </w:r>
      <w:r>
        <w:rPr>
          <w:rFonts w:ascii="Segoe UI" w:hAnsi="Segoe UI" w:cs="Segoe UI"/>
          <w:sz w:val="21"/>
          <w:szCs w:val="21"/>
        </w:rPr>
        <w:t xml:space="preserve"> The platform must be accessible to all users, including those with disabilities.</w:t>
      </w:r>
      <w:r>
        <w:rPr>
          <w:rFonts w:ascii="Segoe UI" w:hAnsi="Segoe UI" w:cs="Segoe UI"/>
          <w:sz w:val="21"/>
          <w:szCs w:val="21"/>
        </w:rPr>
        <w:br/>
      </w:r>
      <w:r>
        <w:rPr>
          <w:rStyle w:val="Strong"/>
          <w:rFonts w:ascii="Segoe UI" w:eastAsiaTheme="majorEastAsia" w:hAnsi="Segoe UI" w:cs="Segoe UI"/>
          <w:sz w:val="21"/>
          <w:szCs w:val="21"/>
        </w:rPr>
        <w:t>Justification:</w:t>
      </w:r>
      <w:r>
        <w:rPr>
          <w:rFonts w:ascii="Segoe UI" w:hAnsi="Segoe UI" w:cs="Segoe UI"/>
          <w:sz w:val="21"/>
          <w:szCs w:val="21"/>
        </w:rPr>
        <w:t xml:space="preserve"> Following the Equality Act prevents discrimination and ensures inclusivity. It improves user experience and meets legal obligations for accessibility.</w:t>
      </w:r>
    </w:p>
    <w:p w14:paraId="6F4D6BDC" w14:textId="77777777" w:rsidR="00EC465A" w:rsidRPr="00B01354" w:rsidRDefault="00EC465A" w:rsidP="00EC465A">
      <w:pPr>
        <w:pStyle w:val="Heading3"/>
        <w:spacing w:line="300" w:lineRule="atLeast"/>
        <w:rPr>
          <w:rStyle w:val="Strong"/>
          <w:sz w:val="22"/>
        </w:rPr>
      </w:pPr>
      <w:r w:rsidRPr="00B01354">
        <w:rPr>
          <w:rStyle w:val="Strong"/>
          <w:rFonts w:ascii="Segoe UI" w:hAnsi="Segoe UI" w:cs="Segoe UI"/>
          <w:bCs w:val="0"/>
          <w:sz w:val="22"/>
        </w:rPr>
        <w:t>Regulation 3 – Cyber Essentials</w:t>
      </w:r>
    </w:p>
    <w:p w14:paraId="082FD601" w14:textId="77777777" w:rsidR="00EC465A" w:rsidRDefault="00EC465A" w:rsidP="00EC465A">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it Applies:</w:t>
      </w:r>
      <w:r>
        <w:rPr>
          <w:rFonts w:ascii="Segoe UI" w:hAnsi="Segoe UI" w:cs="Segoe UI"/>
          <w:sz w:val="21"/>
          <w:szCs w:val="21"/>
        </w:rPr>
        <w:t xml:space="preserve"> MediHealth needs to protect its platform from cyber threats and vulnerabilities.</w:t>
      </w:r>
      <w:r>
        <w:rPr>
          <w:rFonts w:ascii="Segoe UI" w:hAnsi="Segoe UI" w:cs="Segoe UI"/>
          <w:sz w:val="21"/>
          <w:szCs w:val="21"/>
        </w:rPr>
        <w:br/>
      </w:r>
      <w:r>
        <w:rPr>
          <w:rStyle w:val="Strong"/>
          <w:rFonts w:ascii="Segoe UI" w:eastAsiaTheme="majorEastAsia" w:hAnsi="Segoe UI" w:cs="Segoe UI"/>
          <w:sz w:val="21"/>
          <w:szCs w:val="21"/>
        </w:rPr>
        <w:t>Justification:</w:t>
      </w:r>
      <w:r>
        <w:rPr>
          <w:rFonts w:ascii="Segoe UI" w:hAnsi="Segoe UI" w:cs="Segoe UI"/>
          <w:sz w:val="21"/>
          <w:szCs w:val="21"/>
        </w:rPr>
        <w:t xml:space="preserve"> Cyber Essentials provides a baseline for security measures such as firewalls and secure configurations. This reduces the risk of data breaches, protects sensitive information, and builds user confidence.</w:t>
      </w:r>
    </w:p>
    <w:p w14:paraId="3FF6E0A4" w14:textId="77777777" w:rsidR="00EC465A" w:rsidRPr="00B01354" w:rsidRDefault="00EC465A" w:rsidP="00EC465A">
      <w:pPr>
        <w:pStyle w:val="Heading3"/>
        <w:spacing w:line="300" w:lineRule="atLeast"/>
        <w:rPr>
          <w:rStyle w:val="Strong"/>
          <w:sz w:val="22"/>
        </w:rPr>
      </w:pPr>
      <w:r w:rsidRPr="00B01354">
        <w:rPr>
          <w:rStyle w:val="Strong"/>
          <w:rFonts w:ascii="Segoe UI" w:hAnsi="Segoe UI" w:cs="Segoe UI"/>
          <w:bCs w:val="0"/>
          <w:sz w:val="22"/>
        </w:rPr>
        <w:t>Regulation 4 – Intellectual Property and Licensing</w:t>
      </w:r>
    </w:p>
    <w:p w14:paraId="7D14BC2E" w14:textId="77777777" w:rsidR="00EC465A" w:rsidRDefault="00EC465A" w:rsidP="00EC465A">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it Applies:</w:t>
      </w:r>
      <w:r>
        <w:rPr>
          <w:rFonts w:ascii="Segoe UI" w:hAnsi="Segoe UI" w:cs="Segoe UI"/>
          <w:sz w:val="21"/>
          <w:szCs w:val="21"/>
        </w:rPr>
        <w:t xml:space="preserve"> The platform may use third-party software and create original content.</w:t>
      </w:r>
      <w:r>
        <w:rPr>
          <w:rFonts w:ascii="Segoe UI" w:hAnsi="Segoe UI" w:cs="Segoe UI"/>
          <w:sz w:val="21"/>
          <w:szCs w:val="21"/>
        </w:rPr>
        <w:br/>
      </w:r>
      <w:r>
        <w:rPr>
          <w:rStyle w:val="Strong"/>
          <w:rFonts w:ascii="Segoe UI" w:eastAsiaTheme="majorEastAsia" w:hAnsi="Segoe UI" w:cs="Segoe UI"/>
          <w:sz w:val="21"/>
          <w:szCs w:val="21"/>
        </w:rPr>
        <w:t>Justification:</w:t>
      </w:r>
      <w:r>
        <w:rPr>
          <w:rFonts w:ascii="Segoe UI" w:hAnsi="Segoe UI" w:cs="Segoe UI"/>
          <w:sz w:val="21"/>
          <w:szCs w:val="21"/>
        </w:rPr>
        <w:t xml:space="preserve"> Ensuring proper licensing avoids copyright infringement and legal disputes. It guarantees that all resources are used legally and ethically, protecting MediHealth’s reputation.</w:t>
      </w:r>
    </w:p>
    <w:p w14:paraId="3C0EF5CA" w14:textId="77777777" w:rsidR="00E81F33" w:rsidRPr="00E81F33" w:rsidRDefault="00E81F33" w:rsidP="00E81F33">
      <w:pPr>
        <w:pStyle w:val="Heading2"/>
        <w:spacing w:line="300" w:lineRule="atLeast"/>
        <w:rPr>
          <w:rFonts w:ascii="Segoe UI" w:eastAsia="Times New Roman" w:hAnsi="Segoe UI" w:cs="Segoe UI"/>
          <w:sz w:val="28"/>
          <w:lang w:val="en-GB"/>
        </w:rPr>
      </w:pPr>
      <w:r w:rsidRPr="00E81F33">
        <w:rPr>
          <w:rStyle w:val="Strong"/>
          <w:rFonts w:ascii="Segoe UI" w:hAnsi="Segoe UI" w:cs="Segoe UI"/>
          <w:bCs w:val="0"/>
          <w:sz w:val="28"/>
        </w:rPr>
        <w:lastRenderedPageBreak/>
        <w:t>7. Functional and Non-Functional Requirements</w:t>
      </w:r>
    </w:p>
    <w:p w14:paraId="24F809E5" w14:textId="77777777" w:rsidR="00E81F33" w:rsidRPr="00E81F33" w:rsidRDefault="00E81F33" w:rsidP="00E81F33">
      <w:pPr>
        <w:pStyle w:val="Heading3"/>
        <w:spacing w:line="300" w:lineRule="atLeast"/>
        <w:rPr>
          <w:rFonts w:ascii="Segoe UI" w:hAnsi="Segoe UI" w:cs="Segoe UI"/>
        </w:rPr>
      </w:pPr>
      <w:r w:rsidRPr="00E81F33">
        <w:rPr>
          <w:rStyle w:val="Strong"/>
          <w:rFonts w:ascii="Segoe UI" w:hAnsi="Segoe UI" w:cs="Segoe UI"/>
          <w:bCs w:val="0"/>
        </w:rPr>
        <w:t>Functional Requirements (What the system should do)</w:t>
      </w:r>
    </w:p>
    <w:p w14:paraId="5AA062EB" w14:textId="77777777" w:rsidR="00E81F33" w:rsidRDefault="00E81F33" w:rsidP="00E81F33">
      <w:pPr>
        <w:pStyle w:val="NormalWeb"/>
        <w:spacing w:line="300" w:lineRule="atLeast"/>
        <w:rPr>
          <w:rFonts w:ascii="Segoe UI" w:hAnsi="Segoe UI" w:cs="Segoe UI"/>
          <w:sz w:val="21"/>
          <w:szCs w:val="21"/>
        </w:rPr>
      </w:pPr>
      <w:r>
        <w:rPr>
          <w:rFonts w:ascii="Segoe UI" w:hAnsi="Segoe UI" w:cs="Segoe UI"/>
          <w:sz w:val="21"/>
          <w:szCs w:val="21"/>
        </w:rPr>
        <w:t>These requirements describe the specific actions the system must perform to meet user and business needs:</w:t>
      </w:r>
    </w:p>
    <w:p w14:paraId="55FFAB36" w14:textId="77777777" w:rsidR="00E81F33" w:rsidRDefault="00E81F33" w:rsidP="00E81F33">
      <w:pPr>
        <w:pStyle w:val="NormalWeb"/>
        <w:numPr>
          <w:ilvl w:val="0"/>
          <w:numId w:val="12"/>
        </w:numPr>
        <w:spacing w:line="300" w:lineRule="atLeast"/>
        <w:rPr>
          <w:rFonts w:ascii="Segoe UI" w:hAnsi="Segoe UI" w:cs="Segoe UI"/>
          <w:sz w:val="21"/>
          <w:szCs w:val="21"/>
        </w:rPr>
      </w:pPr>
      <w:r>
        <w:rPr>
          <w:rStyle w:val="Strong"/>
          <w:rFonts w:ascii="Segoe UI" w:eastAsiaTheme="majorEastAsia" w:hAnsi="Segoe UI" w:cs="Segoe UI"/>
          <w:sz w:val="21"/>
          <w:szCs w:val="21"/>
        </w:rPr>
        <w:t>User Login</w:t>
      </w:r>
      <w:r>
        <w:rPr>
          <w:rFonts w:ascii="Segoe UI" w:hAnsi="Segoe UI" w:cs="Segoe UI"/>
          <w:sz w:val="21"/>
          <w:szCs w:val="21"/>
        </w:rPr>
        <w:br/>
        <w:t>The system should allow users to securely log in and access their accounts.</w:t>
      </w:r>
      <w:r>
        <w:rPr>
          <w:rFonts w:ascii="Segoe UI" w:hAnsi="Segoe UI" w:cs="Segoe UI"/>
          <w:sz w:val="21"/>
          <w:szCs w:val="21"/>
        </w:rPr>
        <w:br/>
      </w:r>
      <w:r>
        <w:rPr>
          <w:rStyle w:val="Emphasis"/>
          <w:rFonts w:ascii="Segoe UI" w:hAnsi="Segoe UI" w:cs="Segoe UI"/>
          <w:sz w:val="21"/>
          <w:szCs w:val="21"/>
        </w:rPr>
        <w:t>Justification:</w:t>
      </w:r>
      <w:r>
        <w:rPr>
          <w:rFonts w:ascii="Segoe UI" w:hAnsi="Segoe UI" w:cs="Segoe UI"/>
          <w:sz w:val="21"/>
          <w:szCs w:val="21"/>
        </w:rPr>
        <w:t xml:space="preserve"> Secure login is essential for protecting personal data and enabling personalised features.</w:t>
      </w:r>
    </w:p>
    <w:p w14:paraId="4C58084A" w14:textId="77777777" w:rsidR="00E81F33" w:rsidRDefault="00E81F33" w:rsidP="00E81F33">
      <w:pPr>
        <w:pStyle w:val="NormalWeb"/>
        <w:numPr>
          <w:ilvl w:val="0"/>
          <w:numId w:val="12"/>
        </w:numPr>
        <w:spacing w:line="300" w:lineRule="atLeast"/>
        <w:rPr>
          <w:rFonts w:ascii="Segoe UI" w:hAnsi="Segoe UI" w:cs="Segoe UI"/>
          <w:sz w:val="21"/>
          <w:szCs w:val="21"/>
        </w:rPr>
      </w:pPr>
      <w:r>
        <w:rPr>
          <w:rStyle w:val="Strong"/>
          <w:rFonts w:ascii="Segoe UI" w:eastAsiaTheme="majorEastAsia" w:hAnsi="Segoe UI" w:cs="Segoe UI"/>
          <w:sz w:val="21"/>
          <w:szCs w:val="21"/>
        </w:rPr>
        <w:t>Appointment Management</w:t>
      </w:r>
      <w:r>
        <w:rPr>
          <w:rFonts w:ascii="Segoe UI" w:hAnsi="Segoe UI" w:cs="Segoe UI"/>
          <w:sz w:val="21"/>
          <w:szCs w:val="21"/>
        </w:rPr>
        <w:br/>
        <w:t>Users should be able to book, reschedule, and cancel appointments easily.</w:t>
      </w:r>
      <w:r>
        <w:rPr>
          <w:rFonts w:ascii="Segoe UI" w:hAnsi="Segoe UI" w:cs="Segoe UI"/>
          <w:sz w:val="21"/>
          <w:szCs w:val="21"/>
        </w:rPr>
        <w:br/>
      </w:r>
      <w:r>
        <w:rPr>
          <w:rStyle w:val="Emphasis"/>
          <w:rFonts w:ascii="Segoe UI" w:hAnsi="Segoe UI" w:cs="Segoe UI"/>
          <w:sz w:val="21"/>
          <w:szCs w:val="21"/>
        </w:rPr>
        <w:t>Justification:</w:t>
      </w:r>
      <w:r>
        <w:rPr>
          <w:rFonts w:ascii="Segoe UI" w:hAnsi="Segoe UI" w:cs="Segoe UI"/>
          <w:sz w:val="21"/>
          <w:szCs w:val="21"/>
        </w:rPr>
        <w:t xml:space="preserve"> Efficient appointment management improves convenience and user satisfaction.</w:t>
      </w:r>
    </w:p>
    <w:p w14:paraId="6842D845" w14:textId="77777777" w:rsidR="00E81F33" w:rsidRDefault="00E81F33" w:rsidP="00E81F33">
      <w:pPr>
        <w:pStyle w:val="NormalWeb"/>
        <w:numPr>
          <w:ilvl w:val="0"/>
          <w:numId w:val="12"/>
        </w:numPr>
        <w:spacing w:line="300" w:lineRule="atLeast"/>
        <w:rPr>
          <w:rFonts w:ascii="Segoe UI" w:hAnsi="Segoe UI" w:cs="Segoe UI"/>
          <w:sz w:val="21"/>
          <w:szCs w:val="21"/>
        </w:rPr>
      </w:pPr>
      <w:r>
        <w:rPr>
          <w:rStyle w:val="Strong"/>
          <w:rFonts w:ascii="Segoe UI" w:eastAsiaTheme="majorEastAsia" w:hAnsi="Segoe UI" w:cs="Segoe UI"/>
          <w:sz w:val="21"/>
          <w:szCs w:val="21"/>
        </w:rPr>
        <w:t>Personalised Health Tips</w:t>
      </w:r>
      <w:r>
        <w:rPr>
          <w:rFonts w:ascii="Segoe UI" w:hAnsi="Segoe UI" w:cs="Segoe UI"/>
          <w:sz w:val="21"/>
          <w:szCs w:val="21"/>
        </w:rPr>
        <w:br/>
        <w:t>The system should provide health tips tailored to each user’s profile and preferences.</w:t>
      </w:r>
      <w:r>
        <w:rPr>
          <w:rFonts w:ascii="Segoe UI" w:hAnsi="Segoe UI" w:cs="Segoe UI"/>
          <w:sz w:val="21"/>
          <w:szCs w:val="21"/>
        </w:rPr>
        <w:br/>
      </w:r>
      <w:r>
        <w:rPr>
          <w:rStyle w:val="Emphasis"/>
          <w:rFonts w:ascii="Segoe UI" w:hAnsi="Segoe UI" w:cs="Segoe UI"/>
          <w:sz w:val="21"/>
          <w:szCs w:val="21"/>
        </w:rPr>
        <w:t>Justification:</w:t>
      </w:r>
      <w:r>
        <w:rPr>
          <w:rFonts w:ascii="Segoe UI" w:hAnsi="Segoe UI" w:cs="Segoe UI"/>
          <w:sz w:val="21"/>
          <w:szCs w:val="21"/>
        </w:rPr>
        <w:t xml:space="preserve"> Personalisation increases engagement and helps users achieve their health goals.</w:t>
      </w:r>
    </w:p>
    <w:p w14:paraId="676FC3A7" w14:textId="77777777" w:rsidR="00E81F33" w:rsidRDefault="00E81F33" w:rsidP="00E81F33">
      <w:pPr>
        <w:pStyle w:val="NormalWeb"/>
        <w:numPr>
          <w:ilvl w:val="0"/>
          <w:numId w:val="12"/>
        </w:numPr>
        <w:spacing w:line="300" w:lineRule="atLeast"/>
        <w:rPr>
          <w:rFonts w:ascii="Segoe UI" w:hAnsi="Segoe UI" w:cs="Segoe UI"/>
          <w:sz w:val="21"/>
          <w:szCs w:val="21"/>
        </w:rPr>
      </w:pPr>
      <w:r>
        <w:rPr>
          <w:rStyle w:val="Strong"/>
          <w:rFonts w:ascii="Segoe UI" w:eastAsiaTheme="majorEastAsia" w:hAnsi="Segoe UI" w:cs="Segoe UI"/>
          <w:sz w:val="21"/>
          <w:szCs w:val="21"/>
        </w:rPr>
        <w:t>Profile Management</w:t>
      </w:r>
      <w:r>
        <w:rPr>
          <w:rFonts w:ascii="Segoe UI" w:hAnsi="Segoe UI" w:cs="Segoe UI"/>
          <w:sz w:val="21"/>
          <w:szCs w:val="21"/>
        </w:rPr>
        <w:br/>
        <w:t>Users should be able to create, update, and delete their profiles.</w:t>
      </w:r>
      <w:r>
        <w:rPr>
          <w:rFonts w:ascii="Segoe UI" w:hAnsi="Segoe UI" w:cs="Segoe UI"/>
          <w:sz w:val="21"/>
          <w:szCs w:val="21"/>
        </w:rPr>
        <w:br/>
      </w:r>
      <w:r>
        <w:rPr>
          <w:rStyle w:val="Emphasis"/>
          <w:rFonts w:ascii="Segoe UI" w:hAnsi="Segoe UI" w:cs="Segoe UI"/>
          <w:sz w:val="21"/>
          <w:szCs w:val="21"/>
        </w:rPr>
        <w:t>Justification:</w:t>
      </w:r>
      <w:r>
        <w:rPr>
          <w:rFonts w:ascii="Segoe UI" w:hAnsi="Segoe UI" w:cs="Segoe UI"/>
          <w:sz w:val="21"/>
          <w:szCs w:val="21"/>
        </w:rPr>
        <w:t xml:space="preserve"> Profile management ensures accurate data for personalised services.</w:t>
      </w:r>
    </w:p>
    <w:p w14:paraId="517D1DFF" w14:textId="77777777" w:rsidR="00E81F33" w:rsidRPr="00E81F33" w:rsidRDefault="00E81F33" w:rsidP="00E81F33">
      <w:pPr>
        <w:pStyle w:val="Heading3"/>
        <w:spacing w:line="300" w:lineRule="atLeast"/>
        <w:rPr>
          <w:rFonts w:ascii="Segoe UI" w:hAnsi="Segoe UI" w:cs="Segoe UI"/>
          <w:sz w:val="27"/>
          <w:szCs w:val="27"/>
        </w:rPr>
      </w:pPr>
      <w:r w:rsidRPr="00E81F33">
        <w:rPr>
          <w:rStyle w:val="Strong"/>
          <w:rFonts w:ascii="Segoe UI" w:hAnsi="Segoe UI" w:cs="Segoe UI"/>
          <w:bCs w:val="0"/>
        </w:rPr>
        <w:t>Non-Functional Requirements (How the system should perform)</w:t>
      </w:r>
    </w:p>
    <w:p w14:paraId="47F4A085" w14:textId="77777777" w:rsidR="00E81F33" w:rsidRDefault="00E81F33" w:rsidP="00E81F33">
      <w:pPr>
        <w:pStyle w:val="NormalWeb"/>
        <w:spacing w:line="300" w:lineRule="atLeast"/>
        <w:rPr>
          <w:rFonts w:ascii="Segoe UI" w:hAnsi="Segoe UI" w:cs="Segoe UI"/>
          <w:sz w:val="21"/>
          <w:szCs w:val="21"/>
        </w:rPr>
      </w:pPr>
      <w:r>
        <w:rPr>
          <w:rFonts w:ascii="Segoe UI" w:hAnsi="Segoe UI" w:cs="Segoe UI"/>
          <w:sz w:val="21"/>
          <w:szCs w:val="21"/>
        </w:rPr>
        <w:t>These requirements describe the quality attributes of the system:</w:t>
      </w:r>
    </w:p>
    <w:p w14:paraId="0EBEE2D7" w14:textId="77777777" w:rsidR="00E81F33" w:rsidRDefault="00E81F33" w:rsidP="00E81F33">
      <w:pPr>
        <w:pStyle w:val="NormalWeb"/>
        <w:numPr>
          <w:ilvl w:val="0"/>
          <w:numId w:val="13"/>
        </w:numPr>
        <w:spacing w:line="300" w:lineRule="atLeast"/>
        <w:rPr>
          <w:rFonts w:ascii="Segoe UI" w:hAnsi="Segoe UI" w:cs="Segoe UI"/>
          <w:sz w:val="21"/>
          <w:szCs w:val="21"/>
        </w:rPr>
      </w:pPr>
      <w:r>
        <w:rPr>
          <w:rStyle w:val="Strong"/>
          <w:rFonts w:ascii="Segoe UI" w:eastAsiaTheme="majorEastAsia" w:hAnsi="Segoe UI" w:cs="Segoe UI"/>
          <w:sz w:val="21"/>
          <w:szCs w:val="21"/>
        </w:rPr>
        <w:t>Performance</w:t>
      </w:r>
      <w:r>
        <w:rPr>
          <w:rFonts w:ascii="Segoe UI" w:hAnsi="Segoe UI" w:cs="Segoe UI"/>
          <w:sz w:val="21"/>
          <w:szCs w:val="21"/>
        </w:rPr>
        <w:br/>
        <w:t>The system should handle up to 1000 concurrent users without slowing down.</w:t>
      </w:r>
      <w:r>
        <w:rPr>
          <w:rFonts w:ascii="Segoe UI" w:hAnsi="Segoe UI" w:cs="Segoe UI"/>
          <w:sz w:val="21"/>
          <w:szCs w:val="21"/>
        </w:rPr>
        <w:br/>
      </w:r>
      <w:r>
        <w:rPr>
          <w:rStyle w:val="Emphasis"/>
          <w:rFonts w:ascii="Segoe UI" w:hAnsi="Segoe UI" w:cs="Segoe UI"/>
          <w:sz w:val="21"/>
          <w:szCs w:val="21"/>
        </w:rPr>
        <w:t>Justification:</w:t>
      </w:r>
      <w:r>
        <w:rPr>
          <w:rFonts w:ascii="Segoe UI" w:hAnsi="Segoe UI" w:cs="Segoe UI"/>
          <w:sz w:val="21"/>
          <w:szCs w:val="21"/>
        </w:rPr>
        <w:t xml:space="preserve"> High performance ensures reliability during peak usage.</w:t>
      </w:r>
    </w:p>
    <w:p w14:paraId="4C110163" w14:textId="77777777" w:rsidR="00E81F33" w:rsidRDefault="00E81F33" w:rsidP="00E81F33">
      <w:pPr>
        <w:pStyle w:val="NormalWeb"/>
        <w:numPr>
          <w:ilvl w:val="0"/>
          <w:numId w:val="13"/>
        </w:numPr>
        <w:spacing w:line="300" w:lineRule="atLeast"/>
        <w:rPr>
          <w:rFonts w:ascii="Segoe UI" w:hAnsi="Segoe UI" w:cs="Segoe UI"/>
          <w:sz w:val="21"/>
          <w:szCs w:val="21"/>
        </w:rPr>
      </w:pPr>
      <w:r>
        <w:rPr>
          <w:rStyle w:val="Strong"/>
          <w:rFonts w:ascii="Segoe UI" w:eastAsiaTheme="majorEastAsia" w:hAnsi="Segoe UI" w:cs="Segoe UI"/>
          <w:sz w:val="21"/>
          <w:szCs w:val="21"/>
        </w:rPr>
        <w:t>Usability</w:t>
      </w:r>
      <w:r>
        <w:rPr>
          <w:rFonts w:ascii="Segoe UI" w:hAnsi="Segoe UI" w:cs="Segoe UI"/>
          <w:sz w:val="21"/>
          <w:szCs w:val="21"/>
        </w:rPr>
        <w:br/>
        <w:t>The platform should be easy to use on both desktop and mobile devices.</w:t>
      </w:r>
      <w:r>
        <w:rPr>
          <w:rFonts w:ascii="Segoe UI" w:hAnsi="Segoe UI" w:cs="Segoe UI"/>
          <w:sz w:val="21"/>
          <w:szCs w:val="21"/>
        </w:rPr>
        <w:br/>
      </w:r>
      <w:r>
        <w:rPr>
          <w:rStyle w:val="Emphasis"/>
          <w:rFonts w:ascii="Segoe UI" w:hAnsi="Segoe UI" w:cs="Segoe UI"/>
          <w:sz w:val="21"/>
          <w:szCs w:val="21"/>
        </w:rPr>
        <w:t>Justification:</w:t>
      </w:r>
      <w:r>
        <w:rPr>
          <w:rFonts w:ascii="Segoe UI" w:hAnsi="Segoe UI" w:cs="Segoe UI"/>
          <w:sz w:val="21"/>
          <w:szCs w:val="21"/>
        </w:rPr>
        <w:t xml:space="preserve"> Good usability improves user experience and accessibility for all age groups.</w:t>
      </w:r>
    </w:p>
    <w:p w14:paraId="436EFE0B" w14:textId="77777777" w:rsidR="00E81F33" w:rsidRDefault="00E81F33" w:rsidP="00E81F33">
      <w:pPr>
        <w:pStyle w:val="NormalWeb"/>
        <w:numPr>
          <w:ilvl w:val="0"/>
          <w:numId w:val="13"/>
        </w:numPr>
        <w:spacing w:line="300" w:lineRule="atLeast"/>
        <w:rPr>
          <w:rFonts w:ascii="Segoe UI" w:hAnsi="Segoe UI" w:cs="Segoe UI"/>
          <w:sz w:val="21"/>
          <w:szCs w:val="21"/>
        </w:rPr>
      </w:pPr>
      <w:r>
        <w:rPr>
          <w:rStyle w:val="Strong"/>
          <w:rFonts w:ascii="Segoe UI" w:eastAsiaTheme="majorEastAsia" w:hAnsi="Segoe UI" w:cs="Segoe UI"/>
          <w:sz w:val="21"/>
          <w:szCs w:val="21"/>
        </w:rPr>
        <w:t>Security</w:t>
      </w:r>
      <w:r>
        <w:rPr>
          <w:rFonts w:ascii="Segoe UI" w:hAnsi="Segoe UI" w:cs="Segoe UI"/>
          <w:sz w:val="21"/>
          <w:szCs w:val="21"/>
        </w:rPr>
        <w:br/>
        <w:t>All user data must be encrypted and comply with GDPR.</w:t>
      </w:r>
      <w:r>
        <w:rPr>
          <w:rFonts w:ascii="Segoe UI" w:hAnsi="Segoe UI" w:cs="Segoe UI"/>
          <w:sz w:val="21"/>
          <w:szCs w:val="21"/>
        </w:rPr>
        <w:br/>
      </w:r>
      <w:r>
        <w:rPr>
          <w:rStyle w:val="Emphasis"/>
          <w:rFonts w:ascii="Segoe UI" w:hAnsi="Segoe UI" w:cs="Segoe UI"/>
          <w:sz w:val="21"/>
          <w:szCs w:val="21"/>
        </w:rPr>
        <w:t>Justification:</w:t>
      </w:r>
      <w:r>
        <w:rPr>
          <w:rFonts w:ascii="Segoe UI" w:hAnsi="Segoe UI" w:cs="Segoe UI"/>
          <w:sz w:val="21"/>
          <w:szCs w:val="21"/>
        </w:rPr>
        <w:t xml:space="preserve"> Strong security protects sensitive information and builds trust.</w:t>
      </w:r>
    </w:p>
    <w:p w14:paraId="1414C5FD" w14:textId="77777777" w:rsidR="00E81F33" w:rsidRDefault="00E81F33" w:rsidP="00E81F33">
      <w:pPr>
        <w:pStyle w:val="NormalWeb"/>
        <w:numPr>
          <w:ilvl w:val="0"/>
          <w:numId w:val="13"/>
        </w:numPr>
        <w:spacing w:line="300" w:lineRule="atLeast"/>
        <w:rPr>
          <w:rFonts w:ascii="Segoe UI" w:hAnsi="Segoe UI" w:cs="Segoe UI"/>
          <w:sz w:val="21"/>
          <w:szCs w:val="21"/>
        </w:rPr>
      </w:pPr>
      <w:r>
        <w:rPr>
          <w:rStyle w:val="Strong"/>
          <w:rFonts w:ascii="Segoe UI" w:eastAsiaTheme="majorEastAsia" w:hAnsi="Segoe UI" w:cs="Segoe UI"/>
          <w:sz w:val="21"/>
          <w:szCs w:val="21"/>
        </w:rPr>
        <w:t>Reliability</w:t>
      </w:r>
      <w:r>
        <w:rPr>
          <w:rFonts w:ascii="Segoe UI" w:hAnsi="Segoe UI" w:cs="Segoe UI"/>
          <w:sz w:val="21"/>
          <w:szCs w:val="21"/>
        </w:rPr>
        <w:br/>
        <w:t>The system should have an uptime of 99.9%.</w:t>
      </w:r>
      <w:r>
        <w:rPr>
          <w:rFonts w:ascii="Segoe UI" w:hAnsi="Segoe UI" w:cs="Segoe UI"/>
          <w:sz w:val="21"/>
          <w:szCs w:val="21"/>
        </w:rPr>
        <w:br/>
      </w:r>
      <w:r>
        <w:rPr>
          <w:rStyle w:val="Emphasis"/>
          <w:rFonts w:ascii="Segoe UI" w:hAnsi="Segoe UI" w:cs="Segoe UI"/>
          <w:sz w:val="21"/>
          <w:szCs w:val="21"/>
        </w:rPr>
        <w:t>Justification:</w:t>
      </w:r>
      <w:r>
        <w:rPr>
          <w:rFonts w:ascii="Segoe UI" w:hAnsi="Segoe UI" w:cs="Segoe UI"/>
          <w:sz w:val="21"/>
          <w:szCs w:val="21"/>
        </w:rPr>
        <w:t xml:space="preserve"> High reliability ensures the service is available when users need it.</w:t>
      </w:r>
    </w:p>
    <w:p w14:paraId="7BFC3427" w14:textId="77777777" w:rsidR="00E81F33" w:rsidRDefault="00E81F33" w:rsidP="00E81F33">
      <w:pPr>
        <w:pStyle w:val="NormalWeb"/>
        <w:numPr>
          <w:ilvl w:val="0"/>
          <w:numId w:val="13"/>
        </w:numPr>
        <w:spacing w:line="300" w:lineRule="atLeast"/>
        <w:rPr>
          <w:rFonts w:ascii="Segoe UI" w:hAnsi="Segoe UI" w:cs="Segoe UI"/>
          <w:sz w:val="21"/>
          <w:szCs w:val="21"/>
        </w:rPr>
      </w:pPr>
      <w:r>
        <w:rPr>
          <w:rStyle w:val="Strong"/>
          <w:rFonts w:ascii="Segoe UI" w:eastAsiaTheme="majorEastAsia" w:hAnsi="Segoe UI" w:cs="Segoe UI"/>
          <w:sz w:val="21"/>
          <w:szCs w:val="21"/>
        </w:rPr>
        <w:t>Accessibility</w:t>
      </w:r>
      <w:r>
        <w:rPr>
          <w:rFonts w:ascii="Segoe UI" w:hAnsi="Segoe UI" w:cs="Segoe UI"/>
          <w:sz w:val="21"/>
          <w:szCs w:val="21"/>
        </w:rPr>
        <w:br/>
        <w:t>The platform should follow WCAG guidelines for users with disabilities.</w:t>
      </w:r>
      <w:r>
        <w:rPr>
          <w:rFonts w:ascii="Segoe UI" w:hAnsi="Segoe UI" w:cs="Segoe UI"/>
          <w:sz w:val="21"/>
          <w:szCs w:val="21"/>
        </w:rPr>
        <w:br/>
      </w:r>
      <w:r>
        <w:rPr>
          <w:rStyle w:val="Emphasis"/>
          <w:rFonts w:ascii="Segoe UI" w:hAnsi="Segoe UI" w:cs="Segoe UI"/>
          <w:sz w:val="21"/>
          <w:szCs w:val="21"/>
        </w:rPr>
        <w:t>Justification:</w:t>
      </w:r>
      <w:r>
        <w:rPr>
          <w:rFonts w:ascii="Segoe UI" w:hAnsi="Segoe UI" w:cs="Segoe UI"/>
          <w:sz w:val="21"/>
          <w:szCs w:val="21"/>
        </w:rPr>
        <w:t xml:space="preserve"> Accessibility promotes inclusivity and meets legal requirements.</w:t>
      </w:r>
    </w:p>
    <w:p w14:paraId="0A9A4426" w14:textId="77777777" w:rsidR="00861D17" w:rsidRPr="00861D17" w:rsidRDefault="00861D17" w:rsidP="00861D17">
      <w:pPr>
        <w:pStyle w:val="Heading1"/>
        <w:rPr>
          <w:rFonts w:ascii="Segoe UI" w:hAnsi="Segoe UI" w:cs="Segoe UI"/>
        </w:rPr>
      </w:pPr>
      <w:r w:rsidRPr="00861D17">
        <w:rPr>
          <w:rFonts w:ascii="Segoe UI" w:hAnsi="Segoe UI" w:cs="Segoe UI"/>
        </w:rPr>
        <w:lastRenderedPageBreak/>
        <w:t>8. Key Performance Indicators (KPIs)</w:t>
      </w:r>
    </w:p>
    <w:p w14:paraId="5B3525DE" w14:textId="77777777" w:rsidR="00861D17" w:rsidRPr="00861D17" w:rsidRDefault="00861D17" w:rsidP="00861D17">
      <w:pPr>
        <w:rPr>
          <w:rFonts w:ascii="Segoe UI" w:hAnsi="Segoe UI" w:cs="Segoe UI"/>
        </w:rPr>
      </w:pPr>
      <w:r w:rsidRPr="00861D17">
        <w:rPr>
          <w:rFonts w:ascii="Segoe UI" w:hAnsi="Segoe UI" w:cs="Segoe UI"/>
        </w:rPr>
        <w:t>KPIs are measurable values that show how well the solution meets its objectives. Each KPI includes a definition, how it will be measured, and the target to achieve.</w:t>
      </w:r>
    </w:p>
    <w:p w14:paraId="20FA9B1B" w14:textId="77777777" w:rsidR="00861D17" w:rsidRPr="00861D17" w:rsidRDefault="00861D17" w:rsidP="00861D17">
      <w:pPr>
        <w:pStyle w:val="Heading2"/>
        <w:rPr>
          <w:rFonts w:ascii="Segoe UI" w:hAnsi="Segoe UI" w:cs="Segoe UI"/>
          <w:b/>
        </w:rPr>
      </w:pPr>
      <w:r w:rsidRPr="00861D17">
        <w:rPr>
          <w:rFonts w:ascii="Segoe UI" w:hAnsi="Segoe UI" w:cs="Segoe UI"/>
          <w:b/>
        </w:rPr>
        <w:t>KPI Name: Appointment Booking Success Rate</w:t>
      </w:r>
    </w:p>
    <w:p w14:paraId="491D0C09" w14:textId="77777777" w:rsidR="00861D17" w:rsidRPr="00861D17" w:rsidRDefault="00861D17" w:rsidP="00861D17">
      <w:pPr>
        <w:rPr>
          <w:rFonts w:ascii="Segoe UI" w:hAnsi="Segoe UI" w:cs="Segoe UI"/>
        </w:rPr>
      </w:pPr>
      <w:r w:rsidRPr="00861D17">
        <w:rPr>
          <w:rFonts w:ascii="Segoe UI" w:hAnsi="Segoe UI" w:cs="Segoe UI"/>
          <w:b/>
        </w:rPr>
        <w:t>Definition</w:t>
      </w:r>
      <w:r w:rsidRPr="00861D17">
        <w:rPr>
          <w:rFonts w:ascii="Segoe UI" w:hAnsi="Segoe UI" w:cs="Segoe UI"/>
        </w:rPr>
        <w:t>: Percentage of appointments successfully booked, rescheduled, or cancelled without errors.</w:t>
      </w:r>
    </w:p>
    <w:p w14:paraId="7A639C11" w14:textId="77777777" w:rsidR="00861D17" w:rsidRPr="00861D17" w:rsidRDefault="00861D17" w:rsidP="00861D17">
      <w:pPr>
        <w:rPr>
          <w:rFonts w:ascii="Segoe UI" w:hAnsi="Segoe UI" w:cs="Segoe UI"/>
        </w:rPr>
      </w:pPr>
      <w:r w:rsidRPr="00861D17">
        <w:rPr>
          <w:rFonts w:ascii="Segoe UI" w:hAnsi="Segoe UI" w:cs="Segoe UI"/>
          <w:b/>
        </w:rPr>
        <w:t>Measurement</w:t>
      </w:r>
      <w:r w:rsidRPr="00861D17">
        <w:rPr>
          <w:rFonts w:ascii="Segoe UI" w:hAnsi="Segoe UI" w:cs="Segoe UI"/>
        </w:rPr>
        <w:t>: Track completed booking actions in the system logs.</w:t>
      </w:r>
    </w:p>
    <w:p w14:paraId="5A674078" w14:textId="77777777" w:rsidR="00861D17" w:rsidRPr="00861D17" w:rsidRDefault="00861D17" w:rsidP="00861D17">
      <w:pPr>
        <w:rPr>
          <w:rFonts w:ascii="Segoe UI" w:hAnsi="Segoe UI" w:cs="Segoe UI"/>
        </w:rPr>
      </w:pPr>
      <w:r w:rsidRPr="00861D17">
        <w:rPr>
          <w:rFonts w:ascii="Segoe UI" w:hAnsi="Segoe UI" w:cs="Segoe UI"/>
          <w:b/>
        </w:rPr>
        <w:t>Target</w:t>
      </w:r>
      <w:r w:rsidRPr="00861D17">
        <w:rPr>
          <w:rFonts w:ascii="Segoe UI" w:hAnsi="Segoe UI" w:cs="Segoe UI"/>
        </w:rPr>
        <w:t>: 95% success rate within the first 3 months.</w:t>
      </w:r>
    </w:p>
    <w:p w14:paraId="46212505" w14:textId="77777777" w:rsidR="00861D17" w:rsidRPr="00861D17" w:rsidRDefault="00861D17" w:rsidP="00861D17">
      <w:pPr>
        <w:rPr>
          <w:rFonts w:ascii="Segoe UI" w:hAnsi="Segoe UI" w:cs="Segoe UI"/>
        </w:rPr>
      </w:pPr>
    </w:p>
    <w:p w14:paraId="0095FA1A" w14:textId="77777777" w:rsidR="00861D17" w:rsidRPr="00861D17" w:rsidRDefault="00861D17" w:rsidP="00861D17">
      <w:pPr>
        <w:pStyle w:val="Heading2"/>
        <w:rPr>
          <w:rFonts w:ascii="Segoe UI" w:hAnsi="Segoe UI" w:cs="Segoe UI"/>
          <w:b/>
        </w:rPr>
      </w:pPr>
      <w:r w:rsidRPr="00861D17">
        <w:rPr>
          <w:rFonts w:ascii="Segoe UI" w:hAnsi="Segoe UI" w:cs="Segoe UI"/>
          <w:b/>
        </w:rPr>
        <w:t>KPI Name: System Uptime</w:t>
      </w:r>
    </w:p>
    <w:p w14:paraId="14A85D49" w14:textId="77777777" w:rsidR="00861D17" w:rsidRPr="00861D17" w:rsidRDefault="00861D17" w:rsidP="00861D17">
      <w:pPr>
        <w:rPr>
          <w:rFonts w:ascii="Segoe UI" w:hAnsi="Segoe UI" w:cs="Segoe UI"/>
        </w:rPr>
      </w:pPr>
      <w:r w:rsidRPr="00861D17">
        <w:rPr>
          <w:rFonts w:ascii="Segoe UI" w:hAnsi="Segoe UI" w:cs="Segoe UI"/>
          <w:b/>
        </w:rPr>
        <w:t>Definition</w:t>
      </w:r>
      <w:r w:rsidRPr="00861D17">
        <w:rPr>
          <w:rFonts w:ascii="Segoe UI" w:hAnsi="Segoe UI" w:cs="Segoe UI"/>
        </w:rPr>
        <w:t>: The amount of time the platform is available and operational.</w:t>
      </w:r>
    </w:p>
    <w:p w14:paraId="1A0F88F3" w14:textId="77777777" w:rsidR="00861D17" w:rsidRPr="00861D17" w:rsidRDefault="00861D17" w:rsidP="00861D17">
      <w:pPr>
        <w:rPr>
          <w:rFonts w:ascii="Segoe UI" w:hAnsi="Segoe UI" w:cs="Segoe UI"/>
        </w:rPr>
      </w:pPr>
      <w:r w:rsidRPr="00861D17">
        <w:rPr>
          <w:rFonts w:ascii="Segoe UI" w:hAnsi="Segoe UI" w:cs="Segoe UI"/>
          <w:b/>
        </w:rPr>
        <w:t>Measurement</w:t>
      </w:r>
      <w:r w:rsidRPr="00861D17">
        <w:rPr>
          <w:rFonts w:ascii="Segoe UI" w:hAnsi="Segoe UI" w:cs="Segoe UI"/>
        </w:rPr>
        <w:t>: Monitor uptime using server logs and automated monitoring tools.</w:t>
      </w:r>
    </w:p>
    <w:p w14:paraId="61057F92" w14:textId="77777777" w:rsidR="00861D17" w:rsidRPr="00861D17" w:rsidRDefault="00861D17" w:rsidP="00861D17">
      <w:pPr>
        <w:rPr>
          <w:rFonts w:ascii="Segoe UI" w:hAnsi="Segoe UI" w:cs="Segoe UI"/>
        </w:rPr>
      </w:pPr>
      <w:r w:rsidRPr="00861D17">
        <w:rPr>
          <w:rFonts w:ascii="Segoe UI" w:hAnsi="Segoe UI" w:cs="Segoe UI"/>
          <w:b/>
        </w:rPr>
        <w:t>Target</w:t>
      </w:r>
      <w:r w:rsidRPr="00861D17">
        <w:rPr>
          <w:rFonts w:ascii="Segoe UI" w:hAnsi="Segoe UI" w:cs="Segoe UI"/>
        </w:rPr>
        <w:t>: 99.9% uptime each month.</w:t>
      </w:r>
    </w:p>
    <w:p w14:paraId="2AFBE975" w14:textId="77777777" w:rsidR="00861D17" w:rsidRPr="00861D17" w:rsidRDefault="00861D17" w:rsidP="00861D17">
      <w:pPr>
        <w:rPr>
          <w:rFonts w:ascii="Segoe UI" w:hAnsi="Segoe UI" w:cs="Segoe UI"/>
        </w:rPr>
      </w:pPr>
    </w:p>
    <w:p w14:paraId="1D37EE65" w14:textId="77777777" w:rsidR="00861D17" w:rsidRPr="00861D17" w:rsidRDefault="00861D17" w:rsidP="00861D17">
      <w:pPr>
        <w:pStyle w:val="Heading2"/>
        <w:rPr>
          <w:rFonts w:ascii="Segoe UI" w:hAnsi="Segoe UI" w:cs="Segoe UI"/>
          <w:b/>
        </w:rPr>
      </w:pPr>
      <w:r w:rsidRPr="00861D17">
        <w:rPr>
          <w:rFonts w:ascii="Segoe UI" w:hAnsi="Segoe UI" w:cs="Segoe UI"/>
          <w:b/>
        </w:rPr>
        <w:t>KPI Name: Page Load Speed</w:t>
      </w:r>
    </w:p>
    <w:p w14:paraId="05C157B6" w14:textId="77777777" w:rsidR="00861D17" w:rsidRPr="00861D17" w:rsidRDefault="00861D17" w:rsidP="00861D17">
      <w:pPr>
        <w:rPr>
          <w:rFonts w:ascii="Segoe UI" w:hAnsi="Segoe UI" w:cs="Segoe UI"/>
        </w:rPr>
      </w:pPr>
      <w:r w:rsidRPr="00861D17">
        <w:rPr>
          <w:rFonts w:ascii="Segoe UI" w:hAnsi="Segoe UI" w:cs="Segoe UI"/>
          <w:b/>
        </w:rPr>
        <w:t>Definition</w:t>
      </w:r>
      <w:r w:rsidRPr="00861D17">
        <w:rPr>
          <w:rFonts w:ascii="Segoe UI" w:hAnsi="Segoe UI" w:cs="Segoe UI"/>
        </w:rPr>
        <w:t>: Average time taken for pages to load on desktop and mobile devices.</w:t>
      </w:r>
    </w:p>
    <w:p w14:paraId="654E8B60" w14:textId="77777777" w:rsidR="00861D17" w:rsidRPr="00861D17" w:rsidRDefault="00861D17" w:rsidP="00861D17">
      <w:pPr>
        <w:rPr>
          <w:rFonts w:ascii="Segoe UI" w:hAnsi="Segoe UI" w:cs="Segoe UI"/>
        </w:rPr>
      </w:pPr>
      <w:r w:rsidRPr="00861D17">
        <w:rPr>
          <w:rFonts w:ascii="Segoe UI" w:hAnsi="Segoe UI" w:cs="Segoe UI"/>
          <w:b/>
        </w:rPr>
        <w:t>Measurement</w:t>
      </w:r>
      <w:r w:rsidRPr="00861D17">
        <w:rPr>
          <w:rFonts w:ascii="Segoe UI" w:hAnsi="Segoe UI" w:cs="Segoe UI"/>
        </w:rPr>
        <w:t>: Use performance testing tools to measure load times.</w:t>
      </w:r>
    </w:p>
    <w:p w14:paraId="1145CCCD" w14:textId="77777777" w:rsidR="00861D17" w:rsidRPr="00861D17" w:rsidRDefault="00861D17" w:rsidP="00861D17">
      <w:pPr>
        <w:rPr>
          <w:rFonts w:ascii="Segoe UI" w:hAnsi="Segoe UI" w:cs="Segoe UI"/>
        </w:rPr>
      </w:pPr>
      <w:r w:rsidRPr="00861D17">
        <w:rPr>
          <w:rFonts w:ascii="Segoe UI" w:hAnsi="Segoe UI" w:cs="Segoe UI"/>
          <w:b/>
        </w:rPr>
        <w:t>Target</w:t>
      </w:r>
      <w:r w:rsidRPr="00861D17">
        <w:rPr>
          <w:rFonts w:ascii="Segoe UI" w:hAnsi="Segoe UI" w:cs="Segoe UI"/>
        </w:rPr>
        <w:t>: Under 2 seconds for all main pages.</w:t>
      </w:r>
    </w:p>
    <w:p w14:paraId="3DCE8FAB" w14:textId="77777777" w:rsidR="00861D17" w:rsidRPr="00861D17" w:rsidRDefault="00861D17" w:rsidP="00861D17">
      <w:pPr>
        <w:rPr>
          <w:rFonts w:ascii="Segoe UI" w:hAnsi="Segoe UI" w:cs="Segoe UI"/>
        </w:rPr>
      </w:pPr>
    </w:p>
    <w:p w14:paraId="386A59A1" w14:textId="77777777" w:rsidR="00861D17" w:rsidRPr="00861D17" w:rsidRDefault="00861D17" w:rsidP="00861D17">
      <w:pPr>
        <w:pStyle w:val="Heading2"/>
        <w:rPr>
          <w:rFonts w:ascii="Segoe UI" w:hAnsi="Segoe UI" w:cs="Segoe UI"/>
          <w:b/>
        </w:rPr>
      </w:pPr>
      <w:r w:rsidRPr="00861D17">
        <w:rPr>
          <w:rFonts w:ascii="Segoe UI" w:hAnsi="Segoe UI" w:cs="Segoe UI"/>
          <w:b/>
        </w:rPr>
        <w:t>KPI Name: User Satisfaction Score</w:t>
      </w:r>
    </w:p>
    <w:p w14:paraId="62FD4C67" w14:textId="77777777" w:rsidR="00861D17" w:rsidRPr="00861D17" w:rsidRDefault="00861D17" w:rsidP="00861D17">
      <w:pPr>
        <w:rPr>
          <w:rFonts w:ascii="Segoe UI" w:hAnsi="Segoe UI" w:cs="Segoe UI"/>
        </w:rPr>
      </w:pPr>
      <w:r w:rsidRPr="00861D17">
        <w:rPr>
          <w:rFonts w:ascii="Segoe UI" w:hAnsi="Segoe UI" w:cs="Segoe UI"/>
          <w:b/>
        </w:rPr>
        <w:t>Definition</w:t>
      </w:r>
      <w:r w:rsidRPr="00861D17">
        <w:rPr>
          <w:rFonts w:ascii="Segoe UI" w:hAnsi="Segoe UI" w:cs="Segoe UI"/>
        </w:rPr>
        <w:t>: Average rating given by users after using the platform.</w:t>
      </w:r>
    </w:p>
    <w:p w14:paraId="2A69003C" w14:textId="77777777" w:rsidR="00861D17" w:rsidRPr="00861D17" w:rsidRDefault="00861D17" w:rsidP="00861D17">
      <w:pPr>
        <w:rPr>
          <w:rFonts w:ascii="Segoe UI" w:hAnsi="Segoe UI" w:cs="Segoe UI"/>
        </w:rPr>
      </w:pPr>
      <w:r w:rsidRPr="00861D17">
        <w:rPr>
          <w:rFonts w:ascii="Segoe UI" w:hAnsi="Segoe UI" w:cs="Segoe UI"/>
          <w:b/>
        </w:rPr>
        <w:t>Measurement</w:t>
      </w:r>
      <w:r w:rsidRPr="00861D17">
        <w:rPr>
          <w:rFonts w:ascii="Segoe UI" w:hAnsi="Segoe UI" w:cs="Segoe UI"/>
        </w:rPr>
        <w:t>: Collect feedback through surveys and in-app ratings.</w:t>
      </w:r>
    </w:p>
    <w:p w14:paraId="193AB818" w14:textId="77777777" w:rsidR="00861D17" w:rsidRPr="00861D17" w:rsidRDefault="00861D17" w:rsidP="00861D17">
      <w:pPr>
        <w:rPr>
          <w:rFonts w:ascii="Segoe UI" w:hAnsi="Segoe UI" w:cs="Segoe UI"/>
        </w:rPr>
      </w:pPr>
      <w:r w:rsidRPr="00861D17">
        <w:rPr>
          <w:rFonts w:ascii="Segoe UI" w:hAnsi="Segoe UI" w:cs="Segoe UI"/>
          <w:b/>
        </w:rPr>
        <w:t>Target</w:t>
      </w:r>
      <w:r w:rsidRPr="00861D17">
        <w:rPr>
          <w:rFonts w:ascii="Segoe UI" w:hAnsi="Segoe UI" w:cs="Segoe UI"/>
        </w:rPr>
        <w:t>: Achieve an average score of 4 out of 5 within 6 months.</w:t>
      </w:r>
    </w:p>
    <w:p w14:paraId="7CB53054" w14:textId="77777777" w:rsidR="00861D17" w:rsidRPr="00861D17" w:rsidRDefault="00861D17" w:rsidP="00861D17">
      <w:pPr>
        <w:rPr>
          <w:rFonts w:ascii="Segoe UI" w:hAnsi="Segoe UI" w:cs="Segoe UI"/>
        </w:rPr>
      </w:pPr>
    </w:p>
    <w:p w14:paraId="4E0C0EE2" w14:textId="77777777" w:rsidR="00861D17" w:rsidRPr="00861D17" w:rsidRDefault="00861D17" w:rsidP="00861D17">
      <w:pPr>
        <w:pStyle w:val="Heading2"/>
        <w:rPr>
          <w:rFonts w:ascii="Segoe UI" w:hAnsi="Segoe UI" w:cs="Segoe UI"/>
          <w:b/>
        </w:rPr>
      </w:pPr>
      <w:r w:rsidRPr="00861D17">
        <w:rPr>
          <w:rFonts w:ascii="Segoe UI" w:hAnsi="Segoe UI" w:cs="Segoe UI"/>
          <w:b/>
        </w:rPr>
        <w:t>KPI Name: Security Compliance</w:t>
      </w:r>
    </w:p>
    <w:p w14:paraId="3FA3E46B" w14:textId="77777777" w:rsidR="00861D17" w:rsidRPr="00861D17" w:rsidRDefault="00861D17" w:rsidP="00861D17">
      <w:pPr>
        <w:rPr>
          <w:rFonts w:ascii="Segoe UI" w:hAnsi="Segoe UI" w:cs="Segoe UI"/>
        </w:rPr>
      </w:pPr>
      <w:r w:rsidRPr="00861D17">
        <w:rPr>
          <w:rFonts w:ascii="Segoe UI" w:hAnsi="Segoe UI" w:cs="Segoe UI"/>
          <w:b/>
        </w:rPr>
        <w:t>Definition</w:t>
      </w:r>
      <w:r w:rsidRPr="00861D17">
        <w:rPr>
          <w:rFonts w:ascii="Segoe UI" w:hAnsi="Segoe UI" w:cs="Segoe UI"/>
        </w:rPr>
        <w:t>: Adherence to GDPR and encryption standards for user data.</w:t>
      </w:r>
    </w:p>
    <w:p w14:paraId="0D7EC16E" w14:textId="77777777" w:rsidR="00861D17" w:rsidRPr="00861D17" w:rsidRDefault="00861D17" w:rsidP="00861D17">
      <w:pPr>
        <w:rPr>
          <w:rFonts w:ascii="Segoe UI" w:hAnsi="Segoe UI" w:cs="Segoe UI"/>
        </w:rPr>
      </w:pPr>
      <w:r w:rsidRPr="00861D17">
        <w:rPr>
          <w:rFonts w:ascii="Segoe UI" w:hAnsi="Segoe UI" w:cs="Segoe UI"/>
          <w:b/>
        </w:rPr>
        <w:lastRenderedPageBreak/>
        <w:t>Measurement</w:t>
      </w:r>
      <w:r w:rsidRPr="00861D17">
        <w:rPr>
          <w:rFonts w:ascii="Segoe UI" w:hAnsi="Segoe UI" w:cs="Segoe UI"/>
        </w:rPr>
        <w:t>: Perform regular security audits and compliance checks.</w:t>
      </w:r>
    </w:p>
    <w:p w14:paraId="52CF434B" w14:textId="77777777" w:rsidR="00861D17" w:rsidRPr="00861D17" w:rsidRDefault="00861D17" w:rsidP="00861D17">
      <w:pPr>
        <w:rPr>
          <w:rFonts w:ascii="Segoe UI" w:hAnsi="Segoe UI" w:cs="Segoe UI"/>
        </w:rPr>
      </w:pPr>
      <w:r w:rsidRPr="00861D17">
        <w:rPr>
          <w:rFonts w:ascii="Segoe UI" w:hAnsi="Segoe UI" w:cs="Segoe UI"/>
          <w:b/>
        </w:rPr>
        <w:t>Target</w:t>
      </w:r>
      <w:r w:rsidRPr="00861D17">
        <w:rPr>
          <w:rFonts w:ascii="Segoe UI" w:hAnsi="Segoe UI" w:cs="Segoe UI"/>
        </w:rPr>
        <w:t>: 100% compliance at all times.</w:t>
      </w:r>
    </w:p>
    <w:p w14:paraId="1A8C7977" w14:textId="39F91670" w:rsidR="00D77A0B" w:rsidRPr="00861D17" w:rsidRDefault="00861D17" w:rsidP="00D77A0B">
      <w:pPr>
        <w:pStyle w:val="Heading1"/>
        <w:rPr>
          <w:rFonts w:ascii="Segoe UI" w:hAnsi="Segoe UI" w:cs="Segoe UI"/>
        </w:rPr>
      </w:pPr>
      <w:r>
        <w:rPr>
          <w:rFonts w:ascii="Segoe UI" w:hAnsi="Segoe UI" w:cs="Segoe UI"/>
        </w:rPr>
        <w:t>9</w:t>
      </w:r>
      <w:r w:rsidR="00D77A0B" w:rsidRPr="00861D17">
        <w:rPr>
          <w:rFonts w:ascii="Segoe UI" w:hAnsi="Segoe UI" w:cs="Segoe UI"/>
        </w:rPr>
        <w:t xml:space="preserve">. </w:t>
      </w:r>
      <w:r>
        <w:rPr>
          <w:rFonts w:ascii="Segoe UI" w:hAnsi="Segoe UI" w:cs="Segoe UI"/>
        </w:rPr>
        <w:t xml:space="preserve">User Acceptance criteria </w:t>
      </w:r>
      <w:r w:rsidR="00D77A0B" w:rsidRPr="00861D17">
        <w:rPr>
          <w:rFonts w:ascii="Segoe UI" w:hAnsi="Segoe UI" w:cs="Segoe UI"/>
        </w:rPr>
        <w:t xml:space="preserve"> </w:t>
      </w:r>
    </w:p>
    <w:p w14:paraId="609BF661" w14:textId="77777777" w:rsidR="00664CCE" w:rsidRPr="00664CCE" w:rsidRDefault="00664CCE" w:rsidP="00664CCE">
      <w:pPr>
        <w:pStyle w:val="NormalWeb"/>
        <w:rPr>
          <w:rFonts w:ascii="Segoe UI" w:hAnsi="Segoe UI" w:cs="Segoe UI"/>
          <w:sz w:val="21"/>
          <w:szCs w:val="21"/>
        </w:rPr>
      </w:pPr>
      <w:r w:rsidRPr="00664CCE">
        <w:rPr>
          <w:rFonts w:ascii="Segoe UI" w:hAnsi="Segoe UI" w:cs="Segoe UI"/>
          <w:sz w:val="21"/>
          <w:szCs w:val="21"/>
        </w:rPr>
        <w:t xml:space="preserve">User Acceptance Criteria (UAC) describe the conditions that must be met for MediHealth to accept the final digital solution. These criteria are </w:t>
      </w:r>
      <w:r w:rsidRPr="00664CCE">
        <w:rPr>
          <w:rFonts w:ascii="Segoe UI" w:hAnsi="Segoe UI" w:cs="Segoe UI"/>
          <w:b/>
          <w:bCs/>
          <w:sz w:val="21"/>
          <w:szCs w:val="21"/>
        </w:rPr>
        <w:t>clear, testable, and outcome</w:t>
      </w:r>
      <w:r w:rsidRPr="00664CCE">
        <w:rPr>
          <w:rFonts w:ascii="Segoe UI" w:hAnsi="Segoe UI" w:cs="Segoe UI"/>
          <w:b/>
          <w:bCs/>
          <w:sz w:val="21"/>
          <w:szCs w:val="21"/>
        </w:rPr>
        <w:noBreakHyphen/>
        <w:t>focused</w:t>
      </w:r>
      <w:r w:rsidRPr="00664CCE">
        <w:rPr>
          <w:rFonts w:ascii="Segoe UI" w:hAnsi="Segoe UI" w:cs="Segoe UI"/>
          <w:sz w:val="21"/>
          <w:szCs w:val="21"/>
        </w:rPr>
        <w:t>, and they ensure the system meets MediHealth’s objectives of simplifying appointment scheduling, improving interactivity, and enhancing overall user experience.</w:t>
      </w:r>
    </w:p>
    <w:p w14:paraId="49730FD3" w14:textId="77777777" w:rsidR="00664CCE" w:rsidRPr="00664CCE" w:rsidRDefault="00664CCE" w:rsidP="00664CCE">
      <w:pPr>
        <w:pStyle w:val="NormalWeb"/>
        <w:rPr>
          <w:rFonts w:ascii="Segoe UI" w:hAnsi="Segoe UI" w:cs="Segoe UI"/>
          <w:b/>
          <w:bCs/>
          <w:sz w:val="21"/>
          <w:szCs w:val="21"/>
        </w:rPr>
      </w:pPr>
      <w:r w:rsidRPr="00664CCE">
        <w:rPr>
          <w:rFonts w:ascii="Segoe UI" w:hAnsi="Segoe UI" w:cs="Segoe UI"/>
          <w:b/>
          <w:bCs/>
          <w:sz w:val="21"/>
          <w:szCs w:val="21"/>
        </w:rPr>
        <w:t>User Acceptance Criteria for Online Appointment Booking</w:t>
      </w:r>
    </w:p>
    <w:p w14:paraId="5E32F142" w14:textId="77777777" w:rsidR="00664CCE" w:rsidRPr="00664CCE" w:rsidRDefault="00664CCE" w:rsidP="00664CCE">
      <w:pPr>
        <w:pStyle w:val="NormalWeb"/>
        <w:numPr>
          <w:ilvl w:val="0"/>
          <w:numId w:val="18"/>
        </w:numPr>
        <w:rPr>
          <w:rFonts w:ascii="Segoe UI" w:hAnsi="Segoe UI" w:cs="Segoe UI"/>
          <w:sz w:val="21"/>
          <w:szCs w:val="21"/>
        </w:rPr>
      </w:pPr>
      <w:r w:rsidRPr="00664CCE">
        <w:rPr>
          <w:rFonts w:ascii="Segoe UI" w:hAnsi="Segoe UI" w:cs="Segoe UI"/>
          <w:sz w:val="21"/>
          <w:szCs w:val="21"/>
        </w:rPr>
        <w:t>Users can book, reschedule, and cancel appointments online without errors.</w:t>
      </w:r>
    </w:p>
    <w:p w14:paraId="635E687C" w14:textId="77777777" w:rsidR="00664CCE" w:rsidRPr="00664CCE" w:rsidRDefault="00664CCE" w:rsidP="00664CCE">
      <w:pPr>
        <w:pStyle w:val="NormalWeb"/>
        <w:numPr>
          <w:ilvl w:val="0"/>
          <w:numId w:val="18"/>
        </w:numPr>
        <w:rPr>
          <w:rFonts w:ascii="Segoe UI" w:hAnsi="Segoe UI" w:cs="Segoe UI"/>
          <w:sz w:val="21"/>
          <w:szCs w:val="21"/>
        </w:rPr>
      </w:pPr>
      <w:r w:rsidRPr="00664CCE">
        <w:rPr>
          <w:rFonts w:ascii="Segoe UI" w:hAnsi="Segoe UI" w:cs="Segoe UI"/>
          <w:sz w:val="21"/>
          <w:szCs w:val="21"/>
        </w:rPr>
        <w:t>Users receive a confirmation message (email or SMS) after booking an appointment.</w:t>
      </w:r>
    </w:p>
    <w:p w14:paraId="37DB5263" w14:textId="77777777" w:rsidR="00664CCE" w:rsidRPr="00664CCE" w:rsidRDefault="00664CCE" w:rsidP="00664CCE">
      <w:pPr>
        <w:pStyle w:val="NormalWeb"/>
        <w:numPr>
          <w:ilvl w:val="0"/>
          <w:numId w:val="18"/>
        </w:numPr>
        <w:rPr>
          <w:rFonts w:ascii="Segoe UI" w:hAnsi="Segoe UI" w:cs="Segoe UI"/>
          <w:sz w:val="21"/>
          <w:szCs w:val="21"/>
        </w:rPr>
      </w:pPr>
      <w:r w:rsidRPr="00664CCE">
        <w:rPr>
          <w:rFonts w:ascii="Segoe UI" w:hAnsi="Segoe UI" w:cs="Segoe UI"/>
          <w:sz w:val="21"/>
          <w:szCs w:val="21"/>
        </w:rPr>
        <w:t>Users receive reminders before their upcoming appointments.</w:t>
      </w:r>
    </w:p>
    <w:p w14:paraId="73F464AC" w14:textId="77777777" w:rsidR="00664CCE" w:rsidRPr="00664CCE" w:rsidRDefault="00664CCE" w:rsidP="00664CCE">
      <w:pPr>
        <w:pStyle w:val="NormalWeb"/>
        <w:numPr>
          <w:ilvl w:val="0"/>
          <w:numId w:val="18"/>
        </w:numPr>
        <w:rPr>
          <w:rFonts w:ascii="Segoe UI" w:hAnsi="Segoe UI" w:cs="Segoe UI"/>
          <w:sz w:val="21"/>
          <w:szCs w:val="21"/>
        </w:rPr>
      </w:pPr>
      <w:r w:rsidRPr="00664CCE">
        <w:rPr>
          <w:rFonts w:ascii="Segoe UI" w:hAnsi="Segoe UI" w:cs="Segoe UI"/>
          <w:sz w:val="21"/>
          <w:szCs w:val="21"/>
        </w:rPr>
        <w:t>Users can view their upcoming appointments on any device.</w:t>
      </w:r>
    </w:p>
    <w:p w14:paraId="08D911DC" w14:textId="5873F5BB" w:rsidR="00664CCE" w:rsidRDefault="00664CCE" w:rsidP="00664CCE">
      <w:pPr>
        <w:pStyle w:val="NormalWeb"/>
        <w:rPr>
          <w:rFonts w:ascii="Segoe UI" w:hAnsi="Segoe UI" w:cs="Segoe UI"/>
          <w:sz w:val="21"/>
          <w:szCs w:val="21"/>
        </w:rPr>
      </w:pPr>
      <w:r w:rsidRPr="00664CCE">
        <w:rPr>
          <w:rFonts w:ascii="Segoe UI" w:hAnsi="Segoe UI" w:cs="Segoe UI"/>
          <w:b/>
          <w:bCs/>
          <w:sz w:val="21"/>
          <w:szCs w:val="21"/>
        </w:rPr>
        <w:t>Justification:</w:t>
      </w:r>
      <w:r w:rsidRPr="00664CCE">
        <w:rPr>
          <w:rFonts w:ascii="Segoe UI" w:hAnsi="Segoe UI" w:cs="Segoe UI"/>
          <w:sz w:val="21"/>
          <w:szCs w:val="21"/>
        </w:rPr>
        <w:br/>
        <w:t>These criteria ensure that users can manage their appointments quickly and easily, supporting MediHealth’s goal to simplify appointment scheduling. The confirmation and reminder features reduce missed appointments and improve user satisfaction. All criteria can be clearly tested by performing booking actions and verifying that confirmations and reminders are received.</w:t>
      </w:r>
    </w:p>
    <w:p w14:paraId="753B2C6E" w14:textId="77777777" w:rsidR="00664CCE" w:rsidRPr="00664CCE" w:rsidRDefault="00664CCE" w:rsidP="00664CCE">
      <w:pPr>
        <w:spacing w:after="0" w:line="300" w:lineRule="atLeast"/>
        <w:rPr>
          <w:rFonts w:ascii="Segoe UI" w:eastAsia="Times New Roman" w:hAnsi="Segoe UI" w:cs="Segoe UI"/>
          <w:b/>
          <w:bCs/>
          <w:sz w:val="21"/>
          <w:szCs w:val="21"/>
          <w:lang w:val="en-GB" w:eastAsia="en-GB"/>
        </w:rPr>
      </w:pPr>
      <w:r w:rsidRPr="00664CCE">
        <w:rPr>
          <w:rFonts w:ascii="Segoe UI" w:eastAsia="Times New Roman" w:hAnsi="Segoe UI" w:cs="Segoe UI"/>
          <w:b/>
          <w:bCs/>
          <w:sz w:val="21"/>
          <w:szCs w:val="21"/>
          <w:lang w:val="en-GB" w:eastAsia="en-GB"/>
        </w:rPr>
        <w:t>User Acceptance Criteria for Interactive Health Tips</w:t>
      </w:r>
    </w:p>
    <w:p w14:paraId="7A2480A0" w14:textId="77777777" w:rsidR="00664CCE" w:rsidRPr="00664CCE" w:rsidRDefault="00664CCE" w:rsidP="00664CCE">
      <w:pPr>
        <w:numPr>
          <w:ilvl w:val="0"/>
          <w:numId w:val="19"/>
        </w:numPr>
        <w:spacing w:after="0" w:line="300" w:lineRule="atLeast"/>
        <w:rPr>
          <w:rFonts w:ascii="Segoe UI" w:eastAsia="Times New Roman" w:hAnsi="Segoe UI" w:cs="Segoe UI"/>
          <w:sz w:val="21"/>
          <w:szCs w:val="21"/>
          <w:lang w:val="en-GB" w:eastAsia="en-GB"/>
        </w:rPr>
      </w:pPr>
      <w:r w:rsidRPr="00664CCE">
        <w:rPr>
          <w:rFonts w:ascii="Segoe UI" w:eastAsia="Times New Roman" w:hAnsi="Segoe UI" w:cs="Segoe UI"/>
          <w:sz w:val="21"/>
          <w:szCs w:val="21"/>
          <w:lang w:val="en-GB" w:eastAsia="en-GB"/>
        </w:rPr>
        <w:t>Users receive personalised health tips based on the information in their profile.</w:t>
      </w:r>
    </w:p>
    <w:p w14:paraId="65678650" w14:textId="4C22A7A7" w:rsidR="00664CCE" w:rsidRPr="00664CCE" w:rsidRDefault="00664CCE" w:rsidP="00664CCE">
      <w:pPr>
        <w:numPr>
          <w:ilvl w:val="0"/>
          <w:numId w:val="19"/>
        </w:numPr>
        <w:spacing w:after="0" w:line="300" w:lineRule="atLeast"/>
        <w:rPr>
          <w:rFonts w:ascii="Segoe UI" w:eastAsia="Times New Roman" w:hAnsi="Segoe UI" w:cs="Segoe UI"/>
          <w:sz w:val="21"/>
          <w:szCs w:val="21"/>
          <w:lang w:val="en-GB" w:eastAsia="en-GB"/>
        </w:rPr>
      </w:pPr>
      <w:r w:rsidRPr="00664CCE">
        <w:rPr>
          <w:rFonts w:ascii="Segoe UI" w:eastAsia="Times New Roman" w:hAnsi="Segoe UI" w:cs="Segoe UI"/>
          <w:sz w:val="21"/>
          <w:szCs w:val="21"/>
          <w:lang w:val="en-GB" w:eastAsia="en-GB"/>
        </w:rPr>
        <w:t>Users can update their profile to control the recommendations they receive.</w:t>
      </w:r>
    </w:p>
    <w:p w14:paraId="4F98A592" w14:textId="77777777" w:rsidR="00664CCE" w:rsidRPr="00664CCE" w:rsidRDefault="00664CCE" w:rsidP="00664CCE">
      <w:pPr>
        <w:numPr>
          <w:ilvl w:val="0"/>
          <w:numId w:val="19"/>
        </w:numPr>
        <w:spacing w:after="0" w:line="300" w:lineRule="atLeast"/>
        <w:rPr>
          <w:rFonts w:ascii="Segoe UI" w:eastAsia="Times New Roman" w:hAnsi="Segoe UI" w:cs="Segoe UI"/>
          <w:sz w:val="21"/>
          <w:szCs w:val="21"/>
          <w:lang w:val="en-GB" w:eastAsia="en-GB"/>
        </w:rPr>
      </w:pPr>
      <w:r w:rsidRPr="00664CCE">
        <w:rPr>
          <w:rFonts w:ascii="Segoe UI" w:eastAsia="Times New Roman" w:hAnsi="Segoe UI" w:cs="Segoe UI"/>
          <w:sz w:val="21"/>
          <w:szCs w:val="21"/>
          <w:lang w:val="en-GB" w:eastAsia="en-GB"/>
        </w:rPr>
        <w:t>Health tips are displayed in engaging formats such as videos, quizzes, or interactive cards.</w:t>
      </w:r>
    </w:p>
    <w:p w14:paraId="2E14AB35" w14:textId="77777777" w:rsidR="00664CCE" w:rsidRDefault="00664CCE" w:rsidP="00664CCE">
      <w:pPr>
        <w:numPr>
          <w:ilvl w:val="0"/>
          <w:numId w:val="19"/>
        </w:numPr>
        <w:spacing w:after="0" w:line="300" w:lineRule="atLeast"/>
        <w:rPr>
          <w:rFonts w:ascii="Segoe UI" w:eastAsia="Times New Roman" w:hAnsi="Segoe UI" w:cs="Segoe UI"/>
          <w:sz w:val="21"/>
          <w:szCs w:val="21"/>
          <w:lang w:val="en-GB" w:eastAsia="en-GB"/>
        </w:rPr>
      </w:pPr>
      <w:r w:rsidRPr="00664CCE">
        <w:rPr>
          <w:rFonts w:ascii="Segoe UI" w:eastAsia="Times New Roman" w:hAnsi="Segoe UI" w:cs="Segoe UI"/>
          <w:sz w:val="21"/>
          <w:szCs w:val="21"/>
          <w:lang w:val="en-GB" w:eastAsia="en-GB"/>
        </w:rPr>
        <w:t>Users can save and revisit their favourite health tips.</w:t>
      </w:r>
    </w:p>
    <w:p w14:paraId="0F0E4012" w14:textId="77777777" w:rsidR="00664CCE" w:rsidRPr="00664CCE" w:rsidRDefault="00664CCE" w:rsidP="00664CCE">
      <w:pPr>
        <w:spacing w:after="0" w:line="300" w:lineRule="atLeast"/>
        <w:ind w:left="720"/>
        <w:rPr>
          <w:rFonts w:ascii="Segoe UI" w:eastAsia="Times New Roman" w:hAnsi="Segoe UI" w:cs="Segoe UI"/>
          <w:sz w:val="21"/>
          <w:szCs w:val="21"/>
          <w:lang w:val="en-GB" w:eastAsia="en-GB"/>
        </w:rPr>
      </w:pPr>
    </w:p>
    <w:p w14:paraId="69F8C992" w14:textId="77777777" w:rsidR="00664CCE" w:rsidRPr="00664CCE" w:rsidRDefault="00664CCE" w:rsidP="00664CCE">
      <w:pPr>
        <w:spacing w:after="0" w:line="300" w:lineRule="atLeast"/>
        <w:rPr>
          <w:rFonts w:ascii="Segoe UI" w:eastAsia="Times New Roman" w:hAnsi="Segoe UI" w:cs="Segoe UI"/>
          <w:sz w:val="21"/>
          <w:szCs w:val="21"/>
          <w:lang w:val="en-GB" w:eastAsia="en-GB"/>
        </w:rPr>
      </w:pPr>
      <w:r w:rsidRPr="00664CCE">
        <w:rPr>
          <w:rFonts w:ascii="Segoe UI" w:eastAsia="Times New Roman" w:hAnsi="Segoe UI" w:cs="Segoe UI"/>
          <w:b/>
          <w:bCs/>
          <w:sz w:val="21"/>
          <w:szCs w:val="21"/>
          <w:lang w:val="en-GB" w:eastAsia="en-GB"/>
        </w:rPr>
        <w:t>Justification:</w:t>
      </w:r>
      <w:r w:rsidRPr="00664CCE">
        <w:rPr>
          <w:rFonts w:ascii="Segoe UI" w:eastAsia="Times New Roman" w:hAnsi="Segoe UI" w:cs="Segoe UI"/>
          <w:sz w:val="21"/>
          <w:szCs w:val="21"/>
          <w:lang w:val="en-GB" w:eastAsia="en-GB"/>
        </w:rPr>
        <w:br/>
        <w:t>These criteria ensure users receive relevant and engaging health advice tailored to their personal needs, supporting MediHealth’s objective of providing interactive health tips. Allowing users to update their profile and save favourite content increases engagement and long</w:t>
      </w:r>
      <w:r w:rsidRPr="00664CCE">
        <w:rPr>
          <w:rFonts w:ascii="Segoe UI" w:eastAsia="Times New Roman" w:hAnsi="Segoe UI" w:cs="Segoe UI"/>
          <w:sz w:val="21"/>
          <w:szCs w:val="21"/>
          <w:lang w:val="en-GB" w:eastAsia="en-GB"/>
        </w:rPr>
        <w:noBreakHyphen/>
        <w:t>term use. Each criterion is testable by checking that personalised tips appear and the interactive features function correctly.</w:t>
      </w:r>
    </w:p>
    <w:p w14:paraId="25724E55" w14:textId="77777777" w:rsidR="00664CCE" w:rsidRPr="001B63A6" w:rsidRDefault="00664CCE" w:rsidP="001B63A6">
      <w:pPr>
        <w:spacing w:after="0" w:line="300" w:lineRule="atLeast"/>
        <w:rPr>
          <w:rFonts w:ascii="Segoe UI" w:eastAsia="Times New Roman" w:hAnsi="Segoe UI" w:cs="Segoe UI"/>
          <w:sz w:val="21"/>
          <w:szCs w:val="21"/>
          <w:lang w:val="en-GB" w:eastAsia="en-GB"/>
        </w:rPr>
      </w:pPr>
    </w:p>
    <w:p w14:paraId="0ADC769A" w14:textId="77777777" w:rsidR="00664CCE" w:rsidRDefault="00664CCE" w:rsidP="00664CCE">
      <w:pPr>
        <w:pStyle w:val="NormalWeb"/>
        <w:rPr>
          <w:rFonts w:ascii="Segoe UI" w:hAnsi="Segoe UI" w:cs="Segoe UI"/>
          <w:b/>
          <w:bCs/>
        </w:rPr>
      </w:pPr>
    </w:p>
    <w:p w14:paraId="1B52E39A" w14:textId="77777777" w:rsidR="00664CCE" w:rsidRDefault="00664CCE" w:rsidP="00664CCE">
      <w:pPr>
        <w:pStyle w:val="NormalWeb"/>
        <w:rPr>
          <w:rFonts w:ascii="Segoe UI" w:hAnsi="Segoe UI" w:cs="Segoe UI"/>
          <w:b/>
          <w:bCs/>
        </w:rPr>
      </w:pPr>
    </w:p>
    <w:p w14:paraId="196802C2" w14:textId="46BEA87F" w:rsidR="00664CCE" w:rsidRPr="00664CCE" w:rsidRDefault="00664CCE" w:rsidP="00664CCE">
      <w:pPr>
        <w:pStyle w:val="NormalWeb"/>
        <w:rPr>
          <w:rFonts w:ascii="Segoe UI" w:hAnsi="Segoe UI" w:cs="Segoe UI"/>
          <w:b/>
          <w:bCs/>
          <w:sz w:val="21"/>
          <w:szCs w:val="21"/>
        </w:rPr>
      </w:pPr>
      <w:r w:rsidRPr="00664CCE">
        <w:rPr>
          <w:rFonts w:ascii="Segoe UI" w:hAnsi="Segoe UI" w:cs="Segoe UI"/>
          <w:b/>
          <w:bCs/>
          <w:sz w:val="21"/>
          <w:szCs w:val="21"/>
        </w:rPr>
        <w:lastRenderedPageBreak/>
        <w:t>User Acceptance Criteria for Enhanced Navigation</w:t>
      </w:r>
    </w:p>
    <w:p w14:paraId="463E7E61" w14:textId="77777777" w:rsidR="00664CCE" w:rsidRPr="00664CCE" w:rsidRDefault="00664CCE" w:rsidP="00664CCE">
      <w:pPr>
        <w:pStyle w:val="NormalWeb"/>
        <w:numPr>
          <w:ilvl w:val="0"/>
          <w:numId w:val="20"/>
        </w:numPr>
        <w:rPr>
          <w:rFonts w:ascii="Segoe UI" w:hAnsi="Segoe UI" w:cs="Segoe UI"/>
          <w:sz w:val="21"/>
          <w:szCs w:val="21"/>
        </w:rPr>
      </w:pPr>
      <w:r w:rsidRPr="00664CCE">
        <w:rPr>
          <w:rFonts w:ascii="Segoe UI" w:hAnsi="Segoe UI" w:cs="Segoe UI"/>
          <w:sz w:val="21"/>
          <w:szCs w:val="21"/>
        </w:rPr>
        <w:t>Users can reach any key service (appointments, health tips, records, profile) within three clicks from the homepage.</w:t>
      </w:r>
    </w:p>
    <w:p w14:paraId="66832807" w14:textId="77777777" w:rsidR="00664CCE" w:rsidRPr="00664CCE" w:rsidRDefault="00664CCE" w:rsidP="00664CCE">
      <w:pPr>
        <w:pStyle w:val="NormalWeb"/>
        <w:numPr>
          <w:ilvl w:val="0"/>
          <w:numId w:val="20"/>
        </w:numPr>
        <w:rPr>
          <w:rFonts w:ascii="Segoe UI" w:hAnsi="Segoe UI" w:cs="Segoe UI"/>
          <w:sz w:val="21"/>
          <w:szCs w:val="21"/>
        </w:rPr>
      </w:pPr>
      <w:r w:rsidRPr="00664CCE">
        <w:rPr>
          <w:rFonts w:ascii="Segoe UI" w:hAnsi="Segoe UI" w:cs="Segoe UI"/>
          <w:sz w:val="21"/>
          <w:szCs w:val="21"/>
        </w:rPr>
        <w:t>Users can search for any service using the search bar and receive accurate results.</w:t>
      </w:r>
    </w:p>
    <w:p w14:paraId="50A377BF" w14:textId="77777777" w:rsidR="00664CCE" w:rsidRPr="00664CCE" w:rsidRDefault="00664CCE" w:rsidP="00664CCE">
      <w:pPr>
        <w:pStyle w:val="NormalWeb"/>
        <w:numPr>
          <w:ilvl w:val="0"/>
          <w:numId w:val="20"/>
        </w:numPr>
        <w:rPr>
          <w:rFonts w:ascii="Segoe UI" w:hAnsi="Segoe UI" w:cs="Segoe UI"/>
          <w:sz w:val="21"/>
          <w:szCs w:val="21"/>
        </w:rPr>
      </w:pPr>
      <w:r w:rsidRPr="00664CCE">
        <w:rPr>
          <w:rFonts w:ascii="Segoe UI" w:hAnsi="Segoe UI" w:cs="Segoe UI"/>
          <w:sz w:val="21"/>
          <w:szCs w:val="21"/>
        </w:rPr>
        <w:t>Search results are clearly organised and easy to understand.</w:t>
      </w:r>
    </w:p>
    <w:p w14:paraId="2A35C71C" w14:textId="77777777" w:rsidR="00664CCE" w:rsidRPr="00664CCE" w:rsidRDefault="00664CCE" w:rsidP="00664CCE">
      <w:pPr>
        <w:pStyle w:val="NormalWeb"/>
        <w:numPr>
          <w:ilvl w:val="0"/>
          <w:numId w:val="20"/>
        </w:numPr>
        <w:rPr>
          <w:rFonts w:ascii="Segoe UI" w:hAnsi="Segoe UI" w:cs="Segoe UI"/>
          <w:sz w:val="21"/>
          <w:szCs w:val="21"/>
        </w:rPr>
      </w:pPr>
      <w:r w:rsidRPr="00664CCE">
        <w:rPr>
          <w:rFonts w:ascii="Segoe UI" w:hAnsi="Segoe UI" w:cs="Segoe UI"/>
          <w:sz w:val="21"/>
          <w:szCs w:val="21"/>
        </w:rPr>
        <w:t>Users can give feedback on navigation to help improve usability.</w:t>
      </w:r>
    </w:p>
    <w:p w14:paraId="6C244626" w14:textId="370FC540" w:rsidR="00664CCE" w:rsidRPr="00664CCE" w:rsidRDefault="00664CCE" w:rsidP="00664CCE">
      <w:pPr>
        <w:pStyle w:val="NormalWeb"/>
        <w:rPr>
          <w:rFonts w:ascii="Segoe UI" w:hAnsi="Segoe UI" w:cs="Segoe UI"/>
          <w:sz w:val="21"/>
          <w:szCs w:val="21"/>
        </w:rPr>
      </w:pPr>
      <w:r w:rsidRPr="00664CCE">
        <w:rPr>
          <w:rFonts w:ascii="Segoe UI" w:hAnsi="Segoe UI" w:cs="Segoe UI"/>
          <w:b/>
          <w:bCs/>
          <w:sz w:val="21"/>
          <w:szCs w:val="21"/>
        </w:rPr>
        <w:t>Justification:</w:t>
      </w:r>
      <w:r w:rsidRPr="00664CCE">
        <w:rPr>
          <w:rFonts w:ascii="Segoe UI" w:hAnsi="Segoe UI" w:cs="Segoe UI"/>
          <w:sz w:val="21"/>
          <w:szCs w:val="21"/>
        </w:rPr>
        <w:br/>
        <w:t xml:space="preserve">These criteria ensure that the platform is simple and </w:t>
      </w:r>
      <w:r>
        <w:rPr>
          <w:rFonts w:ascii="Segoe UI" w:hAnsi="Segoe UI" w:cs="Segoe UI"/>
          <w:sz w:val="21"/>
          <w:szCs w:val="21"/>
        </w:rPr>
        <w:t>easy</w:t>
      </w:r>
      <w:r w:rsidRPr="00664CCE">
        <w:rPr>
          <w:rFonts w:ascii="Segoe UI" w:hAnsi="Segoe UI" w:cs="Segoe UI"/>
          <w:sz w:val="21"/>
          <w:szCs w:val="21"/>
        </w:rPr>
        <w:t xml:space="preserve"> to use, supporting MediHealth’s objective to enhance user experience. Quick access within three clicks reduces frustration, while accurate search results help users find what they need efficiently. All criteria are testable by performing navigation tasks and verifying response accuracy.</w:t>
      </w:r>
    </w:p>
    <w:p w14:paraId="44B0EE28" w14:textId="77777777" w:rsidR="007071C4" w:rsidRPr="007071C4" w:rsidRDefault="007071C4" w:rsidP="007071C4">
      <w:pPr>
        <w:pStyle w:val="NormalWeb"/>
        <w:rPr>
          <w:rFonts w:ascii="Segoe UI" w:hAnsi="Segoe UI" w:cs="Segoe UI"/>
        </w:rPr>
      </w:pPr>
      <w:r w:rsidRPr="007071C4">
        <w:rPr>
          <w:rFonts w:ascii="Segoe UI" w:hAnsi="Segoe UI" w:cs="Segoe UI"/>
        </w:rPr>
        <w:t>By meeting these criteria, the final digital solution will fully satisfy MediHealth’s objectives and provide a high</w:t>
      </w:r>
      <w:r w:rsidRPr="007071C4">
        <w:rPr>
          <w:rFonts w:ascii="Segoe UI" w:hAnsi="Segoe UI" w:cs="Segoe UI"/>
        </w:rPr>
        <w:noBreakHyphen/>
        <w:t>quality user experience.</w:t>
      </w:r>
    </w:p>
    <w:p w14:paraId="591031A7" w14:textId="20BF51E0" w:rsidR="003B77C5" w:rsidRDefault="003B77C5" w:rsidP="007071C4">
      <w:pPr>
        <w:pStyle w:val="NormalWeb"/>
        <w:spacing w:line="300" w:lineRule="atLeast"/>
        <w:rPr>
          <w:rFonts w:ascii="Segoe UI" w:hAnsi="Segoe UI" w:cs="Segoe UI"/>
        </w:rPr>
      </w:pPr>
    </w:p>
    <w:p w14:paraId="3FEA8347" w14:textId="77777777" w:rsidR="005D0F1F" w:rsidRDefault="005D0F1F" w:rsidP="00EE65EA">
      <w:pPr>
        <w:pStyle w:val="NormalWeb"/>
        <w:spacing w:line="300" w:lineRule="atLeast"/>
        <w:rPr>
          <w:rFonts w:ascii="Segoe UI" w:hAnsi="Segoe UI" w:cs="Segoe UI"/>
        </w:rPr>
      </w:pPr>
    </w:p>
    <w:p w14:paraId="22BB1AA1" w14:textId="77777777" w:rsidR="005D0F1F" w:rsidRPr="00BD64C7" w:rsidRDefault="005D0F1F" w:rsidP="00EE65EA">
      <w:pPr>
        <w:pStyle w:val="NormalWeb"/>
        <w:spacing w:line="300" w:lineRule="atLeast"/>
        <w:rPr>
          <w:rFonts w:ascii="Segoe UI" w:hAnsi="Segoe UI" w:cs="Segoe UI"/>
        </w:rPr>
      </w:pPr>
    </w:p>
    <w:sectPr w:rsidR="005D0F1F" w:rsidRPr="00BD64C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C1392"/>
    <w:multiLevelType w:val="multilevel"/>
    <w:tmpl w:val="0BFE9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E27F63"/>
    <w:multiLevelType w:val="multilevel"/>
    <w:tmpl w:val="7956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10C30"/>
    <w:multiLevelType w:val="multilevel"/>
    <w:tmpl w:val="5C9E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33037"/>
    <w:multiLevelType w:val="multilevel"/>
    <w:tmpl w:val="C55C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30C33"/>
    <w:multiLevelType w:val="multilevel"/>
    <w:tmpl w:val="62A4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11776"/>
    <w:multiLevelType w:val="multilevel"/>
    <w:tmpl w:val="6A4A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0827C9"/>
    <w:multiLevelType w:val="multilevel"/>
    <w:tmpl w:val="0B76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070E39"/>
    <w:multiLevelType w:val="multilevel"/>
    <w:tmpl w:val="AF8A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CB7ADD"/>
    <w:multiLevelType w:val="multilevel"/>
    <w:tmpl w:val="9C58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1814B9"/>
    <w:multiLevelType w:val="multilevel"/>
    <w:tmpl w:val="81CE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0E322B"/>
    <w:multiLevelType w:val="multilevel"/>
    <w:tmpl w:val="C9C8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A955F7"/>
    <w:multiLevelType w:val="multilevel"/>
    <w:tmpl w:val="6CB6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CB75F8"/>
    <w:multiLevelType w:val="multilevel"/>
    <w:tmpl w:val="E030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1E72B1"/>
    <w:multiLevelType w:val="multilevel"/>
    <w:tmpl w:val="7B0A9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C978CE"/>
    <w:multiLevelType w:val="multilevel"/>
    <w:tmpl w:val="8EA4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9E526D"/>
    <w:multiLevelType w:val="multilevel"/>
    <w:tmpl w:val="BAEA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4F7D96"/>
    <w:multiLevelType w:val="multilevel"/>
    <w:tmpl w:val="82744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F82938"/>
    <w:multiLevelType w:val="multilevel"/>
    <w:tmpl w:val="E756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E965C5"/>
    <w:multiLevelType w:val="multilevel"/>
    <w:tmpl w:val="2904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6945CB"/>
    <w:multiLevelType w:val="multilevel"/>
    <w:tmpl w:val="86BC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876414">
    <w:abstractNumId w:val="7"/>
  </w:num>
  <w:num w:numId="2" w16cid:durableId="2099712984">
    <w:abstractNumId w:val="3"/>
  </w:num>
  <w:num w:numId="3" w16cid:durableId="2124643652">
    <w:abstractNumId w:val="4"/>
  </w:num>
  <w:num w:numId="4" w16cid:durableId="410935221">
    <w:abstractNumId w:val="12"/>
  </w:num>
  <w:num w:numId="5" w16cid:durableId="1300575688">
    <w:abstractNumId w:val="16"/>
  </w:num>
  <w:num w:numId="6" w16cid:durableId="1342391809">
    <w:abstractNumId w:val="9"/>
  </w:num>
  <w:num w:numId="7" w16cid:durableId="1090201628">
    <w:abstractNumId w:val="6"/>
  </w:num>
  <w:num w:numId="8" w16cid:durableId="653874750">
    <w:abstractNumId w:val="15"/>
  </w:num>
  <w:num w:numId="9" w16cid:durableId="2027444885">
    <w:abstractNumId w:val="14"/>
  </w:num>
  <w:num w:numId="10" w16cid:durableId="141196352">
    <w:abstractNumId w:val="18"/>
  </w:num>
  <w:num w:numId="11" w16cid:durableId="179468740">
    <w:abstractNumId w:val="11"/>
  </w:num>
  <w:num w:numId="12" w16cid:durableId="1384910100">
    <w:abstractNumId w:val="13"/>
  </w:num>
  <w:num w:numId="13" w16cid:durableId="1131365861">
    <w:abstractNumId w:val="0"/>
  </w:num>
  <w:num w:numId="14" w16cid:durableId="917636701">
    <w:abstractNumId w:val="10"/>
  </w:num>
  <w:num w:numId="15" w16cid:durableId="1080131077">
    <w:abstractNumId w:val="17"/>
  </w:num>
  <w:num w:numId="16" w16cid:durableId="708527506">
    <w:abstractNumId w:val="5"/>
  </w:num>
  <w:num w:numId="17" w16cid:durableId="766123925">
    <w:abstractNumId w:val="2"/>
  </w:num>
  <w:num w:numId="18" w16cid:durableId="1604264378">
    <w:abstractNumId w:val="19"/>
  </w:num>
  <w:num w:numId="19" w16cid:durableId="2118065220">
    <w:abstractNumId w:val="1"/>
  </w:num>
  <w:num w:numId="20" w16cid:durableId="1151483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4C7"/>
    <w:rsid w:val="001B63A6"/>
    <w:rsid w:val="00334C98"/>
    <w:rsid w:val="00354BD0"/>
    <w:rsid w:val="00380151"/>
    <w:rsid w:val="00381BEF"/>
    <w:rsid w:val="00391875"/>
    <w:rsid w:val="003B77C5"/>
    <w:rsid w:val="003F116D"/>
    <w:rsid w:val="00420FDF"/>
    <w:rsid w:val="004241D3"/>
    <w:rsid w:val="004410F3"/>
    <w:rsid w:val="00494869"/>
    <w:rsid w:val="005348C6"/>
    <w:rsid w:val="005C1C45"/>
    <w:rsid w:val="005D0F1F"/>
    <w:rsid w:val="006436A3"/>
    <w:rsid w:val="00664CCE"/>
    <w:rsid w:val="006D7052"/>
    <w:rsid w:val="007071C4"/>
    <w:rsid w:val="00786EB4"/>
    <w:rsid w:val="007A2B36"/>
    <w:rsid w:val="007A5F53"/>
    <w:rsid w:val="00861D17"/>
    <w:rsid w:val="00892D96"/>
    <w:rsid w:val="008A2E3C"/>
    <w:rsid w:val="00902A7B"/>
    <w:rsid w:val="009A3432"/>
    <w:rsid w:val="00AC6569"/>
    <w:rsid w:val="00B01354"/>
    <w:rsid w:val="00B04E37"/>
    <w:rsid w:val="00BA1E89"/>
    <w:rsid w:val="00BD64C7"/>
    <w:rsid w:val="00BF764B"/>
    <w:rsid w:val="00C80F5D"/>
    <w:rsid w:val="00C816C8"/>
    <w:rsid w:val="00CC4BC8"/>
    <w:rsid w:val="00CD07F5"/>
    <w:rsid w:val="00CF70AF"/>
    <w:rsid w:val="00D00705"/>
    <w:rsid w:val="00D262A3"/>
    <w:rsid w:val="00D77A0B"/>
    <w:rsid w:val="00D93B66"/>
    <w:rsid w:val="00E0533D"/>
    <w:rsid w:val="00E81F33"/>
    <w:rsid w:val="00EC465A"/>
    <w:rsid w:val="00EE65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367E1"/>
  <w15:chartTrackingRefBased/>
  <w15:docId w15:val="{95B6860C-29AE-4835-8512-55C81D774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4C7"/>
    <w:pPr>
      <w:spacing w:after="200" w:line="276" w:lineRule="auto"/>
    </w:pPr>
    <w:rPr>
      <w:rFonts w:eastAsiaTheme="minorEastAsia"/>
      <w:lang w:val="en-US"/>
    </w:rPr>
  </w:style>
  <w:style w:type="paragraph" w:styleId="Heading1">
    <w:name w:val="heading 1"/>
    <w:basedOn w:val="Normal"/>
    <w:next w:val="Normal"/>
    <w:link w:val="Heading1Char"/>
    <w:uiPriority w:val="9"/>
    <w:qFormat/>
    <w:rsid w:val="00BD64C7"/>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EC465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A343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CC4BC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4C7"/>
    <w:rPr>
      <w:rFonts w:asciiTheme="majorHAnsi" w:eastAsiaTheme="majorEastAsia" w:hAnsiTheme="majorHAnsi" w:cstheme="majorBidi"/>
      <w:b/>
      <w:bCs/>
      <w:color w:val="2E74B5" w:themeColor="accent1" w:themeShade="BF"/>
      <w:sz w:val="28"/>
      <w:szCs w:val="28"/>
      <w:lang w:val="en-US"/>
    </w:rPr>
  </w:style>
  <w:style w:type="paragraph" w:styleId="Title">
    <w:name w:val="Title"/>
    <w:basedOn w:val="Normal"/>
    <w:next w:val="Normal"/>
    <w:link w:val="TitleChar"/>
    <w:uiPriority w:val="10"/>
    <w:qFormat/>
    <w:rsid w:val="00BD64C7"/>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BD64C7"/>
    <w:rPr>
      <w:rFonts w:asciiTheme="majorHAnsi" w:eastAsiaTheme="majorEastAsia" w:hAnsiTheme="majorHAnsi" w:cstheme="majorBidi"/>
      <w:color w:val="323E4F" w:themeColor="text2" w:themeShade="BF"/>
      <w:spacing w:val="5"/>
      <w:kern w:val="28"/>
      <w:sz w:val="52"/>
      <w:szCs w:val="52"/>
      <w:lang w:val="en-US"/>
    </w:rPr>
  </w:style>
  <w:style w:type="character" w:customStyle="1" w:styleId="Heading3Char">
    <w:name w:val="Heading 3 Char"/>
    <w:basedOn w:val="DefaultParagraphFont"/>
    <w:link w:val="Heading3"/>
    <w:uiPriority w:val="9"/>
    <w:semiHidden/>
    <w:rsid w:val="009A3432"/>
    <w:rPr>
      <w:rFonts w:asciiTheme="majorHAnsi" w:eastAsiaTheme="majorEastAsia" w:hAnsiTheme="majorHAnsi" w:cstheme="majorBidi"/>
      <w:color w:val="1F4D78" w:themeColor="accent1" w:themeShade="7F"/>
      <w:sz w:val="24"/>
      <w:szCs w:val="24"/>
      <w:lang w:val="en-US"/>
    </w:rPr>
  </w:style>
  <w:style w:type="paragraph" w:styleId="NormalWeb">
    <w:name w:val="Normal (Web)"/>
    <w:basedOn w:val="Normal"/>
    <w:uiPriority w:val="99"/>
    <w:unhideWhenUsed/>
    <w:rsid w:val="00CF70AF"/>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D77A0B"/>
    <w:rPr>
      <w:b/>
      <w:bCs/>
    </w:rPr>
  </w:style>
  <w:style w:type="paragraph" w:styleId="ListParagraph">
    <w:name w:val="List Paragraph"/>
    <w:basedOn w:val="Normal"/>
    <w:uiPriority w:val="34"/>
    <w:qFormat/>
    <w:rsid w:val="004410F3"/>
    <w:pPr>
      <w:ind w:left="720"/>
      <w:contextualSpacing/>
    </w:pPr>
  </w:style>
  <w:style w:type="character" w:customStyle="1" w:styleId="Heading4Char">
    <w:name w:val="Heading 4 Char"/>
    <w:basedOn w:val="DefaultParagraphFont"/>
    <w:link w:val="Heading4"/>
    <w:uiPriority w:val="9"/>
    <w:semiHidden/>
    <w:rsid w:val="00CC4BC8"/>
    <w:rPr>
      <w:rFonts w:asciiTheme="majorHAnsi" w:eastAsiaTheme="majorEastAsia" w:hAnsiTheme="majorHAnsi" w:cstheme="majorBidi"/>
      <w:i/>
      <w:iCs/>
      <w:color w:val="2E74B5" w:themeColor="accent1" w:themeShade="BF"/>
      <w:lang w:val="en-US"/>
    </w:rPr>
  </w:style>
  <w:style w:type="character" w:customStyle="1" w:styleId="Heading2Char">
    <w:name w:val="Heading 2 Char"/>
    <w:basedOn w:val="DefaultParagraphFont"/>
    <w:link w:val="Heading2"/>
    <w:uiPriority w:val="9"/>
    <w:semiHidden/>
    <w:rsid w:val="00EC465A"/>
    <w:rPr>
      <w:rFonts w:asciiTheme="majorHAnsi" w:eastAsiaTheme="majorEastAsia" w:hAnsiTheme="majorHAnsi" w:cstheme="majorBidi"/>
      <w:color w:val="2E74B5" w:themeColor="accent1" w:themeShade="BF"/>
      <w:sz w:val="26"/>
      <w:szCs w:val="26"/>
      <w:lang w:val="en-US"/>
    </w:rPr>
  </w:style>
  <w:style w:type="character" w:styleId="Emphasis">
    <w:name w:val="Emphasis"/>
    <w:basedOn w:val="DefaultParagraphFont"/>
    <w:uiPriority w:val="20"/>
    <w:qFormat/>
    <w:rsid w:val="00B0135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055446">
      <w:bodyDiv w:val="1"/>
      <w:marLeft w:val="0"/>
      <w:marRight w:val="0"/>
      <w:marTop w:val="0"/>
      <w:marBottom w:val="0"/>
      <w:divBdr>
        <w:top w:val="none" w:sz="0" w:space="0" w:color="auto"/>
        <w:left w:val="none" w:sz="0" w:space="0" w:color="auto"/>
        <w:bottom w:val="none" w:sz="0" w:space="0" w:color="auto"/>
        <w:right w:val="none" w:sz="0" w:space="0" w:color="auto"/>
      </w:divBdr>
      <w:divsChild>
        <w:div w:id="668213023">
          <w:marLeft w:val="0"/>
          <w:marRight w:val="0"/>
          <w:marTop w:val="0"/>
          <w:marBottom w:val="0"/>
          <w:divBdr>
            <w:top w:val="none" w:sz="0" w:space="0" w:color="auto"/>
            <w:left w:val="none" w:sz="0" w:space="0" w:color="auto"/>
            <w:bottom w:val="none" w:sz="0" w:space="0" w:color="auto"/>
            <w:right w:val="none" w:sz="0" w:space="0" w:color="auto"/>
          </w:divBdr>
        </w:div>
      </w:divsChild>
    </w:div>
    <w:div w:id="118302841">
      <w:bodyDiv w:val="1"/>
      <w:marLeft w:val="0"/>
      <w:marRight w:val="0"/>
      <w:marTop w:val="0"/>
      <w:marBottom w:val="0"/>
      <w:divBdr>
        <w:top w:val="none" w:sz="0" w:space="0" w:color="auto"/>
        <w:left w:val="none" w:sz="0" w:space="0" w:color="auto"/>
        <w:bottom w:val="none" w:sz="0" w:space="0" w:color="auto"/>
        <w:right w:val="none" w:sz="0" w:space="0" w:color="auto"/>
      </w:divBdr>
      <w:divsChild>
        <w:div w:id="1776636463">
          <w:marLeft w:val="0"/>
          <w:marRight w:val="0"/>
          <w:marTop w:val="0"/>
          <w:marBottom w:val="0"/>
          <w:divBdr>
            <w:top w:val="none" w:sz="0" w:space="0" w:color="auto"/>
            <w:left w:val="none" w:sz="0" w:space="0" w:color="auto"/>
            <w:bottom w:val="none" w:sz="0" w:space="0" w:color="auto"/>
            <w:right w:val="none" w:sz="0" w:space="0" w:color="auto"/>
          </w:divBdr>
        </w:div>
      </w:divsChild>
    </w:div>
    <w:div w:id="137499554">
      <w:bodyDiv w:val="1"/>
      <w:marLeft w:val="0"/>
      <w:marRight w:val="0"/>
      <w:marTop w:val="0"/>
      <w:marBottom w:val="0"/>
      <w:divBdr>
        <w:top w:val="none" w:sz="0" w:space="0" w:color="auto"/>
        <w:left w:val="none" w:sz="0" w:space="0" w:color="auto"/>
        <w:bottom w:val="none" w:sz="0" w:space="0" w:color="auto"/>
        <w:right w:val="none" w:sz="0" w:space="0" w:color="auto"/>
      </w:divBdr>
      <w:divsChild>
        <w:div w:id="1819491623">
          <w:marLeft w:val="0"/>
          <w:marRight w:val="0"/>
          <w:marTop w:val="0"/>
          <w:marBottom w:val="0"/>
          <w:divBdr>
            <w:top w:val="none" w:sz="0" w:space="0" w:color="auto"/>
            <w:left w:val="none" w:sz="0" w:space="0" w:color="auto"/>
            <w:bottom w:val="none" w:sz="0" w:space="0" w:color="auto"/>
            <w:right w:val="none" w:sz="0" w:space="0" w:color="auto"/>
          </w:divBdr>
        </w:div>
      </w:divsChild>
    </w:div>
    <w:div w:id="195966859">
      <w:bodyDiv w:val="1"/>
      <w:marLeft w:val="0"/>
      <w:marRight w:val="0"/>
      <w:marTop w:val="0"/>
      <w:marBottom w:val="0"/>
      <w:divBdr>
        <w:top w:val="none" w:sz="0" w:space="0" w:color="auto"/>
        <w:left w:val="none" w:sz="0" w:space="0" w:color="auto"/>
        <w:bottom w:val="none" w:sz="0" w:space="0" w:color="auto"/>
        <w:right w:val="none" w:sz="0" w:space="0" w:color="auto"/>
      </w:divBdr>
      <w:divsChild>
        <w:div w:id="309141790">
          <w:marLeft w:val="0"/>
          <w:marRight w:val="0"/>
          <w:marTop w:val="0"/>
          <w:marBottom w:val="0"/>
          <w:divBdr>
            <w:top w:val="none" w:sz="0" w:space="0" w:color="auto"/>
            <w:left w:val="none" w:sz="0" w:space="0" w:color="auto"/>
            <w:bottom w:val="none" w:sz="0" w:space="0" w:color="auto"/>
            <w:right w:val="none" w:sz="0" w:space="0" w:color="auto"/>
          </w:divBdr>
        </w:div>
      </w:divsChild>
    </w:div>
    <w:div w:id="204949034">
      <w:bodyDiv w:val="1"/>
      <w:marLeft w:val="0"/>
      <w:marRight w:val="0"/>
      <w:marTop w:val="0"/>
      <w:marBottom w:val="0"/>
      <w:divBdr>
        <w:top w:val="none" w:sz="0" w:space="0" w:color="auto"/>
        <w:left w:val="none" w:sz="0" w:space="0" w:color="auto"/>
        <w:bottom w:val="none" w:sz="0" w:space="0" w:color="auto"/>
        <w:right w:val="none" w:sz="0" w:space="0" w:color="auto"/>
      </w:divBdr>
      <w:divsChild>
        <w:div w:id="571279140">
          <w:marLeft w:val="0"/>
          <w:marRight w:val="0"/>
          <w:marTop w:val="0"/>
          <w:marBottom w:val="0"/>
          <w:divBdr>
            <w:top w:val="none" w:sz="0" w:space="0" w:color="auto"/>
            <w:left w:val="none" w:sz="0" w:space="0" w:color="auto"/>
            <w:bottom w:val="none" w:sz="0" w:space="0" w:color="auto"/>
            <w:right w:val="none" w:sz="0" w:space="0" w:color="auto"/>
          </w:divBdr>
        </w:div>
      </w:divsChild>
    </w:div>
    <w:div w:id="249851436">
      <w:bodyDiv w:val="1"/>
      <w:marLeft w:val="0"/>
      <w:marRight w:val="0"/>
      <w:marTop w:val="0"/>
      <w:marBottom w:val="0"/>
      <w:divBdr>
        <w:top w:val="none" w:sz="0" w:space="0" w:color="auto"/>
        <w:left w:val="none" w:sz="0" w:space="0" w:color="auto"/>
        <w:bottom w:val="none" w:sz="0" w:space="0" w:color="auto"/>
        <w:right w:val="none" w:sz="0" w:space="0" w:color="auto"/>
      </w:divBdr>
      <w:divsChild>
        <w:div w:id="638537590">
          <w:marLeft w:val="0"/>
          <w:marRight w:val="0"/>
          <w:marTop w:val="0"/>
          <w:marBottom w:val="0"/>
          <w:divBdr>
            <w:top w:val="none" w:sz="0" w:space="0" w:color="auto"/>
            <w:left w:val="none" w:sz="0" w:space="0" w:color="auto"/>
            <w:bottom w:val="none" w:sz="0" w:space="0" w:color="auto"/>
            <w:right w:val="none" w:sz="0" w:space="0" w:color="auto"/>
          </w:divBdr>
        </w:div>
      </w:divsChild>
    </w:div>
    <w:div w:id="317224545">
      <w:bodyDiv w:val="1"/>
      <w:marLeft w:val="0"/>
      <w:marRight w:val="0"/>
      <w:marTop w:val="0"/>
      <w:marBottom w:val="0"/>
      <w:divBdr>
        <w:top w:val="none" w:sz="0" w:space="0" w:color="auto"/>
        <w:left w:val="none" w:sz="0" w:space="0" w:color="auto"/>
        <w:bottom w:val="none" w:sz="0" w:space="0" w:color="auto"/>
        <w:right w:val="none" w:sz="0" w:space="0" w:color="auto"/>
      </w:divBdr>
      <w:divsChild>
        <w:div w:id="104426234">
          <w:marLeft w:val="0"/>
          <w:marRight w:val="0"/>
          <w:marTop w:val="0"/>
          <w:marBottom w:val="0"/>
          <w:divBdr>
            <w:top w:val="none" w:sz="0" w:space="0" w:color="auto"/>
            <w:left w:val="none" w:sz="0" w:space="0" w:color="auto"/>
            <w:bottom w:val="none" w:sz="0" w:space="0" w:color="auto"/>
            <w:right w:val="none" w:sz="0" w:space="0" w:color="auto"/>
          </w:divBdr>
        </w:div>
      </w:divsChild>
    </w:div>
    <w:div w:id="356467702">
      <w:bodyDiv w:val="1"/>
      <w:marLeft w:val="0"/>
      <w:marRight w:val="0"/>
      <w:marTop w:val="0"/>
      <w:marBottom w:val="0"/>
      <w:divBdr>
        <w:top w:val="none" w:sz="0" w:space="0" w:color="auto"/>
        <w:left w:val="none" w:sz="0" w:space="0" w:color="auto"/>
        <w:bottom w:val="none" w:sz="0" w:space="0" w:color="auto"/>
        <w:right w:val="none" w:sz="0" w:space="0" w:color="auto"/>
      </w:divBdr>
      <w:divsChild>
        <w:div w:id="101415855">
          <w:marLeft w:val="0"/>
          <w:marRight w:val="0"/>
          <w:marTop w:val="0"/>
          <w:marBottom w:val="0"/>
          <w:divBdr>
            <w:top w:val="none" w:sz="0" w:space="0" w:color="auto"/>
            <w:left w:val="none" w:sz="0" w:space="0" w:color="auto"/>
            <w:bottom w:val="none" w:sz="0" w:space="0" w:color="auto"/>
            <w:right w:val="none" w:sz="0" w:space="0" w:color="auto"/>
          </w:divBdr>
        </w:div>
      </w:divsChild>
    </w:div>
    <w:div w:id="428887633">
      <w:bodyDiv w:val="1"/>
      <w:marLeft w:val="0"/>
      <w:marRight w:val="0"/>
      <w:marTop w:val="0"/>
      <w:marBottom w:val="0"/>
      <w:divBdr>
        <w:top w:val="none" w:sz="0" w:space="0" w:color="auto"/>
        <w:left w:val="none" w:sz="0" w:space="0" w:color="auto"/>
        <w:bottom w:val="none" w:sz="0" w:space="0" w:color="auto"/>
        <w:right w:val="none" w:sz="0" w:space="0" w:color="auto"/>
      </w:divBdr>
      <w:divsChild>
        <w:div w:id="1866484789">
          <w:marLeft w:val="0"/>
          <w:marRight w:val="0"/>
          <w:marTop w:val="0"/>
          <w:marBottom w:val="0"/>
          <w:divBdr>
            <w:top w:val="none" w:sz="0" w:space="0" w:color="auto"/>
            <w:left w:val="none" w:sz="0" w:space="0" w:color="auto"/>
            <w:bottom w:val="none" w:sz="0" w:space="0" w:color="auto"/>
            <w:right w:val="none" w:sz="0" w:space="0" w:color="auto"/>
          </w:divBdr>
        </w:div>
      </w:divsChild>
    </w:div>
    <w:div w:id="504126158">
      <w:bodyDiv w:val="1"/>
      <w:marLeft w:val="0"/>
      <w:marRight w:val="0"/>
      <w:marTop w:val="0"/>
      <w:marBottom w:val="0"/>
      <w:divBdr>
        <w:top w:val="none" w:sz="0" w:space="0" w:color="auto"/>
        <w:left w:val="none" w:sz="0" w:space="0" w:color="auto"/>
        <w:bottom w:val="none" w:sz="0" w:space="0" w:color="auto"/>
        <w:right w:val="none" w:sz="0" w:space="0" w:color="auto"/>
      </w:divBdr>
      <w:divsChild>
        <w:div w:id="1297180643">
          <w:marLeft w:val="0"/>
          <w:marRight w:val="0"/>
          <w:marTop w:val="0"/>
          <w:marBottom w:val="0"/>
          <w:divBdr>
            <w:top w:val="none" w:sz="0" w:space="0" w:color="auto"/>
            <w:left w:val="none" w:sz="0" w:space="0" w:color="auto"/>
            <w:bottom w:val="none" w:sz="0" w:space="0" w:color="auto"/>
            <w:right w:val="none" w:sz="0" w:space="0" w:color="auto"/>
          </w:divBdr>
        </w:div>
      </w:divsChild>
    </w:div>
    <w:div w:id="510291242">
      <w:bodyDiv w:val="1"/>
      <w:marLeft w:val="0"/>
      <w:marRight w:val="0"/>
      <w:marTop w:val="0"/>
      <w:marBottom w:val="0"/>
      <w:divBdr>
        <w:top w:val="none" w:sz="0" w:space="0" w:color="auto"/>
        <w:left w:val="none" w:sz="0" w:space="0" w:color="auto"/>
        <w:bottom w:val="none" w:sz="0" w:space="0" w:color="auto"/>
        <w:right w:val="none" w:sz="0" w:space="0" w:color="auto"/>
      </w:divBdr>
      <w:divsChild>
        <w:div w:id="989017569">
          <w:marLeft w:val="0"/>
          <w:marRight w:val="0"/>
          <w:marTop w:val="0"/>
          <w:marBottom w:val="0"/>
          <w:divBdr>
            <w:top w:val="none" w:sz="0" w:space="0" w:color="auto"/>
            <w:left w:val="none" w:sz="0" w:space="0" w:color="auto"/>
            <w:bottom w:val="none" w:sz="0" w:space="0" w:color="auto"/>
            <w:right w:val="none" w:sz="0" w:space="0" w:color="auto"/>
          </w:divBdr>
        </w:div>
      </w:divsChild>
    </w:div>
    <w:div w:id="588779182">
      <w:bodyDiv w:val="1"/>
      <w:marLeft w:val="0"/>
      <w:marRight w:val="0"/>
      <w:marTop w:val="0"/>
      <w:marBottom w:val="0"/>
      <w:divBdr>
        <w:top w:val="none" w:sz="0" w:space="0" w:color="auto"/>
        <w:left w:val="none" w:sz="0" w:space="0" w:color="auto"/>
        <w:bottom w:val="none" w:sz="0" w:space="0" w:color="auto"/>
        <w:right w:val="none" w:sz="0" w:space="0" w:color="auto"/>
      </w:divBdr>
      <w:divsChild>
        <w:div w:id="759372799">
          <w:marLeft w:val="0"/>
          <w:marRight w:val="0"/>
          <w:marTop w:val="0"/>
          <w:marBottom w:val="0"/>
          <w:divBdr>
            <w:top w:val="none" w:sz="0" w:space="0" w:color="auto"/>
            <w:left w:val="none" w:sz="0" w:space="0" w:color="auto"/>
            <w:bottom w:val="none" w:sz="0" w:space="0" w:color="auto"/>
            <w:right w:val="none" w:sz="0" w:space="0" w:color="auto"/>
          </w:divBdr>
        </w:div>
      </w:divsChild>
    </w:div>
    <w:div w:id="659773341">
      <w:bodyDiv w:val="1"/>
      <w:marLeft w:val="0"/>
      <w:marRight w:val="0"/>
      <w:marTop w:val="0"/>
      <w:marBottom w:val="0"/>
      <w:divBdr>
        <w:top w:val="none" w:sz="0" w:space="0" w:color="auto"/>
        <w:left w:val="none" w:sz="0" w:space="0" w:color="auto"/>
        <w:bottom w:val="none" w:sz="0" w:space="0" w:color="auto"/>
        <w:right w:val="none" w:sz="0" w:space="0" w:color="auto"/>
      </w:divBdr>
      <w:divsChild>
        <w:div w:id="1841701211">
          <w:marLeft w:val="0"/>
          <w:marRight w:val="0"/>
          <w:marTop w:val="0"/>
          <w:marBottom w:val="0"/>
          <w:divBdr>
            <w:top w:val="none" w:sz="0" w:space="0" w:color="auto"/>
            <w:left w:val="none" w:sz="0" w:space="0" w:color="auto"/>
            <w:bottom w:val="none" w:sz="0" w:space="0" w:color="auto"/>
            <w:right w:val="none" w:sz="0" w:space="0" w:color="auto"/>
          </w:divBdr>
        </w:div>
      </w:divsChild>
    </w:div>
    <w:div w:id="671756487">
      <w:bodyDiv w:val="1"/>
      <w:marLeft w:val="0"/>
      <w:marRight w:val="0"/>
      <w:marTop w:val="0"/>
      <w:marBottom w:val="0"/>
      <w:divBdr>
        <w:top w:val="none" w:sz="0" w:space="0" w:color="auto"/>
        <w:left w:val="none" w:sz="0" w:space="0" w:color="auto"/>
        <w:bottom w:val="none" w:sz="0" w:space="0" w:color="auto"/>
        <w:right w:val="none" w:sz="0" w:space="0" w:color="auto"/>
      </w:divBdr>
      <w:divsChild>
        <w:div w:id="216480553">
          <w:marLeft w:val="0"/>
          <w:marRight w:val="0"/>
          <w:marTop w:val="0"/>
          <w:marBottom w:val="0"/>
          <w:divBdr>
            <w:top w:val="none" w:sz="0" w:space="0" w:color="auto"/>
            <w:left w:val="none" w:sz="0" w:space="0" w:color="auto"/>
            <w:bottom w:val="none" w:sz="0" w:space="0" w:color="auto"/>
            <w:right w:val="none" w:sz="0" w:space="0" w:color="auto"/>
          </w:divBdr>
        </w:div>
      </w:divsChild>
    </w:div>
    <w:div w:id="723525409">
      <w:bodyDiv w:val="1"/>
      <w:marLeft w:val="0"/>
      <w:marRight w:val="0"/>
      <w:marTop w:val="0"/>
      <w:marBottom w:val="0"/>
      <w:divBdr>
        <w:top w:val="none" w:sz="0" w:space="0" w:color="auto"/>
        <w:left w:val="none" w:sz="0" w:space="0" w:color="auto"/>
        <w:bottom w:val="none" w:sz="0" w:space="0" w:color="auto"/>
        <w:right w:val="none" w:sz="0" w:space="0" w:color="auto"/>
      </w:divBdr>
      <w:divsChild>
        <w:div w:id="663779301">
          <w:marLeft w:val="0"/>
          <w:marRight w:val="0"/>
          <w:marTop w:val="0"/>
          <w:marBottom w:val="0"/>
          <w:divBdr>
            <w:top w:val="none" w:sz="0" w:space="0" w:color="auto"/>
            <w:left w:val="none" w:sz="0" w:space="0" w:color="auto"/>
            <w:bottom w:val="none" w:sz="0" w:space="0" w:color="auto"/>
            <w:right w:val="none" w:sz="0" w:space="0" w:color="auto"/>
          </w:divBdr>
        </w:div>
      </w:divsChild>
    </w:div>
    <w:div w:id="742794491">
      <w:bodyDiv w:val="1"/>
      <w:marLeft w:val="0"/>
      <w:marRight w:val="0"/>
      <w:marTop w:val="0"/>
      <w:marBottom w:val="0"/>
      <w:divBdr>
        <w:top w:val="none" w:sz="0" w:space="0" w:color="auto"/>
        <w:left w:val="none" w:sz="0" w:space="0" w:color="auto"/>
        <w:bottom w:val="none" w:sz="0" w:space="0" w:color="auto"/>
        <w:right w:val="none" w:sz="0" w:space="0" w:color="auto"/>
      </w:divBdr>
      <w:divsChild>
        <w:div w:id="1473519923">
          <w:marLeft w:val="0"/>
          <w:marRight w:val="0"/>
          <w:marTop w:val="0"/>
          <w:marBottom w:val="0"/>
          <w:divBdr>
            <w:top w:val="none" w:sz="0" w:space="0" w:color="auto"/>
            <w:left w:val="none" w:sz="0" w:space="0" w:color="auto"/>
            <w:bottom w:val="none" w:sz="0" w:space="0" w:color="auto"/>
            <w:right w:val="none" w:sz="0" w:space="0" w:color="auto"/>
          </w:divBdr>
        </w:div>
      </w:divsChild>
    </w:div>
    <w:div w:id="815146323">
      <w:bodyDiv w:val="1"/>
      <w:marLeft w:val="0"/>
      <w:marRight w:val="0"/>
      <w:marTop w:val="0"/>
      <w:marBottom w:val="0"/>
      <w:divBdr>
        <w:top w:val="none" w:sz="0" w:space="0" w:color="auto"/>
        <w:left w:val="none" w:sz="0" w:space="0" w:color="auto"/>
        <w:bottom w:val="none" w:sz="0" w:space="0" w:color="auto"/>
        <w:right w:val="none" w:sz="0" w:space="0" w:color="auto"/>
      </w:divBdr>
      <w:divsChild>
        <w:div w:id="1074276056">
          <w:marLeft w:val="0"/>
          <w:marRight w:val="0"/>
          <w:marTop w:val="0"/>
          <w:marBottom w:val="0"/>
          <w:divBdr>
            <w:top w:val="none" w:sz="0" w:space="0" w:color="auto"/>
            <w:left w:val="none" w:sz="0" w:space="0" w:color="auto"/>
            <w:bottom w:val="none" w:sz="0" w:space="0" w:color="auto"/>
            <w:right w:val="none" w:sz="0" w:space="0" w:color="auto"/>
          </w:divBdr>
        </w:div>
      </w:divsChild>
    </w:div>
    <w:div w:id="866212245">
      <w:bodyDiv w:val="1"/>
      <w:marLeft w:val="0"/>
      <w:marRight w:val="0"/>
      <w:marTop w:val="0"/>
      <w:marBottom w:val="0"/>
      <w:divBdr>
        <w:top w:val="none" w:sz="0" w:space="0" w:color="auto"/>
        <w:left w:val="none" w:sz="0" w:space="0" w:color="auto"/>
        <w:bottom w:val="none" w:sz="0" w:space="0" w:color="auto"/>
        <w:right w:val="none" w:sz="0" w:space="0" w:color="auto"/>
      </w:divBdr>
      <w:divsChild>
        <w:div w:id="469783803">
          <w:marLeft w:val="0"/>
          <w:marRight w:val="0"/>
          <w:marTop w:val="0"/>
          <w:marBottom w:val="0"/>
          <w:divBdr>
            <w:top w:val="none" w:sz="0" w:space="0" w:color="auto"/>
            <w:left w:val="none" w:sz="0" w:space="0" w:color="auto"/>
            <w:bottom w:val="none" w:sz="0" w:space="0" w:color="auto"/>
            <w:right w:val="none" w:sz="0" w:space="0" w:color="auto"/>
          </w:divBdr>
        </w:div>
      </w:divsChild>
    </w:div>
    <w:div w:id="925967242">
      <w:bodyDiv w:val="1"/>
      <w:marLeft w:val="0"/>
      <w:marRight w:val="0"/>
      <w:marTop w:val="0"/>
      <w:marBottom w:val="0"/>
      <w:divBdr>
        <w:top w:val="none" w:sz="0" w:space="0" w:color="auto"/>
        <w:left w:val="none" w:sz="0" w:space="0" w:color="auto"/>
        <w:bottom w:val="none" w:sz="0" w:space="0" w:color="auto"/>
        <w:right w:val="none" w:sz="0" w:space="0" w:color="auto"/>
      </w:divBdr>
      <w:divsChild>
        <w:div w:id="865948566">
          <w:marLeft w:val="0"/>
          <w:marRight w:val="0"/>
          <w:marTop w:val="0"/>
          <w:marBottom w:val="0"/>
          <w:divBdr>
            <w:top w:val="none" w:sz="0" w:space="0" w:color="auto"/>
            <w:left w:val="none" w:sz="0" w:space="0" w:color="auto"/>
            <w:bottom w:val="none" w:sz="0" w:space="0" w:color="auto"/>
            <w:right w:val="none" w:sz="0" w:space="0" w:color="auto"/>
          </w:divBdr>
        </w:div>
      </w:divsChild>
    </w:div>
    <w:div w:id="936183164">
      <w:bodyDiv w:val="1"/>
      <w:marLeft w:val="0"/>
      <w:marRight w:val="0"/>
      <w:marTop w:val="0"/>
      <w:marBottom w:val="0"/>
      <w:divBdr>
        <w:top w:val="none" w:sz="0" w:space="0" w:color="auto"/>
        <w:left w:val="none" w:sz="0" w:space="0" w:color="auto"/>
        <w:bottom w:val="none" w:sz="0" w:space="0" w:color="auto"/>
        <w:right w:val="none" w:sz="0" w:space="0" w:color="auto"/>
      </w:divBdr>
      <w:divsChild>
        <w:div w:id="901519820">
          <w:marLeft w:val="0"/>
          <w:marRight w:val="0"/>
          <w:marTop w:val="0"/>
          <w:marBottom w:val="0"/>
          <w:divBdr>
            <w:top w:val="none" w:sz="0" w:space="0" w:color="auto"/>
            <w:left w:val="none" w:sz="0" w:space="0" w:color="auto"/>
            <w:bottom w:val="none" w:sz="0" w:space="0" w:color="auto"/>
            <w:right w:val="none" w:sz="0" w:space="0" w:color="auto"/>
          </w:divBdr>
        </w:div>
      </w:divsChild>
    </w:div>
    <w:div w:id="1038431460">
      <w:bodyDiv w:val="1"/>
      <w:marLeft w:val="0"/>
      <w:marRight w:val="0"/>
      <w:marTop w:val="0"/>
      <w:marBottom w:val="0"/>
      <w:divBdr>
        <w:top w:val="none" w:sz="0" w:space="0" w:color="auto"/>
        <w:left w:val="none" w:sz="0" w:space="0" w:color="auto"/>
        <w:bottom w:val="none" w:sz="0" w:space="0" w:color="auto"/>
        <w:right w:val="none" w:sz="0" w:space="0" w:color="auto"/>
      </w:divBdr>
      <w:divsChild>
        <w:div w:id="1697779064">
          <w:marLeft w:val="0"/>
          <w:marRight w:val="0"/>
          <w:marTop w:val="0"/>
          <w:marBottom w:val="0"/>
          <w:divBdr>
            <w:top w:val="none" w:sz="0" w:space="0" w:color="auto"/>
            <w:left w:val="none" w:sz="0" w:space="0" w:color="auto"/>
            <w:bottom w:val="none" w:sz="0" w:space="0" w:color="auto"/>
            <w:right w:val="none" w:sz="0" w:space="0" w:color="auto"/>
          </w:divBdr>
        </w:div>
      </w:divsChild>
    </w:div>
    <w:div w:id="1218276483">
      <w:bodyDiv w:val="1"/>
      <w:marLeft w:val="0"/>
      <w:marRight w:val="0"/>
      <w:marTop w:val="0"/>
      <w:marBottom w:val="0"/>
      <w:divBdr>
        <w:top w:val="none" w:sz="0" w:space="0" w:color="auto"/>
        <w:left w:val="none" w:sz="0" w:space="0" w:color="auto"/>
        <w:bottom w:val="none" w:sz="0" w:space="0" w:color="auto"/>
        <w:right w:val="none" w:sz="0" w:space="0" w:color="auto"/>
      </w:divBdr>
      <w:divsChild>
        <w:div w:id="1028600530">
          <w:marLeft w:val="0"/>
          <w:marRight w:val="0"/>
          <w:marTop w:val="0"/>
          <w:marBottom w:val="0"/>
          <w:divBdr>
            <w:top w:val="none" w:sz="0" w:space="0" w:color="auto"/>
            <w:left w:val="none" w:sz="0" w:space="0" w:color="auto"/>
            <w:bottom w:val="none" w:sz="0" w:space="0" w:color="auto"/>
            <w:right w:val="none" w:sz="0" w:space="0" w:color="auto"/>
          </w:divBdr>
        </w:div>
      </w:divsChild>
    </w:div>
    <w:div w:id="1280914557">
      <w:bodyDiv w:val="1"/>
      <w:marLeft w:val="0"/>
      <w:marRight w:val="0"/>
      <w:marTop w:val="0"/>
      <w:marBottom w:val="0"/>
      <w:divBdr>
        <w:top w:val="none" w:sz="0" w:space="0" w:color="auto"/>
        <w:left w:val="none" w:sz="0" w:space="0" w:color="auto"/>
        <w:bottom w:val="none" w:sz="0" w:space="0" w:color="auto"/>
        <w:right w:val="none" w:sz="0" w:space="0" w:color="auto"/>
      </w:divBdr>
      <w:divsChild>
        <w:div w:id="1950355332">
          <w:marLeft w:val="0"/>
          <w:marRight w:val="0"/>
          <w:marTop w:val="0"/>
          <w:marBottom w:val="0"/>
          <w:divBdr>
            <w:top w:val="none" w:sz="0" w:space="0" w:color="auto"/>
            <w:left w:val="none" w:sz="0" w:space="0" w:color="auto"/>
            <w:bottom w:val="none" w:sz="0" w:space="0" w:color="auto"/>
            <w:right w:val="none" w:sz="0" w:space="0" w:color="auto"/>
          </w:divBdr>
        </w:div>
      </w:divsChild>
    </w:div>
    <w:div w:id="1294365030">
      <w:bodyDiv w:val="1"/>
      <w:marLeft w:val="0"/>
      <w:marRight w:val="0"/>
      <w:marTop w:val="0"/>
      <w:marBottom w:val="0"/>
      <w:divBdr>
        <w:top w:val="none" w:sz="0" w:space="0" w:color="auto"/>
        <w:left w:val="none" w:sz="0" w:space="0" w:color="auto"/>
        <w:bottom w:val="none" w:sz="0" w:space="0" w:color="auto"/>
        <w:right w:val="none" w:sz="0" w:space="0" w:color="auto"/>
      </w:divBdr>
      <w:divsChild>
        <w:div w:id="1674601054">
          <w:marLeft w:val="0"/>
          <w:marRight w:val="0"/>
          <w:marTop w:val="0"/>
          <w:marBottom w:val="0"/>
          <w:divBdr>
            <w:top w:val="none" w:sz="0" w:space="0" w:color="auto"/>
            <w:left w:val="none" w:sz="0" w:space="0" w:color="auto"/>
            <w:bottom w:val="none" w:sz="0" w:space="0" w:color="auto"/>
            <w:right w:val="none" w:sz="0" w:space="0" w:color="auto"/>
          </w:divBdr>
        </w:div>
      </w:divsChild>
    </w:div>
    <w:div w:id="1323391700">
      <w:bodyDiv w:val="1"/>
      <w:marLeft w:val="0"/>
      <w:marRight w:val="0"/>
      <w:marTop w:val="0"/>
      <w:marBottom w:val="0"/>
      <w:divBdr>
        <w:top w:val="none" w:sz="0" w:space="0" w:color="auto"/>
        <w:left w:val="none" w:sz="0" w:space="0" w:color="auto"/>
        <w:bottom w:val="none" w:sz="0" w:space="0" w:color="auto"/>
        <w:right w:val="none" w:sz="0" w:space="0" w:color="auto"/>
      </w:divBdr>
      <w:divsChild>
        <w:div w:id="470680795">
          <w:marLeft w:val="0"/>
          <w:marRight w:val="0"/>
          <w:marTop w:val="0"/>
          <w:marBottom w:val="0"/>
          <w:divBdr>
            <w:top w:val="none" w:sz="0" w:space="0" w:color="auto"/>
            <w:left w:val="none" w:sz="0" w:space="0" w:color="auto"/>
            <w:bottom w:val="none" w:sz="0" w:space="0" w:color="auto"/>
            <w:right w:val="none" w:sz="0" w:space="0" w:color="auto"/>
          </w:divBdr>
        </w:div>
      </w:divsChild>
    </w:div>
    <w:div w:id="1459566139">
      <w:bodyDiv w:val="1"/>
      <w:marLeft w:val="0"/>
      <w:marRight w:val="0"/>
      <w:marTop w:val="0"/>
      <w:marBottom w:val="0"/>
      <w:divBdr>
        <w:top w:val="none" w:sz="0" w:space="0" w:color="auto"/>
        <w:left w:val="none" w:sz="0" w:space="0" w:color="auto"/>
        <w:bottom w:val="none" w:sz="0" w:space="0" w:color="auto"/>
        <w:right w:val="none" w:sz="0" w:space="0" w:color="auto"/>
      </w:divBdr>
      <w:divsChild>
        <w:div w:id="1787507391">
          <w:marLeft w:val="0"/>
          <w:marRight w:val="0"/>
          <w:marTop w:val="0"/>
          <w:marBottom w:val="0"/>
          <w:divBdr>
            <w:top w:val="none" w:sz="0" w:space="0" w:color="auto"/>
            <w:left w:val="none" w:sz="0" w:space="0" w:color="auto"/>
            <w:bottom w:val="none" w:sz="0" w:space="0" w:color="auto"/>
            <w:right w:val="none" w:sz="0" w:space="0" w:color="auto"/>
          </w:divBdr>
        </w:div>
      </w:divsChild>
    </w:div>
    <w:div w:id="1546453581">
      <w:bodyDiv w:val="1"/>
      <w:marLeft w:val="0"/>
      <w:marRight w:val="0"/>
      <w:marTop w:val="0"/>
      <w:marBottom w:val="0"/>
      <w:divBdr>
        <w:top w:val="none" w:sz="0" w:space="0" w:color="auto"/>
        <w:left w:val="none" w:sz="0" w:space="0" w:color="auto"/>
        <w:bottom w:val="none" w:sz="0" w:space="0" w:color="auto"/>
        <w:right w:val="none" w:sz="0" w:space="0" w:color="auto"/>
      </w:divBdr>
      <w:divsChild>
        <w:div w:id="995957491">
          <w:marLeft w:val="0"/>
          <w:marRight w:val="0"/>
          <w:marTop w:val="0"/>
          <w:marBottom w:val="0"/>
          <w:divBdr>
            <w:top w:val="none" w:sz="0" w:space="0" w:color="auto"/>
            <w:left w:val="none" w:sz="0" w:space="0" w:color="auto"/>
            <w:bottom w:val="none" w:sz="0" w:space="0" w:color="auto"/>
            <w:right w:val="none" w:sz="0" w:space="0" w:color="auto"/>
          </w:divBdr>
        </w:div>
      </w:divsChild>
    </w:div>
    <w:div w:id="1601182237">
      <w:bodyDiv w:val="1"/>
      <w:marLeft w:val="0"/>
      <w:marRight w:val="0"/>
      <w:marTop w:val="0"/>
      <w:marBottom w:val="0"/>
      <w:divBdr>
        <w:top w:val="none" w:sz="0" w:space="0" w:color="auto"/>
        <w:left w:val="none" w:sz="0" w:space="0" w:color="auto"/>
        <w:bottom w:val="none" w:sz="0" w:space="0" w:color="auto"/>
        <w:right w:val="none" w:sz="0" w:space="0" w:color="auto"/>
      </w:divBdr>
      <w:divsChild>
        <w:div w:id="96948572">
          <w:marLeft w:val="0"/>
          <w:marRight w:val="0"/>
          <w:marTop w:val="0"/>
          <w:marBottom w:val="0"/>
          <w:divBdr>
            <w:top w:val="none" w:sz="0" w:space="0" w:color="auto"/>
            <w:left w:val="none" w:sz="0" w:space="0" w:color="auto"/>
            <w:bottom w:val="none" w:sz="0" w:space="0" w:color="auto"/>
            <w:right w:val="none" w:sz="0" w:space="0" w:color="auto"/>
          </w:divBdr>
        </w:div>
      </w:divsChild>
    </w:div>
    <w:div w:id="1630863670">
      <w:bodyDiv w:val="1"/>
      <w:marLeft w:val="0"/>
      <w:marRight w:val="0"/>
      <w:marTop w:val="0"/>
      <w:marBottom w:val="0"/>
      <w:divBdr>
        <w:top w:val="none" w:sz="0" w:space="0" w:color="auto"/>
        <w:left w:val="none" w:sz="0" w:space="0" w:color="auto"/>
        <w:bottom w:val="none" w:sz="0" w:space="0" w:color="auto"/>
        <w:right w:val="none" w:sz="0" w:space="0" w:color="auto"/>
      </w:divBdr>
      <w:divsChild>
        <w:div w:id="1758551479">
          <w:marLeft w:val="0"/>
          <w:marRight w:val="0"/>
          <w:marTop w:val="0"/>
          <w:marBottom w:val="0"/>
          <w:divBdr>
            <w:top w:val="none" w:sz="0" w:space="0" w:color="auto"/>
            <w:left w:val="none" w:sz="0" w:space="0" w:color="auto"/>
            <w:bottom w:val="none" w:sz="0" w:space="0" w:color="auto"/>
            <w:right w:val="none" w:sz="0" w:space="0" w:color="auto"/>
          </w:divBdr>
        </w:div>
      </w:divsChild>
    </w:div>
    <w:div w:id="1729305311">
      <w:bodyDiv w:val="1"/>
      <w:marLeft w:val="0"/>
      <w:marRight w:val="0"/>
      <w:marTop w:val="0"/>
      <w:marBottom w:val="0"/>
      <w:divBdr>
        <w:top w:val="none" w:sz="0" w:space="0" w:color="auto"/>
        <w:left w:val="none" w:sz="0" w:space="0" w:color="auto"/>
        <w:bottom w:val="none" w:sz="0" w:space="0" w:color="auto"/>
        <w:right w:val="none" w:sz="0" w:space="0" w:color="auto"/>
      </w:divBdr>
      <w:divsChild>
        <w:div w:id="2058581303">
          <w:marLeft w:val="0"/>
          <w:marRight w:val="0"/>
          <w:marTop w:val="0"/>
          <w:marBottom w:val="0"/>
          <w:divBdr>
            <w:top w:val="none" w:sz="0" w:space="0" w:color="auto"/>
            <w:left w:val="none" w:sz="0" w:space="0" w:color="auto"/>
            <w:bottom w:val="none" w:sz="0" w:space="0" w:color="auto"/>
            <w:right w:val="none" w:sz="0" w:space="0" w:color="auto"/>
          </w:divBdr>
        </w:div>
      </w:divsChild>
    </w:div>
    <w:div w:id="1769961736">
      <w:bodyDiv w:val="1"/>
      <w:marLeft w:val="0"/>
      <w:marRight w:val="0"/>
      <w:marTop w:val="0"/>
      <w:marBottom w:val="0"/>
      <w:divBdr>
        <w:top w:val="none" w:sz="0" w:space="0" w:color="auto"/>
        <w:left w:val="none" w:sz="0" w:space="0" w:color="auto"/>
        <w:bottom w:val="none" w:sz="0" w:space="0" w:color="auto"/>
        <w:right w:val="none" w:sz="0" w:space="0" w:color="auto"/>
      </w:divBdr>
      <w:divsChild>
        <w:div w:id="1297757023">
          <w:marLeft w:val="0"/>
          <w:marRight w:val="0"/>
          <w:marTop w:val="0"/>
          <w:marBottom w:val="0"/>
          <w:divBdr>
            <w:top w:val="none" w:sz="0" w:space="0" w:color="auto"/>
            <w:left w:val="none" w:sz="0" w:space="0" w:color="auto"/>
            <w:bottom w:val="none" w:sz="0" w:space="0" w:color="auto"/>
            <w:right w:val="none" w:sz="0" w:space="0" w:color="auto"/>
          </w:divBdr>
        </w:div>
      </w:divsChild>
    </w:div>
    <w:div w:id="1782603489">
      <w:bodyDiv w:val="1"/>
      <w:marLeft w:val="0"/>
      <w:marRight w:val="0"/>
      <w:marTop w:val="0"/>
      <w:marBottom w:val="0"/>
      <w:divBdr>
        <w:top w:val="none" w:sz="0" w:space="0" w:color="auto"/>
        <w:left w:val="none" w:sz="0" w:space="0" w:color="auto"/>
        <w:bottom w:val="none" w:sz="0" w:space="0" w:color="auto"/>
        <w:right w:val="none" w:sz="0" w:space="0" w:color="auto"/>
      </w:divBdr>
      <w:divsChild>
        <w:div w:id="626662491">
          <w:marLeft w:val="0"/>
          <w:marRight w:val="0"/>
          <w:marTop w:val="0"/>
          <w:marBottom w:val="0"/>
          <w:divBdr>
            <w:top w:val="none" w:sz="0" w:space="0" w:color="auto"/>
            <w:left w:val="none" w:sz="0" w:space="0" w:color="auto"/>
            <w:bottom w:val="none" w:sz="0" w:space="0" w:color="auto"/>
            <w:right w:val="none" w:sz="0" w:space="0" w:color="auto"/>
          </w:divBdr>
          <w:divsChild>
            <w:div w:id="134509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553982">
      <w:bodyDiv w:val="1"/>
      <w:marLeft w:val="0"/>
      <w:marRight w:val="0"/>
      <w:marTop w:val="0"/>
      <w:marBottom w:val="0"/>
      <w:divBdr>
        <w:top w:val="none" w:sz="0" w:space="0" w:color="auto"/>
        <w:left w:val="none" w:sz="0" w:space="0" w:color="auto"/>
        <w:bottom w:val="none" w:sz="0" w:space="0" w:color="auto"/>
        <w:right w:val="none" w:sz="0" w:space="0" w:color="auto"/>
      </w:divBdr>
      <w:divsChild>
        <w:div w:id="547256251">
          <w:marLeft w:val="0"/>
          <w:marRight w:val="0"/>
          <w:marTop w:val="0"/>
          <w:marBottom w:val="0"/>
          <w:divBdr>
            <w:top w:val="none" w:sz="0" w:space="0" w:color="auto"/>
            <w:left w:val="none" w:sz="0" w:space="0" w:color="auto"/>
            <w:bottom w:val="none" w:sz="0" w:space="0" w:color="auto"/>
            <w:right w:val="none" w:sz="0" w:space="0" w:color="auto"/>
          </w:divBdr>
        </w:div>
      </w:divsChild>
    </w:div>
    <w:div w:id="1927566569">
      <w:bodyDiv w:val="1"/>
      <w:marLeft w:val="0"/>
      <w:marRight w:val="0"/>
      <w:marTop w:val="0"/>
      <w:marBottom w:val="0"/>
      <w:divBdr>
        <w:top w:val="none" w:sz="0" w:space="0" w:color="auto"/>
        <w:left w:val="none" w:sz="0" w:space="0" w:color="auto"/>
        <w:bottom w:val="none" w:sz="0" w:space="0" w:color="auto"/>
        <w:right w:val="none" w:sz="0" w:space="0" w:color="auto"/>
      </w:divBdr>
      <w:divsChild>
        <w:div w:id="1664508384">
          <w:marLeft w:val="0"/>
          <w:marRight w:val="0"/>
          <w:marTop w:val="0"/>
          <w:marBottom w:val="0"/>
          <w:divBdr>
            <w:top w:val="none" w:sz="0" w:space="0" w:color="auto"/>
            <w:left w:val="none" w:sz="0" w:space="0" w:color="auto"/>
            <w:bottom w:val="none" w:sz="0" w:space="0" w:color="auto"/>
            <w:right w:val="none" w:sz="0" w:space="0" w:color="auto"/>
          </w:divBdr>
        </w:div>
      </w:divsChild>
    </w:div>
    <w:div w:id="1991015377">
      <w:bodyDiv w:val="1"/>
      <w:marLeft w:val="0"/>
      <w:marRight w:val="0"/>
      <w:marTop w:val="0"/>
      <w:marBottom w:val="0"/>
      <w:divBdr>
        <w:top w:val="none" w:sz="0" w:space="0" w:color="auto"/>
        <w:left w:val="none" w:sz="0" w:space="0" w:color="auto"/>
        <w:bottom w:val="none" w:sz="0" w:space="0" w:color="auto"/>
        <w:right w:val="none" w:sz="0" w:space="0" w:color="auto"/>
      </w:divBdr>
      <w:divsChild>
        <w:div w:id="11892916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2276</Words>
  <Characters>12976</Characters>
  <Application>Microsoft Office Word</Application>
  <DocSecurity>4</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 Brown</dc:creator>
  <cp:keywords/>
  <dc:description/>
  <cp:lastModifiedBy>24254475 - Ollie Cummins</cp:lastModifiedBy>
  <cp:revision>2</cp:revision>
  <dcterms:created xsi:type="dcterms:W3CDTF">2026-02-09T14:20:00Z</dcterms:created>
  <dcterms:modified xsi:type="dcterms:W3CDTF">2026-02-09T14:20:00Z</dcterms:modified>
</cp:coreProperties>
</file>