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883D8" w14:textId="4A50D233" w:rsidR="004835CD" w:rsidRDefault="0099779A" w:rsidP="0099779A">
      <w:pPr>
        <w:pStyle w:val="Title"/>
        <w:rPr>
          <w:b/>
          <w:bCs/>
          <w:sz w:val="36"/>
          <w:szCs w:val="36"/>
          <w:lang w:val="en-US"/>
        </w:rPr>
      </w:pPr>
      <w:r w:rsidRPr="0099779A">
        <w:rPr>
          <w:b/>
          <w:bCs/>
          <w:sz w:val="36"/>
          <w:szCs w:val="36"/>
          <w:lang w:val="en-US"/>
        </w:rPr>
        <w:t>Mathematical Equations used for EnergyMonitor’s physics models</w:t>
      </w:r>
    </w:p>
    <w:p w14:paraId="199CDB1A" w14:textId="318E2F7D" w:rsidR="00D557CC" w:rsidRDefault="00D557CC" w:rsidP="00D557CC">
      <w:pPr>
        <w:rPr>
          <w:lang w:val="en-US"/>
        </w:rPr>
      </w:pPr>
    </w:p>
    <w:p w14:paraId="7470CCAD" w14:textId="729439BF" w:rsidR="0099779A" w:rsidRDefault="00F07B35" w:rsidP="0099779A">
      <w:pPr>
        <w:rPr>
          <w:lang w:val="en-US"/>
        </w:rPr>
      </w:pPr>
      <w:r>
        <w:rPr>
          <w:lang w:val="en-US"/>
        </w:rPr>
        <w:t>For resources see references at end of document</w:t>
      </w:r>
    </w:p>
    <w:sdt>
      <w:sdtPr>
        <w:id w:val="-114188215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150"/>
        </w:rPr>
      </w:sdtEndPr>
      <w:sdtContent>
        <w:p w14:paraId="01489A08" w14:textId="106F6CC5" w:rsidR="00E62317" w:rsidRDefault="00E62317">
          <w:pPr>
            <w:pStyle w:val="TOCHeading"/>
          </w:pPr>
          <w:r>
            <w:t>Contents</w:t>
          </w:r>
        </w:p>
        <w:p w14:paraId="226CAD27" w14:textId="262BAFC9" w:rsidR="00E62317" w:rsidRDefault="00E623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77786" w:history="1">
            <w:r w:rsidRPr="00137B24">
              <w:rPr>
                <w:rStyle w:val="Hyperlink"/>
                <w:noProof/>
                <w:lang w:val="en-US"/>
              </w:rPr>
              <w:t>Intensity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8191" w14:textId="66E2B68A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87" w:history="1">
            <w:r w:rsidRPr="00137B24">
              <w:rPr>
                <w:rStyle w:val="Hyperlink"/>
                <w:noProof/>
                <w:lang w:val="en-US"/>
              </w:rPr>
              <w:t>Declination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66DB2" w14:textId="51E39247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88" w:history="1">
            <w:r w:rsidRPr="00137B24">
              <w:rPr>
                <w:rStyle w:val="Hyperlink"/>
                <w:noProof/>
                <w:lang w:val="en-US"/>
              </w:rPr>
              <w:t>Solar Timings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B0D39" w14:textId="6ADFF724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89" w:history="1">
            <w:r w:rsidRPr="00137B24">
              <w:rPr>
                <w:rStyle w:val="Hyperlink"/>
                <w:noProof/>
                <w:lang w:val="en-US"/>
              </w:rPr>
              <w:t>Elevation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0918" w14:textId="25CFE7E8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90" w:history="1">
            <w:r w:rsidRPr="00137B24">
              <w:rPr>
                <w:rStyle w:val="Hyperlink"/>
                <w:noProof/>
                <w:lang w:val="en-US"/>
              </w:rPr>
              <w:t>Zenith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498D7" w14:textId="1171A098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91" w:history="1">
            <w:r w:rsidRPr="00137B24">
              <w:rPr>
                <w:rStyle w:val="Hyperlink"/>
                <w:noProof/>
                <w:lang w:val="en-US"/>
              </w:rPr>
              <w:t>Azimuth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2FA6" w14:textId="0BB5D34F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92" w:history="1">
            <w:r w:rsidRPr="00137B24">
              <w:rPr>
                <w:rStyle w:val="Hyperlink"/>
                <w:noProof/>
                <w:lang w:val="en-US"/>
              </w:rPr>
              <w:t>Airmass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8A7FA" w14:textId="2B658B7B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93" w:history="1">
            <w:r w:rsidRPr="00137B24">
              <w:rPr>
                <w:rStyle w:val="Hyperlink"/>
                <w:noProof/>
                <w:lang w:val="en-US"/>
              </w:rPr>
              <w:t>Direct Intensity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11643" w14:textId="6BAAE686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94" w:history="1">
            <w:r w:rsidRPr="00137B24">
              <w:rPr>
                <w:rStyle w:val="Hyperlink"/>
                <w:noProof/>
                <w:lang w:val="en-US"/>
              </w:rPr>
              <w:t>Global Intensity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C627" w14:textId="165F1526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95" w:history="1">
            <w:r w:rsidRPr="00137B24">
              <w:rPr>
                <w:rStyle w:val="Hyperlink"/>
                <w:noProof/>
                <w:lang w:val="en-US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1C0BF" w14:textId="0B61D6A4" w:rsidR="00E62317" w:rsidRDefault="00E623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96" w:history="1">
            <w:r w:rsidRPr="00137B24">
              <w:rPr>
                <w:rStyle w:val="Hyperlink"/>
                <w:noProof/>
                <w:lang w:val="en-US"/>
              </w:rPr>
              <w:t>Solar Array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C65E3" w14:textId="4014E142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97" w:history="1">
            <w:r w:rsidRPr="00137B24">
              <w:rPr>
                <w:rStyle w:val="Hyperlink"/>
                <w:noProof/>
                <w:lang w:val="en-US"/>
              </w:rPr>
              <w:t>Incident intensity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D6ABC" w14:textId="7EEA82AA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98" w:history="1">
            <w:r w:rsidRPr="00137B24">
              <w:rPr>
                <w:rStyle w:val="Hyperlink"/>
                <w:noProof/>
                <w:lang w:val="en-US"/>
              </w:rPr>
              <w:t>Module Intensity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B41E" w14:textId="31639103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799" w:history="1">
            <w:r w:rsidRPr="00137B24">
              <w:rPr>
                <w:rStyle w:val="Hyperlink"/>
                <w:noProof/>
                <w:lang w:val="en-US"/>
              </w:rPr>
              <w:t>Module Power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CC9F" w14:textId="12D24822" w:rsidR="00E62317" w:rsidRDefault="00E6231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800" w:history="1">
            <w:r w:rsidRPr="00137B24">
              <w:rPr>
                <w:rStyle w:val="Hyperlink"/>
                <w:noProof/>
                <w:lang w:val="en-US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D4FE" w14:textId="37C3E7D9" w:rsidR="00E62317" w:rsidRDefault="00E623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150" w:eastAsia="en-150"/>
            </w:rPr>
          </w:pPr>
          <w:hyperlink w:anchor="_Toc105777801" w:history="1">
            <w:r w:rsidRPr="00137B24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DD40" w14:textId="59C3D6F5" w:rsidR="00E62317" w:rsidRDefault="00E62317">
          <w:r>
            <w:rPr>
              <w:b/>
              <w:bCs/>
              <w:noProof/>
            </w:rPr>
            <w:fldChar w:fldCharType="end"/>
          </w:r>
        </w:p>
      </w:sdtContent>
    </w:sdt>
    <w:p w14:paraId="7E5C7552" w14:textId="77777777" w:rsidR="00F07B35" w:rsidRDefault="00F07B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538C0F" w14:textId="5E22F6A1" w:rsidR="0099779A" w:rsidRDefault="0099779A" w:rsidP="001F36C1">
      <w:pPr>
        <w:pStyle w:val="Heading1"/>
        <w:rPr>
          <w:lang w:val="en-US"/>
        </w:rPr>
      </w:pPr>
      <w:bookmarkStart w:id="0" w:name="_Toc105777786"/>
      <w:r>
        <w:rPr>
          <w:lang w:val="en-US"/>
        </w:rPr>
        <w:lastRenderedPageBreak/>
        <w:t>Intensity Calculator</w:t>
      </w:r>
      <w:bookmarkEnd w:id="0"/>
    </w:p>
    <w:p w14:paraId="28A1106D" w14:textId="45FFFF49" w:rsidR="001F36C1" w:rsidRPr="001F36C1" w:rsidRDefault="0099779A" w:rsidP="00E62317">
      <w:pPr>
        <w:pStyle w:val="Heading2"/>
        <w:rPr>
          <w:lang w:val="en-US"/>
        </w:rPr>
      </w:pPr>
      <w:bookmarkStart w:id="1" w:name="_Toc105777787"/>
      <w:r>
        <w:rPr>
          <w:lang w:val="en-US"/>
        </w:rPr>
        <w:t>Declination</w:t>
      </w:r>
      <w:bookmarkEnd w:id="1"/>
    </w:p>
    <w:p w14:paraId="3DB7D658" w14:textId="4366D390" w:rsidR="001F36C1" w:rsidRDefault="001F36C1" w:rsidP="0099779A">
      <w:pPr>
        <w:rPr>
          <w:lang w:val="en-US"/>
        </w:rPr>
      </w:pPr>
      <w:r>
        <w:rPr>
          <w:lang w:val="en-US"/>
        </w:rPr>
        <w:t>obliquity = 0.4090877234 – 0.000000006981317008 * dateTime</w:t>
      </w:r>
    </w:p>
    <w:p w14:paraId="4D86D79D" w14:textId="3DD7B940" w:rsidR="001F36C1" w:rsidRDefault="001F36C1" w:rsidP="0099779A">
      <w:pPr>
        <w:rPr>
          <w:lang w:val="en-US"/>
        </w:rPr>
      </w:pPr>
      <w:r>
        <w:rPr>
          <w:lang w:val="en-US"/>
        </w:rPr>
        <w:t>mean longitude = dateTime * 0.01720279239 + 4.894967873</w:t>
      </w:r>
    </w:p>
    <w:p w14:paraId="17EA9023" w14:textId="28665F57" w:rsidR="001F36C1" w:rsidRDefault="001F36C1" w:rsidP="0099779A">
      <w:pPr>
        <w:rPr>
          <w:lang w:val="en-US"/>
        </w:rPr>
      </w:pPr>
      <w:r>
        <w:rPr>
          <w:lang w:val="en-US"/>
        </w:rPr>
        <w:t>mean anomaly = dateTime * 0.01720197034 + 6.240040768</w:t>
      </w:r>
    </w:p>
    <w:p w14:paraId="7A644DCA" w14:textId="35F7F189" w:rsidR="001F36C1" w:rsidRDefault="001F36C1" w:rsidP="0099779A">
      <w:pPr>
        <w:rPr>
          <w:lang w:val="en-US"/>
        </w:rPr>
      </w:pPr>
      <w:r>
        <w:rPr>
          <w:lang w:val="en-US"/>
        </w:rPr>
        <w:t>where dateTime is the julian time since J2000</w:t>
      </w:r>
    </w:p>
    <w:p w14:paraId="03F9E911" w14:textId="2BA754CC" w:rsidR="001F36C1" w:rsidRDefault="00F07B35" w:rsidP="0099779A">
      <w:pPr>
        <w:rPr>
          <w:lang w:val="en-US"/>
        </w:rPr>
      </w:pPr>
      <w:r>
        <w:t>(Craig, 2021)</w:t>
      </w:r>
    </w:p>
    <w:p w14:paraId="6495CDBB" w14:textId="77777777" w:rsidR="00F07B35" w:rsidRDefault="00F07B35" w:rsidP="0099779A">
      <w:pPr>
        <w:rPr>
          <w:lang w:val="en-US"/>
        </w:rPr>
      </w:pPr>
    </w:p>
    <w:p w14:paraId="35121910" w14:textId="77777777" w:rsidR="001F36C1" w:rsidRDefault="001F36C1" w:rsidP="001F36C1">
      <w:pPr>
        <w:rPr>
          <w:lang w:val="en-US"/>
        </w:rPr>
      </w:pPr>
      <w:r w:rsidRPr="0099779A">
        <w:rPr>
          <w:lang w:val="en-US"/>
        </w:rPr>
        <w:t xml:space="preserve">declination = </w:t>
      </w:r>
      <w:proofErr w:type="spellStart"/>
      <w:proofErr w:type="gramStart"/>
      <w:r w:rsidRPr="0099779A">
        <w:rPr>
          <w:lang w:val="en-US"/>
        </w:rPr>
        <w:t>asin</w:t>
      </w:r>
      <w:proofErr w:type="spellEnd"/>
      <w:r w:rsidRPr="0099779A">
        <w:rPr>
          <w:lang w:val="en-US"/>
        </w:rPr>
        <w:t>( sin</w:t>
      </w:r>
      <w:proofErr w:type="gramEnd"/>
      <w:r w:rsidRPr="0099779A">
        <w:rPr>
          <w:lang w:val="en-US"/>
        </w:rPr>
        <w:t>(obliquity) * sin(ecliptic longitude) )</w:t>
      </w:r>
    </w:p>
    <w:p w14:paraId="65F5AD21" w14:textId="0AA5F6A3" w:rsidR="0099779A" w:rsidRDefault="00F07B35" w:rsidP="0099779A">
      <w:pPr>
        <w:rPr>
          <w:lang w:val="en-US"/>
        </w:rPr>
      </w:pPr>
      <w:r>
        <w:t>(</w:t>
      </w:r>
      <w:proofErr w:type="spellStart"/>
      <w:r>
        <w:t>Honsberg</w:t>
      </w:r>
      <w:proofErr w:type="spellEnd"/>
      <w:r>
        <w:t xml:space="preserve"> &amp; Bowden, n.d.)</w:t>
      </w:r>
    </w:p>
    <w:p w14:paraId="45A082EE" w14:textId="77777777" w:rsidR="00F07B35" w:rsidRDefault="00F07B35" w:rsidP="0099779A">
      <w:pPr>
        <w:rPr>
          <w:lang w:val="en-US"/>
        </w:rPr>
      </w:pPr>
    </w:p>
    <w:p w14:paraId="1A935A74" w14:textId="58B40455" w:rsidR="0099779A" w:rsidRDefault="0099779A" w:rsidP="00E62317">
      <w:pPr>
        <w:pStyle w:val="Heading2"/>
        <w:rPr>
          <w:lang w:val="en-US"/>
        </w:rPr>
      </w:pPr>
      <w:bookmarkStart w:id="2" w:name="_Toc105777788"/>
      <w:r>
        <w:rPr>
          <w:lang w:val="en-US"/>
        </w:rPr>
        <w:t>Solar Timings</w:t>
      </w:r>
      <w:bookmarkEnd w:id="2"/>
    </w:p>
    <w:p w14:paraId="0D170C5F" w14:textId="5E32401B" w:rsidR="0099779A" w:rsidRDefault="0099779A" w:rsidP="0099779A">
      <w:pPr>
        <w:rPr>
          <w:lang w:val="en-US"/>
        </w:rPr>
      </w:pPr>
      <w:r>
        <w:rPr>
          <w:lang w:val="en-US"/>
        </w:rPr>
        <w:t xml:space="preserve">LSTM (Local Standard Time Meridian) </w:t>
      </w:r>
    </w:p>
    <w:p w14:paraId="48D238D4" w14:textId="144FEDC1" w:rsidR="0099779A" w:rsidRDefault="0099779A" w:rsidP="0099779A">
      <w:pPr>
        <w:rPr>
          <w:lang w:val="en-US"/>
        </w:rPr>
      </w:pPr>
      <w:r>
        <w:rPr>
          <w:noProof/>
        </w:rPr>
        <w:drawing>
          <wp:inline distT="0" distB="0" distL="0" distR="0" wp14:anchorId="17944E12" wp14:editId="55180CBC">
            <wp:extent cx="2335530" cy="3441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0006" w14:textId="371767D2" w:rsidR="0099779A" w:rsidRDefault="0099779A">
      <w:proofErr w:type="spellStart"/>
      <w:r>
        <w:rPr>
          <w:lang w:val="en-US"/>
        </w:rPr>
        <w:t>EoT</w:t>
      </w:r>
      <w:proofErr w:type="spellEnd"/>
      <w:r>
        <w:rPr>
          <w:lang w:val="en-US"/>
        </w:rPr>
        <w:t xml:space="preserve"> (Equation of Time)</w:t>
      </w:r>
      <w:r w:rsidRPr="0099779A">
        <w:t xml:space="preserve"> </w:t>
      </w:r>
      <w:r>
        <w:rPr>
          <w:noProof/>
        </w:rPr>
        <w:drawing>
          <wp:inline distT="0" distB="0" distL="0" distR="0" wp14:anchorId="1A58F0A3" wp14:editId="6E912232">
            <wp:extent cx="5151120" cy="344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6B557" w14:textId="3E3B7F63" w:rsidR="0099779A" w:rsidRDefault="0099779A">
      <w:pPr>
        <w:rPr>
          <w:lang w:val="en-US"/>
        </w:rPr>
      </w:pPr>
      <w:r>
        <w:rPr>
          <w:noProof/>
        </w:rPr>
        <w:drawing>
          <wp:inline distT="0" distB="0" distL="0" distR="0" wp14:anchorId="6A27D31A" wp14:editId="564E03A9">
            <wp:extent cx="1819910" cy="475615"/>
            <wp:effectExtent l="0" t="0" r="8890" b="63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2D37B" w14:textId="5D2F535A" w:rsidR="0099779A" w:rsidRDefault="0099779A">
      <w:pPr>
        <w:rPr>
          <w:lang w:val="en-US"/>
        </w:rPr>
      </w:pPr>
      <w:r>
        <w:rPr>
          <w:lang w:val="en-US"/>
        </w:rPr>
        <w:t>TC (Time Correction Factor)</w:t>
      </w:r>
    </w:p>
    <w:p w14:paraId="7B9D9C07" w14:textId="3271B7BE" w:rsidR="0099779A" w:rsidRDefault="0099779A">
      <w:pPr>
        <w:rPr>
          <w:lang w:val="en-US"/>
        </w:rPr>
      </w:pPr>
      <w:r>
        <w:rPr>
          <w:noProof/>
        </w:rPr>
        <w:drawing>
          <wp:inline distT="0" distB="0" distL="0" distR="0" wp14:anchorId="03B5B7A9" wp14:editId="1CE7F7B8">
            <wp:extent cx="3485515" cy="303530"/>
            <wp:effectExtent l="0" t="0" r="63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51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2C698" w14:textId="7FDDADDD" w:rsidR="0099779A" w:rsidRDefault="0099779A">
      <w:pPr>
        <w:rPr>
          <w:lang w:val="en-US"/>
        </w:rPr>
      </w:pPr>
      <w:r>
        <w:rPr>
          <w:lang w:val="en-US"/>
        </w:rPr>
        <w:t>LST (Local Solar Time)</w:t>
      </w:r>
    </w:p>
    <w:p w14:paraId="7663EE32" w14:textId="37358C57" w:rsidR="0099779A" w:rsidRDefault="0099779A">
      <w:pPr>
        <w:rPr>
          <w:lang w:val="en-US"/>
        </w:rPr>
      </w:pPr>
      <w:r>
        <w:rPr>
          <w:noProof/>
        </w:rPr>
        <w:drawing>
          <wp:inline distT="0" distB="0" distL="0" distR="0" wp14:anchorId="3153E37F" wp14:editId="058C4864">
            <wp:extent cx="1579880" cy="588645"/>
            <wp:effectExtent l="0" t="0" r="1270" b="1905"/>
            <wp:docPr id="5" name="Picture 5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antenn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C358" w14:textId="134DA911" w:rsidR="0099779A" w:rsidRDefault="0099779A">
      <w:pPr>
        <w:rPr>
          <w:lang w:val="en-US"/>
        </w:rPr>
      </w:pPr>
      <w:r>
        <w:rPr>
          <w:lang w:val="en-US"/>
        </w:rPr>
        <w:t>Where LT is the local time at the location and TC is in hours</w:t>
      </w:r>
    </w:p>
    <w:p w14:paraId="255BB0DE" w14:textId="2D713328" w:rsidR="0099779A" w:rsidRDefault="0099779A">
      <w:pPr>
        <w:rPr>
          <w:lang w:val="en-US"/>
        </w:rPr>
      </w:pPr>
      <w:r>
        <w:rPr>
          <w:lang w:val="en-US"/>
        </w:rPr>
        <w:t>HRA (Hour Angle)</w:t>
      </w:r>
    </w:p>
    <w:p w14:paraId="6AC45FF8" w14:textId="48D38367" w:rsidR="00D557CC" w:rsidRDefault="0099779A">
      <w:pPr>
        <w:rPr>
          <w:lang w:val="en-US"/>
        </w:rPr>
      </w:pPr>
      <w:r>
        <w:rPr>
          <w:noProof/>
        </w:rPr>
        <w:drawing>
          <wp:inline distT="0" distB="0" distL="0" distR="0" wp14:anchorId="50131EC0" wp14:editId="2BB78E65">
            <wp:extent cx="2439670" cy="344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9EC0" w14:textId="0DC2B020" w:rsidR="001F36C1" w:rsidRDefault="00F07B35">
      <w:r>
        <w:t>(</w:t>
      </w:r>
      <w:proofErr w:type="spellStart"/>
      <w:r>
        <w:t>Honsberg</w:t>
      </w:r>
      <w:proofErr w:type="spellEnd"/>
      <w:r>
        <w:t xml:space="preserve"> &amp; Bowden, n.d.)</w:t>
      </w:r>
    </w:p>
    <w:p w14:paraId="00EB7998" w14:textId="77777777" w:rsidR="00F07B35" w:rsidRDefault="00F07B35">
      <w:pPr>
        <w:rPr>
          <w:lang w:val="en-US"/>
        </w:rPr>
      </w:pPr>
    </w:p>
    <w:p w14:paraId="78A9FE96" w14:textId="77777777" w:rsidR="00F07B35" w:rsidRDefault="00F07B35">
      <w:pPr>
        <w:rPr>
          <w:b/>
          <w:bCs/>
          <w:lang w:val="en-US"/>
        </w:rPr>
      </w:pPr>
    </w:p>
    <w:p w14:paraId="7031FD68" w14:textId="3C0DCE24" w:rsidR="0099779A" w:rsidRPr="001F36C1" w:rsidRDefault="00D557CC" w:rsidP="00E62317">
      <w:pPr>
        <w:pStyle w:val="Heading2"/>
        <w:rPr>
          <w:lang w:val="en-US"/>
        </w:rPr>
      </w:pPr>
      <w:bookmarkStart w:id="3" w:name="_Toc105777789"/>
      <w:r>
        <w:rPr>
          <w:lang w:val="en-US"/>
        </w:rPr>
        <w:lastRenderedPageBreak/>
        <w:t>Elevation</w:t>
      </w:r>
      <w:bookmarkEnd w:id="3"/>
    </w:p>
    <w:p w14:paraId="13E21030" w14:textId="6A87DE2F" w:rsidR="00D557CC" w:rsidRDefault="00D557CC">
      <w:pPr>
        <w:rPr>
          <w:lang w:val="en-US"/>
        </w:rPr>
      </w:pPr>
      <w:r>
        <w:rPr>
          <w:lang w:val="en-US"/>
        </w:rPr>
        <w:t xml:space="preserve">Elevation = </w:t>
      </w:r>
      <w:proofErr w:type="spellStart"/>
      <w:proofErr w:type="gramStart"/>
      <w:r>
        <w:rPr>
          <w:lang w:val="en-US"/>
        </w:rPr>
        <w:t>asin</w:t>
      </w:r>
      <w:proofErr w:type="spellEnd"/>
      <w:r>
        <w:rPr>
          <w:lang w:val="en-US"/>
        </w:rPr>
        <w:t>( sin</w:t>
      </w:r>
      <w:proofErr w:type="gramEnd"/>
      <w:r>
        <w:rPr>
          <w:lang w:val="en-US"/>
        </w:rPr>
        <w:t>(declination) * sin(latitude) + cos(declination) * cos(latitude) * cos(HRA)</w:t>
      </w:r>
    </w:p>
    <w:p w14:paraId="7963A8F5" w14:textId="7A43AE8F" w:rsidR="00C720A1" w:rsidRDefault="00F07B35">
      <w:pPr>
        <w:rPr>
          <w:lang w:val="en-US"/>
        </w:rPr>
      </w:pPr>
      <w:r>
        <w:t>(</w:t>
      </w:r>
      <w:proofErr w:type="spellStart"/>
      <w:r>
        <w:t>Honsberg</w:t>
      </w:r>
      <w:proofErr w:type="spellEnd"/>
      <w:r>
        <w:t xml:space="preserve"> &amp; Bowden, n.d.)</w:t>
      </w:r>
    </w:p>
    <w:p w14:paraId="149CE2FC" w14:textId="77777777" w:rsidR="00F07B35" w:rsidRDefault="00F07B35">
      <w:pPr>
        <w:rPr>
          <w:lang w:val="en-US"/>
        </w:rPr>
      </w:pPr>
    </w:p>
    <w:p w14:paraId="0A3E3FF5" w14:textId="78055208" w:rsidR="00C720A1" w:rsidRDefault="00C720A1" w:rsidP="00E62317">
      <w:pPr>
        <w:pStyle w:val="Heading2"/>
        <w:rPr>
          <w:lang w:val="en-US"/>
        </w:rPr>
      </w:pPr>
      <w:bookmarkStart w:id="4" w:name="_Toc105777790"/>
      <w:r>
        <w:rPr>
          <w:lang w:val="en-US"/>
        </w:rPr>
        <w:t>Zenith</w:t>
      </w:r>
      <w:bookmarkEnd w:id="4"/>
    </w:p>
    <w:p w14:paraId="7F28F922" w14:textId="7F55B0D1" w:rsidR="00C720A1" w:rsidRDefault="00C720A1">
      <w:pPr>
        <w:rPr>
          <w:lang w:val="en-US"/>
        </w:rPr>
      </w:pPr>
      <w:r>
        <w:rPr>
          <w:lang w:val="en-US"/>
        </w:rPr>
        <w:t>Zenith = 90 – elevation</w:t>
      </w:r>
    </w:p>
    <w:p w14:paraId="156D3ED6" w14:textId="029BB0CA" w:rsidR="00C720A1" w:rsidRDefault="00F07B35">
      <w:pPr>
        <w:rPr>
          <w:lang w:val="en-US"/>
        </w:rPr>
      </w:pPr>
      <w:r>
        <w:t>(</w:t>
      </w:r>
      <w:proofErr w:type="spellStart"/>
      <w:r>
        <w:t>Honsberg</w:t>
      </w:r>
      <w:proofErr w:type="spellEnd"/>
      <w:r>
        <w:t xml:space="preserve"> &amp; Bowden, n.d.)</w:t>
      </w:r>
    </w:p>
    <w:p w14:paraId="48D9AB5F" w14:textId="77777777" w:rsidR="00F07B35" w:rsidRDefault="00F07B35">
      <w:pPr>
        <w:rPr>
          <w:lang w:val="en-US"/>
        </w:rPr>
      </w:pPr>
    </w:p>
    <w:p w14:paraId="0203DAA5" w14:textId="567179DD" w:rsidR="00C720A1" w:rsidRDefault="00C720A1" w:rsidP="00E62317">
      <w:pPr>
        <w:pStyle w:val="Heading2"/>
        <w:rPr>
          <w:lang w:val="en-US"/>
        </w:rPr>
      </w:pPr>
      <w:bookmarkStart w:id="5" w:name="_Toc105777791"/>
      <w:r>
        <w:rPr>
          <w:lang w:val="en-US"/>
        </w:rPr>
        <w:t>Azimuth</w:t>
      </w:r>
      <w:bookmarkEnd w:id="5"/>
    </w:p>
    <w:p w14:paraId="5A5CEE66" w14:textId="1B8B2996" w:rsidR="00C720A1" w:rsidRDefault="00C720A1">
      <w:pPr>
        <w:rPr>
          <w:lang w:val="en-US"/>
        </w:rPr>
      </w:pPr>
      <w:r>
        <w:rPr>
          <w:lang w:val="en-US"/>
        </w:rPr>
        <w:t xml:space="preserve">Azimuth = </w:t>
      </w:r>
      <w:proofErr w:type="gramStart"/>
      <w:r>
        <w:rPr>
          <w:lang w:val="en-US"/>
        </w:rPr>
        <w:t>( -</w:t>
      </w:r>
      <w:proofErr w:type="gramEnd"/>
      <w:r>
        <w:rPr>
          <w:lang w:val="en-US"/>
        </w:rPr>
        <w:t>sin(HRA) * cos(declination) ) / sin(zenith)</w:t>
      </w:r>
    </w:p>
    <w:p w14:paraId="44C71A63" w14:textId="432FD449" w:rsidR="00C720A1" w:rsidRDefault="00C720A1">
      <w:pPr>
        <w:rPr>
          <w:lang w:val="en-US"/>
        </w:rPr>
      </w:pPr>
      <w:r>
        <w:rPr>
          <w:lang w:val="en-US"/>
        </w:rPr>
        <w:t xml:space="preserve">If HRA &gt; 0: Azimuth = 360 – </w:t>
      </w:r>
      <w:proofErr w:type="gramStart"/>
      <w:r>
        <w:rPr>
          <w:lang w:val="en-US"/>
        </w:rPr>
        <w:t>abs(</w:t>
      </w:r>
      <w:proofErr w:type="gramEnd"/>
      <w:r>
        <w:rPr>
          <w:lang w:val="en-US"/>
        </w:rPr>
        <w:t>Azimuth)</w:t>
      </w:r>
    </w:p>
    <w:p w14:paraId="1CEFDD0C" w14:textId="1C4AE3E2" w:rsidR="00F07B35" w:rsidRDefault="00F07B35">
      <w:pPr>
        <w:rPr>
          <w:lang w:val="en-US"/>
        </w:rPr>
      </w:pPr>
      <w:r>
        <w:t>(</w:t>
      </w:r>
      <w:proofErr w:type="spellStart"/>
      <w:r>
        <w:t>Honsberg</w:t>
      </w:r>
      <w:proofErr w:type="spellEnd"/>
      <w:r>
        <w:t xml:space="preserve"> &amp; Bowden, n.d.)</w:t>
      </w:r>
    </w:p>
    <w:p w14:paraId="59F78277" w14:textId="0754EF38" w:rsidR="00C720A1" w:rsidRDefault="00C720A1">
      <w:pPr>
        <w:rPr>
          <w:lang w:val="en-US"/>
        </w:rPr>
      </w:pPr>
    </w:p>
    <w:p w14:paraId="6069DE9B" w14:textId="2E8191CD" w:rsidR="00C720A1" w:rsidRDefault="00C720A1" w:rsidP="00E62317">
      <w:pPr>
        <w:pStyle w:val="Heading2"/>
        <w:rPr>
          <w:lang w:val="en-US"/>
        </w:rPr>
      </w:pPr>
      <w:bookmarkStart w:id="6" w:name="_Toc105777792"/>
      <w:r>
        <w:rPr>
          <w:lang w:val="en-US"/>
        </w:rPr>
        <w:t>Airmass</w:t>
      </w:r>
      <w:bookmarkEnd w:id="6"/>
    </w:p>
    <w:p w14:paraId="3BC328AF" w14:textId="4CE18CA0" w:rsidR="00C720A1" w:rsidRDefault="00C720A1">
      <w:pPr>
        <w:rPr>
          <w:lang w:val="en-US"/>
        </w:rPr>
      </w:pPr>
      <w:r>
        <w:rPr>
          <w:lang w:val="en-US"/>
        </w:rPr>
        <w:t xml:space="preserve">Airmass = </w:t>
      </w:r>
      <w:proofErr w:type="gramStart"/>
      <w:r>
        <w:rPr>
          <w:lang w:val="en-US"/>
        </w:rPr>
        <w:t>abs( 1</w:t>
      </w:r>
      <w:proofErr w:type="gramEnd"/>
      <w:r>
        <w:rPr>
          <w:lang w:val="en-US"/>
        </w:rPr>
        <w:t xml:space="preserve"> / ( cos(zenith) + (earth curvature)^-1.6364</w:t>
      </w:r>
    </w:p>
    <w:p w14:paraId="4E54CEBE" w14:textId="61BB5031" w:rsidR="00C720A1" w:rsidRDefault="00C720A1">
      <w:pPr>
        <w:rPr>
          <w:lang w:val="en-US"/>
        </w:rPr>
      </w:pPr>
      <w:r>
        <w:rPr>
          <w:lang w:val="en-US"/>
        </w:rPr>
        <w:t>Where earth curvature = 0.50572 * (96.07995 – zenith)</w:t>
      </w:r>
    </w:p>
    <w:p w14:paraId="6A006275" w14:textId="23091F2F" w:rsidR="00F07B35" w:rsidRDefault="00F07B35">
      <w:pPr>
        <w:rPr>
          <w:lang w:val="en-US"/>
        </w:rPr>
      </w:pPr>
      <w:r>
        <w:t>(Craig, 2021)</w:t>
      </w:r>
    </w:p>
    <w:p w14:paraId="08113861" w14:textId="17AC898D" w:rsidR="00C720A1" w:rsidRDefault="00C720A1">
      <w:pPr>
        <w:rPr>
          <w:lang w:val="en-US"/>
        </w:rPr>
      </w:pPr>
    </w:p>
    <w:p w14:paraId="5125B56C" w14:textId="2CDDE2EF" w:rsidR="00C720A1" w:rsidRDefault="00C720A1" w:rsidP="00E62317">
      <w:pPr>
        <w:pStyle w:val="Heading2"/>
        <w:rPr>
          <w:lang w:val="en-US"/>
        </w:rPr>
      </w:pPr>
      <w:bookmarkStart w:id="7" w:name="_Toc105777793"/>
      <w:r>
        <w:rPr>
          <w:lang w:val="en-US"/>
        </w:rPr>
        <w:t>Direct Intensity</w:t>
      </w:r>
      <w:bookmarkEnd w:id="7"/>
    </w:p>
    <w:p w14:paraId="5757A2B8" w14:textId="0C6FDD07" w:rsidR="00C720A1" w:rsidRDefault="00C720A1">
      <w:pPr>
        <w:rPr>
          <w:lang w:val="en-US"/>
        </w:rPr>
      </w:pPr>
      <w:r>
        <w:rPr>
          <w:lang w:val="en-US"/>
        </w:rPr>
        <w:t xml:space="preserve">Direct intensity = 1.353 * </w:t>
      </w:r>
      <w:proofErr w:type="gramStart"/>
      <w:r>
        <w:rPr>
          <w:lang w:val="en-US"/>
        </w:rPr>
        <w:t>( (</w:t>
      </w:r>
      <w:proofErr w:type="gramEnd"/>
      <w:r>
        <w:rPr>
          <w:lang w:val="en-US"/>
        </w:rPr>
        <w:t>1-height) * (airmass multiplier) + a * height)</w:t>
      </w:r>
    </w:p>
    <w:p w14:paraId="0B220D09" w14:textId="77777777" w:rsidR="00C720A1" w:rsidRDefault="00C720A1">
      <w:pPr>
        <w:rPr>
          <w:lang w:val="en-US"/>
        </w:rPr>
      </w:pPr>
      <w:r>
        <w:rPr>
          <w:lang w:val="en-US"/>
        </w:rPr>
        <w:t xml:space="preserve">Where height is the height in kilometers above sea level </w:t>
      </w:r>
    </w:p>
    <w:p w14:paraId="4267C2D6" w14:textId="06C571FA" w:rsidR="00C720A1" w:rsidRDefault="00C720A1">
      <w:pPr>
        <w:rPr>
          <w:lang w:val="en-US"/>
        </w:rPr>
      </w:pPr>
      <w:r>
        <w:rPr>
          <w:lang w:val="en-US"/>
        </w:rPr>
        <w:t>and airmass multiplier = 0.7^temperature where temperature is in kelvin</w:t>
      </w:r>
    </w:p>
    <w:p w14:paraId="7AC3779D" w14:textId="77777777" w:rsidR="00F07B35" w:rsidRDefault="00F07B35" w:rsidP="00F07B35">
      <w:pPr>
        <w:rPr>
          <w:lang w:val="en-US"/>
        </w:rPr>
      </w:pPr>
      <w:r>
        <w:t>(</w:t>
      </w:r>
      <w:proofErr w:type="spellStart"/>
      <w:r>
        <w:t>Honsberg</w:t>
      </w:r>
      <w:proofErr w:type="spellEnd"/>
      <w:r>
        <w:t xml:space="preserve"> &amp; Bowden, n.d.)</w:t>
      </w:r>
    </w:p>
    <w:p w14:paraId="45376FA9" w14:textId="77777777" w:rsidR="00F07B35" w:rsidRDefault="00F07B35">
      <w:pPr>
        <w:rPr>
          <w:lang w:val="en-US"/>
        </w:rPr>
      </w:pPr>
    </w:p>
    <w:p w14:paraId="7C50B798" w14:textId="0FAB537F" w:rsidR="00C720A1" w:rsidRDefault="00C720A1" w:rsidP="00E62317">
      <w:pPr>
        <w:pStyle w:val="Heading2"/>
        <w:rPr>
          <w:lang w:val="en-US"/>
        </w:rPr>
      </w:pPr>
      <w:bookmarkStart w:id="8" w:name="_Toc105777794"/>
      <w:r>
        <w:rPr>
          <w:lang w:val="en-US"/>
        </w:rPr>
        <w:t>Global Intensity</w:t>
      </w:r>
      <w:bookmarkEnd w:id="8"/>
    </w:p>
    <w:p w14:paraId="3AAEDE6B" w14:textId="568B0298" w:rsidR="00C720A1" w:rsidRPr="00C720A1" w:rsidRDefault="00C720A1">
      <w:pPr>
        <w:rPr>
          <w:lang w:val="en-US"/>
        </w:rPr>
      </w:pPr>
      <w:r>
        <w:rPr>
          <w:lang w:val="en-US"/>
        </w:rPr>
        <w:t>Global intensity = 1.1 * (direct intensity)</w:t>
      </w:r>
    </w:p>
    <w:p w14:paraId="37D0BE58" w14:textId="77777777" w:rsidR="00F07B35" w:rsidRDefault="00F07B35" w:rsidP="00F07B35">
      <w:pPr>
        <w:rPr>
          <w:lang w:val="en-US"/>
        </w:rPr>
      </w:pPr>
      <w:r>
        <w:t>(</w:t>
      </w:r>
      <w:proofErr w:type="spellStart"/>
      <w:r>
        <w:t>Honsberg</w:t>
      </w:r>
      <w:proofErr w:type="spellEnd"/>
      <w:r>
        <w:t xml:space="preserve"> &amp; Bowden, n.d.)</w:t>
      </w:r>
    </w:p>
    <w:p w14:paraId="13B3F1CC" w14:textId="77777777" w:rsidR="00284A5F" w:rsidRDefault="00284A5F">
      <w:pPr>
        <w:rPr>
          <w:lang w:val="en-US"/>
        </w:rPr>
      </w:pPr>
    </w:p>
    <w:p w14:paraId="01875691" w14:textId="77777777" w:rsidR="00284A5F" w:rsidRDefault="00284A5F" w:rsidP="00E62317">
      <w:pPr>
        <w:pStyle w:val="Heading2"/>
        <w:rPr>
          <w:lang w:val="en-US"/>
        </w:rPr>
      </w:pPr>
      <w:bookmarkStart w:id="9" w:name="_Toc105777795"/>
      <w:r>
        <w:rPr>
          <w:lang w:val="en-US"/>
        </w:rPr>
        <w:t>Limitations</w:t>
      </w:r>
      <w:bookmarkEnd w:id="9"/>
    </w:p>
    <w:p w14:paraId="2A611C4F" w14:textId="3B84A039" w:rsidR="001F36C1" w:rsidRPr="00284A5F" w:rsidRDefault="00284A5F" w:rsidP="00284A5F">
      <w:pPr>
        <w:pStyle w:val="ListParagraph"/>
        <w:numPr>
          <w:ilvl w:val="0"/>
          <w:numId w:val="4"/>
        </w:numPr>
        <w:rPr>
          <w:lang w:val="en-US"/>
        </w:rPr>
      </w:pPr>
      <w:r w:rsidRPr="00284A5F">
        <w:rPr>
          <w:lang w:val="en-US"/>
        </w:rPr>
        <w:t>A global intensity modifier of 10% is a ballpark figure however is dependent on conditions in the surrounding area such as foliage, urban developments, hills, or mountains</w:t>
      </w:r>
      <w:r w:rsidR="001F36C1" w:rsidRPr="00284A5F">
        <w:rPr>
          <w:lang w:val="en-US"/>
        </w:rPr>
        <w:br w:type="page"/>
      </w:r>
    </w:p>
    <w:p w14:paraId="21510A3F" w14:textId="311CD042" w:rsidR="00C720A1" w:rsidRDefault="001F36C1" w:rsidP="001F36C1">
      <w:pPr>
        <w:pStyle w:val="Heading1"/>
        <w:rPr>
          <w:lang w:val="en-US"/>
        </w:rPr>
      </w:pPr>
      <w:bookmarkStart w:id="10" w:name="_Toc105777796"/>
      <w:r>
        <w:rPr>
          <w:lang w:val="en-US"/>
        </w:rPr>
        <w:lastRenderedPageBreak/>
        <w:t>Solar Array Model</w:t>
      </w:r>
      <w:bookmarkEnd w:id="10"/>
    </w:p>
    <w:p w14:paraId="396E2F3F" w14:textId="41AED144" w:rsidR="007374E4" w:rsidRDefault="007374E4" w:rsidP="007374E4">
      <w:pPr>
        <w:rPr>
          <w:lang w:val="en-US"/>
        </w:rPr>
      </w:pPr>
    </w:p>
    <w:p w14:paraId="6A9EE9AE" w14:textId="12F5CC5D" w:rsidR="007374E4" w:rsidRPr="007374E4" w:rsidRDefault="007374E4" w:rsidP="00E62317">
      <w:pPr>
        <w:pStyle w:val="Heading2"/>
        <w:rPr>
          <w:lang w:val="en-US"/>
        </w:rPr>
      </w:pPr>
      <w:bookmarkStart w:id="11" w:name="_Toc105777797"/>
      <w:r w:rsidRPr="007374E4">
        <w:rPr>
          <w:lang w:val="en-US"/>
        </w:rPr>
        <w:t>Incident intensity</w:t>
      </w:r>
      <w:bookmarkEnd w:id="11"/>
    </w:p>
    <w:p w14:paraId="40992F95" w14:textId="4C766A5E" w:rsidR="007374E4" w:rsidRDefault="007374E4" w:rsidP="007374E4">
      <w:pPr>
        <w:rPr>
          <w:lang w:val="en-US"/>
        </w:rPr>
      </w:pPr>
      <w:r>
        <w:rPr>
          <w:lang w:val="en-US"/>
        </w:rPr>
        <w:t>Incident intensity = (global intensity) * (temperature coefficient) * (cloud cover coefficient)</w:t>
      </w:r>
    </w:p>
    <w:p w14:paraId="75DB78BA" w14:textId="2C98B395" w:rsidR="007374E4" w:rsidRDefault="007374E4" w:rsidP="007374E4">
      <w:pPr>
        <w:rPr>
          <w:lang w:val="en-US"/>
        </w:rPr>
      </w:pPr>
      <w:r>
        <w:rPr>
          <w:lang w:val="en-US"/>
        </w:rPr>
        <w:t>Where the temperature coefficient is the number of the number of degrees over 298k the air temperature is / 100. The cloud cover coefficient is a percentage as to what percentage of the sky has clouds in it.</w:t>
      </w:r>
    </w:p>
    <w:p w14:paraId="6C880C46" w14:textId="68B37BA2" w:rsidR="00324701" w:rsidRPr="00324701" w:rsidRDefault="00F07B35" w:rsidP="007374E4">
      <w:pPr>
        <w:rPr>
          <w:lang w:val="en-US"/>
        </w:rPr>
      </w:pPr>
      <w:r>
        <w:t>(</w:t>
      </w:r>
      <w:proofErr w:type="spellStart"/>
      <w:r>
        <w:t>Matuszko</w:t>
      </w:r>
      <w:proofErr w:type="spellEnd"/>
      <w:r>
        <w:t>, 2011)</w:t>
      </w:r>
      <w:r w:rsidR="00324701">
        <w:rPr>
          <w:lang w:val="en-US"/>
        </w:rPr>
        <w:t xml:space="preserve">, </w:t>
      </w:r>
      <w:r w:rsidR="00324701">
        <w:t>(</w:t>
      </w:r>
      <w:proofErr w:type="spellStart"/>
      <w:r w:rsidR="00324701">
        <w:t>TheGreenAge</w:t>
      </w:r>
      <w:proofErr w:type="spellEnd"/>
      <w:r w:rsidR="00324701">
        <w:t>, n.d.)</w:t>
      </w:r>
    </w:p>
    <w:p w14:paraId="774A169A" w14:textId="70521272" w:rsidR="007374E4" w:rsidRDefault="007374E4" w:rsidP="007374E4">
      <w:pPr>
        <w:rPr>
          <w:lang w:val="en-US"/>
        </w:rPr>
      </w:pPr>
    </w:p>
    <w:p w14:paraId="179A8D09" w14:textId="5337CDDF" w:rsidR="007374E4" w:rsidRPr="007374E4" w:rsidRDefault="007374E4" w:rsidP="00E62317">
      <w:pPr>
        <w:pStyle w:val="Heading2"/>
        <w:rPr>
          <w:lang w:val="en-US"/>
        </w:rPr>
      </w:pPr>
      <w:bookmarkStart w:id="12" w:name="_Toc105777798"/>
      <w:r>
        <w:rPr>
          <w:lang w:val="en-US"/>
        </w:rPr>
        <w:t>Module Intensity</w:t>
      </w:r>
      <w:bookmarkEnd w:id="12"/>
    </w:p>
    <w:p w14:paraId="0FDE90D0" w14:textId="1971395E" w:rsidR="007374E4" w:rsidRDefault="007374E4" w:rsidP="007374E4">
      <w:pPr>
        <w:rPr>
          <w:lang w:val="en-US"/>
        </w:rPr>
      </w:pPr>
      <w:r>
        <w:rPr>
          <w:lang w:val="en-US"/>
        </w:rPr>
        <w:t xml:space="preserve">Module intensity = (incident intensity) * </w:t>
      </w:r>
      <w:proofErr w:type="gramStart"/>
      <w:r>
        <w:rPr>
          <w:lang w:val="en-US"/>
        </w:rPr>
        <w:t>( cos</w:t>
      </w:r>
      <w:proofErr w:type="gramEnd"/>
      <w:r>
        <w:rPr>
          <w:lang w:val="en-US"/>
        </w:rPr>
        <w:t>(elevation) * sin(panel angle) * cos(panel direction – azimuth) + sin(elevation) * sin(panel angle) )</w:t>
      </w:r>
    </w:p>
    <w:p w14:paraId="27B27D0D" w14:textId="2179DFB9" w:rsidR="007374E4" w:rsidRDefault="007374E4" w:rsidP="007374E4">
      <w:pPr>
        <w:rPr>
          <w:lang w:val="en-US"/>
        </w:rPr>
      </w:pPr>
      <w:r>
        <w:rPr>
          <w:lang w:val="en-US"/>
        </w:rPr>
        <w:t xml:space="preserve">Where the panel angle is angle of the solar panel relative to the horizontal and the panel direction is the </w:t>
      </w:r>
      <w:r w:rsidR="000D33F3">
        <w:rPr>
          <w:lang w:val="en-US"/>
        </w:rPr>
        <w:t>bearing from due north</w:t>
      </w:r>
    </w:p>
    <w:p w14:paraId="5B88893B" w14:textId="50F9AE8A" w:rsidR="00324701" w:rsidRDefault="00324701" w:rsidP="007374E4">
      <w:pPr>
        <w:rPr>
          <w:lang w:val="en-US"/>
        </w:rPr>
      </w:pPr>
      <w:r>
        <w:t>(</w:t>
      </w:r>
      <w:proofErr w:type="spellStart"/>
      <w:r>
        <w:t>Honsberg</w:t>
      </w:r>
      <w:proofErr w:type="spellEnd"/>
      <w:r>
        <w:t xml:space="preserve"> &amp; Bowden, n.d.)</w:t>
      </w:r>
    </w:p>
    <w:p w14:paraId="53E71542" w14:textId="6327560C" w:rsidR="007374E4" w:rsidRDefault="007374E4" w:rsidP="007374E4">
      <w:pPr>
        <w:rPr>
          <w:lang w:val="en-US"/>
        </w:rPr>
      </w:pPr>
    </w:p>
    <w:p w14:paraId="771CF8BA" w14:textId="0DF73F67" w:rsidR="007374E4" w:rsidRDefault="007374E4" w:rsidP="00E62317">
      <w:pPr>
        <w:pStyle w:val="Heading2"/>
        <w:rPr>
          <w:lang w:val="en-US"/>
        </w:rPr>
      </w:pPr>
      <w:bookmarkStart w:id="13" w:name="_Toc105777799"/>
      <w:r>
        <w:rPr>
          <w:lang w:val="en-US"/>
        </w:rPr>
        <w:t>Module Power</w:t>
      </w:r>
      <w:bookmarkEnd w:id="13"/>
    </w:p>
    <w:p w14:paraId="614818C6" w14:textId="6906DBB9" w:rsidR="007374E4" w:rsidRDefault="000D33F3" w:rsidP="007374E4">
      <w:pPr>
        <w:rPr>
          <w:lang w:val="en-US"/>
        </w:rPr>
      </w:pPr>
      <w:r>
        <w:rPr>
          <w:lang w:val="en-US"/>
        </w:rPr>
        <w:t>Module power = (module intensity) * (panel area)</w:t>
      </w:r>
    </w:p>
    <w:p w14:paraId="47283FCB" w14:textId="05C99E13" w:rsidR="000D33F3" w:rsidRPr="007374E4" w:rsidRDefault="000D33F3" w:rsidP="007374E4">
      <w:pPr>
        <w:rPr>
          <w:lang w:val="en-US"/>
        </w:rPr>
      </w:pPr>
      <w:r>
        <w:rPr>
          <w:lang w:val="en-US"/>
        </w:rPr>
        <w:t>Where panel area is the area of photovoltaic panels in m^2</w:t>
      </w:r>
    </w:p>
    <w:p w14:paraId="28F45D5F" w14:textId="6A0390E8" w:rsidR="007374E4" w:rsidRDefault="007374E4" w:rsidP="007374E4">
      <w:pPr>
        <w:rPr>
          <w:lang w:val="en-US"/>
        </w:rPr>
      </w:pPr>
    </w:p>
    <w:p w14:paraId="25DB0B32" w14:textId="200D3CAB" w:rsidR="00284A5F" w:rsidRDefault="00284A5F" w:rsidP="00E62317">
      <w:pPr>
        <w:pStyle w:val="Heading2"/>
        <w:rPr>
          <w:lang w:val="en-US"/>
        </w:rPr>
      </w:pPr>
      <w:bookmarkStart w:id="14" w:name="_Toc105777800"/>
      <w:r>
        <w:rPr>
          <w:lang w:val="en-US"/>
        </w:rPr>
        <w:t>Limitations</w:t>
      </w:r>
      <w:bookmarkEnd w:id="14"/>
    </w:p>
    <w:p w14:paraId="36DD3627" w14:textId="17387991" w:rsidR="00284A5F" w:rsidRDefault="00284A5F" w:rsidP="00284A5F">
      <w:pPr>
        <w:pStyle w:val="ListParagraph"/>
        <w:numPr>
          <w:ilvl w:val="0"/>
          <w:numId w:val="4"/>
        </w:numPr>
        <w:rPr>
          <w:lang w:val="en-US"/>
        </w:rPr>
      </w:pPr>
      <w:r w:rsidRPr="00284A5F">
        <w:rPr>
          <w:lang w:val="en-US"/>
        </w:rPr>
        <w:t>Efficiency with regards to temperature is mostly decided by the panel temperature as opposed to air temperature, a variable that cannot be calculated or inputted</w:t>
      </w:r>
    </w:p>
    <w:p w14:paraId="7FE972FE" w14:textId="2568354F" w:rsidR="00284A5F" w:rsidRDefault="00284A5F" w:rsidP="007374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Cloud cover is measured as a block value, it does not account for the different layers of cloud cover, all with different modifying factors to incident intensity</w:t>
      </w:r>
    </w:p>
    <w:p w14:paraId="29D1E793" w14:textId="561F2D1C" w:rsidR="00F07B35" w:rsidRDefault="00284A5F" w:rsidP="007374E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Solar panels in the model have no maximum input power</w:t>
      </w:r>
    </w:p>
    <w:p w14:paraId="05126191" w14:textId="77777777" w:rsidR="00F07B35" w:rsidRDefault="00F07B35">
      <w:pPr>
        <w:rPr>
          <w:lang w:val="en-US"/>
        </w:rPr>
      </w:pPr>
      <w:r>
        <w:rPr>
          <w:lang w:val="en-US"/>
        </w:rPr>
        <w:br w:type="page"/>
      </w:r>
    </w:p>
    <w:p w14:paraId="10638CD9" w14:textId="75B4EAA8" w:rsidR="00284A5F" w:rsidRDefault="00F07B35" w:rsidP="00E62317">
      <w:pPr>
        <w:pStyle w:val="Heading1"/>
        <w:rPr>
          <w:lang w:val="en-US"/>
        </w:rPr>
      </w:pPr>
      <w:bookmarkStart w:id="15" w:name="_Toc105777801"/>
      <w:r>
        <w:rPr>
          <w:lang w:val="en-US"/>
        </w:rPr>
        <w:lastRenderedPageBreak/>
        <w:t>References</w:t>
      </w:r>
      <w:bookmarkEnd w:id="15"/>
    </w:p>
    <w:p w14:paraId="78D0086E" w14:textId="77777777" w:rsidR="00F07B35" w:rsidRPr="00F07B35" w:rsidRDefault="00F07B35" w:rsidP="00F07B35">
      <w:pPr>
        <w:pStyle w:val="NormalWeb"/>
        <w:rPr>
          <w:rFonts w:asciiTheme="minorHAnsi" w:hAnsiTheme="minorHAnsi" w:cstheme="minorHAnsi"/>
        </w:rPr>
      </w:pPr>
      <w:r w:rsidRPr="00F07B35">
        <w:rPr>
          <w:rFonts w:asciiTheme="minorHAnsi" w:hAnsiTheme="minorHAnsi" w:cstheme="minorHAnsi"/>
        </w:rPr>
        <w:t xml:space="preserve">Craig, J. C. (2021, April 13). </w:t>
      </w:r>
      <w:r w:rsidRPr="00F07B35">
        <w:rPr>
          <w:rFonts w:asciiTheme="minorHAnsi" w:hAnsiTheme="minorHAnsi" w:cstheme="minorHAnsi"/>
          <w:i/>
          <w:iCs/>
        </w:rPr>
        <w:t xml:space="preserve">Python Sun Position </w:t>
      </w:r>
      <w:proofErr w:type="gramStart"/>
      <w:r w:rsidRPr="00F07B35">
        <w:rPr>
          <w:rFonts w:asciiTheme="minorHAnsi" w:hAnsiTheme="minorHAnsi" w:cstheme="minorHAnsi"/>
          <w:i/>
          <w:iCs/>
        </w:rPr>
        <w:t>For</w:t>
      </w:r>
      <w:proofErr w:type="gramEnd"/>
      <w:r w:rsidRPr="00F07B35">
        <w:rPr>
          <w:rFonts w:asciiTheme="minorHAnsi" w:hAnsiTheme="minorHAnsi" w:cstheme="minorHAnsi"/>
          <w:i/>
          <w:iCs/>
        </w:rPr>
        <w:t xml:space="preserve"> Solar Energy And Research</w:t>
      </w:r>
      <w:r w:rsidRPr="00F07B35">
        <w:rPr>
          <w:rFonts w:asciiTheme="minorHAnsi" w:hAnsiTheme="minorHAnsi" w:cstheme="minorHAnsi"/>
        </w:rPr>
        <w:t xml:space="preserve">. Medium. </w:t>
      </w:r>
      <w:hyperlink r:id="rId12" w:tgtFrame="_blank" w:history="1">
        <w:r w:rsidRPr="00F07B35">
          <w:rPr>
            <w:rStyle w:val="Hyperlink"/>
            <w:rFonts w:asciiTheme="minorHAnsi" w:hAnsiTheme="minorHAnsi" w:cstheme="minorHAnsi"/>
          </w:rPr>
          <w:t>https://levelup.gitconnected.com/python-sun-position-for-solar-energy-and-research-7a4ead801777</w:t>
        </w:r>
      </w:hyperlink>
    </w:p>
    <w:p w14:paraId="5FE0607D" w14:textId="77777777" w:rsidR="00F07B35" w:rsidRPr="00F07B35" w:rsidRDefault="00F07B35" w:rsidP="00F07B35">
      <w:pPr>
        <w:pStyle w:val="NormalWeb"/>
        <w:rPr>
          <w:rFonts w:asciiTheme="minorHAnsi" w:hAnsiTheme="minorHAnsi" w:cstheme="minorHAnsi"/>
        </w:rPr>
      </w:pPr>
      <w:proofErr w:type="spellStart"/>
      <w:r w:rsidRPr="00F07B35">
        <w:rPr>
          <w:rFonts w:asciiTheme="minorHAnsi" w:hAnsiTheme="minorHAnsi" w:cstheme="minorHAnsi"/>
        </w:rPr>
        <w:t>Honsberg</w:t>
      </w:r>
      <w:proofErr w:type="spellEnd"/>
      <w:r w:rsidRPr="00F07B35">
        <w:rPr>
          <w:rFonts w:asciiTheme="minorHAnsi" w:hAnsiTheme="minorHAnsi" w:cstheme="minorHAnsi"/>
        </w:rPr>
        <w:t xml:space="preserve">, C., &amp; Bowden, S. (n.d.-a). </w:t>
      </w:r>
      <w:r w:rsidRPr="00F07B35">
        <w:rPr>
          <w:rFonts w:asciiTheme="minorHAnsi" w:hAnsiTheme="minorHAnsi" w:cstheme="minorHAnsi"/>
          <w:i/>
          <w:iCs/>
        </w:rPr>
        <w:t xml:space="preserve">Calculation Of Solar Insolation | </w:t>
      </w:r>
      <w:proofErr w:type="spellStart"/>
      <w:r w:rsidRPr="00F07B35">
        <w:rPr>
          <w:rFonts w:asciiTheme="minorHAnsi" w:hAnsiTheme="minorHAnsi" w:cstheme="minorHAnsi"/>
          <w:i/>
          <w:iCs/>
        </w:rPr>
        <w:t>PVEducation</w:t>
      </w:r>
      <w:proofErr w:type="spellEnd"/>
      <w:r w:rsidRPr="00F07B35">
        <w:rPr>
          <w:rFonts w:asciiTheme="minorHAnsi" w:hAnsiTheme="minorHAnsi" w:cstheme="minorHAnsi"/>
        </w:rPr>
        <w:t xml:space="preserve">. </w:t>
      </w:r>
      <w:proofErr w:type="spellStart"/>
      <w:r w:rsidRPr="00F07B35">
        <w:rPr>
          <w:rFonts w:asciiTheme="minorHAnsi" w:hAnsiTheme="minorHAnsi" w:cstheme="minorHAnsi"/>
        </w:rPr>
        <w:t>PVEducation</w:t>
      </w:r>
      <w:proofErr w:type="spellEnd"/>
      <w:r w:rsidRPr="00F07B35">
        <w:rPr>
          <w:rFonts w:asciiTheme="minorHAnsi" w:hAnsiTheme="minorHAnsi" w:cstheme="minorHAnsi"/>
        </w:rPr>
        <w:t xml:space="preserve">. Retrieved May 31, 2022, from </w:t>
      </w:r>
      <w:hyperlink r:id="rId13" w:tgtFrame="_blank" w:history="1">
        <w:r w:rsidRPr="00F07B35">
          <w:rPr>
            <w:rStyle w:val="Hyperlink"/>
            <w:rFonts w:asciiTheme="minorHAnsi" w:hAnsiTheme="minorHAnsi" w:cstheme="minorHAnsi"/>
          </w:rPr>
          <w:t>https://www.pveducation.org/pvcdrom/properties-of-sunlight/calculation-of-solar-insolation</w:t>
        </w:r>
      </w:hyperlink>
    </w:p>
    <w:p w14:paraId="3DE2976B" w14:textId="77777777" w:rsidR="00F07B35" w:rsidRPr="00F07B35" w:rsidRDefault="00F07B35" w:rsidP="00F07B35">
      <w:pPr>
        <w:pStyle w:val="NormalWeb"/>
        <w:rPr>
          <w:rFonts w:asciiTheme="minorHAnsi" w:hAnsiTheme="minorHAnsi" w:cstheme="minorHAnsi"/>
        </w:rPr>
      </w:pPr>
      <w:proofErr w:type="spellStart"/>
      <w:r w:rsidRPr="00F07B35">
        <w:rPr>
          <w:rFonts w:asciiTheme="minorHAnsi" w:hAnsiTheme="minorHAnsi" w:cstheme="minorHAnsi"/>
        </w:rPr>
        <w:t>Honsberg</w:t>
      </w:r>
      <w:proofErr w:type="spellEnd"/>
      <w:r w:rsidRPr="00F07B35">
        <w:rPr>
          <w:rFonts w:asciiTheme="minorHAnsi" w:hAnsiTheme="minorHAnsi" w:cstheme="minorHAnsi"/>
        </w:rPr>
        <w:t xml:space="preserve">, C., &amp; Bowden, S. (n.d.-b). </w:t>
      </w:r>
      <w:r w:rsidRPr="00F07B35">
        <w:rPr>
          <w:rFonts w:asciiTheme="minorHAnsi" w:hAnsiTheme="minorHAnsi" w:cstheme="minorHAnsi"/>
          <w:i/>
          <w:iCs/>
        </w:rPr>
        <w:t xml:space="preserve">Solar Radiation </w:t>
      </w:r>
      <w:proofErr w:type="gramStart"/>
      <w:r w:rsidRPr="00F07B35">
        <w:rPr>
          <w:rFonts w:asciiTheme="minorHAnsi" w:hAnsiTheme="minorHAnsi" w:cstheme="minorHAnsi"/>
          <w:i/>
          <w:iCs/>
        </w:rPr>
        <w:t>On</w:t>
      </w:r>
      <w:proofErr w:type="gramEnd"/>
      <w:r w:rsidRPr="00F07B35">
        <w:rPr>
          <w:rFonts w:asciiTheme="minorHAnsi" w:hAnsiTheme="minorHAnsi" w:cstheme="minorHAnsi"/>
          <w:i/>
          <w:iCs/>
        </w:rPr>
        <w:t xml:space="preserve"> A Tilted Surface | </w:t>
      </w:r>
      <w:proofErr w:type="spellStart"/>
      <w:r w:rsidRPr="00F07B35">
        <w:rPr>
          <w:rFonts w:asciiTheme="minorHAnsi" w:hAnsiTheme="minorHAnsi" w:cstheme="minorHAnsi"/>
          <w:i/>
          <w:iCs/>
        </w:rPr>
        <w:t>PVEducation</w:t>
      </w:r>
      <w:proofErr w:type="spellEnd"/>
      <w:r w:rsidRPr="00F07B35">
        <w:rPr>
          <w:rFonts w:asciiTheme="minorHAnsi" w:hAnsiTheme="minorHAnsi" w:cstheme="minorHAnsi"/>
        </w:rPr>
        <w:t xml:space="preserve">. </w:t>
      </w:r>
      <w:proofErr w:type="spellStart"/>
      <w:r w:rsidRPr="00F07B35">
        <w:rPr>
          <w:rFonts w:asciiTheme="minorHAnsi" w:hAnsiTheme="minorHAnsi" w:cstheme="minorHAnsi"/>
        </w:rPr>
        <w:t>PVEducation</w:t>
      </w:r>
      <w:proofErr w:type="spellEnd"/>
      <w:r w:rsidRPr="00F07B35">
        <w:rPr>
          <w:rFonts w:asciiTheme="minorHAnsi" w:hAnsiTheme="minorHAnsi" w:cstheme="minorHAnsi"/>
        </w:rPr>
        <w:t xml:space="preserve">. Retrieved May 31, 2022, from </w:t>
      </w:r>
      <w:hyperlink r:id="rId14" w:anchor=":~:text=The%20tilt%20angle%20has%20a,the%20latitude%20of%20the%20location." w:tgtFrame="_blank" w:history="1">
        <w:r w:rsidRPr="00F07B35">
          <w:rPr>
            <w:rStyle w:val="Hyperlink"/>
            <w:rFonts w:asciiTheme="minorHAnsi" w:hAnsiTheme="minorHAnsi" w:cstheme="minorHAnsi"/>
          </w:rPr>
          <w:t>https://www.pveducation.org/pvcdrom/properties-of-sunlight/solar-radiation-on-a-tilted-surface#:~:text=The%20tilt%20angle%20has%20a,the%20latitude%20of%20the%20location.</w:t>
        </w:r>
      </w:hyperlink>
    </w:p>
    <w:p w14:paraId="38D7AEF3" w14:textId="77777777" w:rsidR="00F07B35" w:rsidRPr="00F07B35" w:rsidRDefault="00F07B35" w:rsidP="00F07B35">
      <w:pPr>
        <w:pStyle w:val="NormalWeb"/>
        <w:rPr>
          <w:rFonts w:asciiTheme="minorHAnsi" w:hAnsiTheme="minorHAnsi" w:cstheme="minorHAnsi"/>
        </w:rPr>
      </w:pPr>
      <w:proofErr w:type="spellStart"/>
      <w:r w:rsidRPr="00F07B35">
        <w:rPr>
          <w:rFonts w:asciiTheme="minorHAnsi" w:hAnsiTheme="minorHAnsi" w:cstheme="minorHAnsi"/>
        </w:rPr>
        <w:t>Ineichen</w:t>
      </w:r>
      <w:proofErr w:type="spellEnd"/>
      <w:r w:rsidRPr="00F07B35">
        <w:rPr>
          <w:rFonts w:asciiTheme="minorHAnsi" w:hAnsiTheme="minorHAnsi" w:cstheme="minorHAnsi"/>
        </w:rPr>
        <w:t xml:space="preserve">, P. (2008). A broadband simplified version of the Solis clear sky model. </w:t>
      </w:r>
      <w:r w:rsidRPr="00F07B35">
        <w:rPr>
          <w:rFonts w:asciiTheme="minorHAnsi" w:hAnsiTheme="minorHAnsi" w:cstheme="minorHAnsi"/>
          <w:i/>
          <w:iCs/>
        </w:rPr>
        <w:t>Solar Energy</w:t>
      </w:r>
      <w:r w:rsidRPr="00F07B35">
        <w:rPr>
          <w:rFonts w:asciiTheme="minorHAnsi" w:hAnsiTheme="minorHAnsi" w:cstheme="minorHAnsi"/>
        </w:rPr>
        <w:t xml:space="preserve">. </w:t>
      </w:r>
      <w:hyperlink r:id="rId15" w:tgtFrame="_blank" w:history="1">
        <w:r w:rsidRPr="00F07B35">
          <w:rPr>
            <w:rStyle w:val="Hyperlink"/>
            <w:rFonts w:asciiTheme="minorHAnsi" w:hAnsiTheme="minorHAnsi" w:cstheme="minorHAnsi"/>
          </w:rPr>
          <w:t>https://doi.org/10.1016/j.solener.2008.02.009</w:t>
        </w:r>
      </w:hyperlink>
    </w:p>
    <w:p w14:paraId="455F7A44" w14:textId="77777777" w:rsidR="00F07B35" w:rsidRPr="00F07B35" w:rsidRDefault="00F07B35" w:rsidP="00F07B35">
      <w:pPr>
        <w:pStyle w:val="NormalWeb"/>
        <w:rPr>
          <w:rFonts w:asciiTheme="minorHAnsi" w:hAnsiTheme="minorHAnsi" w:cstheme="minorHAnsi"/>
        </w:rPr>
      </w:pPr>
      <w:proofErr w:type="spellStart"/>
      <w:r w:rsidRPr="00F07B35">
        <w:rPr>
          <w:rFonts w:asciiTheme="minorHAnsi" w:hAnsiTheme="minorHAnsi" w:cstheme="minorHAnsi"/>
        </w:rPr>
        <w:t>Matuszko</w:t>
      </w:r>
      <w:proofErr w:type="spellEnd"/>
      <w:r w:rsidRPr="00F07B35">
        <w:rPr>
          <w:rFonts w:asciiTheme="minorHAnsi" w:hAnsiTheme="minorHAnsi" w:cstheme="minorHAnsi"/>
        </w:rPr>
        <w:t xml:space="preserve">, D. (2011). </w:t>
      </w:r>
      <w:r w:rsidRPr="00F07B35">
        <w:rPr>
          <w:rFonts w:asciiTheme="minorHAnsi" w:hAnsiTheme="minorHAnsi" w:cstheme="minorHAnsi"/>
          <w:i/>
          <w:iCs/>
        </w:rPr>
        <w:t>Influence of the extent and genera of cloud cover on solar radiation intensity</w:t>
      </w:r>
      <w:r w:rsidRPr="00F07B35">
        <w:rPr>
          <w:rFonts w:asciiTheme="minorHAnsi" w:hAnsiTheme="minorHAnsi" w:cstheme="minorHAnsi"/>
        </w:rPr>
        <w:t xml:space="preserve">. </w:t>
      </w:r>
      <w:hyperlink r:id="rId16" w:tgtFrame="_blank" w:history="1">
        <w:r w:rsidRPr="00F07B35">
          <w:rPr>
            <w:rStyle w:val="Hyperlink"/>
            <w:rFonts w:asciiTheme="minorHAnsi" w:hAnsiTheme="minorHAnsi" w:cstheme="minorHAnsi"/>
          </w:rPr>
          <w:t>https://doi.org/10.1002/joc.2432</w:t>
        </w:r>
      </w:hyperlink>
    </w:p>
    <w:p w14:paraId="7AE2624F" w14:textId="77777777" w:rsidR="00F07B35" w:rsidRPr="00F07B35" w:rsidRDefault="00F07B35" w:rsidP="00F07B35">
      <w:pPr>
        <w:pStyle w:val="NormalWeb"/>
        <w:rPr>
          <w:rFonts w:asciiTheme="minorHAnsi" w:hAnsiTheme="minorHAnsi" w:cstheme="minorHAnsi"/>
        </w:rPr>
      </w:pPr>
      <w:r w:rsidRPr="00F07B35">
        <w:rPr>
          <w:rFonts w:asciiTheme="minorHAnsi" w:hAnsiTheme="minorHAnsi" w:cstheme="minorHAnsi"/>
        </w:rPr>
        <w:t xml:space="preserve">Monteith, J. L., &amp; Unsworth, M. H. (1998). </w:t>
      </w:r>
      <w:r w:rsidRPr="00F07B35">
        <w:rPr>
          <w:rFonts w:asciiTheme="minorHAnsi" w:hAnsiTheme="minorHAnsi" w:cstheme="minorHAnsi"/>
          <w:i/>
          <w:iCs/>
        </w:rPr>
        <w:t>Principles of Environmental Physics</w:t>
      </w:r>
      <w:r w:rsidRPr="00F07B35">
        <w:rPr>
          <w:rFonts w:asciiTheme="minorHAnsi" w:hAnsiTheme="minorHAnsi" w:cstheme="minorHAnsi"/>
        </w:rPr>
        <w:t xml:space="preserve">. </w:t>
      </w:r>
      <w:r w:rsidRPr="00F07B35">
        <w:rPr>
          <w:rFonts w:asciiTheme="minorHAnsi" w:hAnsiTheme="minorHAnsi" w:cstheme="minorHAnsi"/>
          <w:i/>
          <w:iCs/>
        </w:rPr>
        <w:t>4th Edition</w:t>
      </w:r>
      <w:r w:rsidRPr="00F07B35">
        <w:rPr>
          <w:rFonts w:asciiTheme="minorHAnsi" w:hAnsiTheme="minorHAnsi" w:cstheme="minorHAnsi"/>
        </w:rPr>
        <w:t xml:space="preserve">. </w:t>
      </w:r>
      <w:hyperlink r:id="rId17" w:tgtFrame="_blank" w:history="1">
        <w:r w:rsidRPr="00F07B35">
          <w:rPr>
            <w:rStyle w:val="Hyperlink"/>
            <w:rFonts w:asciiTheme="minorHAnsi" w:hAnsiTheme="minorHAnsi" w:cstheme="minorHAnsi"/>
          </w:rPr>
          <w:t>https://doi.org/10.1016/b978-0-12-386910-4.00019-6</w:t>
        </w:r>
      </w:hyperlink>
    </w:p>
    <w:p w14:paraId="59E26835" w14:textId="77777777" w:rsidR="00F07B35" w:rsidRPr="00F07B35" w:rsidRDefault="00F07B35" w:rsidP="00F07B35">
      <w:pPr>
        <w:pStyle w:val="NormalWeb"/>
        <w:rPr>
          <w:rFonts w:asciiTheme="minorHAnsi" w:hAnsiTheme="minorHAnsi" w:cstheme="minorHAnsi"/>
        </w:rPr>
      </w:pPr>
      <w:r w:rsidRPr="00F07B35">
        <w:rPr>
          <w:rFonts w:asciiTheme="minorHAnsi" w:hAnsiTheme="minorHAnsi" w:cstheme="minorHAnsi"/>
          <w:i/>
          <w:iCs/>
        </w:rPr>
        <w:t>PSA Algorithm Files</w:t>
      </w:r>
      <w:r w:rsidRPr="00F07B35">
        <w:rPr>
          <w:rFonts w:asciiTheme="minorHAnsi" w:hAnsiTheme="minorHAnsi" w:cstheme="minorHAnsi"/>
        </w:rPr>
        <w:t xml:space="preserve">. (n.d.). Retrieved May 31, 2022, from </w:t>
      </w:r>
      <w:hyperlink r:id="rId18" w:tgtFrame="_blank" w:history="1">
        <w:r w:rsidRPr="00F07B35">
          <w:rPr>
            <w:rStyle w:val="Hyperlink"/>
            <w:rFonts w:asciiTheme="minorHAnsi" w:hAnsiTheme="minorHAnsi" w:cstheme="minorHAnsi"/>
          </w:rPr>
          <w:t>http://www.psa.es/sdg/archive/SunPos.h</w:t>
        </w:r>
      </w:hyperlink>
    </w:p>
    <w:p w14:paraId="5DC4AEAA" w14:textId="77777777" w:rsidR="00F07B35" w:rsidRPr="00F07B35" w:rsidRDefault="00F07B35" w:rsidP="00F07B35">
      <w:pPr>
        <w:pStyle w:val="NormalWeb"/>
        <w:rPr>
          <w:rFonts w:asciiTheme="minorHAnsi" w:hAnsiTheme="minorHAnsi" w:cstheme="minorHAnsi"/>
        </w:rPr>
      </w:pPr>
      <w:r w:rsidRPr="00F07B35">
        <w:rPr>
          <w:rFonts w:asciiTheme="minorHAnsi" w:hAnsiTheme="minorHAnsi" w:cstheme="minorHAnsi"/>
        </w:rPr>
        <w:t xml:space="preserve">Stoll, B. L., </w:t>
      </w:r>
      <w:proofErr w:type="spellStart"/>
      <w:r w:rsidRPr="00F07B35">
        <w:rPr>
          <w:rFonts w:asciiTheme="minorHAnsi" w:hAnsiTheme="minorHAnsi" w:cstheme="minorHAnsi"/>
        </w:rPr>
        <w:t>Recktenwald</w:t>
      </w:r>
      <w:proofErr w:type="spellEnd"/>
      <w:r w:rsidRPr="00F07B35">
        <w:rPr>
          <w:rFonts w:asciiTheme="minorHAnsi" w:hAnsiTheme="minorHAnsi" w:cstheme="minorHAnsi"/>
        </w:rPr>
        <w:t xml:space="preserve">, G. D., &amp; </w:t>
      </w:r>
      <w:proofErr w:type="spellStart"/>
      <w:r w:rsidRPr="00F07B35">
        <w:rPr>
          <w:rFonts w:asciiTheme="minorHAnsi" w:hAnsiTheme="minorHAnsi" w:cstheme="minorHAnsi"/>
        </w:rPr>
        <w:t>Deinert</w:t>
      </w:r>
      <w:proofErr w:type="spellEnd"/>
      <w:r w:rsidRPr="00F07B35">
        <w:rPr>
          <w:rFonts w:asciiTheme="minorHAnsi" w:hAnsiTheme="minorHAnsi" w:cstheme="minorHAnsi"/>
        </w:rPr>
        <w:t xml:space="preserve">, M. R. (2014). A fast </w:t>
      </w:r>
      <w:proofErr w:type="gramStart"/>
      <w:r w:rsidRPr="00F07B35">
        <w:rPr>
          <w:rFonts w:asciiTheme="minorHAnsi" w:hAnsiTheme="minorHAnsi" w:cstheme="minorHAnsi"/>
        </w:rPr>
        <w:t>open source</w:t>
      </w:r>
      <w:proofErr w:type="gramEnd"/>
      <w:r w:rsidRPr="00F07B35">
        <w:rPr>
          <w:rFonts w:asciiTheme="minorHAnsi" w:hAnsiTheme="minorHAnsi" w:cstheme="minorHAnsi"/>
        </w:rPr>
        <w:t xml:space="preserve"> code for determining the intensity and angular distribution of radiation transmitted through homogenous cloud cover. </w:t>
      </w:r>
      <w:r w:rsidRPr="00F07B35">
        <w:rPr>
          <w:rFonts w:asciiTheme="minorHAnsi" w:hAnsiTheme="minorHAnsi" w:cstheme="minorHAnsi"/>
          <w:i/>
          <w:iCs/>
        </w:rPr>
        <w:t>Solar Energy</w:t>
      </w:r>
      <w:r w:rsidRPr="00F07B35">
        <w:rPr>
          <w:rFonts w:asciiTheme="minorHAnsi" w:hAnsiTheme="minorHAnsi" w:cstheme="minorHAnsi"/>
        </w:rPr>
        <w:t xml:space="preserve">. </w:t>
      </w:r>
      <w:hyperlink r:id="rId19" w:tgtFrame="_blank" w:history="1">
        <w:r w:rsidRPr="00F07B35">
          <w:rPr>
            <w:rStyle w:val="Hyperlink"/>
            <w:rFonts w:asciiTheme="minorHAnsi" w:hAnsiTheme="minorHAnsi" w:cstheme="minorHAnsi"/>
          </w:rPr>
          <w:t>https://doi.org/10.1016/j.solener.2014.06.013</w:t>
        </w:r>
      </w:hyperlink>
    </w:p>
    <w:p w14:paraId="389B2651" w14:textId="77777777" w:rsidR="00F07B35" w:rsidRPr="00F07B35" w:rsidRDefault="00F07B35" w:rsidP="00F07B35">
      <w:pPr>
        <w:rPr>
          <w:lang w:val="en-US"/>
        </w:rPr>
      </w:pPr>
    </w:p>
    <w:sectPr w:rsidR="00F07B35" w:rsidRPr="00F07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6225"/>
    <w:multiLevelType w:val="hybridMultilevel"/>
    <w:tmpl w:val="FAE244AA"/>
    <w:lvl w:ilvl="0" w:tplc="24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3232A7D"/>
    <w:multiLevelType w:val="hybridMultilevel"/>
    <w:tmpl w:val="9440DA2A"/>
    <w:lvl w:ilvl="0" w:tplc="24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EE54EDD"/>
    <w:multiLevelType w:val="hybridMultilevel"/>
    <w:tmpl w:val="ACF25D80"/>
    <w:lvl w:ilvl="0" w:tplc="24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F62AC"/>
    <w:multiLevelType w:val="hybridMultilevel"/>
    <w:tmpl w:val="8E6405E4"/>
    <w:lvl w:ilvl="0" w:tplc="FFC03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00019" w:tentative="1">
      <w:start w:val="1"/>
      <w:numFmt w:val="lowerLetter"/>
      <w:lvlText w:val="%2."/>
      <w:lvlJc w:val="left"/>
      <w:pPr>
        <w:ind w:left="1440" w:hanging="360"/>
      </w:pPr>
    </w:lvl>
    <w:lvl w:ilvl="2" w:tplc="2400001B" w:tentative="1">
      <w:start w:val="1"/>
      <w:numFmt w:val="lowerRoman"/>
      <w:lvlText w:val="%3."/>
      <w:lvlJc w:val="right"/>
      <w:pPr>
        <w:ind w:left="2160" w:hanging="180"/>
      </w:pPr>
    </w:lvl>
    <w:lvl w:ilvl="3" w:tplc="2400000F" w:tentative="1">
      <w:start w:val="1"/>
      <w:numFmt w:val="decimal"/>
      <w:lvlText w:val="%4."/>
      <w:lvlJc w:val="left"/>
      <w:pPr>
        <w:ind w:left="2880" w:hanging="360"/>
      </w:pPr>
    </w:lvl>
    <w:lvl w:ilvl="4" w:tplc="24000019" w:tentative="1">
      <w:start w:val="1"/>
      <w:numFmt w:val="lowerLetter"/>
      <w:lvlText w:val="%5."/>
      <w:lvlJc w:val="left"/>
      <w:pPr>
        <w:ind w:left="3600" w:hanging="360"/>
      </w:pPr>
    </w:lvl>
    <w:lvl w:ilvl="5" w:tplc="2400001B" w:tentative="1">
      <w:start w:val="1"/>
      <w:numFmt w:val="lowerRoman"/>
      <w:lvlText w:val="%6."/>
      <w:lvlJc w:val="right"/>
      <w:pPr>
        <w:ind w:left="4320" w:hanging="180"/>
      </w:pPr>
    </w:lvl>
    <w:lvl w:ilvl="6" w:tplc="2400000F" w:tentative="1">
      <w:start w:val="1"/>
      <w:numFmt w:val="decimal"/>
      <w:lvlText w:val="%7."/>
      <w:lvlJc w:val="left"/>
      <w:pPr>
        <w:ind w:left="5040" w:hanging="360"/>
      </w:pPr>
    </w:lvl>
    <w:lvl w:ilvl="7" w:tplc="24000019" w:tentative="1">
      <w:start w:val="1"/>
      <w:numFmt w:val="lowerLetter"/>
      <w:lvlText w:val="%8."/>
      <w:lvlJc w:val="left"/>
      <w:pPr>
        <w:ind w:left="5760" w:hanging="360"/>
      </w:pPr>
    </w:lvl>
    <w:lvl w:ilvl="8" w:tplc="24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11394">
    <w:abstractNumId w:val="0"/>
  </w:num>
  <w:num w:numId="2" w16cid:durableId="452673897">
    <w:abstractNumId w:val="1"/>
  </w:num>
  <w:num w:numId="3" w16cid:durableId="1488204182">
    <w:abstractNumId w:val="3"/>
  </w:num>
  <w:num w:numId="4" w16cid:durableId="993992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9A"/>
    <w:rsid w:val="000D33F3"/>
    <w:rsid w:val="001F36C1"/>
    <w:rsid w:val="00284A5F"/>
    <w:rsid w:val="00324701"/>
    <w:rsid w:val="004835CD"/>
    <w:rsid w:val="007374E4"/>
    <w:rsid w:val="00935361"/>
    <w:rsid w:val="0099779A"/>
    <w:rsid w:val="00C623D1"/>
    <w:rsid w:val="00C720A1"/>
    <w:rsid w:val="00D557CC"/>
    <w:rsid w:val="00E62317"/>
    <w:rsid w:val="00F0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7569A"/>
  <w15:chartTrackingRefBased/>
  <w15:docId w15:val="{1693D2AC-3C55-4E42-A37C-206526B3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77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55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7C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F3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F3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4A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150" w:eastAsia="en-150"/>
    </w:rPr>
  </w:style>
  <w:style w:type="paragraph" w:styleId="TOCHeading">
    <w:name w:val="TOC Heading"/>
    <w:basedOn w:val="Heading1"/>
    <w:next w:val="Normal"/>
    <w:uiPriority w:val="39"/>
    <w:unhideWhenUsed/>
    <w:qFormat/>
    <w:rsid w:val="00E6231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2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23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veducation.org/pvcdrom/properties-of-sunlight/calculation-of-solar-insolation" TargetMode="External"/><Relationship Id="rId18" Type="http://schemas.openxmlformats.org/officeDocument/2006/relationships/hyperlink" Target="http://www.psa.es/sdg/archive/SunPos.h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levelup.gitconnected.com/python-sun-position-for-solar-energy-and-research-7a4ead801777" TargetMode="External"/><Relationship Id="rId17" Type="http://schemas.openxmlformats.org/officeDocument/2006/relationships/hyperlink" Target="https://doi.org/10.1016/b978-0-12-386910-4.00019-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2/joc.243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solener.2008.02.009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doi.org/10.1016/j.solener.2014.06.0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veducation.org/pvcdrom/properties-of-sunlight/solar-radiation-on-a-tilted-su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309F0-11A0-4529-99F7-2F4B91B6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Ollie Bull (CMP - Student)</dc:creator>
  <cp:keywords/>
  <dc:description/>
  <cp:lastModifiedBy>Ollie Bull (CMP - Student)</cp:lastModifiedBy>
  <cp:revision>3</cp:revision>
  <dcterms:created xsi:type="dcterms:W3CDTF">2022-06-10T15:59:00Z</dcterms:created>
  <dcterms:modified xsi:type="dcterms:W3CDTF">2022-06-10T17:22:00Z</dcterms:modified>
</cp:coreProperties>
</file>