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E1A" w:rsidRDefault="006C3E1A">
      <w:pPr>
        <w:pStyle w:val="Standard"/>
        <w:spacing w:before="100" w:after="100" w:line="240" w:lineRule="auto"/>
        <w:ind w:left="109" w:right="109"/>
        <w:jc w:val="both"/>
        <w:rPr>
          <w:rFonts w:ascii="Arial" w:eastAsia="Times New Roman" w:hAnsi="Arial" w:cs="Arial"/>
          <w:b/>
          <w:bCs/>
          <w:color w:val="000000"/>
          <w:sz w:val="28"/>
          <w:szCs w:val="28"/>
        </w:rPr>
      </w:pPr>
    </w:p>
    <w:p w:rsidR="006C3E1A" w:rsidRDefault="006C3E1A">
      <w:pPr>
        <w:pStyle w:val="Standard"/>
        <w:spacing w:before="100" w:after="100" w:line="240" w:lineRule="auto"/>
        <w:ind w:left="109" w:right="109"/>
        <w:jc w:val="both"/>
        <w:rPr>
          <w:rFonts w:ascii="Arial" w:eastAsia="Times New Roman" w:hAnsi="Arial" w:cs="Arial"/>
          <w:b/>
          <w:bCs/>
          <w:color w:val="000000"/>
          <w:sz w:val="28"/>
          <w:szCs w:val="28"/>
        </w:rPr>
      </w:pPr>
    </w:p>
    <w:p w:rsidR="006C3E1A" w:rsidRDefault="006C0ECD">
      <w:pPr>
        <w:pStyle w:val="Standard"/>
        <w:spacing w:before="100" w:after="100" w:line="240" w:lineRule="auto"/>
        <w:ind w:left="109" w:right="109"/>
        <w:jc w:val="both"/>
      </w:pPr>
      <w:r>
        <w:rPr>
          <w:rFonts w:ascii="Arial" w:eastAsia="Times New Roman" w:hAnsi="Arial" w:cs="Arial"/>
          <w:b/>
          <w:bCs/>
          <w:color w:val="000000"/>
          <w:sz w:val="28"/>
          <w:szCs w:val="28"/>
        </w:rPr>
        <w:t xml:space="preserve"> </w:t>
      </w:r>
      <w:r>
        <w:rPr>
          <w:rStyle w:val="BookTitle"/>
        </w:rPr>
        <w:t>UFR Series NFC reader’s API reference</w:t>
      </w:r>
    </w:p>
    <w:p w:rsidR="006C3E1A" w:rsidRDefault="006C3E1A">
      <w:pPr>
        <w:pStyle w:val="Standard"/>
        <w:spacing w:before="100" w:after="100" w:line="240" w:lineRule="auto"/>
        <w:ind w:left="109" w:right="109"/>
        <w:jc w:val="both"/>
        <w:rPr>
          <w:rFonts w:ascii="Arial" w:eastAsia="Times New Roman" w:hAnsi="Arial" w:cs="Arial"/>
          <w:b/>
          <w:bCs/>
          <w:color w:val="000000"/>
          <w:sz w:val="27"/>
        </w:rPr>
      </w:pPr>
    </w:p>
    <w:p w:rsidR="006C3E1A" w:rsidRDefault="006C3E1A">
      <w:pPr>
        <w:pStyle w:val="Standard"/>
        <w:spacing w:before="100" w:after="100" w:line="240" w:lineRule="auto"/>
        <w:ind w:left="109" w:right="109"/>
        <w:jc w:val="both"/>
        <w:rPr>
          <w:rFonts w:ascii="Arial" w:eastAsia="Times New Roman" w:hAnsi="Arial" w:cs="Arial"/>
          <w:b/>
          <w:bCs/>
          <w:color w:val="000000"/>
          <w:sz w:val="27"/>
        </w:rPr>
      </w:pPr>
    </w:p>
    <w:p w:rsidR="006C3E1A" w:rsidRDefault="006C0ECD">
      <w:pPr>
        <w:pStyle w:val="Subtitle"/>
      </w:pPr>
      <w:r>
        <w:rPr>
          <w:rStyle w:val="SubtleEmphasis"/>
        </w:rPr>
        <w:t>This document applies to Digital Logic’s uFR Series readers only.</w:t>
      </w:r>
    </w:p>
    <w:p w:rsidR="006C3E1A" w:rsidRDefault="006C0ECD">
      <w:pPr>
        <w:pStyle w:val="Textbody"/>
      </w:pPr>
      <w:r>
        <w:t xml:space="preserve">For more information, please visit </w:t>
      </w:r>
      <w:hyperlink r:id="rId8" w:history="1">
        <w:r>
          <w:rPr>
            <w:rStyle w:val="Hyperlink"/>
          </w:rPr>
          <w:t>http://www.d-logic.net/nfc-rfid-reader-sdk/</w:t>
        </w:r>
      </w:hyperlink>
    </w:p>
    <w:p w:rsidR="006C3E1A" w:rsidRDefault="006C3E1A">
      <w:pPr>
        <w:pStyle w:val="Textbody"/>
        <w:rPr>
          <w:rFonts w:eastAsia="Times New Roman"/>
          <w:color w:val="000000"/>
          <w:szCs w:val="24"/>
        </w:rPr>
      </w:pPr>
    </w:p>
    <w:p w:rsidR="006C3E1A" w:rsidRDefault="006C0ECD">
      <w:pPr>
        <w:pStyle w:val="Textbody"/>
        <w:rPr>
          <w:rFonts w:eastAsia="Times New Roman"/>
          <w:color w:val="000000"/>
          <w:szCs w:val="24"/>
        </w:rPr>
      </w:pPr>
      <w:r>
        <w:rPr>
          <w:rFonts w:eastAsia="Times New Roman"/>
          <w:color w:val="000000"/>
          <w:szCs w:val="24"/>
        </w:rPr>
        <w:t>The scope of this document is to give a better insight and provide easy start with uFR Series NFC readers.</w:t>
      </w:r>
    </w:p>
    <w:p w:rsidR="006C3E1A" w:rsidRDefault="006C3E1A">
      <w:pPr>
        <w:pStyle w:val="Textbody"/>
        <w:rPr>
          <w:rFonts w:eastAsia="Times New Roman"/>
          <w:color w:val="000000"/>
          <w:szCs w:val="24"/>
        </w:rPr>
      </w:pPr>
    </w:p>
    <w:p w:rsidR="006C3E1A" w:rsidRDefault="006C0ECD">
      <w:pPr>
        <w:pStyle w:val="Textbody"/>
        <w:rPr>
          <w:rFonts w:eastAsia="Times New Roman"/>
          <w:color w:val="000000"/>
          <w:szCs w:val="24"/>
        </w:rPr>
      </w:pPr>
      <w:r>
        <w:rPr>
          <w:rFonts w:eastAsia="Times New Roman"/>
          <w:color w:val="000000"/>
          <w:szCs w:val="24"/>
        </w:rPr>
        <w:t>uFR Series readers communicate with host via built in FTDI’s USB to Serial interface chip.</w:t>
      </w:r>
    </w:p>
    <w:p w:rsidR="006C3E1A" w:rsidRDefault="006C0ECD">
      <w:pPr>
        <w:pStyle w:val="Textbody"/>
      </w:pPr>
      <w:r>
        <w:rPr>
          <w:rFonts w:eastAsia="Times New Roman"/>
          <w:color w:val="000000"/>
          <w:szCs w:val="24"/>
        </w:rPr>
        <w:t xml:space="preserve">If you have uFR Series reader with RS232 interface, please refer to </w:t>
      </w:r>
      <w:hyperlink r:id="rId9" w:history="1">
        <w:r>
          <w:rPr>
            <w:rStyle w:val="Hyperlink"/>
            <w:rFonts w:eastAsia="Times New Roman"/>
            <w:szCs w:val="24"/>
          </w:rPr>
          <w:t>“Communication protocol - uFR Series”</w:t>
        </w:r>
      </w:hyperlink>
      <w:r>
        <w:rPr>
          <w:rFonts w:eastAsia="Times New Roman"/>
          <w:color w:val="000000"/>
          <w:szCs w:val="24"/>
        </w:rPr>
        <w:t xml:space="preserve"> document at our download section.</w:t>
      </w:r>
    </w:p>
    <w:p w:rsidR="006C3E1A" w:rsidRDefault="006C0ECD">
      <w:pPr>
        <w:pStyle w:val="Textbody"/>
        <w:rPr>
          <w:rFonts w:eastAsia="Times New Roman"/>
          <w:color w:val="000000"/>
          <w:szCs w:val="24"/>
        </w:rPr>
      </w:pPr>
      <w:r>
        <w:rPr>
          <w:rFonts w:eastAsia="Times New Roman"/>
          <w:color w:val="000000"/>
          <w:szCs w:val="24"/>
        </w:rPr>
        <w:t>We provide dynamic libraries for</w:t>
      </w:r>
      <w:r w:rsidR="00586236">
        <w:rPr>
          <w:rFonts w:eastAsia="Times New Roman"/>
          <w:color w:val="000000"/>
          <w:szCs w:val="24"/>
        </w:rPr>
        <w:t xml:space="preserve"> all major OS</w:t>
      </w:r>
      <w:r>
        <w:rPr>
          <w:rFonts w:eastAsia="Times New Roman"/>
          <w:color w:val="000000"/>
          <w:szCs w:val="24"/>
        </w:rPr>
        <w:t>: Win x86, Win X86_64, Linux x86, Linux x86_64, Linux ARM (and ARM HF with hardware float) and Mac OS X.</w:t>
      </w:r>
    </w:p>
    <w:p w:rsidR="006C3E1A" w:rsidRDefault="006C0ECD">
      <w:pPr>
        <w:pStyle w:val="Textbody"/>
        <w:rPr>
          <w:rFonts w:eastAsia="Times New Roman"/>
          <w:color w:val="000000"/>
          <w:szCs w:val="24"/>
        </w:rPr>
      </w:pPr>
      <w:r>
        <w:rPr>
          <w:rFonts w:eastAsia="Times New Roman"/>
          <w:color w:val="000000"/>
          <w:szCs w:val="24"/>
        </w:rPr>
        <w:t>Our dynamic libraries rely on FTDI D2XX direct drivers. Most of them are already built in at today’s modern OS. However, we always suggest to perform clean driver installation procedure by downloading and installing drivers from FTDI’s download webpage.</w:t>
      </w:r>
    </w:p>
    <w:p w:rsidR="006C3E1A" w:rsidRDefault="006C0ECD">
      <w:pPr>
        <w:pStyle w:val="Textbody"/>
        <w:rPr>
          <w:rFonts w:eastAsia="Times New Roman"/>
          <w:color w:val="000000"/>
          <w:szCs w:val="24"/>
        </w:rPr>
      </w:pPr>
      <w:r>
        <w:rPr>
          <w:rFonts w:eastAsia="Times New Roman"/>
          <w:color w:val="000000"/>
          <w:szCs w:val="24"/>
        </w:rPr>
        <w:t>Android platform is supported through FTDI’s Java D2XX driver. Since this approach introduces new Java class, it shall be a scope of separate document.</w:t>
      </w:r>
    </w:p>
    <w:p w:rsidR="00586236" w:rsidRPr="00586236" w:rsidRDefault="00586236" w:rsidP="00586236">
      <w:pPr>
        <w:pStyle w:val="Standard"/>
        <w:spacing w:before="100" w:after="100" w:line="240" w:lineRule="auto"/>
        <w:ind w:right="109"/>
        <w:jc w:val="both"/>
        <w:rPr>
          <w:rFonts w:ascii="Arial" w:eastAsia="Times New Roman" w:hAnsi="Arial" w:cs="Arial"/>
          <w:b/>
          <w:color w:val="000000"/>
          <w:sz w:val="24"/>
          <w:szCs w:val="24"/>
        </w:rPr>
      </w:pPr>
      <w:r w:rsidRPr="00586236">
        <w:rPr>
          <w:rFonts w:ascii="Arial" w:eastAsia="Times New Roman" w:hAnsi="Arial" w:cs="Arial"/>
          <w:b/>
          <w:color w:val="000000"/>
          <w:sz w:val="24"/>
          <w:szCs w:val="24"/>
        </w:rPr>
        <w:t>Important update:</w:t>
      </w:r>
    </w:p>
    <w:p w:rsidR="00586236" w:rsidRPr="00586236" w:rsidRDefault="00586236" w:rsidP="00586236">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From library version 4.01 and up, it is possible to establish communication with reader without using FTDI’s D2XX driver</w:t>
      </w:r>
      <w:r w:rsidR="00ED2CF2">
        <w:rPr>
          <w:rFonts w:ascii="Arial" w:eastAsia="Times New Roman" w:hAnsi="Arial" w:cs="Arial"/>
          <w:color w:val="000000"/>
          <w:sz w:val="24"/>
          <w:szCs w:val="24"/>
        </w:rPr>
        <w:t xml:space="preserve"> by calling </w:t>
      </w:r>
      <w:r w:rsidR="00ED2CF2" w:rsidRPr="00ED2CF2">
        <w:rPr>
          <w:rFonts w:ascii="Arial" w:eastAsia="Times New Roman" w:hAnsi="Arial" w:cs="Arial"/>
          <w:b/>
          <w:color w:val="000000"/>
          <w:sz w:val="24"/>
          <w:szCs w:val="24"/>
        </w:rPr>
        <w:t>ReaderOpenEx</w:t>
      </w:r>
      <w:r w:rsidR="00ED2CF2">
        <w:rPr>
          <w:rFonts w:ascii="Arial" w:eastAsia="Times New Roman" w:hAnsi="Arial" w:cs="Arial"/>
          <w:color w:val="000000"/>
          <w:sz w:val="24"/>
          <w:szCs w:val="24"/>
        </w:rPr>
        <w:t xml:space="preserve"> function</w:t>
      </w:r>
      <w:r>
        <w:rPr>
          <w:rFonts w:ascii="Arial" w:eastAsia="Times New Roman" w:hAnsi="Arial" w:cs="Arial"/>
          <w:color w:val="000000"/>
          <w:sz w:val="24"/>
          <w:szCs w:val="24"/>
        </w:rPr>
        <w:t>. Library can talk to reader via COM port (physical or virtual) without implementing FTDI’s calls. However, this approach is not fast as with use of D2XX drivers but gives much more flexibility to users who had to use COM protocol only, now they can use whole API set of functions via COM port.</w:t>
      </w:r>
    </w:p>
    <w:p w:rsidR="00586236" w:rsidRDefault="00586236">
      <w:pPr>
        <w:pStyle w:val="Textbody"/>
        <w:rPr>
          <w:rFonts w:eastAsia="Times New Roman"/>
          <w:color w:val="000000"/>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rPr>
      </w:pPr>
    </w:p>
    <w:p w:rsidR="006C3E1A" w:rsidRDefault="006C3E1A" w:rsidP="00586236">
      <w:pPr>
        <w:pStyle w:val="Standard"/>
        <w:spacing w:before="100" w:after="100" w:line="240" w:lineRule="auto"/>
        <w:ind w:right="109"/>
        <w:jc w:val="both"/>
        <w:rPr>
          <w:rFonts w:ascii="Arial" w:eastAsia="Times New Roman" w:hAnsi="Arial" w:cs="Arial"/>
          <w:b/>
          <w:color w:val="000000"/>
          <w:sz w:val="24"/>
          <w:szCs w:val="24"/>
        </w:rPr>
      </w:pPr>
    </w:p>
    <w:p w:rsidR="006C3E1A" w:rsidRDefault="006C0ECD">
      <w:pPr>
        <w:pStyle w:val="Heading1"/>
      </w:pPr>
      <w:r>
        <w:t>Library naming convention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Dynamic libraries names are built upon following convention:</w:t>
      </w:r>
    </w:p>
    <w:p w:rsidR="006C3E1A" w:rsidRDefault="006C0ECD">
      <w:pPr>
        <w:pStyle w:val="Standard"/>
        <w:numPr>
          <w:ilvl w:val="0"/>
          <w:numId w:val="1"/>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Library always have “uFCoder” in its name as mandatory</w:t>
      </w:r>
    </w:p>
    <w:p w:rsidR="006C3E1A" w:rsidRDefault="006C0ECD">
      <w:pPr>
        <w:pStyle w:val="Standard"/>
        <w:numPr>
          <w:ilvl w:val="0"/>
          <w:numId w:val="1"/>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Prefix “lib” according to platform demands</w:t>
      </w:r>
    </w:p>
    <w:p w:rsidR="006C3E1A" w:rsidRDefault="006C0ECD">
      <w:pPr>
        <w:pStyle w:val="Standard"/>
        <w:numPr>
          <w:ilvl w:val="0"/>
          <w:numId w:val="1"/>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Suffix with architecture description</w:t>
      </w:r>
    </w:p>
    <w:p w:rsidR="006C3E1A" w:rsidRDefault="006C0ECD">
      <w:pPr>
        <w:pStyle w:val="Standard"/>
        <w:numPr>
          <w:ilvl w:val="0"/>
          <w:numId w:val="1"/>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Extension according to platform demands</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Our standard library pack contains following libraries:</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libuFCoder-arm.so – for Linux on ARM platforms with software float</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libuFCoder-armhf.so - for Linux on ARM platforms with hardware float</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libuFCoder-x86.so – for Linux on Intel 32 bit platforms</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libuFCoder-x86_64.so - for Linux on Intel 64 bit platforms</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uFCoder-x86.dll – for Windows 32 bit</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uFCoder-x86_64.dll – for Windows 64 bit</w:t>
      </w:r>
    </w:p>
    <w:p w:rsidR="006C3E1A" w:rsidRDefault="006C0ECD">
      <w:pPr>
        <w:pStyle w:val="Standard"/>
        <w:numPr>
          <w:ilvl w:val="0"/>
          <w:numId w:val="2"/>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libuFCoder.dylib – for all OS X Intel based versions</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6C3E1A" w:rsidRDefault="006C0ECD">
      <w:pPr>
        <w:pStyle w:val="Standard"/>
        <w:spacing w:before="100" w:after="100" w:line="240" w:lineRule="auto"/>
        <w:ind w:left="109" w:right="109"/>
        <w:jc w:val="both"/>
      </w:pPr>
      <w:r>
        <w:rPr>
          <w:rFonts w:ascii="Arial" w:eastAsia="Times New Roman" w:hAnsi="Arial" w:cs="Arial"/>
          <w:b/>
          <w:bCs/>
          <w:color w:val="000000"/>
          <w:sz w:val="24"/>
          <w:szCs w:val="24"/>
        </w:rPr>
        <w:t>Update policy</w:t>
      </w:r>
      <w:r>
        <w:rPr>
          <w:rFonts w:ascii="Arial" w:eastAsia="Times New Roman" w:hAnsi="Arial" w:cs="Arial"/>
          <w:color w:val="000000"/>
          <w:sz w:val="24"/>
          <w:szCs w:val="24"/>
        </w:rPr>
        <w:t>: we release updated firmware and libraries frequently, with minor &amp; major updates, bug-fixes, new features etc. All libraries mentioned above are affected with each update. Updates are absolutely free and can be obtained from our download page at “Libraries” section, while firmware updates are available at “Firmware” section by using software tool specially designed for that purpose. Library update package always have the following directory structure:</w:t>
      </w:r>
    </w:p>
    <w:p w:rsidR="006C3E1A" w:rsidRDefault="006C0ECD">
      <w:pPr>
        <w:pStyle w:val="Standard"/>
        <w:numPr>
          <w:ilvl w:val="0"/>
          <w:numId w:val="3"/>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“include”  - contains “uFCoder.h” header file</w:t>
      </w:r>
    </w:p>
    <w:p w:rsidR="006C3E1A" w:rsidRDefault="006C0ECD">
      <w:pPr>
        <w:pStyle w:val="Standard"/>
        <w:numPr>
          <w:ilvl w:val="0"/>
          <w:numId w:val="3"/>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“linux” – contains directories “arm”, “armhf”, “x86” with appropriate libraries</w:t>
      </w:r>
    </w:p>
    <w:p w:rsidR="006C3E1A" w:rsidRDefault="006C0ECD">
      <w:pPr>
        <w:pStyle w:val="Standard"/>
        <w:numPr>
          <w:ilvl w:val="0"/>
          <w:numId w:val="3"/>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“osx” – contains library for OSX</w:t>
      </w:r>
    </w:p>
    <w:p w:rsidR="006C3E1A" w:rsidRDefault="006C0ECD">
      <w:pPr>
        <w:pStyle w:val="Standard"/>
        <w:numPr>
          <w:ilvl w:val="0"/>
          <w:numId w:val="3"/>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“windows” – contains libraries for Windows</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and appropriate README file with short description of current revision.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t>Some considerations regarding platform specifics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Because FTDI driver is mandatory, proper installation method must be followed.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 Windows systems, it is pretty straightforward with .msi installer executable.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 Linux platforms, few more things must be provided:</w:t>
      </w:r>
    </w:p>
    <w:p w:rsidR="006C3E1A" w:rsidRDefault="006C0ECD">
      <w:pPr>
        <w:pStyle w:val="Standard"/>
        <w:numPr>
          <w:ilvl w:val="0"/>
          <w:numId w:val="4"/>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Appropriate user permissions on FTDI and uFCoder libraries</w:t>
      </w:r>
    </w:p>
    <w:p w:rsidR="006C3E1A" w:rsidRDefault="006C0ECD">
      <w:pPr>
        <w:pStyle w:val="Standard"/>
        <w:numPr>
          <w:ilvl w:val="0"/>
          <w:numId w:val="4"/>
        </w:numPr>
        <w:spacing w:before="100" w:after="100" w:line="240" w:lineRule="auto"/>
        <w:ind w:left="0" w:right="109" w:firstLine="0"/>
        <w:jc w:val="both"/>
      </w:pPr>
      <w:r>
        <w:rPr>
          <w:rFonts w:ascii="Arial" w:eastAsia="Times New Roman" w:hAnsi="Arial" w:cs="Arial"/>
          <w:color w:val="000000"/>
          <w:sz w:val="24"/>
          <w:szCs w:val="24"/>
        </w:rPr>
        <w:t>“</w:t>
      </w:r>
      <w:r>
        <w:rPr>
          <w:rFonts w:ascii="Courier New" w:eastAsia="Times New Roman" w:hAnsi="Courier New" w:cs="Courier New"/>
          <w:color w:val="000000"/>
          <w:sz w:val="24"/>
          <w:szCs w:val="24"/>
        </w:rPr>
        <w:t>ftdi_sio</w:t>
      </w:r>
      <w:r>
        <w:rPr>
          <w:rFonts w:ascii="Arial" w:eastAsia="Times New Roman" w:hAnsi="Arial" w:cs="Arial"/>
          <w:color w:val="000000"/>
          <w:sz w:val="24"/>
          <w:szCs w:val="24"/>
        </w:rPr>
        <w:t>” and helper module “</w:t>
      </w:r>
      <w:r>
        <w:rPr>
          <w:rFonts w:ascii="Courier New" w:eastAsia="Times New Roman" w:hAnsi="Courier New" w:cs="Courier New"/>
          <w:color w:val="000000"/>
          <w:sz w:val="24"/>
          <w:szCs w:val="24"/>
        </w:rPr>
        <w:t>usbserial</w:t>
      </w:r>
      <w:r>
        <w:rPr>
          <w:rFonts w:ascii="Arial" w:eastAsia="Times New Roman" w:hAnsi="Arial" w:cs="Arial"/>
          <w:color w:val="000000"/>
          <w:sz w:val="24"/>
          <w:szCs w:val="24"/>
        </w:rPr>
        <w:t xml:space="preserve">” must be removed/unloaded for proper functioning. Each time device is plugged in, Linux kernel loads appropriate module. So, each time device is plugged, you must issue following command in CLI: </w:t>
      </w:r>
      <w:r>
        <w:rPr>
          <w:rFonts w:ascii="Arial" w:eastAsia="Times New Roman" w:hAnsi="Arial" w:cs="Arial"/>
          <w:color w:val="000000"/>
          <w:sz w:val="24"/>
          <w:szCs w:val="24"/>
        </w:rPr>
        <w:br/>
      </w:r>
      <w:r>
        <w:rPr>
          <w:rFonts w:ascii="Courier New" w:eastAsia="Times New Roman" w:hAnsi="Courier New" w:cs="Courier New"/>
          <w:color w:val="000000"/>
          <w:sz w:val="24"/>
          <w:szCs w:val="24"/>
        </w:rPr>
        <w:t>sudo rmmod ftdi_sio usbserial</w:t>
      </w:r>
    </w:p>
    <w:p w:rsidR="006C3E1A" w:rsidRDefault="006C0ECD">
      <w:pPr>
        <w:pStyle w:val="Standard"/>
        <w:numPr>
          <w:ilvl w:val="0"/>
          <w:numId w:val="4"/>
        </w:numPr>
        <w:spacing w:before="100" w:after="100" w:line="240" w:lineRule="auto"/>
        <w:ind w:left="0" w:right="109" w:firstLine="0"/>
        <w:jc w:val="both"/>
      </w:pPr>
      <w:r>
        <w:rPr>
          <w:rFonts w:ascii="Arial" w:eastAsia="Times New Roman" w:hAnsi="Arial" w:cs="Arial"/>
          <w:color w:val="000000"/>
          <w:sz w:val="24"/>
          <w:szCs w:val="24"/>
        </w:rPr>
        <w:t xml:space="preserve">This can be painful, so good practice is to blacklist these two modules in </w:t>
      </w:r>
      <w:r>
        <w:rPr>
          <w:rFonts w:ascii="Courier New" w:eastAsia="Times New Roman" w:hAnsi="Courier New" w:cs="Courier New"/>
          <w:color w:val="000000"/>
          <w:sz w:val="24"/>
          <w:szCs w:val="24"/>
        </w:rPr>
        <w:t>“etc/modprobe.d/”</w:t>
      </w:r>
      <w:r>
        <w:rPr>
          <w:rFonts w:ascii="Arial" w:eastAsia="Times New Roman" w:hAnsi="Arial" w:cs="Arial"/>
          <w:color w:val="000000"/>
          <w:sz w:val="24"/>
          <w:szCs w:val="24"/>
        </w:rPr>
        <w:t xml:space="preserve"> directory. Create new file called “</w:t>
      </w:r>
      <w:r>
        <w:rPr>
          <w:rFonts w:ascii="Courier New" w:eastAsia="Times New Roman" w:hAnsi="Courier New" w:cs="Courier New"/>
          <w:color w:val="000000"/>
          <w:sz w:val="24"/>
          <w:szCs w:val="24"/>
        </w:rPr>
        <w:t>ftdi.conf</w:t>
      </w:r>
      <w:r>
        <w:rPr>
          <w:rFonts w:ascii="Arial" w:eastAsia="Times New Roman" w:hAnsi="Arial" w:cs="Arial"/>
          <w:color w:val="000000"/>
          <w:sz w:val="24"/>
          <w:szCs w:val="24"/>
        </w:rPr>
        <w:t xml:space="preserve">” and add following  line :   </w:t>
      </w:r>
    </w:p>
    <w:p w:rsidR="006C3E1A" w:rsidRDefault="006C0ECD">
      <w:pPr>
        <w:pStyle w:val="Standard"/>
        <w:spacing w:before="100" w:after="100" w:line="240" w:lineRule="auto"/>
        <w:ind w:left="1440" w:right="109"/>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blacklist ftdi_sio</w:t>
      </w:r>
    </w:p>
    <w:p w:rsidR="006C3E1A" w:rsidRDefault="006C0ECD">
      <w:pPr>
        <w:pStyle w:val="Standard"/>
        <w:spacing w:before="100" w:after="100" w:line="240" w:lineRule="auto"/>
        <w:ind w:left="1440" w:right="109"/>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blacklist usbserial</w:t>
      </w:r>
    </w:p>
    <w:p w:rsidR="006C3E1A" w:rsidRDefault="006C3E1A">
      <w:pPr>
        <w:pStyle w:val="Standard"/>
        <w:spacing w:before="100" w:after="100" w:line="240" w:lineRule="auto"/>
        <w:ind w:left="1440" w:right="109"/>
        <w:jc w:val="both"/>
        <w:rPr>
          <w:rFonts w:ascii="Courier New" w:eastAsia="Times New Roman" w:hAnsi="Courier New" w:cs="Courier New"/>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 OSX, it is good enough to follow FTDI’s guidelines for proper driver installation</w:t>
      </w:r>
      <w:r w:rsidR="00586236">
        <w:rPr>
          <w:rFonts w:ascii="Arial" w:eastAsia="Times New Roman" w:hAnsi="Arial" w:cs="Arial"/>
          <w:color w:val="000000"/>
          <w:sz w:val="24"/>
          <w:szCs w:val="24"/>
        </w:rPr>
        <w:t>.</w:t>
      </w:r>
    </w:p>
    <w:p w:rsidR="00586236" w:rsidRDefault="00586236">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Update: since Mac OS version 10.11 El Capitan, OSX introduces SIP (System Integration Protection) which does not allow user to write into system directories like ‘usr/lib’ and similar, which makes a lot of problems in implementation. For that purpose, ‘libuFCoder.dylib’ library </w:t>
      </w:r>
      <w:r w:rsidR="00ED2CF2">
        <w:rPr>
          <w:rFonts w:ascii="Arial" w:eastAsia="Times New Roman" w:hAnsi="Arial" w:cs="Arial"/>
          <w:color w:val="000000"/>
          <w:sz w:val="24"/>
          <w:szCs w:val="24"/>
        </w:rPr>
        <w:t>embeds FTDI’s library too, so there is no need for installation of FTDI’s drivers.</w:t>
      </w:r>
    </w:p>
    <w:p w:rsidR="00ED2CF2" w:rsidRDefault="00ED2CF2">
      <w:pPr>
        <w:pStyle w:val="Standard"/>
        <w:spacing w:before="100" w:after="100" w:line="240" w:lineRule="auto"/>
        <w:ind w:right="109"/>
        <w:jc w:val="both"/>
      </w:pPr>
      <w:r>
        <w:rPr>
          <w:rFonts w:ascii="Arial" w:eastAsia="Times New Roman" w:hAnsi="Arial" w:cs="Arial"/>
          <w:color w:val="000000"/>
          <w:sz w:val="24"/>
          <w:szCs w:val="24"/>
        </w:rPr>
        <w:t>Previous OSX versions works fine with FTDI’s D2XX drivers.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0ECD">
      <w:pPr>
        <w:pStyle w:val="Heading1"/>
      </w:pPr>
      <w:r>
        <w:t>Reader’s firmware and library functions relation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When you call library function, in most cases you are issuing protocol command to reader firmware. Library functions are usually wrapped firmware commands. This approach is very convenient for rapid application development and as time saving feature. Particularly, library function does the following:</w:t>
      </w:r>
    </w:p>
    <w:p w:rsidR="006C3E1A" w:rsidRDefault="006C0ECD">
      <w:pPr>
        <w:pStyle w:val="Standard"/>
        <w:numPr>
          <w:ilvl w:val="0"/>
          <w:numId w:val="5"/>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Check if all function parameters are proper</w:t>
      </w:r>
    </w:p>
    <w:p w:rsidR="006C3E1A" w:rsidRDefault="006C0ECD">
      <w:pPr>
        <w:pStyle w:val="Standard"/>
        <w:numPr>
          <w:ilvl w:val="0"/>
          <w:numId w:val="5"/>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Send corresponding firmware command to reader with parameters given</w:t>
      </w:r>
    </w:p>
    <w:p w:rsidR="006C3E1A" w:rsidRDefault="006C0ECD">
      <w:pPr>
        <w:pStyle w:val="Standard"/>
        <w:numPr>
          <w:ilvl w:val="0"/>
          <w:numId w:val="5"/>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Parses reader’s response as “out” parameters and function result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There are exceptions of this rule for certain type of functions. For firmware functions, please refer to </w:t>
      </w:r>
      <w:hyperlink r:id="rId10" w:history="1">
        <w:r>
          <w:rPr>
            <w:rStyle w:val="Hyperlink"/>
            <w:rFonts w:ascii="Arial" w:eastAsia="Times New Roman" w:hAnsi="Arial" w:cs="Arial"/>
            <w:sz w:val="24"/>
            <w:szCs w:val="24"/>
          </w:rPr>
          <w:t>“Communication protocol - uFR Series”</w:t>
        </w:r>
      </w:hyperlink>
      <w:r>
        <w:rPr>
          <w:rFonts w:ascii="Arial" w:eastAsia="Times New Roman" w:hAnsi="Arial" w:cs="Arial"/>
          <w:color w:val="000000"/>
          <w:sz w:val="24"/>
          <w:szCs w:val="24"/>
        </w:rPr>
        <w:t xml:space="preserve"> document at our download section.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t>Multi reader support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There can be many uFR Series readers connected to a single host. Natively, all library functions are intended for use with “single reader” configuration.</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All “single reader” functions have corresponding “multi reader” function. Multi reader functions differs from the “single” functions by following:</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Multi-function name always have suffix “M” at the end of function name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First parameter of Multi-function is always “Handle”. For example,  </w:t>
      </w:r>
    </w:p>
    <w:p w:rsidR="006C3E1A" w:rsidRDefault="006C0ECD">
      <w:pPr>
        <w:pStyle w:val="Standard"/>
        <w:spacing w:before="100" w:after="100" w:line="240" w:lineRule="auto"/>
        <w:ind w:right="109"/>
        <w:jc w:val="both"/>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SomeFunction(void) = SomeFunctionM(Handle)</w:t>
      </w:r>
    </w:p>
    <w:p w:rsidR="006C3E1A" w:rsidRDefault="006C0ECD">
      <w:pPr>
        <w:pStyle w:val="Standard"/>
        <w:spacing w:before="100" w:after="100" w:line="240" w:lineRule="auto"/>
        <w:ind w:right="109"/>
        <w:jc w:val="both"/>
      </w:pPr>
      <w:r>
        <w:rPr>
          <w:rFonts w:ascii="Courier New" w:eastAsia="Times New Roman" w:hAnsi="Courier New" w:cs="Courier New"/>
          <w:color w:val="000000"/>
          <w:sz w:val="24"/>
          <w:szCs w:val="24"/>
        </w:rPr>
        <w:t>SomeFunction(par1, par2) = SomeFunctionM(Handle, par1, par2)</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More about Multi-function usage can be found in further reading of this document.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lastRenderedPageBreak/>
        <w:t>Function syntax and data types in this document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By default, all function are showed as their prototypes in C++ language. All data types refers C++ types. For quick reference, always consult latest header file “uFCoder.h” at library package.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bookmarkStart w:id="0" w:name="_Error_codes"/>
      <w:bookmarkEnd w:id="0"/>
      <w:r>
        <w:t>Error codes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All functions always have return result with corresponding status code. Please refer to table ERR_CODES in </w:t>
      </w:r>
      <w:r>
        <w:rPr>
          <w:shd w:val="clear" w:color="auto" w:fill="E8F2FE"/>
        </w:rPr>
        <w:fldChar w:fldCharType="begin"/>
      </w:r>
      <w:r>
        <w:rPr>
          <w:shd w:val="clear" w:color="auto" w:fill="E8F2FE"/>
        </w:rPr>
        <w:instrText xml:space="preserve"> REF _Ref445292180 </w:instrText>
      </w:r>
      <w:r>
        <w:rPr>
          <w:shd w:val="clear" w:color="auto" w:fill="E8F2FE"/>
        </w:rPr>
        <w:fldChar w:fldCharType="separate"/>
      </w:r>
      <w:r>
        <w:rPr>
          <w:shd w:val="clear" w:color="auto" w:fill="E8F2FE"/>
        </w:rPr>
        <w:t>Table 1. ERR CODES (DL_STATUS result)</w:t>
      </w:r>
      <w:r>
        <w:rPr>
          <w:shd w:val="clear" w:color="auto" w:fill="E8F2FE"/>
        </w:rPr>
        <w:fldChar w:fldCharType="end"/>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general you should always get function result = 0x00 if function is finished properly. One exception from this rule is if you get “0x08” – “NO_CARD” result. In a matter of fact, this is not an error, function is executed properly but there is no card present at readers RF field.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All other results indicates that some error occurred.</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t>API set of functions</w:t>
      </w: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API set of functions is divided in three categories:</w:t>
      </w:r>
    </w:p>
    <w:p w:rsidR="006C3E1A" w:rsidRDefault="006C0ECD">
      <w:pPr>
        <w:pStyle w:val="Standard"/>
        <w:numPr>
          <w:ilvl w:val="0"/>
          <w:numId w:val="6"/>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Common set</w:t>
      </w:r>
    </w:p>
    <w:p w:rsidR="006C3E1A" w:rsidRDefault="006C0ECD">
      <w:pPr>
        <w:pStyle w:val="Standard"/>
        <w:numPr>
          <w:ilvl w:val="0"/>
          <w:numId w:val="6"/>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Advance set</w:t>
      </w:r>
    </w:p>
    <w:p w:rsidR="006C3E1A" w:rsidRDefault="006C0ECD">
      <w:pPr>
        <w:pStyle w:val="Standard"/>
        <w:numPr>
          <w:ilvl w:val="0"/>
          <w:numId w:val="6"/>
        </w:numPr>
        <w:spacing w:before="100" w:after="100" w:line="240" w:lineRule="auto"/>
        <w:ind w:left="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Access control set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
          <w:color w:val="000000"/>
          <w:sz w:val="24"/>
          <w:szCs w:val="24"/>
        </w:rPr>
        <w:t>Common set</w:t>
      </w:r>
      <w:r>
        <w:rPr>
          <w:rFonts w:ascii="Arial" w:eastAsia="Times New Roman" w:hAnsi="Arial" w:cs="Arial"/>
          <w:color w:val="000000"/>
          <w:sz w:val="24"/>
          <w:szCs w:val="24"/>
        </w:rPr>
        <w:t xml:space="preserve"> of functions is shared among all uFR Series devices.</w:t>
      </w:r>
    </w:p>
    <w:p w:rsidR="006C3E1A" w:rsidRDefault="006C0ECD">
      <w:pPr>
        <w:pStyle w:val="Standard"/>
        <w:spacing w:before="100" w:after="100" w:line="240" w:lineRule="auto"/>
        <w:ind w:right="109"/>
        <w:jc w:val="both"/>
      </w:pPr>
      <w:r>
        <w:rPr>
          <w:rFonts w:ascii="Arial" w:eastAsia="Times New Roman" w:hAnsi="Arial" w:cs="Arial"/>
          <w:b/>
          <w:color w:val="000000"/>
          <w:sz w:val="24"/>
          <w:szCs w:val="24"/>
        </w:rPr>
        <w:t xml:space="preserve">Advance set </w:t>
      </w:r>
      <w:r>
        <w:rPr>
          <w:rFonts w:ascii="Arial" w:eastAsia="Times New Roman" w:hAnsi="Arial" w:cs="Arial"/>
          <w:color w:val="000000"/>
          <w:sz w:val="24"/>
          <w:szCs w:val="24"/>
        </w:rPr>
        <w:t>contains additional functions for use with uFR Advance and uFR XRC devices. It has additional functions for use of Real Time Clock (RTC) and user configurable EEPROM functions.</w:t>
      </w:r>
    </w:p>
    <w:p w:rsidR="006C3E1A" w:rsidRDefault="006C0ECD">
      <w:pPr>
        <w:pStyle w:val="Standard"/>
        <w:spacing w:before="100" w:after="100" w:line="240" w:lineRule="auto"/>
        <w:ind w:right="109"/>
        <w:jc w:val="both"/>
      </w:pPr>
      <w:r>
        <w:rPr>
          <w:rFonts w:ascii="Arial" w:eastAsia="Times New Roman" w:hAnsi="Arial" w:cs="Arial"/>
          <w:b/>
          <w:color w:val="000000"/>
          <w:sz w:val="24"/>
          <w:szCs w:val="24"/>
        </w:rPr>
        <w:t>Access control set</w:t>
      </w:r>
      <w:r>
        <w:rPr>
          <w:rFonts w:ascii="Arial" w:eastAsia="Times New Roman" w:hAnsi="Arial" w:cs="Arial"/>
          <w:color w:val="000000"/>
          <w:sz w:val="24"/>
          <w:szCs w:val="24"/>
        </w:rPr>
        <w:t xml:space="preserve"> contains additional functions for use with uFR XRC devices. It has additional functions for use of I/O features like control of door lock, relay contacts and various inputs.</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further reading functions will be marked if they belong to Advance or Access control set.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lastRenderedPageBreak/>
        <w:t>Library functions</w:t>
      </w:r>
    </w:p>
    <w:p w:rsidR="006C3E1A" w:rsidRDefault="006C3E1A">
      <w:pPr>
        <w:pStyle w:val="Standard"/>
        <w:spacing w:before="100" w:after="100" w:line="240" w:lineRule="auto"/>
        <w:ind w:right="109"/>
        <w:jc w:val="both"/>
        <w:rPr>
          <w:rFonts w:ascii="Arial" w:eastAsia="Times New Roman" w:hAnsi="Arial" w:cs="Arial"/>
          <w:b/>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are divided into several groups, based on purpose. Complete list of functions can be found in Table 2 of Appendix.</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Reader and library related functions</w:t>
      </w:r>
    </w:p>
    <w:p w:rsidR="006C3E1A" w:rsidRDefault="006C0ECD">
      <w:pPr>
        <w:pStyle w:val="Standard"/>
        <w:spacing w:before="100" w:after="100" w:line="240" w:lineRule="auto"/>
        <w:ind w:left="36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related to reader itself, to obtain some info or set certain device parameters.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Card/tag related commands</w:t>
      </w:r>
    </w:p>
    <w:p w:rsidR="006C3E1A" w:rsidRDefault="006C0ECD">
      <w:pPr>
        <w:pStyle w:val="Standard"/>
        <w:spacing w:before="100" w:after="100" w:line="240" w:lineRule="auto"/>
        <w:ind w:left="36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used for card (or tag) data manipulation, such as obtaining some info, reading or writing data into card. Can be divided into several groups:</w:t>
      </w:r>
    </w:p>
    <w:p w:rsidR="006C3E1A" w:rsidRDefault="006C0ECD">
      <w:pPr>
        <w:pStyle w:val="Heading3"/>
      </w:pPr>
      <w:r>
        <w:t>General purpose card related commands</w:t>
      </w:r>
    </w:p>
    <w:p w:rsidR="006C3E1A" w:rsidRDefault="006C0ECD">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getting common card data, not specific to card type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6C3E1A" w:rsidRDefault="006C0ECD">
      <w:pPr>
        <w:pStyle w:val="Heading3"/>
      </w:pPr>
      <w:r>
        <w:t>Mifare Classic specific commands</w:t>
      </w:r>
    </w:p>
    <w:p w:rsidR="006C3E1A" w:rsidRDefault="006C0ECD">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specific to Mifare Classic ® family of cards (Classic 1K and 4K). All functions are dedicated for use with Mifare Classic ® cards. However, some functions can be used with other card types, mostly in cases of direct addressing scheme and those functions will be highlighted in further text.</w:t>
      </w:r>
    </w:p>
    <w:p w:rsidR="006C3E1A" w:rsidRDefault="006C0ECD">
      <w:pPr>
        <w:pStyle w:val="Standard"/>
        <w:numPr>
          <w:ilvl w:val="1"/>
          <w:numId w:val="7"/>
        </w:numPr>
        <w:spacing w:before="100" w:after="100" w:line="240" w:lineRule="auto"/>
        <w:ind w:left="99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Block manipulation commands – direct  and indirect addressing</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data in blocks of 16 byte according to Mifare Classic ® memory structure organization.</w:t>
      </w:r>
    </w:p>
    <w:p w:rsidR="006C3E1A" w:rsidRDefault="006C0ECD">
      <w:pPr>
        <w:pStyle w:val="Standard"/>
        <w:numPr>
          <w:ilvl w:val="1"/>
          <w:numId w:val="7"/>
        </w:numPr>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Value Block manipulation commands – direct  and indirect addressing</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value blocks byte according to Mifare Classic ® memory structure organization.</w:t>
      </w:r>
    </w:p>
    <w:p w:rsidR="006C3E1A" w:rsidRDefault="006C0ECD">
      <w:pPr>
        <w:pStyle w:val="Standard"/>
        <w:numPr>
          <w:ilvl w:val="1"/>
          <w:numId w:val="7"/>
        </w:numPr>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Linear data manipulation commands</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data of Mifare Classic ® memory structure as a Linear data space.</w:t>
      </w:r>
    </w:p>
    <w:p w:rsidR="006C3E1A" w:rsidRDefault="006C3E1A">
      <w:pPr>
        <w:pStyle w:val="Standard"/>
        <w:spacing w:before="100" w:after="100" w:line="240" w:lineRule="auto"/>
        <w:ind w:left="1418"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418"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418"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418"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418" w:right="109"/>
        <w:jc w:val="both"/>
        <w:rPr>
          <w:rFonts w:ascii="Arial" w:eastAsia="Times New Roman" w:hAnsi="Arial" w:cs="Arial"/>
          <w:color w:val="000000"/>
          <w:sz w:val="24"/>
          <w:szCs w:val="24"/>
        </w:rPr>
      </w:pPr>
    </w:p>
    <w:p w:rsidR="006C3E1A" w:rsidRDefault="006C0ECD">
      <w:pPr>
        <w:pStyle w:val="Heading3"/>
      </w:pPr>
      <w:r>
        <w:lastRenderedPageBreak/>
        <w:t>NTAG related commands</w:t>
      </w:r>
    </w:p>
    <w:p w:rsidR="006C3E1A" w:rsidRDefault="006C0ECD">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specific to NTAG ® family chips such as NTAG 203F, 213,215,216. Due to different memory size of various NTAG chips, we implemented functions for handling NTAG chips as generic NFC Type 2 Tag.</w:t>
      </w:r>
    </w:p>
    <w:p w:rsidR="006C3E1A" w:rsidRDefault="006C3E1A">
      <w:pPr>
        <w:pStyle w:val="Standard"/>
        <w:spacing w:before="100" w:after="100" w:line="240" w:lineRule="auto"/>
        <w:ind w:left="99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990" w:right="109"/>
        <w:jc w:val="both"/>
        <w:rPr>
          <w:rFonts w:ascii="Arial" w:eastAsia="Times New Roman" w:hAnsi="Arial" w:cs="Arial"/>
          <w:color w:val="000000"/>
          <w:sz w:val="24"/>
          <w:szCs w:val="24"/>
        </w:rPr>
      </w:pPr>
    </w:p>
    <w:p w:rsidR="006C3E1A" w:rsidRDefault="006C0ECD">
      <w:pPr>
        <w:pStyle w:val="Heading3"/>
      </w:pPr>
      <w:r>
        <w:t>NFC – NDEF related commands</w:t>
      </w:r>
    </w:p>
    <w:p w:rsidR="006C3E1A" w:rsidRDefault="006C0ECD">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reading and writing common NDEF messages and records into various NFC tags. Currently, only NFC Type 2 Tags are supported, while support for other NFC Tag types will be added in future upgrades.</w:t>
      </w:r>
    </w:p>
    <w:p w:rsidR="006C3E1A" w:rsidRDefault="006C3E1A">
      <w:pPr>
        <w:pStyle w:val="Standard"/>
        <w:spacing w:before="100" w:after="100" w:line="240" w:lineRule="auto"/>
        <w:ind w:left="99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990" w:right="109"/>
        <w:jc w:val="both"/>
        <w:rPr>
          <w:rFonts w:ascii="Arial" w:eastAsia="Times New Roman" w:hAnsi="Arial" w:cs="Arial"/>
          <w:color w:val="000000"/>
          <w:sz w:val="24"/>
          <w:szCs w:val="24"/>
        </w:rPr>
      </w:pPr>
    </w:p>
    <w:p w:rsidR="006C3E1A" w:rsidRDefault="006C0ECD">
      <w:pPr>
        <w:pStyle w:val="Heading3"/>
      </w:pPr>
      <w:r>
        <w:t>Mifare DESFire specific commands</w:t>
      </w:r>
    </w:p>
    <w:p w:rsidR="006C3E1A" w:rsidRDefault="006C0ECD" w:rsidP="004B24B6">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specific to Mifare DESFire® cards. All uFR Series readers support DESfire set of commands in AES encryption mode according to manufacturer's recommendations. Currently, only Standard Data Files are supported, while other file types shall be supported in future updates.</w:t>
      </w:r>
    </w:p>
    <w:p w:rsidR="006C3E1A" w:rsidRDefault="006C0ECD" w:rsidP="004B24B6">
      <w:pPr>
        <w:pStyle w:val="Standard"/>
        <w:spacing w:before="100" w:after="100" w:line="240" w:lineRule="auto"/>
        <w:ind w:left="990" w:right="109"/>
        <w:jc w:val="both"/>
        <w:rPr>
          <w:rFonts w:ascii="Arial" w:eastAsia="Times New Roman" w:hAnsi="Arial" w:cs="Arial"/>
          <w:color w:val="000000"/>
          <w:sz w:val="24"/>
          <w:szCs w:val="24"/>
        </w:rPr>
      </w:pPr>
      <w:r>
        <w:rPr>
          <w:rFonts w:ascii="Arial" w:eastAsia="Times New Roman" w:hAnsi="Arial" w:cs="Arial"/>
          <w:color w:val="000000"/>
          <w:sz w:val="24"/>
          <w:szCs w:val="24"/>
        </w:rPr>
        <w:t>All readers have hardware built-in AES128 encryption mechanism. That feature provides fast and reliable results with DESFire cards without compromising security keys. Since DESFire EV1/EV2 cards comes in DES mode as factory default setting (due to backward compatibility with older DESfire cards), cards must be turned to AES mode first. There is library built in function for that purpose.</w:t>
      </w: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6C3E1A" w:rsidRDefault="006C3E1A">
      <w:pPr>
        <w:pStyle w:val="Standard"/>
        <w:spacing w:before="100" w:after="100" w:line="240" w:lineRule="auto"/>
        <w:ind w:left="720" w:right="109"/>
        <w:jc w:val="both"/>
        <w:rPr>
          <w:rFonts w:ascii="Arial" w:eastAsia="Times New Roman" w:hAnsi="Arial" w:cs="Arial"/>
          <w:color w:val="000000"/>
          <w:sz w:val="24"/>
          <w:szCs w:val="24"/>
        </w:rPr>
      </w:pPr>
    </w:p>
    <w:p w:rsidR="004B24B6" w:rsidRDefault="004B24B6">
      <w:pPr>
        <w:pStyle w:val="Standard"/>
        <w:spacing w:before="100" w:after="100" w:line="240" w:lineRule="auto"/>
        <w:ind w:left="720" w:right="109"/>
        <w:jc w:val="both"/>
        <w:rPr>
          <w:rFonts w:ascii="Arial" w:eastAsia="Times New Roman" w:hAnsi="Arial" w:cs="Arial"/>
          <w:color w:val="000000"/>
          <w:sz w:val="24"/>
          <w:szCs w:val="24"/>
        </w:rPr>
      </w:pPr>
    </w:p>
    <w:p w:rsidR="006C3E1A" w:rsidRDefault="006C0ECD">
      <w:pPr>
        <w:pStyle w:val="Heading1"/>
      </w:pPr>
      <w:r>
        <w:lastRenderedPageBreak/>
        <w:t>Specific firmware features</w:t>
      </w:r>
    </w:p>
    <w:p w:rsidR="006C3E1A" w:rsidRDefault="006C3E1A">
      <w:pPr>
        <w:pStyle w:val="Textbody"/>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There are few firmware features which are specific to uFR Series readers.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Tag Emulation mode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this mode, reader acts as a Tag. In that mode, not all library functions are available. Reader must be explicitly turned in or out of Tag Emulation mode.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further reading this topic will be covered in more details.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Combined mode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combined mode, reader is switching from reader mode to Tag Emulation mode and vice verse few times in seconds.  Reader must be explicitly turned in or out of Combined mode.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further reading this topic will be covered in more details.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Asynchonous UID sending</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This feature is turned off by default.</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IF turned on, it will send card UID as a row of characters on COM port at defined speed using following format:</w:t>
      </w:r>
    </w:p>
    <w:p w:rsidR="006C3E1A" w:rsidRDefault="006C0ECD">
      <w:pPr>
        <w:pStyle w:val="Standard"/>
        <w:spacing w:before="100" w:after="100" w:line="240" w:lineRule="auto"/>
        <w:ind w:right="109"/>
        <w:jc w:val="both"/>
        <w:rPr>
          <w:rFonts w:ascii="Courier New" w:eastAsia="Times New Roman" w:hAnsi="Courier New" w:cs="Arial"/>
          <w:color w:val="000000"/>
          <w:sz w:val="24"/>
          <w:szCs w:val="24"/>
        </w:rPr>
      </w:pPr>
      <w:r>
        <w:rPr>
          <w:rFonts w:ascii="Courier New" w:eastAsia="Times New Roman" w:hAnsi="Courier New" w:cs="Arial"/>
          <w:color w:val="000000"/>
          <w:sz w:val="24"/>
          <w:szCs w:val="24"/>
        </w:rPr>
        <w:t>[Prefix byte] UID_chars [Suffix byte]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Where Prefix byte is optional and Suffix byte is mandatory.</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further reading this topic will be covered in more details.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t>Sleep and AutoSleep feature</w:t>
      </w:r>
    </w:p>
    <w:p w:rsidR="006C3E1A" w:rsidRDefault="006C0ECD">
      <w:pPr>
        <w:pStyle w:val="Standard"/>
        <w:spacing w:before="100" w:after="10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Sleep feature is turned off by default. If turned on, it will put reader into special low power consumption mode to preserve power. In this mode, reader will respond only on function to “wake up”: turn sleep off.</w:t>
      </w:r>
    </w:p>
    <w:p w:rsidR="006C3E1A" w:rsidRDefault="006C0ECD">
      <w:pPr>
        <w:pStyle w:val="Standard"/>
        <w:spacing w:before="100" w:after="10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Autosleep feature is different than previous in one major point: it will put reader into sleep after a predefined amount of time and will respond to function calls. Time can be adjusted with dedicated API function.</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further reading this topic will be covered in more details.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lastRenderedPageBreak/>
        <w:t>Card UID remarks</w:t>
      </w:r>
    </w:p>
    <w:p w:rsidR="006C3E1A" w:rsidRDefault="006C3E1A">
      <w:pPr>
        <w:pStyle w:val="Textbody"/>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uFR Series readers support Card Unique IDentifier (Card UID) with various byte length according to defined standards.</w:t>
      </w:r>
    </w:p>
    <w:p w:rsidR="006C3E1A" w:rsidRDefault="006C0ECD">
      <w:pPr>
        <w:pStyle w:val="Standard"/>
        <w:spacing w:before="100" w:after="100" w:line="240" w:lineRule="auto"/>
        <w:ind w:right="109"/>
        <w:jc w:val="both"/>
      </w:pPr>
      <w:r>
        <w:rPr>
          <w:rFonts w:ascii="Arial" w:eastAsia="Times New Roman" w:hAnsi="Arial" w:cs="Arial"/>
          <w:color w:val="000000"/>
          <w:sz w:val="24"/>
          <w:szCs w:val="24"/>
          <w:u w:val="single"/>
        </w:rPr>
        <w:t>4 byte IDs:</w:t>
      </w:r>
      <w:r>
        <w:rPr>
          <w:rFonts w:ascii="Arial" w:eastAsia="Times New Roman" w:hAnsi="Arial" w:cs="Arial"/>
          <w:color w:val="000000"/>
          <w:sz w:val="24"/>
          <w:szCs w:val="24"/>
        </w:rPr>
        <w:t xml:space="preserve"> Non-unique IDs (NUID) are 4 byte long and as the name says, they are Non-Unique, so there is always possibility of existing two or more cards with the same ID (NUID).</w:t>
      </w:r>
    </w:p>
    <w:p w:rsidR="006C3E1A" w:rsidRDefault="006C0ECD">
      <w:pPr>
        <w:pStyle w:val="Standard"/>
        <w:spacing w:before="100" w:after="100" w:line="240" w:lineRule="auto"/>
        <w:ind w:right="109"/>
        <w:jc w:val="both"/>
      </w:pPr>
      <w:r>
        <w:rPr>
          <w:rFonts w:ascii="Arial" w:eastAsia="Times New Roman" w:hAnsi="Arial" w:cs="Arial"/>
          <w:color w:val="000000"/>
          <w:sz w:val="24"/>
          <w:szCs w:val="24"/>
          <w:u w:val="single"/>
        </w:rPr>
        <w:t>7 byte IDs:</w:t>
      </w:r>
      <w:r>
        <w:rPr>
          <w:rFonts w:ascii="Arial" w:eastAsia="Times New Roman" w:hAnsi="Arial" w:cs="Arial"/>
          <w:color w:val="000000"/>
          <w:sz w:val="24"/>
          <w:szCs w:val="24"/>
        </w:rPr>
        <w:t xml:space="preserve"> Card UID are currently 7 byte long with never card types and still provide number range which large enough to provide uniqueness of IDs. These type of UIDs are fully supported at uFR series devices.</w:t>
      </w:r>
    </w:p>
    <w:p w:rsidR="006C3E1A" w:rsidRDefault="006C0ECD">
      <w:pPr>
        <w:pStyle w:val="Standard"/>
        <w:spacing w:before="100" w:after="100" w:line="240" w:lineRule="auto"/>
        <w:ind w:right="109"/>
        <w:jc w:val="both"/>
      </w:pPr>
      <w:r>
        <w:rPr>
          <w:rFonts w:ascii="Arial" w:eastAsia="Times New Roman" w:hAnsi="Arial" w:cs="Arial"/>
          <w:color w:val="000000"/>
          <w:sz w:val="24"/>
          <w:szCs w:val="24"/>
          <w:u w:val="single"/>
        </w:rPr>
        <w:t>10 byte IDs:</w:t>
      </w:r>
      <w:r>
        <w:rPr>
          <w:rFonts w:ascii="Arial" w:eastAsia="Times New Roman" w:hAnsi="Arial" w:cs="Arial"/>
          <w:color w:val="000000"/>
          <w:sz w:val="24"/>
          <w:szCs w:val="24"/>
        </w:rPr>
        <w:t xml:space="preserve"> currently not in use but they are defined by standard for some future use. UFR Series devices are capable of handling this type of IDs when they become available.</w:t>
      </w:r>
    </w:p>
    <w:p w:rsidR="006C3E1A" w:rsidRDefault="006C3E1A">
      <w:pPr>
        <w:pStyle w:val="Standard"/>
        <w:spacing w:before="100" w:after="100" w:line="240" w:lineRule="auto"/>
        <w:ind w:right="109"/>
        <w:jc w:val="both"/>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Heading1"/>
      </w:pPr>
      <w:r>
        <w:lastRenderedPageBreak/>
        <w:t>Mifare Classic chips overview</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One of the most popular and worldwide used contactless card type is NXP's Mifare Classic card, which comes in two memory map layouts: as 1K and 4K card.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Most of mentioned cards comes with 4 byte NUID. Cards with newer production date can be found with 7 byte UID too, especially MF1S70 type.</w:t>
      </w:r>
    </w:p>
    <w:p w:rsidR="006C3E1A" w:rsidRDefault="006C0ECD">
      <w:pPr>
        <w:pStyle w:val="Standard"/>
        <w:spacing w:before="100" w:after="100" w:line="240" w:lineRule="auto"/>
        <w:ind w:right="109"/>
        <w:jc w:val="both"/>
      </w:pPr>
      <w:r>
        <w:rPr>
          <w:rFonts w:ascii="Arial" w:eastAsia="Times New Roman" w:hAnsi="Arial" w:cs="Arial"/>
          <w:b/>
          <w:bCs/>
          <w:color w:val="000000"/>
          <w:sz w:val="24"/>
          <w:szCs w:val="24"/>
        </w:rPr>
        <w:t>Mifare Classic 1K (MF1S50)</w:t>
      </w:r>
      <w:r>
        <w:rPr>
          <w:rFonts w:ascii="Arial" w:eastAsia="Times New Roman" w:hAnsi="Arial" w:cs="Arial"/>
          <w:color w:val="000000"/>
          <w:sz w:val="24"/>
          <w:szCs w:val="24"/>
        </w:rPr>
        <w:t xml:space="preserve"> and its derivatives has EEPROM with 1024 bytes storage, where 752 bytes are available for user data.</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1 Kbyte EEPROM is organized in 16 sectors with 4 blocks each. A block contains 16 bytes. The last block of each sector is called “trailer”, which contains two secret keys (KeyA and KeyB) and programmable access conditions for each block in this sector.</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Keys are encrypted with proprietary algorithm called “Crypto1”.</w:t>
      </w:r>
    </w:p>
    <w:p w:rsidR="006C3E1A" w:rsidRDefault="006C3E1A">
      <w:pPr>
        <w:pStyle w:val="Standard"/>
        <w:spacing w:before="100" w:after="100" w:line="240" w:lineRule="auto"/>
        <w:ind w:right="109"/>
        <w:jc w:val="both"/>
        <w:rPr>
          <w:rFonts w:ascii="Arial" w:eastAsia="Times New Roman" w:hAnsi="Arial" w:cs="Arial"/>
          <w:i/>
          <w:color w:val="000000"/>
          <w:sz w:val="20"/>
          <w:szCs w:val="20"/>
        </w:rPr>
      </w:pPr>
    </w:p>
    <w:p w:rsidR="006C3E1A" w:rsidRDefault="006C0ECD">
      <w:pPr>
        <w:pStyle w:val="Standard"/>
        <w:spacing w:before="100" w:after="100" w:line="240" w:lineRule="auto"/>
        <w:ind w:right="109"/>
        <w:jc w:val="both"/>
        <w:rPr>
          <w:rFonts w:ascii="Arial" w:eastAsia="Times New Roman" w:hAnsi="Arial" w:cs="Arial"/>
          <w:i/>
          <w:color w:val="000000"/>
          <w:sz w:val="20"/>
          <w:szCs w:val="20"/>
        </w:rPr>
      </w:pPr>
      <w:r>
        <w:rPr>
          <w:rFonts w:ascii="Arial" w:eastAsia="Times New Roman" w:hAnsi="Arial" w:cs="Arial"/>
          <w:i/>
          <w:color w:val="000000"/>
          <w:sz w:val="20"/>
          <w:szCs w:val="20"/>
        </w:rPr>
        <w:t>Figure 1 : MF1S50  memory map</w:t>
      </w:r>
    </w:p>
    <w:tbl>
      <w:tblPr>
        <w:tblW w:w="5800" w:type="dxa"/>
        <w:tblCellMar>
          <w:left w:w="10" w:type="dxa"/>
          <w:right w:w="10" w:type="dxa"/>
        </w:tblCellMar>
        <w:tblLook w:val="0000" w:firstRow="0" w:lastRow="0" w:firstColumn="0" w:lastColumn="0" w:noHBand="0" w:noVBand="0"/>
      </w:tblPr>
      <w:tblGrid>
        <w:gridCol w:w="960"/>
        <w:gridCol w:w="1580"/>
        <w:gridCol w:w="3260"/>
      </w:tblGrid>
      <w:tr w:rsidR="006C3E1A">
        <w:trPr>
          <w:trHeight w:val="288"/>
        </w:trPr>
        <w:tc>
          <w:tcPr>
            <w:tcW w:w="960" w:type="dxa"/>
            <w:tcBorders>
              <w:top w:val="single" w:sz="4" w:space="0" w:color="000000"/>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0</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Manufacturer 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1</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w:t>
            </w:r>
          </w:p>
        </w:tc>
        <w:tc>
          <w:tcPr>
            <w:tcW w:w="1580" w:type="dxa"/>
            <w:shd w:val="clear" w:color="auto" w:fill="auto"/>
            <w:noWrap/>
            <w:tcMar>
              <w:top w:w="0" w:type="dxa"/>
              <w:left w:w="108" w:type="dxa"/>
              <w:bottom w:w="0" w:type="dxa"/>
              <w:right w:w="108" w:type="dxa"/>
            </w:tcMar>
            <w:vAlign w:val="center"/>
          </w:tcPr>
          <w:p w:rsidR="006C3E1A" w:rsidRDefault="006C3E1A">
            <w:pPr>
              <w:widowControl/>
              <w:suppressAutoHyphens w:val="0"/>
              <w:spacing w:after="0" w:line="240" w:lineRule="auto"/>
              <w:jc w:val="center"/>
              <w:textAlignment w:val="auto"/>
              <w:rPr>
                <w:rFonts w:eastAsia="Times New Roman" w:cs="Times New Roman"/>
                <w:color w:val="000000"/>
                <w:kern w:val="0"/>
              </w:rPr>
            </w:pPr>
          </w:p>
        </w:tc>
        <w:tc>
          <w:tcPr>
            <w:tcW w:w="3260" w:type="dxa"/>
            <w:tcBorders>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r>
      <w:tr w:rsidR="006C3E1A">
        <w:trPr>
          <w:trHeight w:val="288"/>
        </w:trPr>
        <w:tc>
          <w:tcPr>
            <w:tcW w:w="960" w:type="dxa"/>
            <w:tcBorders>
              <w:top w:val="single" w:sz="4" w:space="0" w:color="000000"/>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15</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4"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
          <w:bCs/>
          <w:color w:val="000000"/>
          <w:sz w:val="24"/>
          <w:szCs w:val="24"/>
        </w:rPr>
        <w:lastRenderedPageBreak/>
        <w:t>Mifare Classic 4K (MF1S70)</w:t>
      </w:r>
      <w:r>
        <w:rPr>
          <w:rFonts w:ascii="Arial" w:eastAsia="Times New Roman" w:hAnsi="Arial" w:cs="Arial"/>
          <w:color w:val="000000"/>
          <w:sz w:val="24"/>
          <w:szCs w:val="24"/>
        </w:rPr>
        <w:t xml:space="preserve"> and its derivatives has EEPROM with 4096 bytes storage, where 3440 bytes are available for user data.</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4 Kbyte EEPROM is organized in 40 sectors with 4 blocks each. A block contains 16 bytes. The last block of each sector is called “trailer”, which contains two secret keys (KeyA and KeyB) and programmable access conditions for each block in this sector.</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 the contrary of MF1S50, memory is organized in 32 sectors of 4 blocks (sectors 0 -31) and 8 sectors of 16 blocks (sectors 32 - 39).</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Keys are encrypted with proprietary algorithm called “Crypto1”.</w:t>
      </w:r>
    </w:p>
    <w:p w:rsidR="006C3E1A" w:rsidRDefault="006C0ECD">
      <w:pPr>
        <w:pStyle w:val="Standard"/>
        <w:spacing w:before="100" w:after="100" w:line="240" w:lineRule="auto"/>
        <w:ind w:right="109"/>
        <w:jc w:val="both"/>
        <w:rPr>
          <w:rFonts w:ascii="Arial" w:eastAsia="Times New Roman" w:hAnsi="Arial" w:cs="Arial"/>
          <w:i/>
          <w:color w:val="000000"/>
          <w:sz w:val="20"/>
          <w:szCs w:val="20"/>
        </w:rPr>
      </w:pPr>
      <w:r>
        <w:rPr>
          <w:rFonts w:ascii="Arial" w:eastAsia="Times New Roman" w:hAnsi="Arial" w:cs="Arial"/>
          <w:i/>
          <w:color w:val="000000"/>
          <w:sz w:val="20"/>
          <w:szCs w:val="20"/>
        </w:rPr>
        <w:t>Figure 2 : MF1S70  memory map</w:t>
      </w:r>
    </w:p>
    <w:tbl>
      <w:tblPr>
        <w:tblW w:w="5800" w:type="dxa"/>
        <w:tblCellMar>
          <w:left w:w="10" w:type="dxa"/>
          <w:right w:w="10" w:type="dxa"/>
        </w:tblCellMar>
        <w:tblLook w:val="0000" w:firstRow="0" w:lastRow="0" w:firstColumn="0" w:lastColumn="0" w:noHBand="0" w:noVBand="0"/>
      </w:tblPr>
      <w:tblGrid>
        <w:gridCol w:w="960"/>
        <w:gridCol w:w="1580"/>
        <w:gridCol w:w="3260"/>
      </w:tblGrid>
      <w:tr w:rsidR="006C3E1A">
        <w:trPr>
          <w:trHeight w:val="288"/>
        </w:trPr>
        <w:tc>
          <w:tcPr>
            <w:tcW w:w="960" w:type="dxa"/>
            <w:tcBorders>
              <w:top w:val="single" w:sz="8" w:space="0" w:color="000000"/>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0</w:t>
            </w:r>
          </w:p>
        </w:tc>
        <w:tc>
          <w:tcPr>
            <w:tcW w:w="1580" w:type="dxa"/>
            <w:tcBorders>
              <w:top w:val="single" w:sz="8"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top w:val="single" w:sz="8" w:space="0" w:color="000000"/>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Manufacturer 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1</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w:t>
            </w:r>
          </w:p>
        </w:tc>
        <w:tc>
          <w:tcPr>
            <w:tcW w:w="1580" w:type="dxa"/>
            <w:shd w:val="clear" w:color="auto" w:fill="auto"/>
            <w:noWrap/>
            <w:tcMar>
              <w:top w:w="0" w:type="dxa"/>
              <w:left w:w="108" w:type="dxa"/>
              <w:bottom w:w="0" w:type="dxa"/>
              <w:right w:w="108" w:type="dxa"/>
            </w:tcMar>
            <w:vAlign w:val="center"/>
          </w:tcPr>
          <w:p w:rsidR="006C3E1A" w:rsidRDefault="006C3E1A">
            <w:pPr>
              <w:widowControl/>
              <w:suppressAutoHyphens w:val="0"/>
              <w:spacing w:after="0" w:line="240" w:lineRule="auto"/>
              <w:jc w:val="center"/>
              <w:textAlignment w:val="auto"/>
              <w:rPr>
                <w:rFonts w:eastAsia="Times New Roman" w:cs="Times New Roman"/>
                <w:color w:val="000000"/>
                <w:kern w:val="0"/>
              </w:rPr>
            </w:pPr>
          </w:p>
        </w:tc>
        <w:tc>
          <w:tcPr>
            <w:tcW w:w="3260" w:type="dxa"/>
            <w:tcBorders>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r>
      <w:tr w:rsidR="006C3E1A">
        <w:trPr>
          <w:trHeight w:val="288"/>
        </w:trPr>
        <w:tc>
          <w:tcPr>
            <w:tcW w:w="960" w:type="dxa"/>
            <w:tcBorders>
              <w:top w:val="single" w:sz="4" w:space="0" w:color="000000"/>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31</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top w:val="single" w:sz="4" w:space="0" w:color="000000"/>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2</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300"/>
        </w:trPr>
        <w:tc>
          <w:tcPr>
            <w:tcW w:w="960" w:type="dxa"/>
            <w:tcBorders>
              <w:left w:val="single" w:sz="8" w:space="0" w:color="000000"/>
              <w:bottom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8"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3 Trailer</w:t>
            </w:r>
          </w:p>
        </w:tc>
        <w:tc>
          <w:tcPr>
            <w:tcW w:w="3260"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32</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bottom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15 Trailer</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w:t>
            </w:r>
          </w:p>
        </w:tc>
        <w:tc>
          <w:tcPr>
            <w:tcW w:w="1580" w:type="dxa"/>
            <w:shd w:val="clear" w:color="auto" w:fill="auto"/>
            <w:noWrap/>
            <w:tcMar>
              <w:top w:w="0" w:type="dxa"/>
              <w:left w:w="108" w:type="dxa"/>
              <w:bottom w:w="0" w:type="dxa"/>
              <w:right w:w="108" w:type="dxa"/>
            </w:tcMar>
            <w:vAlign w:val="center"/>
          </w:tcPr>
          <w:p w:rsidR="006C3E1A" w:rsidRDefault="006C3E1A">
            <w:pPr>
              <w:widowControl/>
              <w:suppressAutoHyphens w:val="0"/>
              <w:spacing w:after="0" w:line="240" w:lineRule="auto"/>
              <w:jc w:val="center"/>
              <w:textAlignment w:val="auto"/>
              <w:rPr>
                <w:rFonts w:eastAsia="Times New Roman" w:cs="Times New Roman"/>
                <w:color w:val="000000"/>
                <w:kern w:val="0"/>
              </w:rPr>
            </w:pPr>
          </w:p>
        </w:tc>
        <w:tc>
          <w:tcPr>
            <w:tcW w:w="3260" w:type="dxa"/>
            <w:tcBorders>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r>
      <w:tr w:rsidR="006C3E1A">
        <w:trPr>
          <w:trHeight w:val="288"/>
        </w:trPr>
        <w:tc>
          <w:tcPr>
            <w:tcW w:w="960" w:type="dxa"/>
            <w:tcBorders>
              <w:top w:val="single" w:sz="4" w:space="0" w:color="000000"/>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Sector 39</w:t>
            </w:r>
          </w:p>
        </w:tc>
        <w:tc>
          <w:tcPr>
            <w:tcW w:w="15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0</w:t>
            </w:r>
          </w:p>
        </w:tc>
        <w:tc>
          <w:tcPr>
            <w:tcW w:w="3260" w:type="dxa"/>
            <w:tcBorders>
              <w:top w:val="single" w:sz="4" w:space="0" w:color="000000"/>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288"/>
        </w:trPr>
        <w:tc>
          <w:tcPr>
            <w:tcW w:w="960" w:type="dxa"/>
            <w:tcBorders>
              <w:lef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w:t>
            </w:r>
          </w:p>
        </w:tc>
        <w:tc>
          <w:tcPr>
            <w:tcW w:w="3260" w:type="dxa"/>
            <w:tcBorders>
              <w:bottom w:val="single" w:sz="4"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DATA</w:t>
            </w:r>
          </w:p>
        </w:tc>
      </w:tr>
      <w:tr w:rsidR="006C3E1A">
        <w:trPr>
          <w:trHeight w:val="300"/>
        </w:trPr>
        <w:tc>
          <w:tcPr>
            <w:tcW w:w="960" w:type="dxa"/>
            <w:tcBorders>
              <w:left w:val="single" w:sz="8" w:space="0" w:color="000000"/>
              <w:bottom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1580" w:type="dxa"/>
            <w:tcBorders>
              <w:left w:val="single" w:sz="4" w:space="0" w:color="000000"/>
              <w:bottom w:val="single" w:sz="8"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Block 15 Trailer</w:t>
            </w:r>
          </w:p>
        </w:tc>
        <w:tc>
          <w:tcPr>
            <w:tcW w:w="3260"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Keys and Access Conditions</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Heading1"/>
      </w:pPr>
      <w:bookmarkStart w:id="1" w:name="_Ref447613487"/>
      <w:r>
        <w:lastRenderedPageBreak/>
        <w:t>Mifare Classic Keys and Access Conditions</w:t>
      </w:r>
      <w:bookmarkEnd w:id="1"/>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rsidP="00305F0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Understanding memory map and access conditions of MF1S50 and MF1S70 cards is a must for proper data manipulation with mentioned cards. </w:t>
      </w:r>
    </w:p>
    <w:p w:rsidR="006C3E1A" w:rsidRDefault="006C0ECD" w:rsidP="00305F0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Since that subject needs further reading and study, it is out of scope of this document.</w:t>
      </w:r>
    </w:p>
    <w:p w:rsidR="006C3E1A" w:rsidRDefault="006C0ECD" w:rsidP="00305F0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Please refer to manufacturer’s technical documents for further details. Documents are available at public access on the manufacturer’s website.</w:t>
      </w:r>
    </w:p>
    <w:p w:rsidR="006C3E1A" w:rsidRDefault="006C0ECD" w:rsidP="00305F0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Further reading of this document is not recommended before one get better insight and understanding of mentioned chip types.</w:t>
      </w:r>
    </w:p>
    <w:p w:rsidR="006C3E1A" w:rsidRDefault="00305F06" w:rsidP="00305F0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We will try to give brief explanation of access bits and conditions. The</w:t>
      </w:r>
      <w:r w:rsidRPr="00305F06">
        <w:rPr>
          <w:rFonts w:ascii="Arial" w:eastAsia="Times New Roman" w:hAnsi="Arial" w:cs="Arial"/>
          <w:bCs/>
          <w:color w:val="000000"/>
          <w:sz w:val="24"/>
          <w:szCs w:val="24"/>
        </w:rPr>
        <w:t xml:space="preserve"> next part of the text is taken</w:t>
      </w:r>
      <w:r>
        <w:rPr>
          <w:rFonts w:ascii="Arial" w:eastAsia="Times New Roman" w:hAnsi="Arial" w:cs="Arial"/>
          <w:bCs/>
          <w:color w:val="000000"/>
          <w:sz w:val="24"/>
          <w:szCs w:val="24"/>
        </w:rPr>
        <w:t xml:space="preserve"> from manufacturer’s documentation “MF1ICS50 – Functional specification” available publicly </w:t>
      </w:r>
      <w:hyperlink r:id="rId11" w:history="1">
        <w:r w:rsidRPr="00305F06">
          <w:rPr>
            <w:rStyle w:val="Hyperlink"/>
            <w:rFonts w:ascii="Arial" w:eastAsia="Times New Roman" w:hAnsi="Arial" w:cs="Arial"/>
            <w:bCs/>
            <w:sz w:val="24"/>
            <w:szCs w:val="24"/>
          </w:rPr>
          <w:t>here.</w:t>
        </w:r>
      </w:hyperlink>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rsidP="00305F06">
      <w:pPr>
        <w:pStyle w:val="Heading2"/>
      </w:pPr>
      <w:r w:rsidRPr="00305F06">
        <w:t>Access conditions</w:t>
      </w:r>
    </w:p>
    <w:p w:rsidR="00305F06" w:rsidRPr="00305F06" w:rsidRDefault="00305F06" w:rsidP="00305F06">
      <w:pPr>
        <w:pStyle w:val="Textbody"/>
      </w:pP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The access conditions for every data block and sector traile</w:t>
      </w:r>
      <w:r>
        <w:rPr>
          <w:rFonts w:ascii="Arial" w:eastAsia="Times New Roman" w:hAnsi="Arial" w:cs="Arial"/>
          <w:bCs/>
          <w:color w:val="000000"/>
          <w:sz w:val="24"/>
          <w:szCs w:val="24"/>
        </w:rPr>
        <w:t xml:space="preserve">r are defined by 3 bits, which </w:t>
      </w:r>
      <w:r w:rsidRPr="00305F06">
        <w:rPr>
          <w:rFonts w:ascii="Arial" w:eastAsia="Times New Roman" w:hAnsi="Arial" w:cs="Arial"/>
          <w:bCs/>
          <w:color w:val="000000"/>
          <w:sz w:val="24"/>
          <w:szCs w:val="24"/>
        </w:rPr>
        <w:t>are stored non-inverted and inverted in the sector t</w:t>
      </w:r>
      <w:r>
        <w:rPr>
          <w:rFonts w:ascii="Arial" w:eastAsia="Times New Roman" w:hAnsi="Arial" w:cs="Arial"/>
          <w:bCs/>
          <w:color w:val="000000"/>
          <w:sz w:val="24"/>
          <w:szCs w:val="24"/>
        </w:rPr>
        <w:t>railer of the specified sector.</w:t>
      </w:r>
    </w:p>
    <w:p w:rsidR="00305F06" w:rsidRP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The access bits control the rights of memory access usi</w:t>
      </w:r>
      <w:r>
        <w:rPr>
          <w:rFonts w:ascii="Arial" w:eastAsia="Times New Roman" w:hAnsi="Arial" w:cs="Arial"/>
          <w:bCs/>
          <w:color w:val="000000"/>
          <w:sz w:val="24"/>
          <w:szCs w:val="24"/>
        </w:rPr>
        <w:t xml:space="preserve">ng the secret keys A and B. The </w:t>
      </w:r>
      <w:r w:rsidRPr="00305F06">
        <w:rPr>
          <w:rFonts w:ascii="Arial" w:eastAsia="Times New Roman" w:hAnsi="Arial" w:cs="Arial"/>
          <w:bCs/>
          <w:color w:val="000000"/>
          <w:sz w:val="24"/>
          <w:szCs w:val="24"/>
        </w:rPr>
        <w:t>access conditions may be altered, provided one knows t</w:t>
      </w:r>
      <w:r>
        <w:rPr>
          <w:rFonts w:ascii="Arial" w:eastAsia="Times New Roman" w:hAnsi="Arial" w:cs="Arial"/>
          <w:bCs/>
          <w:color w:val="000000"/>
          <w:sz w:val="24"/>
          <w:szCs w:val="24"/>
        </w:rPr>
        <w:t xml:space="preserve">he relevant key and the current </w:t>
      </w:r>
      <w:r w:rsidRPr="00305F06">
        <w:rPr>
          <w:rFonts w:ascii="Arial" w:eastAsia="Times New Roman" w:hAnsi="Arial" w:cs="Arial"/>
          <w:bCs/>
          <w:color w:val="000000"/>
          <w:sz w:val="24"/>
          <w:szCs w:val="24"/>
        </w:rPr>
        <w:t>access condition allows this operation.</w:t>
      </w: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
          <w:bCs/>
          <w:color w:val="000000"/>
          <w:sz w:val="24"/>
          <w:szCs w:val="24"/>
        </w:rPr>
        <w:t>Remark:</w:t>
      </w:r>
      <w:r w:rsidRPr="00305F06">
        <w:rPr>
          <w:rFonts w:ascii="Arial" w:eastAsia="Times New Roman" w:hAnsi="Arial" w:cs="Arial"/>
          <w:bCs/>
          <w:color w:val="000000"/>
          <w:sz w:val="24"/>
          <w:szCs w:val="24"/>
        </w:rPr>
        <w:t xml:space="preserve"> With each memory access the internal logic ve</w:t>
      </w:r>
      <w:r>
        <w:rPr>
          <w:rFonts w:ascii="Arial" w:eastAsia="Times New Roman" w:hAnsi="Arial" w:cs="Arial"/>
          <w:bCs/>
          <w:color w:val="000000"/>
          <w:sz w:val="24"/>
          <w:szCs w:val="24"/>
        </w:rPr>
        <w:t xml:space="preserve">rifies the format of the access </w:t>
      </w:r>
      <w:r w:rsidRPr="00305F06">
        <w:rPr>
          <w:rFonts w:ascii="Arial" w:eastAsia="Times New Roman" w:hAnsi="Arial" w:cs="Arial"/>
          <w:bCs/>
          <w:color w:val="000000"/>
          <w:sz w:val="24"/>
          <w:szCs w:val="24"/>
        </w:rPr>
        <w:t xml:space="preserve">conditions. If it detects a format violation the whole </w:t>
      </w:r>
      <w:r>
        <w:rPr>
          <w:rFonts w:ascii="Arial" w:eastAsia="Times New Roman" w:hAnsi="Arial" w:cs="Arial"/>
          <w:bCs/>
          <w:color w:val="000000"/>
          <w:sz w:val="24"/>
          <w:szCs w:val="24"/>
        </w:rPr>
        <w:t>sector is irreversible blocked.</w:t>
      </w:r>
    </w:p>
    <w:p w:rsidR="00305F06" w:rsidRP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
          <w:bCs/>
          <w:color w:val="000000"/>
          <w:sz w:val="24"/>
          <w:szCs w:val="24"/>
        </w:rPr>
        <w:t>Remark</w:t>
      </w:r>
      <w:r w:rsidRPr="00305F06">
        <w:rPr>
          <w:rFonts w:ascii="Arial" w:eastAsia="Times New Roman" w:hAnsi="Arial" w:cs="Arial"/>
          <w:bCs/>
          <w:color w:val="000000"/>
          <w:sz w:val="24"/>
          <w:szCs w:val="24"/>
        </w:rPr>
        <w:t>: In the following description the access bits ar</w:t>
      </w:r>
      <w:r>
        <w:rPr>
          <w:rFonts w:ascii="Arial" w:eastAsia="Times New Roman" w:hAnsi="Arial" w:cs="Arial"/>
          <w:bCs/>
          <w:color w:val="000000"/>
          <w:sz w:val="24"/>
          <w:szCs w:val="24"/>
        </w:rPr>
        <w:t xml:space="preserve">e mentioned in the non-inverted </w:t>
      </w:r>
      <w:r w:rsidRPr="00305F06">
        <w:rPr>
          <w:rFonts w:ascii="Arial" w:eastAsia="Times New Roman" w:hAnsi="Arial" w:cs="Arial"/>
          <w:bCs/>
          <w:color w:val="000000"/>
          <w:sz w:val="24"/>
          <w:szCs w:val="24"/>
        </w:rPr>
        <w:t>mode only.</w:t>
      </w: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The internal logic of the MF1ICS50 ensures that the comm</w:t>
      </w:r>
      <w:r>
        <w:rPr>
          <w:rFonts w:ascii="Arial" w:eastAsia="Times New Roman" w:hAnsi="Arial" w:cs="Arial"/>
          <w:bCs/>
          <w:color w:val="000000"/>
          <w:sz w:val="24"/>
          <w:szCs w:val="24"/>
        </w:rPr>
        <w:t xml:space="preserve">ands are executed only after an </w:t>
      </w:r>
      <w:r w:rsidRPr="00305F06">
        <w:rPr>
          <w:rFonts w:ascii="Arial" w:eastAsia="Times New Roman" w:hAnsi="Arial" w:cs="Arial"/>
          <w:bCs/>
          <w:color w:val="000000"/>
          <w:sz w:val="24"/>
          <w:szCs w:val="24"/>
        </w:rPr>
        <w:t>aut</w:t>
      </w:r>
      <w:r>
        <w:rPr>
          <w:rFonts w:ascii="Arial" w:eastAsia="Times New Roman" w:hAnsi="Arial" w:cs="Arial"/>
          <w:bCs/>
          <w:color w:val="000000"/>
          <w:sz w:val="24"/>
          <w:szCs w:val="24"/>
        </w:rPr>
        <w:t>hentication procedure or never.</w:t>
      </w: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p>
    <w:p w:rsidR="00305F06" w:rsidRPr="00305F06" w:rsidRDefault="00305F06" w:rsidP="00305F06">
      <w:pPr>
        <w:pStyle w:val="Caption"/>
        <w:keepNext/>
        <w:rPr>
          <w:sz w:val="20"/>
          <w:szCs w:val="20"/>
        </w:rPr>
      </w:pPr>
      <w:r w:rsidRPr="00305F06">
        <w:rPr>
          <w:sz w:val="20"/>
          <w:szCs w:val="20"/>
        </w:rPr>
        <w:t xml:space="preserve">Figure </w:t>
      </w:r>
      <w:r w:rsidRPr="00305F06">
        <w:rPr>
          <w:sz w:val="20"/>
          <w:szCs w:val="20"/>
        </w:rPr>
        <w:fldChar w:fldCharType="begin"/>
      </w:r>
      <w:r w:rsidRPr="00305F06">
        <w:rPr>
          <w:sz w:val="20"/>
          <w:szCs w:val="20"/>
        </w:rPr>
        <w:instrText xml:space="preserve"> SEQ Figure \* ARABIC </w:instrText>
      </w:r>
      <w:r w:rsidRPr="00305F06">
        <w:rPr>
          <w:sz w:val="20"/>
          <w:szCs w:val="20"/>
        </w:rPr>
        <w:fldChar w:fldCharType="separate"/>
      </w:r>
      <w:r w:rsidRPr="00305F06">
        <w:rPr>
          <w:noProof/>
          <w:sz w:val="20"/>
          <w:szCs w:val="20"/>
        </w:rPr>
        <w:t>1</w:t>
      </w:r>
      <w:r w:rsidRPr="00305F06">
        <w:rPr>
          <w:sz w:val="20"/>
          <w:szCs w:val="20"/>
        </w:rPr>
        <w:fldChar w:fldCharType="end"/>
      </w:r>
      <w:r w:rsidRPr="00305F06">
        <w:rPr>
          <w:sz w:val="20"/>
          <w:szCs w:val="20"/>
        </w:rPr>
        <w:t xml:space="preserve"> Access conditions</w:t>
      </w:r>
    </w:p>
    <w:tbl>
      <w:tblPr>
        <w:tblW w:w="7860" w:type="dxa"/>
        <w:tblLook w:val="04A0" w:firstRow="1" w:lastRow="0" w:firstColumn="1" w:lastColumn="0" w:noHBand="0" w:noVBand="1"/>
      </w:tblPr>
      <w:tblGrid>
        <w:gridCol w:w="1720"/>
        <w:gridCol w:w="3220"/>
        <w:gridCol w:w="1480"/>
        <w:gridCol w:w="1440"/>
      </w:tblGrid>
      <w:tr w:rsidR="00305F06" w:rsidRPr="00305F06" w:rsidTr="00305F06">
        <w:trPr>
          <w:trHeight w:val="312"/>
        </w:trPr>
        <w:tc>
          <w:tcPr>
            <w:tcW w:w="1720" w:type="dxa"/>
            <w:tcBorders>
              <w:top w:val="single" w:sz="4" w:space="0" w:color="auto"/>
              <w:left w:val="single" w:sz="4" w:space="0" w:color="auto"/>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xml:space="preserve">Access Bits </w:t>
            </w:r>
          </w:p>
        </w:tc>
        <w:tc>
          <w:tcPr>
            <w:tcW w:w="322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xml:space="preserve">Valid Commands </w:t>
            </w:r>
          </w:p>
        </w:tc>
        <w:tc>
          <w:tcPr>
            <w:tcW w:w="148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xml:space="preserve">Block </w:t>
            </w:r>
          </w:p>
        </w:tc>
        <w:tc>
          <w:tcPr>
            <w:tcW w:w="144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Description</w:t>
            </w:r>
          </w:p>
        </w:tc>
      </w:tr>
      <w:tr w:rsidR="00305F06" w:rsidRPr="00305F06" w:rsidTr="00305F06">
        <w:trPr>
          <w:trHeight w:val="564"/>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3</w:t>
            </w:r>
            <w:r w:rsidRPr="00305F06">
              <w:rPr>
                <w:rFonts w:eastAsia="Times New Roman" w:cs="Times New Roman"/>
                <w:color w:val="000000"/>
                <w:kern w:val="0"/>
                <w:sz w:val="24"/>
                <w:szCs w:val="24"/>
              </w:rPr>
              <w:t xml:space="preserve"> C2</w:t>
            </w:r>
            <w:r w:rsidRPr="00305F06">
              <w:rPr>
                <w:rFonts w:eastAsia="Times New Roman" w:cs="Times New Roman"/>
                <w:color w:val="000000"/>
                <w:kern w:val="0"/>
                <w:sz w:val="24"/>
                <w:szCs w:val="24"/>
                <w:vertAlign w:val="subscript"/>
              </w:rPr>
              <w:t>3</w:t>
            </w:r>
            <w:r w:rsidRPr="00305F06">
              <w:rPr>
                <w:rFonts w:eastAsia="Times New Roman" w:cs="Times New Roman"/>
                <w:color w:val="000000"/>
                <w:kern w:val="0"/>
                <w:sz w:val="24"/>
                <w:szCs w:val="24"/>
              </w:rPr>
              <w:t xml:space="preserve"> C3</w:t>
            </w:r>
            <w:r w:rsidRPr="00305F06">
              <w:rPr>
                <w:rFonts w:eastAsia="Times New Roman" w:cs="Times New Roman"/>
                <w:color w:val="000000"/>
                <w:kern w:val="0"/>
                <w:sz w:val="24"/>
                <w:szCs w:val="24"/>
                <w:vertAlign w:val="subscript"/>
              </w:rPr>
              <w:t>3</w:t>
            </w:r>
          </w:p>
        </w:tc>
        <w:tc>
          <w:tcPr>
            <w:tcW w:w="3220" w:type="dxa"/>
            <w:tcBorders>
              <w:top w:val="nil"/>
              <w:left w:val="nil"/>
              <w:bottom w:val="single" w:sz="4" w:space="0" w:color="auto"/>
              <w:right w:val="single" w:sz="4" w:space="0" w:color="auto"/>
            </w:tcBorders>
            <w:shd w:val="clear" w:color="auto" w:fill="auto"/>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 write</w:t>
            </w:r>
          </w:p>
        </w:tc>
        <w:tc>
          <w:tcPr>
            <w:tcW w:w="148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sector trailer</w:t>
            </w:r>
          </w:p>
        </w:tc>
      </w:tr>
      <w:tr w:rsidR="00305F06" w:rsidRPr="00305F06" w:rsidTr="00305F06">
        <w:trPr>
          <w:trHeight w:val="624"/>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2</w:t>
            </w:r>
            <w:r w:rsidRPr="00305F06">
              <w:rPr>
                <w:rFonts w:eastAsia="Times New Roman" w:cs="Times New Roman"/>
                <w:color w:val="000000"/>
                <w:kern w:val="0"/>
                <w:sz w:val="24"/>
                <w:szCs w:val="24"/>
              </w:rPr>
              <w:t xml:space="preserve"> C2</w:t>
            </w:r>
            <w:r w:rsidRPr="00305F06">
              <w:rPr>
                <w:rFonts w:eastAsia="Times New Roman" w:cs="Times New Roman"/>
                <w:color w:val="000000"/>
                <w:kern w:val="0"/>
                <w:sz w:val="24"/>
                <w:szCs w:val="24"/>
                <w:vertAlign w:val="subscript"/>
              </w:rPr>
              <w:t>2</w:t>
            </w:r>
            <w:r w:rsidRPr="00305F06">
              <w:rPr>
                <w:rFonts w:eastAsia="Times New Roman" w:cs="Times New Roman"/>
                <w:color w:val="000000"/>
                <w:kern w:val="0"/>
                <w:sz w:val="24"/>
                <w:szCs w:val="24"/>
              </w:rPr>
              <w:t xml:space="preserve"> C3</w:t>
            </w:r>
            <w:r w:rsidRPr="00305F06">
              <w:rPr>
                <w:rFonts w:eastAsia="Times New Roman" w:cs="Times New Roman"/>
                <w:color w:val="000000"/>
                <w:kern w:val="0"/>
                <w:sz w:val="24"/>
                <w:szCs w:val="24"/>
                <w:vertAlign w:val="subscript"/>
              </w:rPr>
              <w:t>2</w:t>
            </w:r>
          </w:p>
        </w:tc>
        <w:tc>
          <w:tcPr>
            <w:tcW w:w="3220" w:type="dxa"/>
            <w:tcBorders>
              <w:top w:val="nil"/>
              <w:left w:val="nil"/>
              <w:bottom w:val="single" w:sz="4" w:space="0" w:color="auto"/>
              <w:right w:val="single" w:sz="4" w:space="0" w:color="auto"/>
            </w:tcBorders>
            <w:shd w:val="clear" w:color="auto" w:fill="auto"/>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 write, increment, decrement, transfer, restore</w:t>
            </w:r>
          </w:p>
        </w:tc>
        <w:tc>
          <w:tcPr>
            <w:tcW w:w="148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data block</w:t>
            </w:r>
          </w:p>
        </w:tc>
      </w:tr>
      <w:tr w:rsidR="00305F06" w:rsidRPr="00305F06" w:rsidTr="00305F06">
        <w:trPr>
          <w:trHeight w:val="624"/>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1</w:t>
            </w:r>
            <w:r w:rsidRPr="00305F06">
              <w:rPr>
                <w:rFonts w:eastAsia="Times New Roman" w:cs="Times New Roman"/>
                <w:color w:val="000000"/>
                <w:kern w:val="0"/>
                <w:sz w:val="24"/>
                <w:szCs w:val="24"/>
              </w:rPr>
              <w:t xml:space="preserve"> C2</w:t>
            </w:r>
            <w:r w:rsidRPr="00305F06">
              <w:rPr>
                <w:rFonts w:eastAsia="Times New Roman" w:cs="Times New Roman"/>
                <w:color w:val="000000"/>
                <w:kern w:val="0"/>
                <w:sz w:val="24"/>
                <w:szCs w:val="24"/>
                <w:vertAlign w:val="subscript"/>
              </w:rPr>
              <w:t>1</w:t>
            </w:r>
            <w:r w:rsidRPr="00305F06">
              <w:rPr>
                <w:rFonts w:eastAsia="Times New Roman" w:cs="Times New Roman"/>
                <w:color w:val="000000"/>
                <w:kern w:val="0"/>
                <w:sz w:val="24"/>
                <w:szCs w:val="24"/>
              </w:rPr>
              <w:t xml:space="preserve"> C3</w:t>
            </w:r>
            <w:r w:rsidRPr="00305F06">
              <w:rPr>
                <w:rFonts w:eastAsia="Times New Roman" w:cs="Times New Roman"/>
                <w:color w:val="000000"/>
                <w:kern w:val="0"/>
                <w:sz w:val="24"/>
                <w:szCs w:val="24"/>
                <w:vertAlign w:val="subscript"/>
              </w:rPr>
              <w:t>1</w:t>
            </w:r>
          </w:p>
        </w:tc>
        <w:tc>
          <w:tcPr>
            <w:tcW w:w="3220" w:type="dxa"/>
            <w:tcBorders>
              <w:top w:val="nil"/>
              <w:left w:val="nil"/>
              <w:bottom w:val="single" w:sz="4" w:space="0" w:color="auto"/>
              <w:right w:val="single" w:sz="4" w:space="0" w:color="auto"/>
            </w:tcBorders>
            <w:shd w:val="clear" w:color="auto" w:fill="auto"/>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 write, increment, decrement, transfer, restore</w:t>
            </w:r>
          </w:p>
        </w:tc>
        <w:tc>
          <w:tcPr>
            <w:tcW w:w="148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data block</w:t>
            </w:r>
          </w:p>
        </w:tc>
      </w:tr>
      <w:tr w:rsidR="00305F06" w:rsidRPr="00305F06" w:rsidTr="00305F06">
        <w:trPr>
          <w:trHeight w:val="624"/>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0</w:t>
            </w:r>
            <w:r w:rsidRPr="00305F06">
              <w:rPr>
                <w:rFonts w:eastAsia="Times New Roman" w:cs="Times New Roman"/>
                <w:color w:val="000000"/>
                <w:kern w:val="0"/>
                <w:sz w:val="24"/>
                <w:szCs w:val="24"/>
              </w:rPr>
              <w:t xml:space="preserve"> C2</w:t>
            </w:r>
            <w:r w:rsidRPr="00305F06">
              <w:rPr>
                <w:rFonts w:eastAsia="Times New Roman" w:cs="Times New Roman"/>
                <w:color w:val="000000"/>
                <w:kern w:val="0"/>
                <w:sz w:val="24"/>
                <w:szCs w:val="24"/>
                <w:vertAlign w:val="subscript"/>
              </w:rPr>
              <w:t>0</w:t>
            </w:r>
            <w:r w:rsidRPr="00305F06">
              <w:rPr>
                <w:rFonts w:eastAsia="Times New Roman" w:cs="Times New Roman"/>
                <w:color w:val="000000"/>
                <w:kern w:val="0"/>
                <w:sz w:val="24"/>
                <w:szCs w:val="24"/>
              </w:rPr>
              <w:t xml:space="preserve"> C3</w:t>
            </w:r>
            <w:r w:rsidRPr="00305F06">
              <w:rPr>
                <w:rFonts w:eastAsia="Times New Roman" w:cs="Times New Roman"/>
                <w:color w:val="000000"/>
                <w:kern w:val="0"/>
                <w:sz w:val="24"/>
                <w:szCs w:val="24"/>
                <w:vertAlign w:val="subscript"/>
              </w:rPr>
              <w:t>0</w:t>
            </w:r>
          </w:p>
        </w:tc>
        <w:tc>
          <w:tcPr>
            <w:tcW w:w="3220" w:type="dxa"/>
            <w:tcBorders>
              <w:top w:val="nil"/>
              <w:left w:val="nil"/>
              <w:bottom w:val="single" w:sz="4" w:space="0" w:color="auto"/>
              <w:right w:val="single" w:sz="4" w:space="0" w:color="auto"/>
            </w:tcBorders>
            <w:shd w:val="clear" w:color="auto" w:fill="auto"/>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 write, increment, decrement, transfer, restore</w:t>
            </w:r>
          </w:p>
        </w:tc>
        <w:tc>
          <w:tcPr>
            <w:tcW w:w="148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data block</w:t>
            </w:r>
          </w:p>
        </w:tc>
      </w:tr>
    </w:tbl>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Pr="00305F06" w:rsidRDefault="00305F06" w:rsidP="00305F06">
      <w:pPr>
        <w:pStyle w:val="Caption"/>
        <w:keepNext/>
        <w:rPr>
          <w:sz w:val="20"/>
          <w:szCs w:val="20"/>
        </w:rPr>
      </w:pPr>
      <w:r w:rsidRPr="00305F06">
        <w:rPr>
          <w:sz w:val="20"/>
          <w:szCs w:val="20"/>
        </w:rPr>
        <w:t xml:space="preserve">Figure </w:t>
      </w:r>
      <w:r w:rsidRPr="00305F06">
        <w:rPr>
          <w:sz w:val="20"/>
          <w:szCs w:val="20"/>
        </w:rPr>
        <w:fldChar w:fldCharType="begin"/>
      </w:r>
      <w:r w:rsidRPr="00305F06">
        <w:rPr>
          <w:sz w:val="20"/>
          <w:szCs w:val="20"/>
        </w:rPr>
        <w:instrText xml:space="preserve"> SEQ Figure \* ARABIC </w:instrText>
      </w:r>
      <w:r w:rsidRPr="00305F06">
        <w:rPr>
          <w:sz w:val="20"/>
          <w:szCs w:val="20"/>
        </w:rPr>
        <w:fldChar w:fldCharType="separate"/>
      </w:r>
      <w:r w:rsidRPr="00305F06">
        <w:rPr>
          <w:noProof/>
          <w:sz w:val="20"/>
          <w:szCs w:val="20"/>
        </w:rPr>
        <w:t>2</w:t>
      </w:r>
      <w:r w:rsidRPr="00305F06">
        <w:rPr>
          <w:sz w:val="20"/>
          <w:szCs w:val="20"/>
        </w:rPr>
        <w:fldChar w:fldCharType="end"/>
      </w:r>
      <w:r w:rsidRPr="00305F06">
        <w:rPr>
          <w:sz w:val="20"/>
          <w:szCs w:val="20"/>
        </w:rPr>
        <w:t xml:space="preserve"> Organization of Access Bits</w:t>
      </w:r>
    </w:p>
    <w:tbl>
      <w:tblPr>
        <w:tblW w:w="8640" w:type="dxa"/>
        <w:tblLook w:val="04A0" w:firstRow="1" w:lastRow="0" w:firstColumn="1" w:lastColumn="0" w:noHBand="0" w:noVBand="1"/>
      </w:tblPr>
      <w:tblGrid>
        <w:gridCol w:w="1480"/>
        <w:gridCol w:w="440"/>
        <w:gridCol w:w="440"/>
        <w:gridCol w:w="440"/>
        <w:gridCol w:w="440"/>
        <w:gridCol w:w="440"/>
        <w:gridCol w:w="440"/>
        <w:gridCol w:w="440"/>
        <w:gridCol w:w="440"/>
        <w:gridCol w:w="440"/>
        <w:gridCol w:w="440"/>
        <w:gridCol w:w="460"/>
        <w:gridCol w:w="460"/>
        <w:gridCol w:w="460"/>
        <w:gridCol w:w="460"/>
        <w:gridCol w:w="460"/>
        <w:gridCol w:w="460"/>
      </w:tblGrid>
      <w:tr w:rsidR="00305F06" w:rsidRPr="00305F06" w:rsidTr="00305F06">
        <w:trPr>
          <w:trHeight w:val="312"/>
        </w:trPr>
        <w:tc>
          <w:tcPr>
            <w:tcW w:w="14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Byte number</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2</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3</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4</w:t>
            </w:r>
          </w:p>
        </w:tc>
        <w:tc>
          <w:tcPr>
            <w:tcW w:w="44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5</w:t>
            </w:r>
          </w:p>
        </w:tc>
        <w:tc>
          <w:tcPr>
            <w:tcW w:w="44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6</w:t>
            </w:r>
          </w:p>
        </w:tc>
        <w:tc>
          <w:tcPr>
            <w:tcW w:w="44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7</w:t>
            </w:r>
          </w:p>
        </w:tc>
        <w:tc>
          <w:tcPr>
            <w:tcW w:w="44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8</w:t>
            </w:r>
          </w:p>
        </w:tc>
        <w:tc>
          <w:tcPr>
            <w:tcW w:w="440" w:type="dxa"/>
            <w:tcBorders>
              <w:top w:val="single" w:sz="4" w:space="0" w:color="auto"/>
              <w:left w:val="nil"/>
              <w:bottom w:val="single" w:sz="4" w:space="0" w:color="auto"/>
              <w:right w:val="single" w:sz="4" w:space="0" w:color="auto"/>
            </w:tcBorders>
            <w:shd w:val="clear" w:color="000000" w:fill="A9D08E"/>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9</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10</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11</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12</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13</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14</w:t>
            </w:r>
          </w:p>
        </w:tc>
        <w:tc>
          <w:tcPr>
            <w:tcW w:w="460" w:type="dxa"/>
            <w:tcBorders>
              <w:top w:val="single" w:sz="4" w:space="0" w:color="auto"/>
              <w:left w:val="nil"/>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15</w:t>
            </w:r>
          </w:p>
        </w:tc>
      </w:tr>
      <w:tr w:rsidR="00305F06" w:rsidRPr="00305F06" w:rsidTr="00305F06">
        <w:trPr>
          <w:trHeight w:val="312"/>
        </w:trPr>
        <w:tc>
          <w:tcPr>
            <w:tcW w:w="148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right"/>
              <w:textAlignment w:val="auto"/>
              <w:rPr>
                <w:rFonts w:eastAsia="Times New Roman" w:cs="Times New Roman"/>
                <w:color w:val="000000"/>
                <w:kern w:val="0"/>
                <w:sz w:val="24"/>
                <w:szCs w:val="24"/>
              </w:rPr>
            </w:pPr>
          </w:p>
        </w:tc>
        <w:tc>
          <w:tcPr>
            <w:tcW w:w="264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1760" w:type="dxa"/>
            <w:gridSpan w:val="4"/>
            <w:tcBorders>
              <w:top w:val="single" w:sz="4" w:space="0" w:color="auto"/>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bits</w:t>
            </w:r>
          </w:p>
        </w:tc>
        <w:tc>
          <w:tcPr>
            <w:tcW w:w="2760" w:type="dxa"/>
            <w:gridSpan w:val="6"/>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r>
      <w:tr w:rsidR="00305F06" w:rsidRPr="00305F06" w:rsidTr="00305F06">
        <w:trPr>
          <w:trHeight w:val="312"/>
        </w:trPr>
        <w:tc>
          <w:tcPr>
            <w:tcW w:w="148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6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r>
      <w:tr w:rsidR="00305F06" w:rsidRPr="00305F06" w:rsidTr="00305F06">
        <w:trPr>
          <w:trHeight w:val="312"/>
        </w:trPr>
        <w:tc>
          <w:tcPr>
            <w:tcW w:w="148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c>
          <w:tcPr>
            <w:tcW w:w="440" w:type="dxa"/>
            <w:tcBorders>
              <w:top w:val="nil"/>
              <w:left w:val="nil"/>
              <w:bottom w:val="nil"/>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ascii="Times New Roman" w:eastAsia="Times New Roman" w:hAnsi="Times New Roman" w:cs="Times New Roman"/>
                <w:kern w:val="0"/>
                <w:sz w:val="20"/>
                <w:szCs w:val="20"/>
              </w:rPr>
            </w:pPr>
          </w:p>
        </w:tc>
        <w:tc>
          <w:tcPr>
            <w:tcW w:w="440" w:type="dxa"/>
            <w:tcBorders>
              <w:top w:val="nil"/>
              <w:left w:val="nil"/>
              <w:bottom w:val="nil"/>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c>
          <w:tcPr>
            <w:tcW w:w="460" w:type="dxa"/>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r w:rsidR="00305F06" w:rsidRPr="00305F06" w:rsidTr="00305F06">
        <w:trPr>
          <w:trHeight w:val="312"/>
        </w:trPr>
        <w:tc>
          <w:tcPr>
            <w:tcW w:w="1480" w:type="dxa"/>
            <w:tcBorders>
              <w:top w:val="nil"/>
              <w:left w:val="nil"/>
              <w:bottom w:val="nil"/>
              <w:right w:val="nil"/>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Bits</w:t>
            </w:r>
          </w:p>
        </w:tc>
        <w:tc>
          <w:tcPr>
            <w:tcW w:w="880" w:type="dxa"/>
            <w:gridSpan w:val="2"/>
            <w:tcBorders>
              <w:top w:val="single" w:sz="4" w:space="0" w:color="auto"/>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7</w:t>
            </w:r>
          </w:p>
        </w:tc>
        <w:tc>
          <w:tcPr>
            <w:tcW w:w="880" w:type="dxa"/>
            <w:gridSpan w:val="2"/>
            <w:tcBorders>
              <w:top w:val="single" w:sz="4" w:space="0" w:color="auto"/>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6</w:t>
            </w:r>
          </w:p>
        </w:tc>
        <w:tc>
          <w:tcPr>
            <w:tcW w:w="880" w:type="dxa"/>
            <w:gridSpan w:val="2"/>
            <w:tcBorders>
              <w:top w:val="single" w:sz="4" w:space="0" w:color="auto"/>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5</w:t>
            </w:r>
          </w:p>
        </w:tc>
        <w:tc>
          <w:tcPr>
            <w:tcW w:w="880" w:type="dxa"/>
            <w:gridSpan w:val="2"/>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4</w:t>
            </w:r>
          </w:p>
        </w:tc>
        <w:tc>
          <w:tcPr>
            <w:tcW w:w="880" w:type="dxa"/>
            <w:gridSpan w:val="2"/>
            <w:tcBorders>
              <w:top w:val="nil"/>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3</w:t>
            </w:r>
          </w:p>
        </w:tc>
        <w:tc>
          <w:tcPr>
            <w:tcW w:w="920" w:type="dxa"/>
            <w:gridSpan w:val="2"/>
            <w:tcBorders>
              <w:top w:val="single" w:sz="4" w:space="0" w:color="auto"/>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2</w:t>
            </w:r>
          </w:p>
        </w:tc>
        <w:tc>
          <w:tcPr>
            <w:tcW w:w="920" w:type="dxa"/>
            <w:gridSpan w:val="2"/>
            <w:tcBorders>
              <w:top w:val="single" w:sz="4" w:space="0" w:color="auto"/>
              <w:left w:val="nil"/>
              <w:bottom w:val="single" w:sz="4" w:space="0" w:color="auto"/>
              <w:right w:val="nil"/>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920" w:type="dxa"/>
            <w:gridSpan w:val="2"/>
            <w:tcBorders>
              <w:top w:val="single" w:sz="4" w:space="0" w:color="auto"/>
              <w:left w:val="nil"/>
              <w:bottom w:val="single" w:sz="4" w:space="0" w:color="auto"/>
              <w:right w:val="single" w:sz="4" w:space="0" w:color="000000"/>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r>
      <w:tr w:rsidR="00305F06" w:rsidRPr="00305F06" w:rsidTr="00305F06">
        <w:trPr>
          <w:trHeight w:val="360"/>
        </w:trPr>
        <w:tc>
          <w:tcPr>
            <w:tcW w:w="1480"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Byte 6</w:t>
            </w:r>
          </w:p>
        </w:tc>
        <w:tc>
          <w:tcPr>
            <w:tcW w:w="88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C2</w:t>
            </w:r>
            <w:r w:rsidRPr="00305F06">
              <w:rPr>
                <w:rFonts w:eastAsia="Times New Roman" w:cs="Times New Roman"/>
                <w:color w:val="FF0000"/>
                <w:kern w:val="0"/>
                <w:sz w:val="24"/>
                <w:szCs w:val="24"/>
                <w:vertAlign w:val="subscript"/>
              </w:rPr>
              <w:t>3</w:t>
            </w:r>
          </w:p>
        </w:tc>
        <w:tc>
          <w:tcPr>
            <w:tcW w:w="88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C2</w:t>
            </w:r>
            <w:r w:rsidRPr="00305F06">
              <w:rPr>
                <w:rFonts w:eastAsia="Times New Roman" w:cs="Times New Roman"/>
                <w:color w:val="FF0000"/>
                <w:kern w:val="0"/>
                <w:sz w:val="24"/>
                <w:szCs w:val="24"/>
                <w:vertAlign w:val="subscript"/>
              </w:rPr>
              <w:t>2</w:t>
            </w:r>
          </w:p>
        </w:tc>
        <w:tc>
          <w:tcPr>
            <w:tcW w:w="88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C2</w:t>
            </w:r>
            <w:r w:rsidRPr="00305F06">
              <w:rPr>
                <w:rFonts w:eastAsia="Times New Roman" w:cs="Times New Roman"/>
                <w:color w:val="FF0000"/>
                <w:kern w:val="0"/>
                <w:sz w:val="24"/>
                <w:szCs w:val="24"/>
                <w:vertAlign w:val="subscript"/>
              </w:rPr>
              <w:t>1</w:t>
            </w:r>
          </w:p>
        </w:tc>
        <w:tc>
          <w:tcPr>
            <w:tcW w:w="880" w:type="dxa"/>
            <w:gridSpan w:val="2"/>
            <w:tcBorders>
              <w:top w:val="single" w:sz="4" w:space="0" w:color="auto"/>
              <w:left w:val="nil"/>
              <w:bottom w:val="single" w:sz="4" w:space="0" w:color="auto"/>
              <w:right w:val="single" w:sz="4" w:space="0" w:color="000000"/>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C2</w:t>
            </w:r>
            <w:r w:rsidRPr="00305F06">
              <w:rPr>
                <w:rFonts w:eastAsia="Times New Roman" w:cs="Times New Roman"/>
                <w:color w:val="FF0000"/>
                <w:kern w:val="0"/>
                <w:sz w:val="24"/>
                <w:szCs w:val="24"/>
                <w:vertAlign w:val="subscript"/>
              </w:rPr>
              <w:t>0</w:t>
            </w:r>
          </w:p>
        </w:tc>
        <w:tc>
          <w:tcPr>
            <w:tcW w:w="88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C1</w:t>
            </w:r>
            <w:r w:rsidRPr="00305F06">
              <w:rPr>
                <w:rFonts w:eastAsia="Times New Roman" w:cs="Times New Roman"/>
                <w:color w:val="FF0000"/>
                <w:kern w:val="0"/>
                <w:sz w:val="24"/>
                <w:szCs w:val="24"/>
                <w:vertAlign w:val="subscript"/>
              </w:rPr>
              <w:t>3</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C1</w:t>
            </w:r>
            <w:r w:rsidRPr="00305F06">
              <w:rPr>
                <w:rFonts w:eastAsia="Times New Roman" w:cs="Times New Roman"/>
                <w:color w:val="FF0000"/>
                <w:kern w:val="0"/>
                <w:sz w:val="24"/>
                <w:szCs w:val="24"/>
                <w:vertAlign w:val="subscript"/>
              </w:rPr>
              <w:t>2</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C1</w:t>
            </w:r>
            <w:r w:rsidRPr="00305F06">
              <w:rPr>
                <w:rFonts w:eastAsia="Times New Roman" w:cs="Times New Roman"/>
                <w:color w:val="FF0000"/>
                <w:kern w:val="0"/>
                <w:sz w:val="24"/>
                <w:szCs w:val="24"/>
                <w:vertAlign w:val="subscript"/>
              </w:rPr>
              <w:t>1</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C1</w:t>
            </w:r>
            <w:r w:rsidRPr="00305F06">
              <w:rPr>
                <w:rFonts w:eastAsia="Times New Roman" w:cs="Times New Roman"/>
                <w:color w:val="FF0000"/>
                <w:kern w:val="0"/>
                <w:sz w:val="24"/>
                <w:szCs w:val="24"/>
                <w:vertAlign w:val="subscript"/>
              </w:rPr>
              <w:t>0</w:t>
            </w:r>
          </w:p>
        </w:tc>
      </w:tr>
      <w:tr w:rsidR="00305F06" w:rsidRPr="00305F06" w:rsidTr="00305F06">
        <w:trPr>
          <w:trHeight w:val="360"/>
        </w:trPr>
        <w:tc>
          <w:tcPr>
            <w:tcW w:w="1480" w:type="dxa"/>
            <w:tcBorders>
              <w:top w:val="nil"/>
              <w:left w:val="single" w:sz="4" w:space="0" w:color="auto"/>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Byte 7</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3</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2</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1</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0</w:t>
            </w:r>
          </w:p>
        </w:tc>
        <w:tc>
          <w:tcPr>
            <w:tcW w:w="88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C3</w:t>
            </w:r>
            <w:r w:rsidRPr="00305F06">
              <w:rPr>
                <w:rFonts w:eastAsia="Times New Roman" w:cs="Times New Roman"/>
                <w:color w:val="FF0000"/>
                <w:kern w:val="0"/>
                <w:sz w:val="24"/>
                <w:szCs w:val="24"/>
                <w:vertAlign w:val="subscript"/>
              </w:rPr>
              <w:t>3</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C3</w:t>
            </w:r>
            <w:r w:rsidRPr="00305F06">
              <w:rPr>
                <w:rFonts w:eastAsia="Times New Roman" w:cs="Times New Roman"/>
                <w:color w:val="FF0000"/>
                <w:kern w:val="0"/>
                <w:sz w:val="24"/>
                <w:szCs w:val="24"/>
                <w:vertAlign w:val="subscript"/>
              </w:rPr>
              <w:t>2</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C3</w:t>
            </w:r>
            <w:r w:rsidRPr="00305F06">
              <w:rPr>
                <w:rFonts w:eastAsia="Times New Roman" w:cs="Times New Roman"/>
                <w:color w:val="FF0000"/>
                <w:kern w:val="0"/>
                <w:sz w:val="24"/>
                <w:szCs w:val="24"/>
                <w:vertAlign w:val="subscript"/>
              </w:rPr>
              <w:t>1</w:t>
            </w:r>
          </w:p>
        </w:tc>
        <w:tc>
          <w:tcPr>
            <w:tcW w:w="920" w:type="dxa"/>
            <w:gridSpan w:val="2"/>
            <w:tcBorders>
              <w:top w:val="single" w:sz="4" w:space="0" w:color="auto"/>
              <w:left w:val="nil"/>
              <w:bottom w:val="single" w:sz="4" w:space="0" w:color="auto"/>
              <w:right w:val="single" w:sz="4" w:space="0" w:color="auto"/>
            </w:tcBorders>
            <w:shd w:val="clear" w:color="000000" w:fill="E2EFDA"/>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FF0000"/>
                <w:kern w:val="0"/>
                <w:sz w:val="24"/>
                <w:szCs w:val="24"/>
              </w:rPr>
            </w:pPr>
            <w:r w:rsidRPr="00305F06">
              <w:rPr>
                <w:rFonts w:eastAsia="Times New Roman" w:cs="Times New Roman"/>
                <w:color w:val="FF0000"/>
                <w:kern w:val="0"/>
                <w:sz w:val="24"/>
                <w:szCs w:val="24"/>
              </w:rPr>
              <w:t>C3</w:t>
            </w:r>
            <w:r w:rsidRPr="00305F06">
              <w:rPr>
                <w:rFonts w:eastAsia="Times New Roman" w:cs="Times New Roman"/>
                <w:color w:val="FF0000"/>
                <w:kern w:val="0"/>
                <w:sz w:val="24"/>
                <w:szCs w:val="24"/>
                <w:vertAlign w:val="subscript"/>
              </w:rPr>
              <w:t>0</w:t>
            </w:r>
          </w:p>
        </w:tc>
      </w:tr>
      <w:tr w:rsidR="00305F06" w:rsidRPr="00305F06" w:rsidTr="00305F06">
        <w:trPr>
          <w:trHeight w:val="360"/>
        </w:trPr>
        <w:tc>
          <w:tcPr>
            <w:tcW w:w="1480" w:type="dxa"/>
            <w:tcBorders>
              <w:top w:val="nil"/>
              <w:left w:val="single" w:sz="4" w:space="0" w:color="auto"/>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Byte 8</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r w:rsidRPr="00305F06">
              <w:rPr>
                <w:rFonts w:eastAsia="Times New Roman" w:cs="Times New Roman"/>
                <w:color w:val="000000"/>
                <w:kern w:val="0"/>
                <w:sz w:val="24"/>
                <w:szCs w:val="24"/>
                <w:vertAlign w:val="subscript"/>
              </w:rPr>
              <w:t>3</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r w:rsidRPr="00305F06">
              <w:rPr>
                <w:rFonts w:eastAsia="Times New Roman" w:cs="Times New Roman"/>
                <w:color w:val="000000"/>
                <w:kern w:val="0"/>
                <w:sz w:val="24"/>
                <w:szCs w:val="24"/>
                <w:vertAlign w:val="subscript"/>
              </w:rPr>
              <w:t>2</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r w:rsidRPr="00305F06">
              <w:rPr>
                <w:rFonts w:eastAsia="Times New Roman" w:cs="Times New Roman"/>
                <w:color w:val="000000"/>
                <w:kern w:val="0"/>
                <w:sz w:val="24"/>
                <w:szCs w:val="24"/>
                <w:vertAlign w:val="subscript"/>
              </w:rPr>
              <w:t>1</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r w:rsidRPr="00305F06">
              <w:rPr>
                <w:rFonts w:eastAsia="Times New Roman" w:cs="Times New Roman"/>
                <w:color w:val="000000"/>
                <w:kern w:val="0"/>
                <w:sz w:val="24"/>
                <w:szCs w:val="24"/>
                <w:vertAlign w:val="subscript"/>
              </w:rPr>
              <w:t>0</w:t>
            </w:r>
          </w:p>
        </w:tc>
        <w:tc>
          <w:tcPr>
            <w:tcW w:w="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r w:rsidRPr="00305F06">
              <w:rPr>
                <w:rFonts w:eastAsia="Times New Roman" w:cs="Times New Roman"/>
                <w:color w:val="000000"/>
                <w:kern w:val="0"/>
                <w:sz w:val="24"/>
                <w:szCs w:val="24"/>
                <w:vertAlign w:val="subscript"/>
              </w:rPr>
              <w:t>3</w:t>
            </w:r>
          </w:p>
        </w:tc>
        <w:tc>
          <w:tcPr>
            <w:tcW w:w="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r w:rsidRPr="00305F06">
              <w:rPr>
                <w:rFonts w:eastAsia="Times New Roman" w:cs="Times New Roman"/>
                <w:color w:val="000000"/>
                <w:kern w:val="0"/>
                <w:sz w:val="24"/>
                <w:szCs w:val="24"/>
                <w:vertAlign w:val="subscript"/>
              </w:rPr>
              <w:t>2</w:t>
            </w:r>
          </w:p>
        </w:tc>
        <w:tc>
          <w:tcPr>
            <w:tcW w:w="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r w:rsidRPr="00305F06">
              <w:rPr>
                <w:rFonts w:eastAsia="Times New Roman" w:cs="Times New Roman"/>
                <w:color w:val="000000"/>
                <w:kern w:val="0"/>
                <w:sz w:val="24"/>
                <w:szCs w:val="24"/>
                <w:vertAlign w:val="subscript"/>
              </w:rPr>
              <w:t>1</w:t>
            </w:r>
          </w:p>
        </w:tc>
        <w:tc>
          <w:tcPr>
            <w:tcW w:w="920" w:type="dxa"/>
            <w:gridSpan w:val="2"/>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r w:rsidRPr="00305F06">
              <w:rPr>
                <w:rFonts w:eastAsia="Times New Roman" w:cs="Times New Roman"/>
                <w:color w:val="000000"/>
                <w:kern w:val="0"/>
                <w:sz w:val="24"/>
                <w:szCs w:val="24"/>
                <w:vertAlign w:val="subscript"/>
              </w:rPr>
              <w:t>0</w:t>
            </w:r>
          </w:p>
        </w:tc>
      </w:tr>
      <w:tr w:rsidR="00305F06" w:rsidRPr="00305F06" w:rsidTr="00305F06">
        <w:trPr>
          <w:trHeight w:val="312"/>
        </w:trPr>
        <w:tc>
          <w:tcPr>
            <w:tcW w:w="1480" w:type="dxa"/>
            <w:tcBorders>
              <w:top w:val="nil"/>
              <w:left w:val="single" w:sz="4" w:space="0" w:color="auto"/>
              <w:bottom w:val="single" w:sz="4" w:space="0" w:color="auto"/>
              <w:right w:val="single" w:sz="4" w:space="0" w:color="auto"/>
            </w:tcBorders>
            <w:shd w:val="clear" w:color="000000" w:fill="A9D08E"/>
            <w:noWrap/>
            <w:vAlign w:val="bottom"/>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Byte 9 (GPB)</w:t>
            </w:r>
          </w:p>
        </w:tc>
        <w:tc>
          <w:tcPr>
            <w:tcW w:w="7160" w:type="dxa"/>
            <w:gridSpan w:val="16"/>
            <w:tcBorders>
              <w:top w:val="single" w:sz="4" w:space="0" w:color="auto"/>
              <w:left w:val="nil"/>
              <w:bottom w:val="single" w:sz="4" w:space="0" w:color="auto"/>
              <w:right w:val="single" w:sz="4" w:space="0" w:color="auto"/>
            </w:tcBorders>
            <w:shd w:val="clear" w:color="auto" w:fill="auto"/>
            <w:noWrap/>
            <w:vAlign w:val="bottom"/>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General Purpose Byte - USER data</w:t>
            </w:r>
          </w:p>
        </w:tc>
      </w:tr>
    </w:tbl>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rsidP="00305F06">
      <w:pPr>
        <w:pStyle w:val="Heading2"/>
      </w:pPr>
      <w:r w:rsidRPr="00305F06">
        <w:t>Access conditions for the sector trailer</w:t>
      </w:r>
    </w:p>
    <w:p w:rsidR="00305F06" w:rsidRPr="00305F06" w:rsidRDefault="00305F06" w:rsidP="00305F06">
      <w:pPr>
        <w:pStyle w:val="Textbody"/>
      </w:pPr>
    </w:p>
    <w:p w:rsidR="00305F06" w:rsidRP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 xml:space="preserve">Depending on the access bits for the sector trailer (block </w:t>
      </w:r>
      <w:r>
        <w:rPr>
          <w:rFonts w:ascii="Arial" w:eastAsia="Times New Roman" w:hAnsi="Arial" w:cs="Arial"/>
          <w:bCs/>
          <w:color w:val="000000"/>
          <w:sz w:val="24"/>
          <w:szCs w:val="24"/>
        </w:rPr>
        <w:t xml:space="preserve">3) the read/write access to the </w:t>
      </w:r>
      <w:r w:rsidRPr="00305F06">
        <w:rPr>
          <w:rFonts w:ascii="Arial" w:eastAsia="Times New Roman" w:hAnsi="Arial" w:cs="Arial"/>
          <w:bCs/>
          <w:color w:val="000000"/>
          <w:sz w:val="24"/>
          <w:szCs w:val="24"/>
        </w:rPr>
        <w:t>keys and the access bits is specified as ‘never’, ‘key A’</w:t>
      </w:r>
      <w:r>
        <w:rPr>
          <w:rFonts w:ascii="Arial" w:eastAsia="Times New Roman" w:hAnsi="Arial" w:cs="Arial"/>
          <w:bCs/>
          <w:color w:val="000000"/>
          <w:sz w:val="24"/>
          <w:szCs w:val="24"/>
        </w:rPr>
        <w:t xml:space="preserve">, ‘key B’ or key A|B’ (key A or </w:t>
      </w:r>
      <w:r w:rsidRPr="00305F06">
        <w:rPr>
          <w:rFonts w:ascii="Arial" w:eastAsia="Times New Roman" w:hAnsi="Arial" w:cs="Arial"/>
          <w:bCs/>
          <w:color w:val="000000"/>
          <w:sz w:val="24"/>
          <w:szCs w:val="24"/>
        </w:rPr>
        <w:t>key B).</w:t>
      </w: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On chip delivery the access conditions for the sector trail</w:t>
      </w:r>
      <w:r>
        <w:rPr>
          <w:rFonts w:ascii="Arial" w:eastAsia="Times New Roman" w:hAnsi="Arial" w:cs="Arial"/>
          <w:bCs/>
          <w:color w:val="000000"/>
          <w:sz w:val="24"/>
          <w:szCs w:val="24"/>
        </w:rPr>
        <w:t xml:space="preserve">ers and key A are predefined as </w:t>
      </w:r>
      <w:r w:rsidRPr="00305F06">
        <w:rPr>
          <w:rFonts w:ascii="Arial" w:eastAsia="Times New Roman" w:hAnsi="Arial" w:cs="Arial"/>
          <w:bCs/>
          <w:color w:val="000000"/>
          <w:sz w:val="24"/>
          <w:szCs w:val="24"/>
        </w:rPr>
        <w:t>transport configuration. Since key B may be read in transport config</w:t>
      </w:r>
      <w:r>
        <w:rPr>
          <w:rFonts w:ascii="Arial" w:eastAsia="Times New Roman" w:hAnsi="Arial" w:cs="Arial"/>
          <w:bCs/>
          <w:color w:val="000000"/>
          <w:sz w:val="24"/>
          <w:szCs w:val="24"/>
        </w:rPr>
        <w:t xml:space="preserve">uration, new cards </w:t>
      </w:r>
      <w:r w:rsidRPr="00305F06">
        <w:rPr>
          <w:rFonts w:ascii="Arial" w:eastAsia="Times New Roman" w:hAnsi="Arial" w:cs="Arial"/>
          <w:bCs/>
          <w:color w:val="000000"/>
          <w:sz w:val="24"/>
          <w:szCs w:val="24"/>
        </w:rPr>
        <w:t xml:space="preserve">must be authenticated with key A. Since the access bits </w:t>
      </w:r>
      <w:r>
        <w:rPr>
          <w:rFonts w:ascii="Arial" w:eastAsia="Times New Roman" w:hAnsi="Arial" w:cs="Arial"/>
          <w:bCs/>
          <w:color w:val="000000"/>
          <w:sz w:val="24"/>
          <w:szCs w:val="24"/>
        </w:rPr>
        <w:t xml:space="preserve">themselves can also be blocked, </w:t>
      </w:r>
      <w:r w:rsidRPr="00305F06">
        <w:rPr>
          <w:rFonts w:ascii="Arial" w:eastAsia="Times New Roman" w:hAnsi="Arial" w:cs="Arial"/>
          <w:bCs/>
          <w:color w:val="000000"/>
          <w:sz w:val="24"/>
          <w:szCs w:val="24"/>
        </w:rPr>
        <w:t>special care should be taken during personalization of cards.</w:t>
      </w:r>
    </w:p>
    <w:p w:rsid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p>
    <w:p w:rsidR="00305F06" w:rsidRPr="00305F06" w:rsidRDefault="00305F06" w:rsidP="00305F06">
      <w:pPr>
        <w:pStyle w:val="Caption"/>
        <w:keepNext/>
        <w:rPr>
          <w:sz w:val="20"/>
          <w:szCs w:val="20"/>
        </w:rPr>
      </w:pPr>
      <w:r w:rsidRPr="00305F06">
        <w:rPr>
          <w:sz w:val="20"/>
          <w:szCs w:val="20"/>
        </w:rPr>
        <w:t xml:space="preserve">Figure </w:t>
      </w:r>
      <w:r w:rsidRPr="00305F06">
        <w:rPr>
          <w:sz w:val="20"/>
          <w:szCs w:val="20"/>
        </w:rPr>
        <w:fldChar w:fldCharType="begin"/>
      </w:r>
      <w:r w:rsidRPr="00305F06">
        <w:rPr>
          <w:sz w:val="20"/>
          <w:szCs w:val="20"/>
        </w:rPr>
        <w:instrText xml:space="preserve"> SEQ Figure \* ARABIC </w:instrText>
      </w:r>
      <w:r w:rsidRPr="00305F06">
        <w:rPr>
          <w:sz w:val="20"/>
          <w:szCs w:val="20"/>
        </w:rPr>
        <w:fldChar w:fldCharType="separate"/>
      </w:r>
      <w:r w:rsidRPr="00305F06">
        <w:rPr>
          <w:noProof/>
          <w:sz w:val="20"/>
          <w:szCs w:val="20"/>
        </w:rPr>
        <w:t>3</w:t>
      </w:r>
      <w:r w:rsidRPr="00305F06">
        <w:rPr>
          <w:sz w:val="20"/>
          <w:szCs w:val="20"/>
        </w:rPr>
        <w:fldChar w:fldCharType="end"/>
      </w:r>
      <w:r w:rsidRPr="00305F06">
        <w:rPr>
          <w:sz w:val="20"/>
          <w:szCs w:val="20"/>
        </w:rPr>
        <w:t xml:space="preserve"> Access conditions for the sector trailer</w:t>
      </w:r>
    </w:p>
    <w:tbl>
      <w:tblPr>
        <w:tblW w:w="9400" w:type="dxa"/>
        <w:tblLook w:val="04A0" w:firstRow="1" w:lastRow="0" w:firstColumn="1" w:lastColumn="0" w:noHBand="0" w:noVBand="1"/>
      </w:tblPr>
      <w:tblGrid>
        <w:gridCol w:w="560"/>
        <w:gridCol w:w="560"/>
        <w:gridCol w:w="560"/>
        <w:gridCol w:w="780"/>
        <w:gridCol w:w="780"/>
        <w:gridCol w:w="1020"/>
        <w:gridCol w:w="780"/>
        <w:gridCol w:w="780"/>
        <w:gridCol w:w="780"/>
        <w:gridCol w:w="2800"/>
      </w:tblGrid>
      <w:tr w:rsidR="00305F06" w:rsidRPr="00305F06" w:rsidTr="00305F06">
        <w:trPr>
          <w:trHeight w:val="312"/>
        </w:trPr>
        <w:tc>
          <w:tcPr>
            <w:tcW w:w="1680" w:type="dxa"/>
            <w:gridSpan w:val="3"/>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bits</w:t>
            </w:r>
          </w:p>
        </w:tc>
        <w:tc>
          <w:tcPr>
            <w:tcW w:w="4920" w:type="dxa"/>
            <w:gridSpan w:val="6"/>
            <w:tcBorders>
              <w:top w:val="single" w:sz="4" w:space="0" w:color="auto"/>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condition for</w:t>
            </w:r>
          </w:p>
        </w:tc>
        <w:tc>
          <w:tcPr>
            <w:tcW w:w="2800" w:type="dxa"/>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Remark</w:t>
            </w:r>
          </w:p>
        </w:tc>
      </w:tr>
      <w:tr w:rsidR="00305F06" w:rsidRPr="00305F06" w:rsidTr="00305F06">
        <w:trPr>
          <w:trHeight w:val="312"/>
        </w:trPr>
        <w:tc>
          <w:tcPr>
            <w:tcW w:w="1680" w:type="dxa"/>
            <w:gridSpan w:val="3"/>
            <w:vMerge/>
            <w:tcBorders>
              <w:top w:val="single" w:sz="4" w:space="0" w:color="auto"/>
              <w:left w:val="single" w:sz="4" w:space="0" w:color="auto"/>
              <w:bottom w:val="single" w:sz="4" w:space="0" w:color="auto"/>
              <w:right w:val="single" w:sz="4" w:space="0" w:color="auto"/>
            </w:tcBorders>
            <w:vAlign w:val="center"/>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c>
          <w:tcPr>
            <w:tcW w:w="1560" w:type="dxa"/>
            <w:gridSpan w:val="2"/>
            <w:tcBorders>
              <w:top w:val="single" w:sz="4" w:space="0" w:color="auto"/>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KEYA</w:t>
            </w:r>
          </w:p>
        </w:tc>
        <w:tc>
          <w:tcPr>
            <w:tcW w:w="1800" w:type="dxa"/>
            <w:gridSpan w:val="2"/>
            <w:tcBorders>
              <w:top w:val="single" w:sz="4" w:space="0" w:color="auto"/>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bits</w:t>
            </w:r>
          </w:p>
        </w:tc>
        <w:tc>
          <w:tcPr>
            <w:tcW w:w="1560" w:type="dxa"/>
            <w:gridSpan w:val="2"/>
            <w:tcBorders>
              <w:top w:val="single" w:sz="4" w:space="0" w:color="auto"/>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KEYB</w:t>
            </w:r>
          </w:p>
        </w:tc>
        <w:tc>
          <w:tcPr>
            <w:tcW w:w="2800" w:type="dxa"/>
            <w:vMerge/>
            <w:tcBorders>
              <w:top w:val="single" w:sz="4" w:space="0" w:color="auto"/>
              <w:left w:val="single" w:sz="4" w:space="0" w:color="auto"/>
              <w:bottom w:val="single" w:sz="4" w:space="0" w:color="auto"/>
              <w:right w:val="single" w:sz="4" w:space="0" w:color="auto"/>
            </w:tcBorders>
            <w:vAlign w:val="center"/>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r>
      <w:tr w:rsidR="00305F06" w:rsidRPr="00305F06" w:rsidTr="00305F06">
        <w:trPr>
          <w:trHeight w:val="360"/>
        </w:trPr>
        <w:tc>
          <w:tcPr>
            <w:tcW w:w="560" w:type="dxa"/>
            <w:tcBorders>
              <w:top w:val="nil"/>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r w:rsidRPr="00305F06">
              <w:rPr>
                <w:rFonts w:eastAsia="Times New Roman" w:cs="Times New Roman"/>
                <w:color w:val="000000"/>
                <w:kern w:val="0"/>
                <w:sz w:val="24"/>
                <w:szCs w:val="24"/>
                <w:vertAlign w:val="subscript"/>
              </w:rPr>
              <w:t>3</w:t>
            </w:r>
          </w:p>
        </w:tc>
        <w:tc>
          <w:tcPr>
            <w:tcW w:w="56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r w:rsidRPr="00305F06">
              <w:rPr>
                <w:rFonts w:eastAsia="Times New Roman" w:cs="Times New Roman"/>
                <w:color w:val="000000"/>
                <w:kern w:val="0"/>
                <w:sz w:val="24"/>
                <w:szCs w:val="24"/>
                <w:vertAlign w:val="subscript"/>
              </w:rPr>
              <w:t>3</w:t>
            </w:r>
          </w:p>
        </w:tc>
        <w:tc>
          <w:tcPr>
            <w:tcW w:w="56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r w:rsidRPr="00305F06">
              <w:rPr>
                <w:rFonts w:eastAsia="Times New Roman" w:cs="Times New Roman"/>
                <w:color w:val="000000"/>
                <w:kern w:val="0"/>
                <w:sz w:val="24"/>
                <w:szCs w:val="24"/>
                <w:vertAlign w:val="subscript"/>
              </w:rPr>
              <w:t>3</w:t>
            </w:r>
          </w:p>
        </w:tc>
        <w:tc>
          <w:tcPr>
            <w:tcW w:w="7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t>
            </w:r>
          </w:p>
        </w:tc>
        <w:tc>
          <w:tcPr>
            <w:tcW w:w="7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write</w:t>
            </w:r>
          </w:p>
        </w:tc>
        <w:tc>
          <w:tcPr>
            <w:tcW w:w="102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t>
            </w:r>
          </w:p>
        </w:tc>
        <w:tc>
          <w:tcPr>
            <w:tcW w:w="7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write</w:t>
            </w:r>
          </w:p>
        </w:tc>
        <w:tc>
          <w:tcPr>
            <w:tcW w:w="7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t>
            </w:r>
          </w:p>
        </w:tc>
        <w:tc>
          <w:tcPr>
            <w:tcW w:w="7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write</w:t>
            </w:r>
          </w:p>
        </w:tc>
        <w:tc>
          <w:tcPr>
            <w:tcW w:w="2800" w:type="dxa"/>
            <w:vMerge/>
            <w:tcBorders>
              <w:top w:val="single" w:sz="4" w:space="0" w:color="auto"/>
              <w:left w:val="single" w:sz="4" w:space="0" w:color="auto"/>
              <w:bottom w:val="single" w:sz="4" w:space="0" w:color="auto"/>
              <w:right w:val="single" w:sz="4" w:space="0" w:color="auto"/>
            </w:tcBorders>
            <w:vAlign w:val="center"/>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r>
      <w:tr w:rsidR="00305F06" w:rsidRPr="00305F06" w:rsidTr="00305F06">
        <w:trPr>
          <w:trHeight w:val="348"/>
        </w:trPr>
        <w:tc>
          <w:tcPr>
            <w:tcW w:w="560"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10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280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 may be read</w:t>
            </w:r>
            <w:r w:rsidRPr="00305F06">
              <w:rPr>
                <w:rFonts w:eastAsia="Times New Roman" w:cs="Times New Roman"/>
                <w:color w:val="000000"/>
                <w:kern w:val="0"/>
                <w:sz w:val="24"/>
                <w:szCs w:val="24"/>
                <w:vertAlign w:val="superscript"/>
              </w:rPr>
              <w:t>[1]</w:t>
            </w:r>
          </w:p>
        </w:tc>
      </w:tr>
      <w:tr w:rsidR="00305F06" w:rsidRPr="00305F06" w:rsidTr="00305F06">
        <w:trPr>
          <w:trHeight w:val="348"/>
        </w:trPr>
        <w:tc>
          <w:tcPr>
            <w:tcW w:w="560"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0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80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 may be read</w:t>
            </w:r>
            <w:r w:rsidRPr="00305F06">
              <w:rPr>
                <w:rFonts w:eastAsia="Times New Roman" w:cs="Times New Roman"/>
                <w:color w:val="000000"/>
                <w:kern w:val="0"/>
                <w:sz w:val="24"/>
                <w:szCs w:val="24"/>
                <w:vertAlign w:val="superscript"/>
              </w:rPr>
              <w:t>[1]</w:t>
            </w:r>
          </w:p>
        </w:tc>
      </w:tr>
      <w:tr w:rsidR="00305F06" w:rsidRPr="00305F06" w:rsidTr="00305F06">
        <w:trPr>
          <w:trHeight w:val="312"/>
        </w:trPr>
        <w:tc>
          <w:tcPr>
            <w:tcW w:w="560" w:type="dxa"/>
            <w:tcBorders>
              <w:top w:val="nil"/>
              <w:left w:val="single" w:sz="4" w:space="0" w:color="auto"/>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102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2800" w:type="dxa"/>
            <w:tcBorders>
              <w:top w:val="nil"/>
              <w:left w:val="nil"/>
              <w:bottom w:val="single" w:sz="4" w:space="0" w:color="auto"/>
              <w:right w:val="single" w:sz="4" w:space="0" w:color="auto"/>
            </w:tcBorders>
            <w:shd w:val="clear" w:color="000000" w:fill="FFFFFF"/>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r w:rsidR="00305F06" w:rsidRPr="00305F06" w:rsidTr="00305F06">
        <w:trPr>
          <w:trHeight w:val="312"/>
        </w:trPr>
        <w:tc>
          <w:tcPr>
            <w:tcW w:w="560" w:type="dxa"/>
            <w:tcBorders>
              <w:top w:val="nil"/>
              <w:left w:val="single" w:sz="4" w:space="0" w:color="auto"/>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02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800" w:type="dxa"/>
            <w:tcBorders>
              <w:top w:val="nil"/>
              <w:left w:val="nil"/>
              <w:bottom w:val="single" w:sz="4" w:space="0" w:color="auto"/>
              <w:right w:val="single" w:sz="4" w:space="0" w:color="auto"/>
            </w:tcBorders>
            <w:shd w:val="clear" w:color="000000" w:fill="FFFFFF"/>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r w:rsidR="00305F06" w:rsidRPr="00305F06" w:rsidTr="00305F06">
        <w:trPr>
          <w:trHeight w:val="660"/>
        </w:trPr>
        <w:tc>
          <w:tcPr>
            <w:tcW w:w="560"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10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7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w:t>
            </w:r>
          </w:p>
        </w:tc>
        <w:tc>
          <w:tcPr>
            <w:tcW w:w="280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 may be read, transport configuration</w:t>
            </w:r>
            <w:r w:rsidRPr="00305F06">
              <w:rPr>
                <w:rFonts w:eastAsia="Times New Roman" w:cs="Times New Roman"/>
                <w:color w:val="000000"/>
                <w:kern w:val="0"/>
                <w:sz w:val="24"/>
                <w:szCs w:val="24"/>
                <w:vertAlign w:val="superscript"/>
              </w:rPr>
              <w:t>[1]</w:t>
            </w:r>
          </w:p>
        </w:tc>
      </w:tr>
      <w:tr w:rsidR="00305F06" w:rsidRPr="00305F06" w:rsidTr="00305F06">
        <w:trPr>
          <w:trHeight w:val="312"/>
        </w:trPr>
        <w:tc>
          <w:tcPr>
            <w:tcW w:w="560" w:type="dxa"/>
            <w:tcBorders>
              <w:top w:val="nil"/>
              <w:left w:val="single" w:sz="4" w:space="0" w:color="auto"/>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102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2800" w:type="dxa"/>
            <w:tcBorders>
              <w:top w:val="nil"/>
              <w:left w:val="nil"/>
              <w:bottom w:val="single" w:sz="4" w:space="0" w:color="auto"/>
              <w:right w:val="single" w:sz="4" w:space="0" w:color="auto"/>
            </w:tcBorders>
            <w:shd w:val="clear" w:color="000000" w:fill="FFFFFF"/>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r w:rsidR="00305F06" w:rsidRPr="00305F06" w:rsidTr="00305F06">
        <w:trPr>
          <w:trHeight w:val="312"/>
        </w:trPr>
        <w:tc>
          <w:tcPr>
            <w:tcW w:w="560" w:type="dxa"/>
            <w:tcBorders>
              <w:top w:val="nil"/>
              <w:left w:val="single" w:sz="4" w:space="0" w:color="auto"/>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56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02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800" w:type="dxa"/>
            <w:tcBorders>
              <w:top w:val="nil"/>
              <w:left w:val="nil"/>
              <w:bottom w:val="single" w:sz="4" w:space="0" w:color="auto"/>
              <w:right w:val="single" w:sz="4" w:space="0" w:color="auto"/>
            </w:tcBorders>
            <w:shd w:val="clear" w:color="000000" w:fill="FFFFFF"/>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r w:rsidR="00305F06" w:rsidRPr="00305F06" w:rsidTr="00305F06">
        <w:trPr>
          <w:trHeight w:val="312"/>
        </w:trPr>
        <w:tc>
          <w:tcPr>
            <w:tcW w:w="560" w:type="dxa"/>
            <w:tcBorders>
              <w:top w:val="nil"/>
              <w:left w:val="single" w:sz="4" w:space="0" w:color="auto"/>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56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02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7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800" w:type="dxa"/>
            <w:tcBorders>
              <w:top w:val="nil"/>
              <w:left w:val="nil"/>
              <w:bottom w:val="single" w:sz="4" w:space="0" w:color="auto"/>
              <w:right w:val="single" w:sz="4" w:space="0" w:color="auto"/>
            </w:tcBorders>
            <w:shd w:val="clear" w:color="auto" w:fill="auto"/>
            <w:noWrap/>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 </w:t>
            </w:r>
          </w:p>
        </w:tc>
      </w:tr>
    </w:tbl>
    <w:p w:rsidR="00305F06" w:rsidRDefault="00305F06" w:rsidP="00305F06">
      <w:pPr>
        <w:widowControl/>
        <w:suppressAutoHyphens w:val="0"/>
        <w:autoSpaceDN/>
        <w:spacing w:after="0" w:line="240" w:lineRule="auto"/>
        <w:jc w:val="both"/>
        <w:textAlignment w:val="auto"/>
        <w:rPr>
          <w:rFonts w:eastAsia="Times New Roman" w:cs="Times New Roman"/>
          <w:color w:val="000000"/>
          <w:kern w:val="0"/>
          <w:vertAlign w:val="superscript"/>
        </w:rPr>
      </w:pPr>
    </w:p>
    <w:p w:rsidR="00305F06" w:rsidRPr="00305F06" w:rsidRDefault="00305F06" w:rsidP="00305F06">
      <w:pPr>
        <w:widowControl/>
        <w:suppressAutoHyphens w:val="0"/>
        <w:autoSpaceDN/>
        <w:spacing w:after="0" w:line="240" w:lineRule="auto"/>
        <w:jc w:val="both"/>
        <w:textAlignment w:val="auto"/>
        <w:rPr>
          <w:rFonts w:eastAsia="Times New Roman" w:cs="Times New Roman"/>
          <w:i/>
          <w:color w:val="000000"/>
          <w:kern w:val="0"/>
          <w:sz w:val="20"/>
          <w:szCs w:val="20"/>
        </w:rPr>
      </w:pPr>
      <w:r w:rsidRPr="00305F06">
        <w:rPr>
          <w:rFonts w:eastAsia="Times New Roman" w:cs="Times New Roman"/>
          <w:i/>
          <w:color w:val="000000"/>
          <w:kern w:val="0"/>
          <w:sz w:val="20"/>
          <w:szCs w:val="20"/>
          <w:vertAlign w:val="superscript"/>
        </w:rPr>
        <w:t>[1] </w:t>
      </w:r>
      <w:r w:rsidRPr="00305F06">
        <w:rPr>
          <w:rFonts w:eastAsia="Times New Roman" w:cs="Times New Roman"/>
          <w:i/>
          <w:color w:val="000000"/>
          <w:kern w:val="0"/>
          <w:sz w:val="20"/>
          <w:szCs w:val="20"/>
        </w:rPr>
        <w:t xml:space="preserve">Remark: the grey marked lines are access conditions </w:t>
      </w:r>
      <w:r>
        <w:rPr>
          <w:rFonts w:eastAsia="Times New Roman" w:cs="Times New Roman"/>
          <w:i/>
          <w:color w:val="000000"/>
          <w:kern w:val="0"/>
          <w:sz w:val="20"/>
          <w:szCs w:val="20"/>
        </w:rPr>
        <w:t xml:space="preserve">where key B is readable and may </w:t>
      </w:r>
      <w:r w:rsidRPr="00305F06">
        <w:rPr>
          <w:rFonts w:eastAsia="Times New Roman" w:cs="Times New Roman"/>
          <w:i/>
          <w:color w:val="000000"/>
          <w:kern w:val="0"/>
          <w:sz w:val="20"/>
          <w:szCs w:val="20"/>
        </w:rPr>
        <w:t>be used for data.</w:t>
      </w: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rsidP="00305F06">
      <w:pPr>
        <w:pStyle w:val="Heading2"/>
      </w:pPr>
      <w:r w:rsidRPr="00305F06">
        <w:lastRenderedPageBreak/>
        <w:t>Access conditions for data blocks</w:t>
      </w:r>
    </w:p>
    <w:p w:rsidR="00305F06" w:rsidRPr="00305F06" w:rsidRDefault="00305F06" w:rsidP="00305F06">
      <w:pPr>
        <w:pStyle w:val="Standard"/>
        <w:spacing w:before="100" w:after="100" w:line="240" w:lineRule="auto"/>
        <w:ind w:right="109"/>
        <w:jc w:val="both"/>
        <w:rPr>
          <w:rFonts w:ascii="Arial" w:eastAsia="Times New Roman" w:hAnsi="Arial" w:cs="Arial"/>
          <w:b/>
          <w:bCs/>
          <w:color w:val="000000"/>
          <w:sz w:val="24"/>
          <w:szCs w:val="24"/>
        </w:rPr>
      </w:pPr>
    </w:p>
    <w:p w:rsidR="00305F06" w:rsidRPr="00305F06" w:rsidRDefault="00305F06" w:rsidP="00305F06">
      <w:pPr>
        <w:pStyle w:val="Standard"/>
        <w:spacing w:before="100" w:after="100" w:line="240" w:lineRule="auto"/>
        <w:ind w:right="109"/>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 xml:space="preserve">Depending on the access bits for data blocks (blocks </w:t>
      </w:r>
      <w:r>
        <w:rPr>
          <w:rFonts w:ascii="Arial" w:eastAsia="Times New Roman" w:hAnsi="Arial" w:cs="Arial"/>
          <w:bCs/>
          <w:color w:val="000000"/>
          <w:sz w:val="24"/>
          <w:szCs w:val="24"/>
        </w:rPr>
        <w:t xml:space="preserve">0...2) the read/write access is </w:t>
      </w:r>
      <w:r w:rsidRPr="00305F06">
        <w:rPr>
          <w:rFonts w:ascii="Arial" w:eastAsia="Times New Roman" w:hAnsi="Arial" w:cs="Arial"/>
          <w:bCs/>
          <w:color w:val="000000"/>
          <w:sz w:val="24"/>
          <w:szCs w:val="24"/>
        </w:rPr>
        <w:t xml:space="preserve">specified as ‘never’, ‘key A’, ‘key B’ or ‘key A|B’ (key </w:t>
      </w:r>
      <w:r>
        <w:rPr>
          <w:rFonts w:ascii="Arial" w:eastAsia="Times New Roman" w:hAnsi="Arial" w:cs="Arial"/>
          <w:bCs/>
          <w:color w:val="000000"/>
          <w:sz w:val="24"/>
          <w:szCs w:val="24"/>
        </w:rPr>
        <w:t xml:space="preserve">A or key B). The setting of the </w:t>
      </w:r>
      <w:r w:rsidRPr="00305F06">
        <w:rPr>
          <w:rFonts w:ascii="Arial" w:eastAsia="Times New Roman" w:hAnsi="Arial" w:cs="Arial"/>
          <w:bCs/>
          <w:color w:val="000000"/>
          <w:sz w:val="24"/>
          <w:szCs w:val="24"/>
        </w:rPr>
        <w:t>relevant access bits defines the application and the corresponding applicable commands.</w:t>
      </w:r>
    </w:p>
    <w:p w:rsidR="00305F06" w:rsidRPr="00305F06" w:rsidRDefault="00305F06" w:rsidP="00305F06">
      <w:pPr>
        <w:pStyle w:val="Standard"/>
        <w:numPr>
          <w:ilvl w:val="0"/>
          <w:numId w:val="55"/>
        </w:numPr>
        <w:spacing w:before="100" w:after="100" w:line="240" w:lineRule="auto"/>
        <w:ind w:left="180" w:right="109" w:hanging="180"/>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Read/write block: The operations read and write are allowed.</w:t>
      </w:r>
    </w:p>
    <w:p w:rsidR="00305F06" w:rsidRPr="00305F06" w:rsidRDefault="00305F06" w:rsidP="00305F06">
      <w:pPr>
        <w:pStyle w:val="Standard"/>
        <w:numPr>
          <w:ilvl w:val="0"/>
          <w:numId w:val="55"/>
        </w:numPr>
        <w:spacing w:before="100" w:after="100" w:line="240" w:lineRule="auto"/>
        <w:ind w:left="180" w:right="109" w:hanging="180"/>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Value block: Allows the additional value operations</w:t>
      </w:r>
      <w:r>
        <w:rPr>
          <w:rFonts w:ascii="Arial" w:eastAsia="Times New Roman" w:hAnsi="Arial" w:cs="Arial"/>
          <w:bCs/>
          <w:color w:val="000000"/>
          <w:sz w:val="24"/>
          <w:szCs w:val="24"/>
        </w:rPr>
        <w:t xml:space="preserve"> increment, decrement, transfer </w:t>
      </w:r>
      <w:r w:rsidRPr="00305F06">
        <w:rPr>
          <w:rFonts w:ascii="Arial" w:eastAsia="Times New Roman" w:hAnsi="Arial" w:cs="Arial"/>
          <w:bCs/>
          <w:color w:val="000000"/>
          <w:sz w:val="24"/>
          <w:szCs w:val="24"/>
        </w:rPr>
        <w:t>and restore. In one case (‘001’) only read a</w:t>
      </w:r>
      <w:r>
        <w:rPr>
          <w:rFonts w:ascii="Arial" w:eastAsia="Times New Roman" w:hAnsi="Arial" w:cs="Arial"/>
          <w:bCs/>
          <w:color w:val="000000"/>
          <w:sz w:val="24"/>
          <w:szCs w:val="24"/>
        </w:rPr>
        <w:t xml:space="preserve">nd decrement are possible for a </w:t>
      </w:r>
      <w:r w:rsidRPr="00305F06">
        <w:rPr>
          <w:rFonts w:ascii="Arial" w:eastAsia="Times New Roman" w:hAnsi="Arial" w:cs="Arial"/>
          <w:bCs/>
          <w:color w:val="000000"/>
          <w:sz w:val="24"/>
          <w:szCs w:val="24"/>
        </w:rPr>
        <w:t>non-rechargeable card. In the other case (‘110’) recharging is possible by using key B.</w:t>
      </w:r>
    </w:p>
    <w:p w:rsidR="00305F06" w:rsidRPr="00305F06" w:rsidRDefault="00305F06" w:rsidP="00305F06">
      <w:pPr>
        <w:pStyle w:val="Standard"/>
        <w:numPr>
          <w:ilvl w:val="0"/>
          <w:numId w:val="55"/>
        </w:numPr>
        <w:spacing w:before="100" w:after="100" w:line="240" w:lineRule="auto"/>
        <w:ind w:left="180" w:right="109" w:hanging="180"/>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Manufacturer block: The read-only condition is not affected by the access bits setting!</w:t>
      </w:r>
    </w:p>
    <w:p w:rsidR="00305F06" w:rsidRDefault="00305F06" w:rsidP="00305F06">
      <w:pPr>
        <w:pStyle w:val="Standard"/>
        <w:numPr>
          <w:ilvl w:val="0"/>
          <w:numId w:val="55"/>
        </w:numPr>
        <w:spacing w:before="100" w:after="100" w:line="240" w:lineRule="auto"/>
        <w:ind w:left="180" w:right="109" w:hanging="180"/>
        <w:jc w:val="both"/>
        <w:rPr>
          <w:rFonts w:ascii="Arial" w:eastAsia="Times New Roman" w:hAnsi="Arial" w:cs="Arial"/>
          <w:bCs/>
          <w:color w:val="000000"/>
          <w:sz w:val="24"/>
          <w:szCs w:val="24"/>
        </w:rPr>
      </w:pPr>
      <w:r w:rsidRPr="00305F06">
        <w:rPr>
          <w:rFonts w:ascii="Arial" w:eastAsia="Times New Roman" w:hAnsi="Arial" w:cs="Arial"/>
          <w:bCs/>
          <w:color w:val="000000"/>
          <w:sz w:val="24"/>
          <w:szCs w:val="24"/>
        </w:rPr>
        <w:t>Key management: In transport configuration key A must be used for authentication</w:t>
      </w:r>
      <w:r>
        <w:rPr>
          <w:rFonts w:ascii="Arial" w:eastAsia="Times New Roman" w:hAnsi="Arial" w:cs="Arial"/>
          <w:bCs/>
          <w:color w:val="000000"/>
          <w:sz w:val="24"/>
          <w:szCs w:val="24"/>
          <w:vertAlign w:val="superscript"/>
        </w:rPr>
        <w:t>1</w:t>
      </w:r>
      <w:r>
        <w:rPr>
          <w:rStyle w:val="FootnoteReference"/>
          <w:rFonts w:ascii="Arial" w:eastAsia="Times New Roman" w:hAnsi="Arial" w:cs="Arial"/>
          <w:bCs/>
          <w:color w:val="000000"/>
          <w:sz w:val="24"/>
          <w:szCs w:val="24"/>
        </w:rPr>
        <w:footnoteReference w:id="1"/>
      </w: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Pr="00305F06" w:rsidRDefault="00305F06" w:rsidP="00305F06">
      <w:pPr>
        <w:pStyle w:val="Caption"/>
        <w:keepNext/>
        <w:rPr>
          <w:sz w:val="20"/>
          <w:szCs w:val="20"/>
        </w:rPr>
      </w:pPr>
      <w:r w:rsidRPr="00305F06">
        <w:rPr>
          <w:sz w:val="20"/>
          <w:szCs w:val="20"/>
        </w:rPr>
        <w:t xml:space="preserve">Figure </w:t>
      </w:r>
      <w:r w:rsidRPr="00305F06">
        <w:rPr>
          <w:sz w:val="20"/>
          <w:szCs w:val="20"/>
        </w:rPr>
        <w:fldChar w:fldCharType="begin"/>
      </w:r>
      <w:r w:rsidRPr="00305F06">
        <w:rPr>
          <w:sz w:val="20"/>
          <w:szCs w:val="20"/>
        </w:rPr>
        <w:instrText xml:space="preserve"> SEQ Figure \* ARABIC </w:instrText>
      </w:r>
      <w:r w:rsidRPr="00305F06">
        <w:rPr>
          <w:sz w:val="20"/>
          <w:szCs w:val="20"/>
        </w:rPr>
        <w:fldChar w:fldCharType="separate"/>
      </w:r>
      <w:r w:rsidRPr="00305F06">
        <w:rPr>
          <w:noProof/>
          <w:sz w:val="20"/>
          <w:szCs w:val="20"/>
        </w:rPr>
        <w:t>4</w:t>
      </w:r>
      <w:r w:rsidRPr="00305F06">
        <w:rPr>
          <w:sz w:val="20"/>
          <w:szCs w:val="20"/>
        </w:rPr>
        <w:fldChar w:fldCharType="end"/>
      </w:r>
      <w:r w:rsidRPr="00305F06">
        <w:rPr>
          <w:sz w:val="20"/>
          <w:szCs w:val="20"/>
        </w:rPr>
        <w:t xml:space="preserve"> Access conditions for data blocks</w:t>
      </w:r>
    </w:p>
    <w:tbl>
      <w:tblPr>
        <w:tblW w:w="9085" w:type="dxa"/>
        <w:tblLook w:val="04A0" w:firstRow="1" w:lastRow="0" w:firstColumn="1" w:lastColumn="0" w:noHBand="0" w:noVBand="1"/>
      </w:tblPr>
      <w:tblGrid>
        <w:gridCol w:w="466"/>
        <w:gridCol w:w="466"/>
        <w:gridCol w:w="466"/>
        <w:gridCol w:w="1287"/>
        <w:gridCol w:w="1180"/>
        <w:gridCol w:w="1350"/>
        <w:gridCol w:w="1350"/>
        <w:gridCol w:w="2520"/>
      </w:tblGrid>
      <w:tr w:rsidR="00305F06" w:rsidRPr="00305F06" w:rsidTr="00F62F16">
        <w:trPr>
          <w:trHeight w:val="312"/>
        </w:trPr>
        <w:tc>
          <w:tcPr>
            <w:tcW w:w="1398" w:type="dxa"/>
            <w:gridSpan w:val="3"/>
            <w:tcBorders>
              <w:top w:val="single" w:sz="4" w:space="0" w:color="auto"/>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bits</w:t>
            </w:r>
          </w:p>
        </w:tc>
        <w:tc>
          <w:tcPr>
            <w:tcW w:w="5167" w:type="dxa"/>
            <w:gridSpan w:val="4"/>
            <w:tcBorders>
              <w:top w:val="single" w:sz="4" w:space="0" w:color="auto"/>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Access condition for</w:t>
            </w:r>
          </w:p>
        </w:tc>
        <w:tc>
          <w:tcPr>
            <w:tcW w:w="2520" w:type="dxa"/>
            <w:vMerge w:val="restart"/>
            <w:tcBorders>
              <w:top w:val="single" w:sz="4" w:space="0" w:color="auto"/>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Application</w:t>
            </w:r>
          </w:p>
        </w:tc>
      </w:tr>
      <w:tr w:rsidR="00305F06" w:rsidRPr="00305F06" w:rsidTr="00F62F16">
        <w:trPr>
          <w:trHeight w:val="936"/>
        </w:trPr>
        <w:tc>
          <w:tcPr>
            <w:tcW w:w="466" w:type="dxa"/>
            <w:tcBorders>
              <w:top w:val="nil"/>
              <w:left w:val="single" w:sz="4" w:space="0" w:color="auto"/>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C1</w:t>
            </w:r>
          </w:p>
        </w:tc>
        <w:tc>
          <w:tcPr>
            <w:tcW w:w="466"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C2</w:t>
            </w:r>
          </w:p>
        </w:tc>
        <w:tc>
          <w:tcPr>
            <w:tcW w:w="466"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C3</w:t>
            </w:r>
          </w:p>
        </w:tc>
        <w:tc>
          <w:tcPr>
            <w:tcW w:w="1287"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t>
            </w:r>
          </w:p>
        </w:tc>
        <w:tc>
          <w:tcPr>
            <w:tcW w:w="118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write</w:t>
            </w:r>
          </w:p>
        </w:tc>
        <w:tc>
          <w:tcPr>
            <w:tcW w:w="135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increment</w:t>
            </w:r>
          </w:p>
        </w:tc>
        <w:tc>
          <w:tcPr>
            <w:tcW w:w="1350" w:type="dxa"/>
            <w:tcBorders>
              <w:top w:val="nil"/>
              <w:left w:val="nil"/>
              <w:bottom w:val="single" w:sz="4" w:space="0" w:color="auto"/>
              <w:right w:val="single" w:sz="4" w:space="0" w:color="auto"/>
            </w:tcBorders>
            <w:shd w:val="clear" w:color="000000" w:fill="A9D08E"/>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decrement, transfer, restore</w:t>
            </w:r>
          </w:p>
        </w:tc>
        <w:tc>
          <w:tcPr>
            <w:tcW w:w="2520" w:type="dxa"/>
            <w:vMerge/>
            <w:tcBorders>
              <w:top w:val="single" w:sz="4" w:space="0" w:color="auto"/>
              <w:left w:val="single" w:sz="4" w:space="0" w:color="auto"/>
              <w:bottom w:val="single" w:sz="4" w:space="0" w:color="auto"/>
              <w:right w:val="single" w:sz="4" w:space="0" w:color="auto"/>
            </w:tcBorders>
            <w:vAlign w:val="center"/>
            <w:hideMark/>
          </w:tcPr>
          <w:p w:rsidR="00305F06" w:rsidRPr="00305F06" w:rsidRDefault="00305F06" w:rsidP="00305F06">
            <w:pPr>
              <w:widowControl/>
              <w:suppressAutoHyphens w:val="0"/>
              <w:autoSpaceDN/>
              <w:spacing w:after="0" w:line="240" w:lineRule="auto"/>
              <w:textAlignment w:val="auto"/>
              <w:rPr>
                <w:rFonts w:eastAsia="Times New Roman" w:cs="Times New Roman"/>
                <w:color w:val="000000"/>
                <w:kern w:val="0"/>
                <w:sz w:val="24"/>
                <w:szCs w:val="24"/>
              </w:rPr>
            </w:pPr>
          </w:p>
        </w:tc>
      </w:tr>
      <w:tr w:rsidR="00305F06" w:rsidRPr="00305F06" w:rsidTr="00F62F16">
        <w:trPr>
          <w:trHeight w:val="624"/>
        </w:trPr>
        <w:tc>
          <w:tcPr>
            <w:tcW w:w="466" w:type="dxa"/>
            <w:tcBorders>
              <w:top w:val="nil"/>
              <w:left w:val="single" w:sz="4" w:space="0" w:color="auto"/>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1287"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252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transport configuration</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1287"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5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read/write block</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1287"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5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read/write block</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1287"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A|B1</w:t>
            </w:r>
          </w:p>
        </w:tc>
        <w:tc>
          <w:tcPr>
            <w:tcW w:w="252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value block</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1287"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A|B</w:t>
            </w:r>
            <w:r w:rsidRPr="00305F06">
              <w:rPr>
                <w:rFonts w:eastAsia="Times New Roman" w:cs="Times New Roman"/>
                <w:color w:val="000000"/>
                <w:kern w:val="0"/>
                <w:sz w:val="24"/>
                <w:szCs w:val="24"/>
                <w:vertAlign w:val="superscript"/>
              </w:rPr>
              <w:t>1</w:t>
            </w:r>
          </w:p>
        </w:tc>
        <w:tc>
          <w:tcPr>
            <w:tcW w:w="252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value block</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1287"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520" w:type="dxa"/>
            <w:tcBorders>
              <w:top w:val="nil"/>
              <w:left w:val="nil"/>
              <w:bottom w:val="single" w:sz="4" w:space="0" w:color="auto"/>
              <w:right w:val="single" w:sz="4" w:space="0" w:color="auto"/>
            </w:tcBorders>
            <w:shd w:val="clear" w:color="000000" w:fill="CCCCCC"/>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read/write block</w:t>
            </w:r>
          </w:p>
        </w:tc>
      </w:tr>
      <w:tr w:rsidR="00305F06" w:rsidRPr="00305F06" w:rsidTr="00F62F16">
        <w:trPr>
          <w:trHeight w:val="348"/>
        </w:trPr>
        <w:tc>
          <w:tcPr>
            <w:tcW w:w="466" w:type="dxa"/>
            <w:tcBorders>
              <w:top w:val="nil"/>
              <w:left w:val="single" w:sz="4" w:space="0" w:color="auto"/>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0</w:t>
            </w:r>
          </w:p>
        </w:tc>
        <w:tc>
          <w:tcPr>
            <w:tcW w:w="466"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1287"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key B</w:t>
            </w:r>
            <w:r w:rsidRPr="00305F06">
              <w:rPr>
                <w:rFonts w:eastAsia="Times New Roman" w:cs="Times New Roman"/>
                <w:color w:val="000000"/>
                <w:kern w:val="0"/>
                <w:sz w:val="24"/>
                <w:szCs w:val="24"/>
                <w:vertAlign w:val="superscript"/>
              </w:rPr>
              <w:t>1</w:t>
            </w:r>
          </w:p>
        </w:tc>
        <w:tc>
          <w:tcPr>
            <w:tcW w:w="118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520" w:type="dxa"/>
            <w:tcBorders>
              <w:top w:val="nil"/>
              <w:left w:val="nil"/>
              <w:bottom w:val="single" w:sz="4" w:space="0" w:color="auto"/>
              <w:right w:val="single" w:sz="4" w:space="0" w:color="auto"/>
            </w:tcBorders>
            <w:shd w:val="clear" w:color="000000" w:fill="FFFFFF"/>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read/write block</w:t>
            </w:r>
          </w:p>
        </w:tc>
      </w:tr>
      <w:tr w:rsidR="00305F06" w:rsidRPr="00305F06" w:rsidTr="00F62F16">
        <w:trPr>
          <w:trHeight w:val="312"/>
        </w:trPr>
        <w:tc>
          <w:tcPr>
            <w:tcW w:w="466" w:type="dxa"/>
            <w:tcBorders>
              <w:top w:val="nil"/>
              <w:left w:val="single" w:sz="4" w:space="0" w:color="auto"/>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466"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1</w:t>
            </w:r>
          </w:p>
        </w:tc>
        <w:tc>
          <w:tcPr>
            <w:tcW w:w="1287"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18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135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never</w:t>
            </w:r>
          </w:p>
        </w:tc>
        <w:tc>
          <w:tcPr>
            <w:tcW w:w="2520" w:type="dxa"/>
            <w:tcBorders>
              <w:top w:val="nil"/>
              <w:left w:val="nil"/>
              <w:bottom w:val="single" w:sz="4" w:space="0" w:color="auto"/>
              <w:right w:val="single" w:sz="4" w:space="0" w:color="auto"/>
            </w:tcBorders>
            <w:shd w:val="clear" w:color="000000" w:fill="F9F9F9"/>
            <w:vAlign w:val="center"/>
            <w:hideMark/>
          </w:tcPr>
          <w:p w:rsidR="00305F06" w:rsidRPr="00305F06" w:rsidRDefault="00305F06" w:rsidP="00305F06">
            <w:pPr>
              <w:widowControl/>
              <w:suppressAutoHyphens w:val="0"/>
              <w:autoSpaceDN/>
              <w:spacing w:after="0" w:line="240" w:lineRule="auto"/>
              <w:jc w:val="center"/>
              <w:textAlignment w:val="auto"/>
              <w:rPr>
                <w:rFonts w:eastAsia="Times New Roman" w:cs="Times New Roman"/>
                <w:color w:val="000000"/>
                <w:kern w:val="0"/>
                <w:sz w:val="24"/>
                <w:szCs w:val="24"/>
              </w:rPr>
            </w:pPr>
            <w:r w:rsidRPr="00305F06">
              <w:rPr>
                <w:rFonts w:eastAsia="Times New Roman" w:cs="Times New Roman"/>
                <w:color w:val="000000"/>
                <w:kern w:val="0"/>
                <w:sz w:val="24"/>
                <w:szCs w:val="24"/>
              </w:rPr>
              <w:t>read/write block</w:t>
            </w:r>
          </w:p>
        </w:tc>
      </w:tr>
    </w:tbl>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F62F16" w:rsidRDefault="00F62F16">
      <w:pPr>
        <w:pStyle w:val="Standard"/>
        <w:spacing w:before="100" w:after="100" w:line="240" w:lineRule="auto"/>
        <w:ind w:right="109"/>
        <w:jc w:val="both"/>
        <w:rPr>
          <w:rFonts w:ascii="Arial" w:eastAsia="Times New Roman" w:hAnsi="Arial" w:cs="Arial"/>
          <w:bCs/>
          <w:color w:val="000000"/>
          <w:sz w:val="24"/>
          <w:szCs w:val="24"/>
        </w:rPr>
      </w:pPr>
    </w:p>
    <w:p w:rsidR="00305F06" w:rsidRDefault="00305F06">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pPr>
        <w:pStyle w:val="Heading1"/>
      </w:pPr>
      <w:r>
        <w:lastRenderedPageBreak/>
        <w:t>Reader keys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All uFR Series devices has reserved nonvolatile memory space where following keys are stored:</w:t>
      </w:r>
    </w:p>
    <w:p w:rsidR="006C3E1A" w:rsidRDefault="006C0ECD">
      <w:pPr>
        <w:pStyle w:val="Standard"/>
        <w:numPr>
          <w:ilvl w:val="0"/>
          <w:numId w:val="8"/>
        </w:numPr>
        <w:spacing w:before="100" w:after="10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32 Mifare Classic authentication keys, each 6 byte long, indexed [0-31]</w:t>
      </w:r>
    </w:p>
    <w:p w:rsidR="006C3E1A" w:rsidRDefault="006C0ECD">
      <w:pPr>
        <w:pStyle w:val="Standard"/>
        <w:numPr>
          <w:ilvl w:val="0"/>
          <w:numId w:val="8"/>
        </w:numPr>
        <w:spacing w:before="100" w:after="10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16 AES keys for use with DESFire cards, each 16 bytes long, indexed [0-15]</w:t>
      </w:r>
    </w:p>
    <w:p w:rsidR="006C3E1A" w:rsidRDefault="006C0ECD">
      <w:pPr>
        <w:pStyle w:val="Standard"/>
        <w:spacing w:before="100" w:after="100" w:line="240" w:lineRule="auto"/>
        <w:ind w:right="109"/>
        <w:jc w:val="both"/>
        <w:rPr>
          <w:rFonts w:ascii="Arial" w:eastAsia="Times New Roman" w:hAnsi="Arial" w:cs="Courier New"/>
          <w:color w:val="000000"/>
          <w:sz w:val="24"/>
          <w:szCs w:val="24"/>
        </w:rPr>
      </w:pPr>
      <w:r>
        <w:rPr>
          <w:rFonts w:ascii="Arial" w:eastAsia="Times New Roman" w:hAnsi="Arial" w:cs="Courier New"/>
          <w:color w:val="000000"/>
          <w:sz w:val="24"/>
          <w:szCs w:val="24"/>
        </w:rPr>
        <w:t>All Mifare Classic keys have factory default value as 6 bytes of 0xFF.</w:t>
      </w:r>
    </w:p>
    <w:p w:rsidR="006C3E1A" w:rsidRDefault="006C0ECD">
      <w:pPr>
        <w:pStyle w:val="Standard"/>
        <w:spacing w:before="100" w:after="100" w:line="240" w:lineRule="auto"/>
        <w:ind w:right="109"/>
        <w:jc w:val="both"/>
        <w:rPr>
          <w:rFonts w:ascii="Arial" w:eastAsia="Times New Roman" w:hAnsi="Arial" w:cs="Courier New"/>
          <w:color w:val="000000"/>
          <w:sz w:val="24"/>
          <w:szCs w:val="24"/>
        </w:rPr>
      </w:pPr>
      <w:r>
        <w:rPr>
          <w:rFonts w:ascii="Arial" w:eastAsia="Times New Roman" w:hAnsi="Arial" w:cs="Courier New"/>
          <w:color w:val="000000"/>
          <w:sz w:val="24"/>
          <w:szCs w:val="24"/>
        </w:rPr>
        <w:t>All DESfire keys have factory default value as 16 bytes of 0x00.</w:t>
      </w:r>
    </w:p>
    <w:p w:rsidR="006C3E1A" w:rsidRDefault="006C0ECD">
      <w:pPr>
        <w:pStyle w:val="Standard"/>
        <w:spacing w:before="100" w:after="100" w:line="240" w:lineRule="auto"/>
        <w:ind w:right="109"/>
        <w:jc w:val="both"/>
      </w:pPr>
      <w:r>
        <w:rPr>
          <w:rFonts w:ascii="Arial" w:eastAsia="Times New Roman" w:hAnsi="Arial" w:cs="Courier New"/>
          <w:b/>
          <w:bCs/>
          <w:color w:val="000000"/>
          <w:sz w:val="24"/>
          <w:szCs w:val="24"/>
          <w:u w:val="single"/>
        </w:rPr>
        <w:t>Important Note</w:t>
      </w:r>
      <w:r>
        <w:rPr>
          <w:rFonts w:ascii="Arial" w:eastAsia="Times New Roman" w:hAnsi="Arial" w:cs="Courier New"/>
          <w:color w:val="000000"/>
          <w:sz w:val="24"/>
          <w:szCs w:val="24"/>
        </w:rPr>
        <w:t>: Keys are stored in reader using one way function and protected with password. Keys can be changed with appropriate credentials but cannot be read in any circumstances. Please bear this in mind when handling key values.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9052AB" w:rsidRDefault="009052AB">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Heading1"/>
      </w:pPr>
      <w:bookmarkStart w:id="2" w:name="_Ref445561377"/>
      <w:r>
        <w:lastRenderedPageBreak/>
        <w:t>Mifare Classic authentication modes and usage of keys</w:t>
      </w:r>
      <w:bookmarkEnd w:id="2"/>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There are four possible ways of using Mifare keys when authenticating to card and they are named as follows:</w:t>
      </w:r>
    </w:p>
    <w:p w:rsidR="006C3E1A" w:rsidRDefault="006C0ECD">
      <w:pPr>
        <w:pStyle w:val="Standard"/>
        <w:numPr>
          <w:ilvl w:val="0"/>
          <w:numId w:val="9"/>
        </w:numPr>
        <w:spacing w:before="100" w:after="100" w:line="240" w:lineRule="auto"/>
        <w:jc w:val="both"/>
      </w:pPr>
      <w:r>
        <w:rPr>
          <w:rFonts w:ascii="Arial" w:eastAsia="Times New Roman" w:hAnsi="Arial" w:cs="Arial"/>
          <w:color w:val="000000"/>
          <w:sz w:val="24"/>
          <w:szCs w:val="24"/>
        </w:rPr>
        <w:t>Reader Keys mode (RK) - default</w:t>
      </w:r>
    </w:p>
    <w:p w:rsidR="006C3E1A" w:rsidRDefault="006C0ECD">
      <w:pPr>
        <w:pStyle w:val="Standard"/>
        <w:numPr>
          <w:ilvl w:val="0"/>
          <w:numId w:val="9"/>
        </w:numPr>
        <w:spacing w:before="100" w:after="100" w:line="240" w:lineRule="auto"/>
        <w:jc w:val="both"/>
      </w:pPr>
      <w:r>
        <w:rPr>
          <w:rFonts w:ascii="Arial" w:eastAsia="Times New Roman" w:hAnsi="Arial" w:cs="Arial"/>
          <w:color w:val="000000"/>
          <w:sz w:val="24"/>
          <w:szCs w:val="24"/>
        </w:rPr>
        <w:t>Automatic Key Mode 1 (AKM1)</w:t>
      </w:r>
    </w:p>
    <w:p w:rsidR="006C3E1A" w:rsidRDefault="006C0ECD">
      <w:pPr>
        <w:pStyle w:val="Standard"/>
        <w:numPr>
          <w:ilvl w:val="0"/>
          <w:numId w:val="9"/>
        </w:numPr>
        <w:spacing w:before="100" w:after="100" w:line="240" w:lineRule="auto"/>
        <w:jc w:val="both"/>
      </w:pPr>
      <w:r>
        <w:rPr>
          <w:rFonts w:ascii="Arial" w:eastAsia="Times New Roman" w:hAnsi="Arial" w:cs="Arial"/>
          <w:color w:val="000000"/>
          <w:sz w:val="24"/>
          <w:szCs w:val="24"/>
        </w:rPr>
        <w:t>Automatic Key Mode 2 (AKM2)</w:t>
      </w:r>
    </w:p>
    <w:p w:rsidR="006C3E1A" w:rsidRDefault="006C0ECD">
      <w:pPr>
        <w:pStyle w:val="Standard"/>
        <w:numPr>
          <w:ilvl w:val="0"/>
          <w:numId w:val="9"/>
        </w:numPr>
        <w:spacing w:before="100" w:after="100" w:line="240" w:lineRule="auto"/>
        <w:jc w:val="both"/>
      </w:pPr>
      <w:r>
        <w:rPr>
          <w:rFonts w:ascii="Arial" w:eastAsia="Times New Roman" w:hAnsi="Arial" w:cs="Arial"/>
          <w:color w:val="000000"/>
          <w:sz w:val="24"/>
          <w:szCs w:val="24"/>
        </w:rPr>
        <w:t>Provided Key mode (PK)</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All Mifare Classic related functions have basic function name for default authentication method (RK) and three other variations with appended suffixes AKM1, AKM2 or PK. In further reading we will explain each basic function with variations of key mode usage.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All Mifare keys can be used as “Key A” or “Key B” as defined in Mifare Classic technical document.</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For that purpose, each function which use authentication with keys also have parameter “AuthMode” which defines if particular key is used as “Key A” or “Key B”.</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In uFR Series API there are two constants defined for this case :</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b/>
      </w:r>
      <w:r>
        <w:rPr>
          <w:rFonts w:ascii="Courier New" w:eastAsia="Times New Roman" w:hAnsi="Courier New" w:cs="Arial"/>
          <w:color w:val="000000"/>
          <w:sz w:val="24"/>
          <w:szCs w:val="24"/>
        </w:rPr>
        <w:t>MIFARE_AUTHENT1A = 0x60</w:t>
      </w:r>
      <w:r>
        <w:rPr>
          <w:rFonts w:ascii="Arial" w:eastAsia="Times New Roman" w:hAnsi="Arial" w:cs="Arial"/>
          <w:color w:val="000000"/>
          <w:sz w:val="24"/>
          <w:szCs w:val="24"/>
        </w:rPr>
        <w:t xml:space="preserve">  - actual key is used as “Key A”</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b/>
      </w:r>
      <w:r>
        <w:rPr>
          <w:rFonts w:ascii="Courier New" w:eastAsia="Times New Roman" w:hAnsi="Courier New" w:cs="Arial"/>
          <w:color w:val="000000"/>
          <w:sz w:val="24"/>
          <w:szCs w:val="24"/>
        </w:rPr>
        <w:t>MIFARE_AUTHENT1B = 0x61</w:t>
      </w:r>
      <w:r>
        <w:rPr>
          <w:rFonts w:ascii="Arial" w:eastAsia="Times New Roman" w:hAnsi="Arial" w:cs="Arial"/>
          <w:color w:val="000000"/>
          <w:sz w:val="24"/>
          <w:szCs w:val="24"/>
        </w:rPr>
        <w:t xml:space="preserve"> - actual key is used as “Key B”</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b/>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b/>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lastRenderedPageBreak/>
        <w:t>Reader Keys mode (RK)</w:t>
      </w:r>
    </w:p>
    <w:p w:rsidR="006C3E1A" w:rsidRDefault="006C3E1A">
      <w:pPr>
        <w:pStyle w:val="Standard"/>
        <w:spacing w:before="100" w:after="100" w:line="240" w:lineRule="auto"/>
        <w:ind w:right="109" w:firstLine="720"/>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When using this authentication mode, keys stored in reader's memory are used for authentication to Mifare card. Reader Key index [0..31] is passed as function argument.</w:t>
      </w:r>
    </w:p>
    <w:p w:rsidR="006C3E1A" w:rsidRDefault="00586236">
      <w:pPr>
        <w:pStyle w:val="Standard"/>
        <w:spacing w:before="100" w:after="100" w:line="240" w:lineRule="auto"/>
        <w:ind w:right="109"/>
        <w:jc w:val="both"/>
      </w:pPr>
      <w:r>
        <w:rPr>
          <w:rFonts w:ascii="Arial" w:eastAsia="Times New Roman" w:hAnsi="Arial" w:cs="Arial"/>
          <w:color w:val="000000"/>
          <w:sz w:val="24"/>
          <w:szCs w:val="24"/>
        </w:rPr>
        <w:t>Example</w:t>
      </w:r>
      <w:r w:rsidR="006C0ECD">
        <w:rPr>
          <w:rFonts w:ascii="Arial" w:eastAsia="Times New Roman" w:hAnsi="Arial" w:cs="Arial"/>
          <w:color w:val="000000"/>
          <w:sz w:val="24"/>
          <w:szCs w:val="24"/>
        </w:rPr>
        <w:t>:</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Reader keys are all set to default value 6 bytes of 0xFF. We want to use key “</w:t>
      </w:r>
      <w:r>
        <w:rPr>
          <w:rFonts w:ascii="Courier New" w:eastAsia="Times New Roman" w:hAnsi="Courier New" w:cs="Arial"/>
          <w:color w:val="000000"/>
          <w:sz w:val="24"/>
          <w:szCs w:val="24"/>
        </w:rPr>
        <w:t>A0 A1 A2 A3 A4 A5h</w:t>
      </w:r>
      <w:r>
        <w:rPr>
          <w:rFonts w:ascii="Arial" w:eastAsia="Times New Roman" w:hAnsi="Arial" w:cs="Arial"/>
          <w:color w:val="000000"/>
          <w:sz w:val="24"/>
          <w:szCs w:val="24"/>
        </w:rPr>
        <w:t>” as key A to authenticate to card.</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First this key must be stored into reader's NVRAM at certain index, for example index=3.  </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Next, we use “SomeFunction” to do something with card where authentication is must and key is “</w:t>
      </w:r>
      <w:r>
        <w:rPr>
          <w:rFonts w:ascii="Courier New" w:eastAsia="Times New Roman" w:hAnsi="Courier New" w:cs="Arial"/>
          <w:color w:val="000000"/>
          <w:sz w:val="24"/>
          <w:szCs w:val="24"/>
        </w:rPr>
        <w:t>A0 A1 A2 A3 A4 A5h</w:t>
      </w:r>
      <w:r>
        <w:rPr>
          <w:rFonts w:ascii="Arial" w:eastAsia="Times New Roman" w:hAnsi="Arial" w:cs="Arial"/>
          <w:color w:val="000000"/>
          <w:sz w:val="24"/>
          <w:szCs w:val="24"/>
        </w:rPr>
        <w:t xml:space="preserve">”. We will call “SomeFunction” with KeyIndex = 3 and AuthMode =” </w:t>
      </w:r>
      <w:r>
        <w:rPr>
          <w:rFonts w:ascii="Courier New" w:eastAsia="Times New Roman" w:hAnsi="Courier New" w:cs="Arial"/>
          <w:color w:val="000000"/>
          <w:sz w:val="24"/>
          <w:szCs w:val="24"/>
        </w:rPr>
        <w:t>MIFARE_AUTHENT1A</w:t>
      </w:r>
      <w:r>
        <w:rPr>
          <w:rFonts w:ascii="Arial" w:eastAsia="Times New Roman" w:hAnsi="Arial" w:cs="Arial"/>
          <w:color w:val="000000"/>
          <w:sz w:val="24"/>
          <w:szCs w:val="24"/>
        </w:rPr>
        <w:t>”.</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 In this way authentication key is not exposed during communication with host.</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ab/>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Heading2"/>
      </w:pPr>
      <w:r>
        <w:t>Automatic Key Mode 1 (AKM1)</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This mode is also using keys stored at reader's memory. Difference between this mode and RK is that keys are used at predefined order.</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this mode, keys indexed from [0..15] are used as “Key A” for each corresponding sector while keys indexed from [16..31] are used as “Key B” for each corresponding  sector. That means Key A for Sector 0 is Key indexed as [0] etc.</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Brief example:</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0  : Key A = Key [0], Key B = Key [16]</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  : Key A = Key [1], Key B = Key [17]</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2  : Key A = Key [2], Key B = Key [18]</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  : Key A = Key [3], Key B = Key [19]</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15 : Key A = Key [15], Key B = Key [31]</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2"/>
      </w:pPr>
      <w:r>
        <w:lastRenderedPageBreak/>
        <w:t>Automatic Key Mode 2 (AKM2)</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This mode is also using keys stored at reader's memory. Difference is that keys are used at predefined order as even and odd keys.</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 this mode, keys indexed with even numbers {0,2,4...30}  are used as “Key A” for each corresponding sector while keys indexed with odd numbers {1,3,5...31} are used as “Key B” for each corresponding sector.</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Brief example:</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0  : Key A = Key [0], Key B = Key [1]</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  : Key A = Key [2], Key B = Key [3]</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2  : Key A = Key [4], Key B = Key [5]</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  : Key A = Key [6], Key B = Key [7]</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15 : Key A = Key [30], Key B = Key [31]</w:t>
      </w:r>
    </w:p>
    <w:p w:rsidR="006C3E1A" w:rsidRDefault="006C3E1A">
      <w:pPr>
        <w:pStyle w:val="Standard"/>
        <w:spacing w:before="100" w:after="100" w:line="240" w:lineRule="auto"/>
        <w:ind w:right="109"/>
        <w:jc w:val="both"/>
        <w:rPr>
          <w:rFonts w:ascii="Courier New" w:eastAsia="Times New Roman" w:hAnsi="Courier New" w:cs="Arial"/>
          <w:color w:val="000000"/>
          <w:sz w:val="21"/>
          <w:szCs w:val="21"/>
        </w:rPr>
      </w:pPr>
    </w:p>
    <w:p w:rsidR="006C3E1A" w:rsidRDefault="006C0ECD">
      <w:pPr>
        <w:pStyle w:val="Standard"/>
        <w:spacing w:before="100" w:after="100" w:line="240" w:lineRule="auto"/>
        <w:ind w:right="109"/>
        <w:jc w:val="both"/>
      </w:pPr>
      <w:r>
        <w:rPr>
          <w:rFonts w:ascii="Arial" w:eastAsia="Times New Roman" w:hAnsi="Arial" w:cs="Arial"/>
          <w:b/>
          <w:bCs/>
          <w:color w:val="000000"/>
          <w:sz w:val="24"/>
          <w:szCs w:val="24"/>
        </w:rPr>
        <w:t xml:space="preserve">NOTE: </w:t>
      </w:r>
      <w:r>
        <w:rPr>
          <w:rFonts w:ascii="Arial" w:eastAsia="Times New Roman" w:hAnsi="Arial" w:cs="Arial"/>
          <w:color w:val="000000"/>
          <w:sz w:val="24"/>
          <w:szCs w:val="24"/>
        </w:rPr>
        <w:t>In all three above mentioned modes, when using Mifare Classic 4K cards, there are some tradeoff.</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Classic 4K have 40 sectors instead of 16 as Mifare Classic 1K. In such case, Key A for Sector 0 is the same as Key A for Sector 16 etc.  For the last 8 sectors (sectors 32 to 39) the same readers keys are used that correspond to sectors 0 to 7 and 16 to 23.</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Example:</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16 : Key A, Key B = Sector [0]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17 : Key A, Key B = Sector [1]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18 : Key A, Key B = Sector [2]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31 : Key A, Key B = Sector [15]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32 : Key A, Key B = Sector [0]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33 : Key A, Key B = Sector [1]  keys</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w:t>
      </w:r>
    </w:p>
    <w:p w:rsidR="006C3E1A" w:rsidRDefault="006C0ECD">
      <w:pPr>
        <w:pStyle w:val="Standard"/>
        <w:spacing w:before="100" w:after="100" w:line="240" w:lineRule="auto"/>
        <w:ind w:right="109"/>
        <w:jc w:val="both"/>
        <w:rPr>
          <w:rFonts w:ascii="Courier New" w:eastAsia="Times New Roman" w:hAnsi="Courier New" w:cs="Arial"/>
          <w:color w:val="000000"/>
          <w:sz w:val="21"/>
          <w:szCs w:val="21"/>
        </w:rPr>
      </w:pPr>
      <w:r>
        <w:rPr>
          <w:rFonts w:ascii="Courier New" w:eastAsia="Times New Roman" w:hAnsi="Courier New" w:cs="Arial"/>
          <w:color w:val="000000"/>
          <w:sz w:val="21"/>
          <w:szCs w:val="21"/>
        </w:rPr>
        <w:t>Sector 39 : Key A, Key B = Sector [7]  keys</w:t>
      </w:r>
    </w:p>
    <w:p w:rsidR="006C3E1A" w:rsidRDefault="006C3E1A">
      <w:pPr>
        <w:pStyle w:val="Standard"/>
        <w:spacing w:before="100" w:after="100" w:line="240" w:lineRule="auto"/>
        <w:ind w:left="109" w:right="109"/>
        <w:jc w:val="both"/>
      </w:pPr>
    </w:p>
    <w:p w:rsidR="006C3E1A" w:rsidRDefault="006C0ECD">
      <w:pPr>
        <w:pStyle w:val="Standard"/>
        <w:spacing w:before="100" w:after="100" w:line="240" w:lineRule="auto"/>
        <w:ind w:right="109"/>
        <w:jc w:val="both"/>
        <w:rPr>
          <w:rFonts w:ascii="Arial" w:hAnsi="Arial"/>
          <w:b/>
          <w:bCs/>
        </w:rPr>
      </w:pPr>
      <w:r>
        <w:rPr>
          <w:rFonts w:ascii="Arial" w:hAnsi="Arial"/>
          <w:b/>
          <w:bCs/>
        </w:rPr>
        <w:tab/>
      </w: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3E1A">
      <w:pPr>
        <w:pStyle w:val="Standard"/>
        <w:spacing w:before="100" w:after="100" w:line="240" w:lineRule="auto"/>
        <w:ind w:right="109"/>
        <w:jc w:val="both"/>
        <w:rPr>
          <w:rFonts w:ascii="Arial" w:hAnsi="Arial"/>
          <w:b/>
          <w:bCs/>
        </w:rPr>
      </w:pPr>
    </w:p>
    <w:p w:rsidR="006C3E1A" w:rsidRDefault="006C0ECD">
      <w:pPr>
        <w:pStyle w:val="Heading2"/>
      </w:pPr>
      <w:r>
        <w:lastRenderedPageBreak/>
        <w:t>Provided Key mode (PK)</w:t>
      </w:r>
    </w:p>
    <w:p w:rsidR="006C3E1A" w:rsidRDefault="006C3E1A">
      <w:pPr>
        <w:pStyle w:val="Standard"/>
        <w:spacing w:before="100" w:after="100" w:line="240" w:lineRule="auto"/>
        <w:ind w:right="109"/>
        <w:jc w:val="both"/>
        <w:rPr>
          <w:rFonts w:ascii="Arial" w:hAnsi="Arial"/>
        </w:rPr>
      </w:pPr>
    </w:p>
    <w:p w:rsidR="006C3E1A" w:rsidRDefault="006C0ECD">
      <w:pPr>
        <w:pStyle w:val="Standard"/>
        <w:spacing w:before="100" w:after="100" w:line="240" w:lineRule="auto"/>
        <w:ind w:right="109"/>
        <w:jc w:val="both"/>
      </w:pPr>
      <w:r>
        <w:rPr>
          <w:rFonts w:ascii="Arial" w:hAnsi="Arial"/>
          <w:sz w:val="24"/>
          <w:szCs w:val="24"/>
        </w:rPr>
        <w:t>In this case keys stored into reader are not in use. Key is passed as function parameter as it's real value, like a pointer to array of bytes :</w:t>
      </w:r>
      <w:r>
        <w:rPr>
          <w:sz w:val="24"/>
          <w:szCs w:val="24"/>
        </w:rPr>
        <w:t>“</w:t>
      </w:r>
      <w:r>
        <w:rPr>
          <w:rFonts w:ascii="Courier New" w:hAnsi="Courier New"/>
          <w:sz w:val="24"/>
          <w:szCs w:val="24"/>
        </w:rPr>
        <w:t>A0 A1 A2 A3 A4 A5h</w:t>
      </w:r>
      <w:r>
        <w:rPr>
          <w:sz w:val="24"/>
          <w:szCs w:val="24"/>
        </w:rPr>
        <w:t>”.</w:t>
      </w:r>
    </w:p>
    <w:p w:rsidR="006C3E1A" w:rsidRDefault="006C0ECD">
      <w:pPr>
        <w:pStyle w:val="Standard"/>
        <w:spacing w:before="100" w:after="100" w:line="240" w:lineRule="auto"/>
        <w:ind w:right="109"/>
        <w:jc w:val="both"/>
      </w:pPr>
      <w:r>
        <w:rPr>
          <w:rFonts w:ascii="Arial" w:hAnsi="Arial" w:cs="Arial"/>
          <w:sz w:val="24"/>
          <w:szCs w:val="24"/>
        </w:rPr>
        <w:t>For example, we will call “SomeFunction” with parameters “Key” and “AuthMode”, where “Key” is a pointer to byte array which contains key value bytes.</w:t>
      </w:r>
    </w:p>
    <w:p w:rsidR="006C3E1A" w:rsidRDefault="006C0ECD">
      <w:pPr>
        <w:pStyle w:val="Standard"/>
        <w:spacing w:before="100" w:after="100" w:line="240" w:lineRule="auto"/>
        <w:ind w:right="109"/>
        <w:jc w:val="both"/>
      </w:pPr>
      <w:r>
        <w:rPr>
          <w:rFonts w:ascii="Arial" w:hAnsi="Arial" w:cs="Arial"/>
          <w:sz w:val="24"/>
          <w:szCs w:val="24"/>
        </w:rPr>
        <w:t>This method is convenient for testing but we strongly discourage use of this method in real production environments, since keys is exposed on “wire” during communication with host.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t xml:space="preserve">Other supported cad/tag types </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Currently supported card/tag types in latest firmware revision are:</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Classic (and derivatives like Fudan FM11RF08)</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Infineon SLE66R35</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Ultralight</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Ultralight C</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NTAG 203, 210, 212, 213, 215, 216</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Mikron MIK640D</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NFC Type2 Tag compatible card are supported as </w:t>
      </w:r>
      <w:r w:rsidR="00ED2CF2">
        <w:rPr>
          <w:rFonts w:ascii="Arial" w:eastAsia="Times New Roman" w:hAnsi="Arial" w:cs="Arial"/>
          <w:color w:val="000000"/>
          <w:sz w:val="24"/>
          <w:szCs w:val="24"/>
        </w:rPr>
        <w:t>‘</w:t>
      </w:r>
      <w:r>
        <w:rPr>
          <w:rFonts w:ascii="Arial" w:eastAsia="Times New Roman" w:hAnsi="Arial" w:cs="Arial"/>
          <w:color w:val="000000"/>
          <w:sz w:val="24"/>
          <w:szCs w:val="24"/>
        </w:rPr>
        <w:t>T2T generic type</w:t>
      </w:r>
      <w:r w:rsidR="00ED2CF2">
        <w:rPr>
          <w:rFonts w:ascii="Arial" w:eastAsia="Times New Roman" w:hAnsi="Arial" w:cs="Arial"/>
          <w:color w:val="000000"/>
          <w:sz w:val="24"/>
          <w:szCs w:val="24"/>
        </w:rPr>
        <w:t>’, calling GetVersion gives more data about tag</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Plus (in Mifare Classic compatibility mode)</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DESFire EV1 (in AES128 mode)</w:t>
      </w:r>
    </w:p>
    <w:p w:rsidR="006C3E1A" w:rsidRDefault="006C0ECD">
      <w:pPr>
        <w:pStyle w:val="Standard"/>
        <w:numPr>
          <w:ilvl w:val="0"/>
          <w:numId w:val="10"/>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Mifare DESFire EV2 (in EV1 compatibility mode)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Future firmware and library releases will support additional currently missing features and card types.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1"/>
      </w:pPr>
      <w:r>
        <w:t>API - Programming reference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Scope of this section is to show basic usage scenarios of uFR Series API library functions.</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For code snippets and source code examples, please refer to “SDK” section at our download web page.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Most examples are written in various programming languages including C/C++, C#.NET, C++.NET, VB.NET, Java, JavaScript, Python, Lazarus/Delphi.</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Dynamic libraries are a part of source code example zip archives. Some libraries may be obsolete due to time of writing of example. </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Please be sure to always use the latest library revision from “Libraries” section at our download web page.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Simply replace obsolete libraries with latest library revision to explore all features mentioned in this document.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lastRenderedPageBreak/>
        <w:t>Communication and command flow</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Communication with uFR Series reader (‘reader” in further text) is established via USB physical communication link. </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On top physical USB layer is FTDI’s direct access through D2XX drivers library.</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uFR Series dynamic library (“uFCoder library” in further reading) is placed above D2XX library.</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tbl>
      <w:tblPr>
        <w:tblW w:w="4561" w:type="dxa"/>
        <w:tblCellMar>
          <w:left w:w="10" w:type="dxa"/>
          <w:right w:w="10" w:type="dxa"/>
        </w:tblCellMar>
        <w:tblLook w:val="0000" w:firstRow="0" w:lastRow="0" w:firstColumn="0" w:lastColumn="0" w:noHBand="0" w:noVBand="0"/>
      </w:tblPr>
      <w:tblGrid>
        <w:gridCol w:w="4165"/>
        <w:gridCol w:w="283"/>
        <w:gridCol w:w="283"/>
      </w:tblGrid>
      <w:tr w:rsidR="006C3E1A">
        <w:trPr>
          <w:trHeight w:val="468"/>
        </w:trPr>
        <w:tc>
          <w:tcPr>
            <w:tcW w:w="4731" w:type="dxa"/>
            <w:gridSpan w:val="3"/>
            <w:tcBorders>
              <w:top w:val="single" w:sz="4" w:space="0" w:color="000000"/>
              <w:left w:val="single" w:sz="4" w:space="0" w:color="000000"/>
              <w:right w:val="single" w:sz="4" w:space="0" w:color="000000"/>
            </w:tcBorders>
            <w:shd w:val="clear" w:color="auto" w:fill="A9D08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uFCoder library</w:t>
            </w:r>
          </w:p>
        </w:tc>
      </w:tr>
      <w:tr w:rsidR="006C3E1A">
        <w:trPr>
          <w:trHeight w:val="540"/>
        </w:trPr>
        <w:tc>
          <w:tcPr>
            <w:tcW w:w="4448" w:type="dxa"/>
            <w:gridSpan w:val="2"/>
            <w:tcBorders>
              <w:top w:val="single" w:sz="4" w:space="0" w:color="000000"/>
              <w:left w:val="single" w:sz="4" w:space="0" w:color="000000"/>
              <w:right w:val="single" w:sz="4" w:space="0" w:color="000000"/>
            </w:tcBorders>
            <w:shd w:val="clear" w:color="auto" w:fill="FFE699"/>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FTDI D2XX driver library</w:t>
            </w:r>
          </w:p>
        </w:tc>
        <w:tc>
          <w:tcPr>
            <w:tcW w:w="283" w:type="dxa"/>
            <w:tcBorders>
              <w:right w:val="single" w:sz="4" w:space="0" w:color="000000"/>
            </w:tcBorders>
            <w:shd w:val="clear" w:color="auto" w:fill="A9D08E"/>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 </w:t>
            </w:r>
          </w:p>
        </w:tc>
      </w:tr>
      <w:tr w:rsidR="006C3E1A">
        <w:trPr>
          <w:trHeight w:val="516"/>
        </w:trPr>
        <w:tc>
          <w:tcPr>
            <w:tcW w:w="4165" w:type="dxa"/>
            <w:tcBorders>
              <w:top w:val="single" w:sz="4" w:space="0" w:color="000000"/>
              <w:left w:val="single" w:sz="4" w:space="0" w:color="000000"/>
              <w:bottom w:val="single" w:sz="4" w:space="0" w:color="000000"/>
              <w:right w:val="single" w:sz="4" w:space="0" w:color="000000"/>
            </w:tcBorders>
            <w:shd w:val="clear" w:color="auto" w:fill="EDEDED"/>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pPr>
            <w:r>
              <w:rPr>
                <w:rFonts w:ascii="Arial" w:hAnsi="Arial" w:cs="Arial"/>
                <w:sz w:val="24"/>
                <w:szCs w:val="24"/>
              </w:rPr>
              <w:t>USB Host Controller Driver</w:t>
            </w:r>
          </w:p>
        </w:tc>
        <w:tc>
          <w:tcPr>
            <w:tcW w:w="283" w:type="dxa"/>
            <w:tcBorders>
              <w:bottom w:val="single" w:sz="4" w:space="0" w:color="000000"/>
              <w:right w:val="single" w:sz="4" w:space="0" w:color="000000"/>
            </w:tcBorders>
            <w:shd w:val="clear" w:color="auto" w:fill="FFE699"/>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 </w:t>
            </w:r>
          </w:p>
        </w:tc>
        <w:tc>
          <w:tcPr>
            <w:tcW w:w="283" w:type="dxa"/>
            <w:tcBorders>
              <w:bottom w:val="single" w:sz="4" w:space="0" w:color="000000"/>
              <w:right w:val="single" w:sz="4" w:space="0" w:color="000000"/>
            </w:tcBorders>
            <w:shd w:val="clear" w:color="auto" w:fill="A9D08E"/>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 </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uFR Series device and host are in master-slave relation, where host represents master and device is a slave. </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Command flow is always initiated from master to slave and device is only responding to commands.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noProof/>
          <w:color w:val="000000"/>
          <w:sz w:val="24"/>
          <w:szCs w:val="24"/>
        </w:rPr>
        <w:drawing>
          <wp:inline distT="0" distB="0" distL="0" distR="0">
            <wp:extent cx="5319220" cy="1607963"/>
            <wp:effectExtent l="0" t="0" r="0" b="0"/>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19220" cy="1607963"/>
                    </a:xfrm>
                    <a:prstGeom prst="rect">
                      <a:avLst/>
                    </a:prstGeom>
                    <a:noFill/>
                    <a:ln>
                      <a:noFill/>
                      <a:prstDash/>
                    </a:ln>
                  </pic:spPr>
                </pic:pic>
              </a:graphicData>
            </a:graphic>
          </wp:inline>
        </w:drawing>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following sections will describe single reader usage, meaning that only one reader is connected to host. </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Connecting several readers to single host is possible and shall be described in separate section.</w:t>
      </w: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ED2CF2" w:rsidRDefault="00ED2CF2">
      <w:pPr>
        <w:pStyle w:val="Standard"/>
        <w:spacing w:before="100" w:after="100" w:line="240" w:lineRule="auto"/>
        <w:ind w:right="109"/>
        <w:jc w:val="both"/>
        <w:rPr>
          <w:rFonts w:ascii="Arial" w:eastAsia="Times New Roman" w:hAnsi="Arial" w:cs="Arial"/>
          <w:b/>
          <w:color w:val="000000"/>
          <w:sz w:val="24"/>
          <w:szCs w:val="24"/>
        </w:rPr>
      </w:pPr>
    </w:p>
    <w:p w:rsidR="006C3E1A" w:rsidRPr="00586236" w:rsidRDefault="00586236">
      <w:pPr>
        <w:pStyle w:val="Standard"/>
        <w:spacing w:before="100" w:after="100" w:line="240" w:lineRule="auto"/>
        <w:ind w:right="109"/>
        <w:jc w:val="both"/>
        <w:rPr>
          <w:rFonts w:ascii="Arial" w:eastAsia="Times New Roman" w:hAnsi="Arial" w:cs="Arial"/>
          <w:b/>
          <w:color w:val="000000"/>
          <w:sz w:val="24"/>
          <w:szCs w:val="24"/>
        </w:rPr>
      </w:pPr>
      <w:r w:rsidRPr="00586236">
        <w:rPr>
          <w:rFonts w:ascii="Arial" w:eastAsia="Times New Roman" w:hAnsi="Arial" w:cs="Arial"/>
          <w:b/>
          <w:color w:val="000000"/>
          <w:sz w:val="24"/>
          <w:szCs w:val="24"/>
        </w:rPr>
        <w:lastRenderedPageBreak/>
        <w:t>Important update:</w:t>
      </w:r>
    </w:p>
    <w:p w:rsidR="006C3E1A" w:rsidRDefault="00586236">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From library version 4.01 and up, it is possible to establish communication with reader without using FTDI’s D2XX driver</w:t>
      </w:r>
      <w:r w:rsidR="00ED2CF2">
        <w:rPr>
          <w:rFonts w:ascii="Arial" w:eastAsia="Times New Roman" w:hAnsi="Arial" w:cs="Arial"/>
          <w:color w:val="000000"/>
          <w:sz w:val="24"/>
          <w:szCs w:val="24"/>
        </w:rPr>
        <w:t xml:space="preserve"> by calling </w:t>
      </w:r>
      <w:r w:rsidR="00ED2CF2" w:rsidRPr="00ED2CF2">
        <w:rPr>
          <w:rFonts w:ascii="Arial" w:eastAsia="Times New Roman" w:hAnsi="Arial" w:cs="Arial"/>
          <w:b/>
          <w:color w:val="000000"/>
          <w:sz w:val="24"/>
          <w:szCs w:val="24"/>
        </w:rPr>
        <w:t>ReaderOpenEx</w:t>
      </w:r>
      <w:r w:rsidR="00ED2CF2">
        <w:rPr>
          <w:rFonts w:ascii="Arial" w:eastAsia="Times New Roman" w:hAnsi="Arial" w:cs="Arial"/>
          <w:color w:val="000000"/>
          <w:sz w:val="24"/>
          <w:szCs w:val="24"/>
        </w:rPr>
        <w:t xml:space="preserve"> function</w:t>
      </w:r>
      <w:r>
        <w:rPr>
          <w:rFonts w:ascii="Arial" w:eastAsia="Times New Roman" w:hAnsi="Arial" w:cs="Arial"/>
          <w:color w:val="000000"/>
          <w:sz w:val="24"/>
          <w:szCs w:val="24"/>
        </w:rPr>
        <w:t>. Library can talk to reader via COM port (physical or virtual) without implementing FTDI’s calls. However, this approach is not fast as with use of D2XX drivers but gives much more flexibility to users who had to use COM protocol only, now they can use whole API set of functions via COM port.</w:t>
      </w:r>
    </w:p>
    <w:p w:rsidR="00ED2CF2" w:rsidRPr="00586236" w:rsidRDefault="00ED2CF2">
      <w:pPr>
        <w:pStyle w:val="Standard"/>
        <w:spacing w:before="100" w:after="100" w:line="240" w:lineRule="auto"/>
        <w:ind w:right="109"/>
        <w:jc w:val="both"/>
        <w:rPr>
          <w:rFonts w:ascii="Arial" w:eastAsia="Times New Roman" w:hAnsi="Arial" w:cs="Arial"/>
          <w:color w:val="000000"/>
          <w:sz w:val="24"/>
          <w:szCs w:val="24"/>
        </w:rPr>
      </w:pPr>
    </w:p>
    <w:tbl>
      <w:tblPr>
        <w:tblW w:w="4165" w:type="dxa"/>
        <w:tblCellMar>
          <w:left w:w="10" w:type="dxa"/>
          <w:right w:w="10" w:type="dxa"/>
        </w:tblCellMar>
        <w:tblLook w:val="0000" w:firstRow="0" w:lastRow="0" w:firstColumn="0" w:lastColumn="0" w:noHBand="0" w:noVBand="0"/>
      </w:tblPr>
      <w:tblGrid>
        <w:gridCol w:w="4165"/>
      </w:tblGrid>
      <w:tr w:rsidR="00ED2CF2" w:rsidTr="00ED2CF2">
        <w:trPr>
          <w:trHeight w:val="468"/>
        </w:trPr>
        <w:tc>
          <w:tcPr>
            <w:tcW w:w="4165" w:type="dxa"/>
            <w:tcBorders>
              <w:top w:val="single" w:sz="4" w:space="0" w:color="000000"/>
              <w:left w:val="single" w:sz="4" w:space="0" w:color="000000"/>
              <w:right w:val="single" w:sz="4" w:space="0" w:color="000000"/>
            </w:tcBorders>
            <w:shd w:val="clear" w:color="auto" w:fill="A9D08E"/>
            <w:noWrap/>
            <w:tcMar>
              <w:top w:w="0" w:type="dxa"/>
              <w:left w:w="108" w:type="dxa"/>
              <w:bottom w:w="0" w:type="dxa"/>
              <w:right w:w="108" w:type="dxa"/>
            </w:tcMar>
            <w:vAlign w:val="center"/>
          </w:tcPr>
          <w:p w:rsidR="00ED2CF2" w:rsidRDefault="00ED2CF2" w:rsidP="004B24B6">
            <w:pPr>
              <w:widowControl/>
              <w:suppressAutoHyphens w:val="0"/>
              <w:spacing w:after="0" w:line="240" w:lineRule="auto"/>
              <w:jc w:val="center"/>
              <w:textAlignment w:val="auto"/>
              <w:rPr>
                <w:rFonts w:ascii="Arial" w:eastAsia="Times New Roman" w:hAnsi="Arial" w:cs="Arial"/>
                <w:color w:val="000000"/>
                <w:kern w:val="0"/>
                <w:sz w:val="24"/>
                <w:szCs w:val="24"/>
              </w:rPr>
            </w:pPr>
            <w:r>
              <w:rPr>
                <w:rFonts w:ascii="Arial" w:eastAsia="Times New Roman" w:hAnsi="Arial" w:cs="Arial"/>
                <w:color w:val="000000"/>
                <w:kern w:val="0"/>
                <w:sz w:val="24"/>
                <w:szCs w:val="24"/>
              </w:rPr>
              <w:t>uFCoder library</w:t>
            </w:r>
          </w:p>
        </w:tc>
      </w:tr>
      <w:tr w:rsidR="00ED2CF2" w:rsidTr="00ED2CF2">
        <w:trPr>
          <w:trHeight w:val="516"/>
        </w:trPr>
        <w:tc>
          <w:tcPr>
            <w:tcW w:w="4165" w:type="dxa"/>
            <w:tcBorders>
              <w:top w:val="single" w:sz="4" w:space="0" w:color="000000"/>
              <w:left w:val="single" w:sz="4" w:space="0" w:color="000000"/>
              <w:bottom w:val="single" w:sz="4" w:space="0" w:color="000000"/>
              <w:right w:val="single" w:sz="4" w:space="0" w:color="000000"/>
            </w:tcBorders>
            <w:shd w:val="clear" w:color="auto" w:fill="EDEDED"/>
            <w:noWrap/>
            <w:tcMar>
              <w:top w:w="0" w:type="dxa"/>
              <w:left w:w="108" w:type="dxa"/>
              <w:bottom w:w="0" w:type="dxa"/>
              <w:right w:w="108" w:type="dxa"/>
            </w:tcMar>
            <w:vAlign w:val="center"/>
          </w:tcPr>
          <w:p w:rsidR="00ED2CF2" w:rsidRDefault="00ED2CF2" w:rsidP="004B24B6">
            <w:pPr>
              <w:widowControl/>
              <w:suppressAutoHyphens w:val="0"/>
              <w:spacing w:after="0" w:line="240" w:lineRule="auto"/>
              <w:jc w:val="center"/>
              <w:textAlignment w:val="auto"/>
            </w:pPr>
            <w:r>
              <w:rPr>
                <w:rFonts w:ascii="Arial" w:hAnsi="Arial" w:cs="Arial"/>
                <w:sz w:val="24"/>
                <w:szCs w:val="24"/>
              </w:rPr>
              <w:t>COM port (physical or virtual)</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2"/>
      </w:pPr>
      <w:r>
        <w:lastRenderedPageBreak/>
        <w:t>Program flow – basic usage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To establish communication with reader, there must be no other processes to disturbing this communication, which means that only one process or application can have open communication link with reader.</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To establish communication link, ReaderOpen () command must be sent.</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After successful link opening, all other library functions can be used.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At the end of use, link must be closed by ReaderClose () command, which is usually at application exit or process end.</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noProof/>
          <w:color w:val="000000"/>
          <w:sz w:val="24"/>
          <w:szCs w:val="24"/>
        </w:rPr>
        <w:drawing>
          <wp:anchor distT="0" distB="0" distL="114300" distR="114300" simplePos="0" relativeHeight="251658240" behindDoc="0" locked="0" layoutInCell="1" allowOverlap="1">
            <wp:simplePos x="0" y="0"/>
            <wp:positionH relativeFrom="column">
              <wp:posOffset>1569723</wp:posOffset>
            </wp:positionH>
            <wp:positionV relativeFrom="paragraph">
              <wp:posOffset>127001</wp:posOffset>
            </wp:positionV>
            <wp:extent cx="1508760" cy="4280535"/>
            <wp:effectExtent l="0" t="0" r="0" b="5715"/>
            <wp:wrapThrough wrapText="bothSides">
              <wp:wrapPolygon edited="0">
                <wp:start x="0" y="0"/>
                <wp:lineTo x="0" y="21533"/>
                <wp:lineTo x="21273" y="21533"/>
                <wp:lineTo x="21273" y="0"/>
                <wp:lineTo x="0" y="0"/>
              </wp:wrapPolygon>
            </wp:wrapThrough>
            <wp:docPr id="2"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08760" cy="4280535"/>
                    </a:xfrm>
                    <a:prstGeom prst="rect">
                      <a:avLst/>
                    </a:prstGeom>
                    <a:noFill/>
                    <a:ln>
                      <a:noFill/>
                      <a:prstDash/>
                    </a:ln>
                  </pic:spPr>
                </pic:pic>
              </a:graphicData>
            </a:graphic>
          </wp:anchor>
        </w:drawing>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2"/>
      </w:pPr>
      <w:r>
        <w:lastRenderedPageBreak/>
        <w:t xml:space="preserve">Program flow – polling </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In many cases, there is a need to constantly examine some state or check for some events, like for card presence or similar. That is also known as “Polling Loop”.</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In polling loop check is performed several times in second and number of check may vary. However, good practice is not to exceed 10 - 15 checks per second.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Almost all uFCoder library functions return Zero value if function call was successful and error code if not.     </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pPr>
      <w:r>
        <w:rPr>
          <w:rFonts w:ascii="Arial" w:eastAsia="Times New Roman" w:hAnsi="Arial" w:cs="Arial"/>
          <w:noProof/>
          <w:color w:val="000000"/>
          <w:sz w:val="24"/>
          <w:szCs w:val="24"/>
        </w:rPr>
        <w:drawing>
          <wp:inline distT="0" distB="0" distL="0" distR="0">
            <wp:extent cx="5005745" cy="4764280"/>
            <wp:effectExtent l="0" t="0" r="4405" b="0"/>
            <wp:docPr id="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05745" cy="4764280"/>
                    </a:xfrm>
                    <a:prstGeom prst="rect">
                      <a:avLst/>
                    </a:prstGeom>
                    <a:noFill/>
                    <a:ln>
                      <a:noFill/>
                      <a:prstDash/>
                    </a:ln>
                  </pic:spPr>
                </pic:pic>
              </a:graphicData>
            </a:graphic>
          </wp:inline>
        </w:drawing>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2"/>
      </w:pPr>
      <w:r>
        <w:lastRenderedPageBreak/>
        <w:t>Reader and library related functions</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As mentioned earlier, uFCoder function call returns (in most cases) integer value as result of function operation. For possible values please refer to table ERR_CODES in </w:t>
      </w:r>
      <w:r>
        <w:rPr>
          <w:shd w:val="clear" w:color="auto" w:fill="E8F2FE"/>
        </w:rPr>
        <w:fldChar w:fldCharType="begin"/>
      </w:r>
      <w:r>
        <w:rPr>
          <w:shd w:val="clear" w:color="auto" w:fill="E8F2FE"/>
        </w:rPr>
        <w:instrText xml:space="preserve"> REF _Ref445292180 </w:instrText>
      </w:r>
      <w:r>
        <w:rPr>
          <w:shd w:val="clear" w:color="auto" w:fill="E8F2FE"/>
        </w:rPr>
        <w:fldChar w:fldCharType="separate"/>
      </w:r>
      <w:r>
        <w:rPr>
          <w:shd w:val="clear" w:color="auto" w:fill="E8F2FE"/>
        </w:rPr>
        <w:t>Table 1. ERR CODES (DL_STATUS result)</w:t>
      </w:r>
      <w:r>
        <w:rPr>
          <w:shd w:val="clear" w:color="auto" w:fill="E8F2FE"/>
        </w:rPr>
        <w:fldChar w:fldCharType="end"/>
      </w:r>
      <w:r>
        <w:rPr>
          <w:rFonts w:ascii="Arial" w:eastAsia="Times New Roman" w:hAnsi="Arial" w:cs="Arial"/>
          <w:color w:val="000000"/>
          <w:sz w:val="24"/>
          <w:szCs w:val="24"/>
        </w:rPr>
        <w:t xml:space="preserve"> </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Exception from this rule are some functions with return parameters “c_string” which is a pointer to array of char (“</w:t>
      </w:r>
      <w:r>
        <w:rPr>
          <w:rFonts w:ascii="Arial" w:eastAsia="Times New Roman" w:hAnsi="Arial" w:cs="Arial"/>
          <w:i/>
          <w:color w:val="000000"/>
          <w:sz w:val="24"/>
          <w:szCs w:val="24"/>
        </w:rPr>
        <w:t>typedef const char * c_string</w:t>
      </w:r>
      <w:r>
        <w:rPr>
          <w:rFonts w:ascii="Arial" w:eastAsia="Times New Roman" w:hAnsi="Arial" w:cs="Arial"/>
          <w:color w:val="000000"/>
          <w:sz w:val="24"/>
          <w:szCs w:val="24"/>
        </w:rPr>
        <w:t>”).</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Here is a list of reader and library related functions with return types:</w:t>
      </w:r>
    </w:p>
    <w:tbl>
      <w:tblPr>
        <w:tblW w:w="5900" w:type="dxa"/>
        <w:tblCellMar>
          <w:left w:w="10" w:type="dxa"/>
          <w:right w:w="10" w:type="dxa"/>
        </w:tblCellMar>
        <w:tblLook w:val="0000" w:firstRow="0" w:lastRow="0" w:firstColumn="0" w:lastColumn="0" w:noHBand="0" w:noVBand="0"/>
      </w:tblPr>
      <w:tblGrid>
        <w:gridCol w:w="1771"/>
        <w:gridCol w:w="4129"/>
      </w:tblGrid>
      <w:tr w:rsidR="006C3E1A">
        <w:trPr>
          <w:trHeight w:val="288"/>
        </w:trPr>
        <w:tc>
          <w:tcPr>
            <w:tcW w:w="5900" w:type="dxa"/>
            <w:gridSpan w:val="2"/>
            <w:tcBorders>
              <w:top w:val="single" w:sz="4" w:space="0" w:color="000000"/>
              <w:left w:val="single" w:sz="4" w:space="0" w:color="000000"/>
              <w:bottom w:val="single" w:sz="4" w:space="0" w:color="000000"/>
              <w:right w:val="single" w:sz="4" w:space="0" w:color="000000"/>
            </w:tcBorders>
            <w:shd w:val="clear" w:color="auto" w:fill="FFFF0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 and library functions</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FFFF00"/>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Return Type</w:t>
            </w:r>
          </w:p>
        </w:tc>
        <w:tc>
          <w:tcPr>
            <w:tcW w:w="4129" w:type="dxa"/>
            <w:tcBorders>
              <w:bottom w:val="single" w:sz="4" w:space="0" w:color="000000"/>
              <w:right w:val="single" w:sz="4" w:space="0" w:color="000000"/>
            </w:tcBorders>
            <w:shd w:val="clear" w:color="auto" w:fill="FFFF0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Function name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ReaderOpen</w:t>
            </w:r>
          </w:p>
        </w:tc>
      </w:tr>
      <w:tr w:rsidR="00ED2CF2">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ED2CF2" w:rsidRDefault="00ED2CF2">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ED2CF2" w:rsidRDefault="00ED2CF2">
            <w:pPr>
              <w:widowControl/>
              <w:suppressAutoHyphens w:val="0"/>
              <w:spacing w:after="0" w:line="240" w:lineRule="auto"/>
              <w:textAlignment w:val="auto"/>
              <w:rPr>
                <w:rFonts w:ascii="Courier New" w:eastAsia="Times New Roman" w:hAnsi="Courier New" w:cs="Courier New"/>
                <w:color w:val="000000"/>
                <w:kern w:val="0"/>
                <w:sz w:val="20"/>
                <w:szCs w:val="20"/>
              </w:rPr>
            </w:pPr>
            <w:r w:rsidRPr="00ED2CF2">
              <w:rPr>
                <w:rFonts w:ascii="Courier New" w:eastAsia="Times New Roman" w:hAnsi="Courier New" w:cs="Courier New"/>
                <w:color w:val="000000"/>
                <w:kern w:val="0"/>
                <w:sz w:val="20"/>
                <w:szCs w:val="20"/>
              </w:rPr>
              <w:t>ReaderOpenEx</w:t>
            </w:r>
            <w:r>
              <w:rPr>
                <w:rFonts w:ascii="Courier New" w:eastAsia="Times New Roman" w:hAnsi="Courier New" w:cs="Courier New"/>
                <w:color w:val="000000"/>
                <w:kern w:val="0"/>
                <w:sz w:val="20"/>
                <w:szCs w:val="20"/>
              </w:rPr>
              <w:t xml:space="preserve"> </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ReaderReset</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ReaderClose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ReaderStillConnected</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GetReaderType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GetReaderSerialNumber</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GetReaderHardwareVersion</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GetReaderFirmwareVersion</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GetBuildNumber</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GetReaderSerialDescription</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ChangeReaderPassword</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ReaderKeyWrite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ReaderKeysLock</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ReaderKeysUnlock</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ReadUserData</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WriteUserData</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UfrEnterSleepMode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UfrLeaveSleepMode</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AutoSleepSet</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AutoSleepGet</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SetSpeedPermanently</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GetSpeedParameters</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SetAsyncCardIdSendConfig</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GetAsyncCardIdSendConfig</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ReaderUISignal</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UfrRedLightControl</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SetDisplayData**</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SetDisplayIntensity**</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GetDisplayIntensity**</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SetSpeakerFrequency</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c_string</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GetDllVersionStr</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c_string</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UFR_STATUS2String</w:t>
            </w:r>
          </w:p>
        </w:tc>
      </w:tr>
      <w:tr w:rsidR="006C3E1A">
        <w:trPr>
          <w:trHeight w:val="288"/>
        </w:trPr>
        <w:tc>
          <w:tcPr>
            <w:tcW w:w="177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c_string</w:t>
            </w:r>
          </w:p>
        </w:tc>
        <w:tc>
          <w:tcPr>
            <w:tcW w:w="412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GetReaderDescription</w:t>
            </w:r>
          </w:p>
        </w:tc>
      </w:tr>
    </w:tbl>
    <w:p w:rsidR="006C3E1A" w:rsidRDefault="006C0ECD">
      <w:pPr>
        <w:pStyle w:val="Standard"/>
        <w:spacing w:before="100" w:after="100" w:line="240" w:lineRule="auto"/>
        <w:ind w:right="109"/>
        <w:jc w:val="both"/>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 RFU(reserved for future use)</w:t>
      </w:r>
    </w:p>
    <w:p w:rsidR="006C3E1A" w:rsidRDefault="006C0ECD">
      <w:pPr>
        <w:pStyle w:val="Heading3"/>
      </w:pPr>
      <w:r>
        <w:lastRenderedPageBreak/>
        <w:t>ReaderOpen</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Open reader communication port.</w:t>
      </w:r>
    </w:p>
    <w:p w:rsidR="006C3E1A" w:rsidRDefault="006C0ECD">
      <w:pPr>
        <w:widowControl/>
        <w:suppressAutoHyphens w:val="0"/>
        <w:spacing w:after="0" w:line="240" w:lineRule="auto"/>
        <w:jc w:val="both"/>
        <w:textAlignment w:val="auto"/>
        <w:rPr>
          <w:rFonts w:ascii="Arial" w:eastAsia="Times New Roman" w:hAnsi="Arial" w:cs="Arial"/>
          <w:color w:val="000000"/>
          <w:sz w:val="24"/>
          <w:szCs w:val="24"/>
        </w:rPr>
      </w:pPr>
      <w:r>
        <w:rPr>
          <w:rFonts w:ascii="Arial" w:eastAsia="Times New Roman" w:hAnsi="Arial" w:cs="Arial"/>
          <w:color w:val="000000"/>
          <w:sz w:val="24"/>
          <w:szCs w:val="24"/>
        </w:rPr>
        <w:t xml:space="preserve">Syntax </w:t>
      </w:r>
    </w:p>
    <w:p w:rsidR="006C3E1A" w:rsidRDefault="006C0ECD">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 ReaderOpen(void)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required.</w:t>
      </w:r>
    </w:p>
    <w:p w:rsidR="006C3E1A" w:rsidRDefault="006C3E1A" w:rsidP="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rsidP="00ED2CF2">
      <w:pPr>
        <w:pStyle w:val="Heading3"/>
      </w:pPr>
      <w:r>
        <w:t>ReaderOpenEx</w:t>
      </w:r>
    </w:p>
    <w:p w:rsid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Open reader communication port in several different ways. Can be used for establishing communication with COM port too.</w:t>
      </w:r>
    </w:p>
    <w:p w:rsidR="00ED2CF2" w:rsidRDefault="00ED2CF2" w:rsidP="00ED2CF2">
      <w:pPr>
        <w:widowControl/>
        <w:suppressAutoHyphens w:val="0"/>
        <w:spacing w:after="0" w:line="240" w:lineRule="auto"/>
        <w:jc w:val="both"/>
        <w:textAlignment w:val="auto"/>
        <w:rPr>
          <w:rFonts w:ascii="Arial" w:eastAsia="Times New Roman" w:hAnsi="Arial" w:cs="Arial"/>
          <w:color w:val="000000"/>
          <w:sz w:val="24"/>
          <w:szCs w:val="24"/>
        </w:rPr>
      </w:pPr>
      <w:r>
        <w:rPr>
          <w:rFonts w:ascii="Arial" w:eastAsia="Times New Roman" w:hAnsi="Arial" w:cs="Arial"/>
          <w:color w:val="000000"/>
          <w:sz w:val="24"/>
          <w:szCs w:val="24"/>
        </w:rPr>
        <w:t xml:space="preserve">Syntax </w:t>
      </w:r>
    </w:p>
    <w:p w:rsidR="00ED2CF2" w:rsidRPr="00ED2CF2" w:rsidRDefault="00ED2CF2" w:rsidP="00ED2CF2">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 xml:space="preserve">UFR_STATUS </w:t>
      </w:r>
      <w:r w:rsidRPr="00ED2CF2">
        <w:rPr>
          <w:rFonts w:ascii="Courier New" w:eastAsia="Times New Roman" w:hAnsi="Courier New" w:cs="Courier New"/>
          <w:color w:val="000000"/>
          <w:kern w:val="0"/>
        </w:rPr>
        <w:t>ReaderOpenEx(uint32_t reader_type,</w:t>
      </w:r>
    </w:p>
    <w:p w:rsidR="00ED2CF2" w:rsidRPr="00ED2CF2" w:rsidRDefault="00ED2CF2" w:rsidP="00ED2CF2">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sidRPr="00ED2CF2">
        <w:rPr>
          <w:rFonts w:ascii="Courier New" w:eastAsia="Times New Roman" w:hAnsi="Courier New" w:cs="Courier New"/>
          <w:color w:val="000000"/>
          <w:kern w:val="0"/>
        </w:rPr>
        <w:t>c_string port_name,</w:t>
      </w:r>
    </w:p>
    <w:p w:rsidR="00ED2CF2" w:rsidRPr="00ED2CF2" w:rsidRDefault="00ED2CF2" w:rsidP="00ED2CF2">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b/>
      </w:r>
      <w:r>
        <w:rPr>
          <w:rFonts w:ascii="Courier New" w:eastAsia="Times New Roman" w:hAnsi="Courier New" w:cs="Courier New"/>
          <w:color w:val="000000"/>
          <w:kern w:val="0"/>
        </w:rPr>
        <w:tab/>
        <w:t xml:space="preserve">                </w:t>
      </w:r>
      <w:r w:rsidRPr="00ED2CF2">
        <w:rPr>
          <w:rFonts w:ascii="Courier New" w:eastAsia="Times New Roman" w:hAnsi="Courier New" w:cs="Courier New"/>
          <w:color w:val="000000"/>
          <w:kern w:val="0"/>
        </w:rPr>
        <w:t>uint32_t port_interface,</w:t>
      </w:r>
    </w:p>
    <w:p w:rsidR="00ED2CF2" w:rsidRDefault="00ED2CF2" w:rsidP="00ED2CF2">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Pr>
          <w:rFonts w:ascii="Courier New" w:eastAsia="Times New Roman" w:hAnsi="Courier New" w:cs="Courier New"/>
          <w:color w:val="000000"/>
          <w:kern w:val="0"/>
        </w:rPr>
        <w:tab/>
      </w:r>
      <w:r w:rsidRPr="00ED2CF2">
        <w:rPr>
          <w:rFonts w:ascii="Courier New" w:eastAsia="Times New Roman" w:hAnsi="Courier New" w:cs="Courier New"/>
          <w:color w:val="000000"/>
          <w:kern w:val="0"/>
        </w:rPr>
        <w:t>void *arg);</w:t>
      </w:r>
    </w:p>
    <w:p w:rsid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Parameters:</w:t>
      </w:r>
    </w:p>
    <w:p w:rsidR="005425DF"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4B24B6">
        <w:rPr>
          <w:rFonts w:ascii="Courier New" w:eastAsia="Times New Roman" w:hAnsi="Courier New" w:cs="Courier New"/>
          <w:color w:val="000000"/>
          <w:sz w:val="24"/>
          <w:szCs w:val="24"/>
        </w:rPr>
        <w:t xml:space="preserve">reader_type </w:t>
      </w:r>
      <w:r w:rsidRPr="00ED2CF2">
        <w:rPr>
          <w:rFonts w:ascii="Arial" w:eastAsia="Times New Roman" w:hAnsi="Arial" w:cs="Arial"/>
          <w:color w:val="000000"/>
          <w:sz w:val="24"/>
          <w:szCs w:val="24"/>
        </w:rPr>
        <w:t xml:space="preserve">: </w:t>
      </w:r>
    </w:p>
    <w:p w:rsidR="00ED2CF2" w:rsidRPr="00ED2CF2" w:rsidRDefault="00ED2CF2" w:rsidP="005425DF">
      <w:pPr>
        <w:pStyle w:val="Standard"/>
        <w:spacing w:before="100" w:after="100" w:line="240" w:lineRule="auto"/>
        <w:ind w:left="1440"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0 : auto &gt; same as call ReaderOpen()</w:t>
      </w:r>
    </w:p>
    <w:p w:rsidR="00ED2CF2"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00ED2CF2" w:rsidRPr="00ED2CF2">
        <w:rPr>
          <w:rFonts w:ascii="Arial" w:eastAsia="Times New Roman" w:hAnsi="Arial" w:cs="Arial"/>
          <w:color w:val="000000"/>
          <w:sz w:val="24"/>
          <w:szCs w:val="24"/>
        </w:rPr>
        <w:t>1 : uFR type (1 Mbps)</w:t>
      </w:r>
    </w:p>
    <w:p w:rsidR="00ED2CF2"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00ED2CF2" w:rsidRPr="00ED2CF2">
        <w:rPr>
          <w:rFonts w:ascii="Arial" w:eastAsia="Times New Roman" w:hAnsi="Arial" w:cs="Arial"/>
          <w:color w:val="000000"/>
          <w:sz w:val="24"/>
          <w:szCs w:val="24"/>
        </w:rPr>
        <w:t>2 : uFR RS232 type (115200 bps)</w:t>
      </w:r>
    </w:p>
    <w:p w:rsidR="00ED2CF2" w:rsidRDefault="005425DF"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Pr>
          <w:rFonts w:ascii="Arial" w:eastAsia="Times New Roman" w:hAnsi="Arial" w:cs="Arial"/>
          <w:color w:val="000000"/>
          <w:sz w:val="24"/>
          <w:szCs w:val="24"/>
        </w:rPr>
        <w:tab/>
      </w:r>
      <w:r>
        <w:rPr>
          <w:rFonts w:ascii="Arial" w:eastAsia="Times New Roman" w:hAnsi="Arial" w:cs="Arial"/>
          <w:color w:val="000000"/>
          <w:sz w:val="24"/>
          <w:szCs w:val="24"/>
        </w:rPr>
        <w:tab/>
      </w:r>
      <w:r w:rsidR="00ED2CF2" w:rsidRPr="00ED2CF2">
        <w:rPr>
          <w:rFonts w:ascii="Arial" w:eastAsia="Times New Roman" w:hAnsi="Arial" w:cs="Arial"/>
          <w:color w:val="000000"/>
          <w:sz w:val="24"/>
          <w:szCs w:val="24"/>
        </w:rPr>
        <w:t>3 : XRC type (250 Kbps)</w:t>
      </w:r>
    </w:p>
    <w:p w:rsidR="005425DF"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p>
    <w:p w:rsidR="00ED2CF2"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2CF2" w:rsidRPr="004B24B6">
        <w:rPr>
          <w:rFonts w:ascii="Courier New" w:eastAsia="Times New Roman" w:hAnsi="Courier New" w:cs="Courier New"/>
          <w:color w:val="000000"/>
          <w:sz w:val="24"/>
          <w:szCs w:val="24"/>
        </w:rPr>
        <w:t xml:space="preserve">port_name </w:t>
      </w:r>
      <w:r w:rsidR="00ED2CF2" w:rsidRPr="00ED2CF2">
        <w:rPr>
          <w:rFonts w:ascii="Arial" w:eastAsia="Times New Roman" w:hAnsi="Arial" w:cs="Arial"/>
          <w:color w:val="000000"/>
          <w:sz w:val="24"/>
          <w:szCs w:val="24"/>
        </w:rPr>
        <w:t>: serial port name, identifier, like</w:t>
      </w:r>
    </w:p>
    <w:p w:rsidR="00ED2CF2" w:rsidRP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"COM3" on Window</w:t>
      </w:r>
      <w:r w:rsidR="005425DF">
        <w:rPr>
          <w:rFonts w:ascii="Arial" w:eastAsia="Times New Roman" w:hAnsi="Arial" w:cs="Arial"/>
          <w:color w:val="000000"/>
          <w:sz w:val="24"/>
          <w:szCs w:val="24"/>
        </w:rPr>
        <w:t>s</w:t>
      </w:r>
      <w:r w:rsidRPr="00ED2CF2">
        <w:rPr>
          <w:rFonts w:ascii="Arial" w:eastAsia="Times New Roman" w:hAnsi="Arial" w:cs="Arial"/>
          <w:color w:val="000000"/>
          <w:sz w:val="24"/>
          <w:szCs w:val="24"/>
        </w:rPr>
        <w:t xml:space="preserve"> or</w:t>
      </w:r>
    </w:p>
    <w:p w:rsidR="00ED2CF2" w:rsidRP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"/dev/ttyS0" on Linux or</w:t>
      </w:r>
    </w:p>
    <w:p w:rsidR="00ED2CF2" w:rsidRP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"/dev/tty.serial1" on OS X</w:t>
      </w:r>
    </w:p>
    <w:p w:rsidR="005425DF"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t xml:space="preserve">or if you select FTDI, reader serial number like </w:t>
      </w:r>
      <w:r w:rsidRPr="00ED2CF2">
        <w:rPr>
          <w:rFonts w:ascii="Arial" w:eastAsia="Times New Roman" w:hAnsi="Arial" w:cs="Arial"/>
          <w:color w:val="000000"/>
          <w:sz w:val="24"/>
          <w:szCs w:val="24"/>
        </w:rPr>
        <w:t>"UN123456"</w:t>
      </w:r>
      <w:r w:rsidR="005425DF">
        <w:rPr>
          <w:rFonts w:ascii="Arial" w:eastAsia="Times New Roman" w:hAnsi="Arial" w:cs="Arial"/>
          <w:color w:val="000000"/>
          <w:sz w:val="24"/>
          <w:szCs w:val="24"/>
        </w:rPr>
        <w:t xml:space="preserve">, </w:t>
      </w:r>
    </w:p>
    <w:p w:rsidR="00ED2CF2" w:rsidRDefault="005425DF" w:rsidP="005425DF">
      <w:pPr>
        <w:pStyle w:val="Standard"/>
        <w:spacing w:before="100" w:after="100" w:line="240" w:lineRule="auto"/>
        <w:ind w:left="720" w:right="109" w:firstLine="720"/>
        <w:jc w:val="both"/>
        <w:rPr>
          <w:rFonts w:ascii="Arial" w:eastAsia="Times New Roman" w:hAnsi="Arial" w:cs="Arial"/>
          <w:color w:val="000000"/>
          <w:sz w:val="24"/>
          <w:szCs w:val="24"/>
        </w:rPr>
      </w:pPr>
      <w:r>
        <w:rPr>
          <w:rFonts w:ascii="Arial" w:eastAsia="Times New Roman" w:hAnsi="Arial" w:cs="Arial"/>
          <w:color w:val="000000"/>
          <w:sz w:val="24"/>
          <w:szCs w:val="24"/>
        </w:rPr>
        <w:t>if r</w:t>
      </w:r>
      <w:r w:rsidR="00ED2CF2" w:rsidRPr="00ED2CF2">
        <w:rPr>
          <w:rFonts w:ascii="Arial" w:eastAsia="Times New Roman" w:hAnsi="Arial" w:cs="Arial"/>
          <w:color w:val="000000"/>
          <w:sz w:val="24"/>
          <w:szCs w:val="24"/>
        </w:rPr>
        <w:t>eader have integrated FTDI interface</w:t>
      </w:r>
    </w:p>
    <w:p w:rsidR="005425DF" w:rsidRPr="00ED2CF2" w:rsidRDefault="005425DF" w:rsidP="005425DF">
      <w:pPr>
        <w:pStyle w:val="Standard"/>
        <w:spacing w:before="100" w:after="100" w:line="240" w:lineRule="auto"/>
        <w:ind w:left="720" w:right="109" w:firstLine="720"/>
        <w:jc w:val="both"/>
        <w:rPr>
          <w:rFonts w:ascii="Arial" w:eastAsia="Times New Roman" w:hAnsi="Arial" w:cs="Arial"/>
          <w:color w:val="000000"/>
          <w:sz w:val="24"/>
          <w:szCs w:val="24"/>
        </w:rPr>
      </w:pPr>
    </w:p>
    <w:p w:rsidR="00ED2CF2"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ED2CF2" w:rsidRPr="004B24B6">
        <w:rPr>
          <w:rFonts w:ascii="Courier New" w:eastAsia="Times New Roman" w:hAnsi="Courier New" w:cs="Courier New"/>
          <w:color w:val="000000"/>
          <w:sz w:val="24"/>
          <w:szCs w:val="24"/>
        </w:rPr>
        <w:t xml:space="preserve">port_interface </w:t>
      </w:r>
      <w:r w:rsidR="00ED2CF2" w:rsidRPr="00ED2CF2">
        <w:rPr>
          <w:rFonts w:ascii="Arial" w:eastAsia="Times New Roman" w:hAnsi="Arial" w:cs="Arial"/>
          <w:color w:val="000000"/>
          <w:sz w:val="24"/>
          <w:szCs w:val="24"/>
        </w:rPr>
        <w:t>: type of communication interfaces</w:t>
      </w:r>
    </w:p>
    <w:p w:rsidR="00ED2CF2" w:rsidRP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 xml:space="preserve">0 : auto - </w:t>
      </w:r>
      <w:r w:rsidR="005425DF">
        <w:rPr>
          <w:rFonts w:ascii="Arial" w:eastAsia="Times New Roman" w:hAnsi="Arial" w:cs="Arial"/>
          <w:color w:val="000000"/>
          <w:sz w:val="24"/>
          <w:szCs w:val="24"/>
        </w:rPr>
        <w:t>first try FTDI than serial if</w:t>
      </w:r>
      <w:r w:rsidRPr="00ED2CF2">
        <w:rPr>
          <w:rFonts w:ascii="Arial" w:eastAsia="Times New Roman" w:hAnsi="Arial" w:cs="Arial"/>
          <w:color w:val="000000"/>
          <w:sz w:val="24"/>
          <w:szCs w:val="24"/>
        </w:rPr>
        <w:t xml:space="preserve"> port_name </w:t>
      </w:r>
      <w:r w:rsidR="005425DF">
        <w:rPr>
          <w:rFonts w:ascii="Arial" w:eastAsia="Times New Roman" w:hAnsi="Arial" w:cs="Arial"/>
          <w:color w:val="000000"/>
          <w:sz w:val="24"/>
          <w:szCs w:val="24"/>
        </w:rPr>
        <w:t xml:space="preserve">is not </w:t>
      </w:r>
      <w:r w:rsidRPr="00ED2CF2">
        <w:rPr>
          <w:rFonts w:ascii="Arial" w:eastAsia="Times New Roman" w:hAnsi="Arial" w:cs="Arial"/>
          <w:color w:val="000000"/>
          <w:sz w:val="24"/>
          <w:szCs w:val="24"/>
        </w:rPr>
        <w:t>defined</w:t>
      </w:r>
    </w:p>
    <w:p w:rsidR="00ED2CF2" w:rsidRP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1 : try serial / virtual COM port / interfaces</w:t>
      </w:r>
    </w:p>
    <w:p w:rsid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ab/>
      </w:r>
      <w:r w:rsidR="005425DF">
        <w:rPr>
          <w:rFonts w:ascii="Arial" w:eastAsia="Times New Roman" w:hAnsi="Arial" w:cs="Arial"/>
          <w:color w:val="000000"/>
          <w:sz w:val="24"/>
          <w:szCs w:val="24"/>
        </w:rPr>
        <w:tab/>
      </w:r>
      <w:r w:rsidRPr="00ED2CF2">
        <w:rPr>
          <w:rFonts w:ascii="Arial" w:eastAsia="Times New Roman" w:hAnsi="Arial" w:cs="Arial"/>
          <w:color w:val="000000"/>
          <w:sz w:val="24"/>
          <w:szCs w:val="24"/>
        </w:rPr>
        <w:t>2 : try only FTDI communication interfaces</w:t>
      </w:r>
    </w:p>
    <w:p w:rsidR="005425DF" w:rsidRPr="00ED2CF2" w:rsidRDefault="005425DF" w:rsidP="00ED2CF2">
      <w:pPr>
        <w:pStyle w:val="Standard"/>
        <w:spacing w:before="100" w:after="100" w:line="240" w:lineRule="auto"/>
        <w:ind w:right="109"/>
        <w:jc w:val="both"/>
        <w:rPr>
          <w:rFonts w:ascii="Arial" w:eastAsia="Times New Roman" w:hAnsi="Arial" w:cs="Arial"/>
          <w:color w:val="000000"/>
          <w:sz w:val="24"/>
          <w:szCs w:val="24"/>
        </w:rPr>
      </w:pPr>
    </w:p>
    <w:p w:rsidR="00ED2CF2" w:rsidRDefault="00ED2CF2" w:rsidP="00ED2CF2">
      <w:pPr>
        <w:pStyle w:val="Standard"/>
        <w:spacing w:before="100" w:after="100" w:line="240" w:lineRule="auto"/>
        <w:ind w:right="109"/>
        <w:jc w:val="both"/>
        <w:rPr>
          <w:rFonts w:ascii="Arial" w:eastAsia="Times New Roman" w:hAnsi="Arial" w:cs="Arial"/>
          <w:color w:val="000000"/>
          <w:sz w:val="24"/>
          <w:szCs w:val="24"/>
        </w:rPr>
      </w:pPr>
      <w:r w:rsidRPr="00ED2CF2">
        <w:rPr>
          <w:rFonts w:ascii="Arial" w:eastAsia="Times New Roman" w:hAnsi="Arial" w:cs="Arial"/>
          <w:color w:val="000000"/>
          <w:sz w:val="24"/>
          <w:szCs w:val="24"/>
        </w:rPr>
        <w:t xml:space="preserve"> </w:t>
      </w:r>
      <w:r w:rsidRPr="004B24B6">
        <w:rPr>
          <w:rFonts w:ascii="Courier New" w:eastAsia="Times New Roman" w:hAnsi="Courier New" w:cs="Courier New"/>
          <w:color w:val="000000"/>
          <w:sz w:val="24"/>
          <w:szCs w:val="24"/>
        </w:rPr>
        <w:t xml:space="preserve">arg </w:t>
      </w:r>
      <w:r w:rsidRPr="00ED2CF2">
        <w:rPr>
          <w:rFonts w:ascii="Arial" w:eastAsia="Times New Roman" w:hAnsi="Arial" w:cs="Arial"/>
          <w:color w:val="000000"/>
          <w:sz w:val="24"/>
          <w:szCs w:val="24"/>
        </w:rPr>
        <w:t xml:space="preserve">: </w:t>
      </w:r>
      <w:r w:rsidR="005425DF">
        <w:rPr>
          <w:rFonts w:ascii="Arial" w:eastAsia="Times New Roman" w:hAnsi="Arial" w:cs="Arial"/>
          <w:color w:val="000000"/>
          <w:sz w:val="24"/>
          <w:szCs w:val="24"/>
        </w:rPr>
        <w:t xml:space="preserve">Reserved </w:t>
      </w:r>
      <w:r w:rsidRPr="00ED2CF2">
        <w:rPr>
          <w:rFonts w:ascii="Arial" w:eastAsia="Times New Roman" w:hAnsi="Arial" w:cs="Arial"/>
          <w:color w:val="000000"/>
          <w:sz w:val="24"/>
          <w:szCs w:val="24"/>
        </w:rPr>
        <w:t xml:space="preserve">for future </w:t>
      </w:r>
      <w:r w:rsidR="005425DF">
        <w:rPr>
          <w:rFonts w:ascii="Arial" w:eastAsia="Times New Roman" w:hAnsi="Arial" w:cs="Arial"/>
          <w:color w:val="000000"/>
          <w:sz w:val="24"/>
          <w:szCs w:val="24"/>
        </w:rPr>
        <w:t>use, must be  NULL.</w:t>
      </w:r>
    </w:p>
    <w:p w:rsidR="00ED2CF2" w:rsidRDefault="00ED2CF2" w:rsidP="00ED2CF2">
      <w:pPr>
        <w:pStyle w:val="Standard"/>
        <w:spacing w:before="100" w:after="100" w:line="240" w:lineRule="auto"/>
        <w:ind w:right="109"/>
        <w:jc w:val="both"/>
        <w:rPr>
          <w:rFonts w:ascii="Arial" w:eastAsia="Times New Roman" w:hAnsi="Arial" w:cs="Arial"/>
          <w:color w:val="000000"/>
          <w:sz w:val="24"/>
          <w:szCs w:val="24"/>
        </w:rPr>
      </w:pPr>
    </w:p>
    <w:p w:rsidR="005425DF" w:rsidRDefault="005425DF" w:rsidP="00ED2CF2">
      <w:pPr>
        <w:pStyle w:val="Standard"/>
        <w:spacing w:before="100" w:after="100" w:line="240" w:lineRule="auto"/>
        <w:ind w:right="109"/>
        <w:jc w:val="both"/>
        <w:rPr>
          <w:rFonts w:ascii="Arial" w:eastAsia="Times New Roman" w:hAnsi="Arial" w:cs="Arial"/>
          <w:color w:val="000000"/>
          <w:sz w:val="24"/>
          <w:szCs w:val="24"/>
        </w:rPr>
      </w:pPr>
    </w:p>
    <w:p w:rsidR="005425DF" w:rsidRDefault="005425DF" w:rsidP="00ED2CF2">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lastRenderedPageBreak/>
        <w:t>ReaderReset</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Physical reset of reader communication port.</w:t>
      </w:r>
    </w:p>
    <w:p w:rsidR="006C3E1A" w:rsidRDefault="006C0ECD">
      <w:pPr>
        <w:widowControl/>
        <w:suppressAutoHyphens w:val="0"/>
        <w:spacing w:after="0" w:line="240" w:lineRule="auto"/>
        <w:jc w:val="both"/>
        <w:textAlignment w:val="auto"/>
        <w:rPr>
          <w:rFonts w:ascii="Arial" w:eastAsia="Times New Roman" w:hAnsi="Arial" w:cs="Arial"/>
          <w:color w:val="000000"/>
          <w:sz w:val="24"/>
          <w:szCs w:val="24"/>
        </w:rPr>
      </w:pPr>
      <w:r>
        <w:rPr>
          <w:rFonts w:ascii="Arial" w:eastAsia="Times New Roman" w:hAnsi="Arial" w:cs="Arial"/>
          <w:color w:val="000000"/>
          <w:sz w:val="24"/>
          <w:szCs w:val="24"/>
        </w:rPr>
        <w:t xml:space="preserve">Syntax </w:t>
      </w:r>
    </w:p>
    <w:p w:rsidR="006C3E1A" w:rsidRDefault="006C0ECD">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 ReaderReset(void)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required.</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ReaderClose</w:t>
      </w:r>
    </w:p>
    <w:p w:rsidR="006C3E1A" w:rsidRDefault="006C0ECD">
      <w:pPr>
        <w:widowControl/>
        <w:suppressAutoHyphens w:val="0"/>
        <w:spacing w:after="0" w:line="240" w:lineRule="auto"/>
        <w:jc w:val="both"/>
        <w:textAlignment w:val="auto"/>
        <w:rPr>
          <w:rFonts w:ascii="Arial" w:eastAsia="Times New Roman" w:hAnsi="Arial" w:cs="Arial"/>
          <w:color w:val="000000"/>
          <w:sz w:val="24"/>
          <w:szCs w:val="24"/>
        </w:rPr>
      </w:pPr>
      <w:r>
        <w:rPr>
          <w:rFonts w:ascii="Arial" w:eastAsia="Times New Roman" w:hAnsi="Arial" w:cs="Arial"/>
          <w:color w:val="000000"/>
          <w:sz w:val="24"/>
          <w:szCs w:val="24"/>
        </w:rPr>
        <w:t xml:space="preserve">Close reader communication port. </w:t>
      </w:r>
    </w:p>
    <w:p w:rsidR="006C3E1A" w:rsidRDefault="006C0ECD">
      <w:pPr>
        <w:widowControl/>
        <w:suppressAutoHyphens w:val="0"/>
        <w:spacing w:after="0" w:line="240" w:lineRule="auto"/>
        <w:jc w:val="both"/>
        <w:textAlignment w:val="auto"/>
        <w:rPr>
          <w:rFonts w:ascii="Arial" w:eastAsia="Times New Roman" w:hAnsi="Arial" w:cs="Arial"/>
          <w:color w:val="000000"/>
          <w:sz w:val="24"/>
          <w:szCs w:val="24"/>
        </w:rPr>
      </w:pPr>
      <w:r>
        <w:rPr>
          <w:rFonts w:ascii="Arial" w:eastAsia="Times New Roman" w:hAnsi="Arial" w:cs="Arial"/>
          <w:color w:val="000000"/>
          <w:sz w:val="24"/>
          <w:szCs w:val="24"/>
        </w:rPr>
        <w:t xml:space="preserve">Syntax </w:t>
      </w:r>
    </w:p>
    <w:p w:rsidR="006C3E1A" w:rsidRDefault="006C0ECD">
      <w:pPr>
        <w:widowControl/>
        <w:suppressAutoHyphens w:val="0"/>
        <w:spacing w:after="0" w:line="240" w:lineRule="auto"/>
        <w:jc w:val="both"/>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 ReaderClose(void)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required.</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ReaderStillConnected</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Retrieve info if reader is still connected to host.</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Syntax </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UFR_STATUS ReaderStillConnected(uint32_t *connected)</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connected</w:t>
      </w:r>
      <w:r>
        <w:rPr>
          <w:rFonts w:ascii="Arial" w:eastAsia="Times New Roman" w:hAnsi="Arial" w:cs="Arial"/>
          <w:color w:val="000000"/>
          <w:sz w:val="24"/>
          <w:szCs w:val="24"/>
        </w:rPr>
        <w:t xml:space="preserve"> variable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t>
      </w:r>
      <w:r>
        <w:rPr>
          <w:rFonts w:ascii="Courier New" w:eastAsia="Times New Roman" w:hAnsi="Courier New" w:cs="Courier New"/>
          <w:color w:val="000000"/>
          <w:sz w:val="24"/>
          <w:szCs w:val="24"/>
        </w:rPr>
        <w:t>connected</w:t>
      </w:r>
      <w:r>
        <w:rPr>
          <w:rFonts w:ascii="Arial" w:eastAsia="Times New Roman" w:hAnsi="Arial" w:cs="Arial"/>
          <w:color w:val="000000"/>
          <w:sz w:val="24"/>
          <w:szCs w:val="24"/>
        </w:rPr>
        <w:t>” as result:</w:t>
      </w:r>
    </w:p>
    <w:tbl>
      <w:tblPr>
        <w:tblW w:w="9016" w:type="dxa"/>
        <w:tblCellMar>
          <w:left w:w="10" w:type="dxa"/>
          <w:right w:w="10" w:type="dxa"/>
        </w:tblCellMar>
        <w:tblLook w:val="0000" w:firstRow="0" w:lastRow="0" w:firstColumn="0" w:lastColumn="0" w:noHBand="0" w:noVBand="0"/>
      </w:tblPr>
      <w:tblGrid>
        <w:gridCol w:w="895"/>
        <w:gridCol w:w="8121"/>
      </w:tblGrid>
      <w:tr w:rsidR="006C3E1A">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&gt; 0</w:t>
            </w:r>
          </w:p>
        </w:tc>
        <w:tc>
          <w:tcPr>
            <w:tcW w:w="8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Reader is connected on system</w:t>
            </w:r>
          </w:p>
        </w:tc>
      </w:tr>
      <w:tr w:rsidR="006C3E1A">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 0</w:t>
            </w:r>
          </w:p>
        </w:tc>
        <w:tc>
          <w:tcPr>
            <w:tcW w:w="8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Reader is not connected on system anymore ( or closed )</w:t>
            </w:r>
          </w:p>
        </w:tc>
      </w:tr>
      <w:tr w:rsidR="006C3E1A">
        <w:tc>
          <w:tcPr>
            <w:tcW w:w="8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&lt; 0</w:t>
            </w:r>
          </w:p>
        </w:tc>
        <w:tc>
          <w:tcPr>
            <w:tcW w:w="81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other error</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GetReaderType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Returns reader type as a pointer to 4 byte value. </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Syntax </w:t>
      </w:r>
      <w:r>
        <w:rPr>
          <w:rFonts w:ascii="Courier New" w:eastAsia="Times New Roman" w:hAnsi="Courier New" w:cs="Courier New"/>
          <w:color w:val="000000"/>
        </w:rPr>
        <w:t>UFR_STATUS GetReaderType(uint32_t *lpulReaderType)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lpulReaderType</w:t>
      </w:r>
      <w:r>
        <w:rPr>
          <w:rFonts w:ascii="Arial" w:eastAsia="Times New Roman" w:hAnsi="Arial" w:cs="Arial"/>
          <w:color w:val="000000"/>
          <w:sz w:val="24"/>
          <w:szCs w:val="24"/>
        </w:rPr>
        <w:t xml:space="preserve"> variable.</w:t>
      </w:r>
    </w:p>
    <w:p w:rsidR="006C3E1A" w:rsidRDefault="006C0ECD">
      <w:pPr>
        <w:pStyle w:val="Standard"/>
        <w:spacing w:before="100" w:after="100" w:line="240" w:lineRule="auto"/>
        <w:ind w:right="109"/>
        <w:jc w:val="both"/>
      </w:pPr>
      <w:r>
        <w:rPr>
          <w:rFonts w:ascii="Courier New" w:eastAsia="Times New Roman" w:hAnsi="Courier New" w:cs="Courier New"/>
          <w:color w:val="000000"/>
        </w:rPr>
        <w:t xml:space="preserve">“lpulReaderType” </w:t>
      </w:r>
      <w:r w:rsidR="00F62F16">
        <w:rPr>
          <w:rFonts w:ascii="Arial" w:eastAsia="Times New Roman" w:hAnsi="Arial" w:cs="Arial"/>
          <w:color w:val="000000"/>
          <w:sz w:val="24"/>
          <w:szCs w:val="24"/>
        </w:rPr>
        <w:t xml:space="preserve">as result – please refer to </w:t>
      </w:r>
      <w:r w:rsidR="00F62F16">
        <w:rPr>
          <w:rFonts w:ascii="Arial" w:eastAsia="Times New Roman" w:hAnsi="Arial" w:cs="Arial"/>
          <w:color w:val="000000"/>
          <w:sz w:val="24"/>
          <w:szCs w:val="24"/>
        </w:rPr>
        <w:fldChar w:fldCharType="begin"/>
      </w:r>
      <w:r w:rsidR="00F62F16">
        <w:rPr>
          <w:rFonts w:ascii="Arial" w:eastAsia="Times New Roman" w:hAnsi="Arial" w:cs="Arial"/>
          <w:color w:val="000000"/>
          <w:sz w:val="24"/>
          <w:szCs w:val="24"/>
        </w:rPr>
        <w:instrText xml:space="preserve"> REF _Ref447614215 \h </w:instrText>
      </w:r>
      <w:r w:rsidR="00F62F16">
        <w:rPr>
          <w:rFonts w:ascii="Arial" w:eastAsia="Times New Roman" w:hAnsi="Arial" w:cs="Arial"/>
          <w:color w:val="000000"/>
          <w:sz w:val="24"/>
          <w:szCs w:val="24"/>
        </w:rPr>
      </w:r>
      <w:r w:rsidR="00F62F16">
        <w:rPr>
          <w:rFonts w:ascii="Arial" w:eastAsia="Times New Roman" w:hAnsi="Arial" w:cs="Arial"/>
          <w:color w:val="000000"/>
          <w:sz w:val="24"/>
          <w:szCs w:val="24"/>
        </w:rPr>
        <w:fldChar w:fldCharType="separate"/>
      </w:r>
      <w:r w:rsidR="00F62F16">
        <w:rPr>
          <w:shd w:val="clear" w:color="auto" w:fill="E8F2FE"/>
        </w:rPr>
        <w:t>Table 3. DLogic reader type enumeration</w:t>
      </w:r>
      <w:r w:rsidR="00F62F16">
        <w:rPr>
          <w:rFonts w:ascii="Arial" w:eastAsia="Times New Roman" w:hAnsi="Arial" w:cs="Arial"/>
          <w:color w:val="000000"/>
          <w:sz w:val="24"/>
          <w:szCs w:val="24"/>
        </w:rPr>
        <w:fldChar w:fldCharType="end"/>
      </w:r>
      <w:r w:rsidR="00F62F16">
        <w:rPr>
          <w:rFonts w:ascii="Arial" w:eastAsia="Times New Roman" w:hAnsi="Arial" w:cs="Arial"/>
          <w:color w:val="000000"/>
          <w:sz w:val="24"/>
          <w:szCs w:val="24"/>
        </w:rPr>
        <w:t>.</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5425DF" w:rsidRDefault="005425DF">
      <w:pPr>
        <w:pStyle w:val="Heading3"/>
      </w:pPr>
    </w:p>
    <w:p w:rsidR="005425DF" w:rsidRDefault="005425DF">
      <w:pPr>
        <w:pStyle w:val="Heading3"/>
      </w:pPr>
    </w:p>
    <w:p w:rsidR="006C3E1A" w:rsidRDefault="006C0ECD">
      <w:pPr>
        <w:pStyle w:val="Heading3"/>
      </w:pPr>
      <w:r>
        <w:t>GetReaderSerialNumber</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reader serial number as a pointer to 4 byte value.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UFR_STATUS GetReaderSerialNumber(uint32_t *lpulSerialNumber)</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lpulSerialNumber</w:t>
      </w:r>
      <w:r>
        <w:rPr>
          <w:rFonts w:ascii="Arial" w:eastAsia="Times New Roman" w:hAnsi="Arial" w:cs="Arial"/>
          <w:color w:val="000000"/>
          <w:sz w:val="24"/>
          <w:szCs w:val="24"/>
        </w:rPr>
        <w:t xml:space="preserve"> variable.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 “</w:t>
      </w:r>
      <w:r>
        <w:rPr>
          <w:rFonts w:ascii="Courier New" w:eastAsia="Times New Roman" w:hAnsi="Courier New" w:cs="Courier New"/>
          <w:color w:val="000000"/>
        </w:rPr>
        <w:t>lpulSerialNumber</w:t>
      </w:r>
      <w:r>
        <w:rPr>
          <w:rFonts w:ascii="Arial" w:eastAsia="Times New Roman" w:hAnsi="Arial" w:cs="Arial"/>
          <w:color w:val="000000"/>
          <w:sz w:val="24"/>
          <w:szCs w:val="24"/>
        </w:rPr>
        <w:t xml:space="preserve"> “ as result holds 4 byte serial number value.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GetReaderHardwareVersion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reader hardware version as two byte representation of higher and lower byte.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UFR_STATUS GetReaderHardwareVersion(uint8_t *version_major,</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 xml:space="preserve">                                    uint8_t *version_minor);</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pointers to </w:t>
      </w:r>
      <w:r>
        <w:rPr>
          <w:rFonts w:ascii="Courier New" w:eastAsia="Times New Roman" w:hAnsi="Courier New" w:cs="Courier New"/>
          <w:color w:val="000000"/>
        </w:rPr>
        <w:t xml:space="preserve">version_major </w:t>
      </w:r>
      <w:r>
        <w:rPr>
          <w:rFonts w:ascii="Arial" w:eastAsia="Times New Roman" w:hAnsi="Arial" w:cs="Arial"/>
          <w:color w:val="000000"/>
          <w:sz w:val="24"/>
          <w:szCs w:val="24"/>
        </w:rPr>
        <w:t xml:space="preserve"> and </w:t>
      </w:r>
      <w:r>
        <w:rPr>
          <w:rFonts w:ascii="Courier New" w:eastAsia="Times New Roman" w:hAnsi="Courier New" w:cs="Courier New"/>
          <w:color w:val="000000"/>
        </w:rPr>
        <w:t>version_minor</w:t>
      </w:r>
      <w:r>
        <w:rPr>
          <w:rFonts w:ascii="Arial" w:eastAsia="Times New Roman" w:hAnsi="Arial" w:cs="Arial"/>
          <w:color w:val="000000"/>
          <w:sz w:val="24"/>
          <w:szCs w:val="24"/>
        </w:rPr>
        <w:t xml:space="preserve"> variables.</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t>
      </w:r>
      <w:r>
        <w:rPr>
          <w:rFonts w:ascii="Courier New" w:eastAsia="Times New Roman" w:hAnsi="Courier New" w:cs="Courier New"/>
          <w:color w:val="000000"/>
        </w:rPr>
        <w:t xml:space="preserve">version_minor”,” version_major” </w:t>
      </w:r>
      <w:r>
        <w:rPr>
          <w:rFonts w:ascii="Arial" w:eastAsia="Times New Roman" w:hAnsi="Arial" w:cs="Arial"/>
          <w:color w:val="000000"/>
          <w:sz w:val="24"/>
          <w:szCs w:val="24"/>
        </w:rPr>
        <w:t>are holding returned values of hardware version..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GetReaderFirmwareVersion</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reader firmware version as two byte representation of higher and lower byte.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pPr>
      <w:r>
        <w:rPr>
          <w:rFonts w:ascii="Courier New" w:eastAsia="Times New Roman" w:hAnsi="Courier New" w:cs="Courier New"/>
          <w:color w:val="000000"/>
        </w:rPr>
        <w:t>UFR_STATUS</w:t>
      </w:r>
      <w:r>
        <w:t xml:space="preserve"> </w:t>
      </w:r>
      <w:r>
        <w:rPr>
          <w:rFonts w:ascii="Courier New" w:eastAsia="Times New Roman" w:hAnsi="Courier New" w:cs="Courier New"/>
          <w:color w:val="000000"/>
        </w:rPr>
        <w:t>GetReaderFirmwareVersion(uint8_t *version_major,</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 xml:space="preserve">                                    uint8_t *version_minor);</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pointers to </w:t>
      </w:r>
      <w:r>
        <w:rPr>
          <w:rFonts w:ascii="Courier New" w:eastAsia="Times New Roman" w:hAnsi="Courier New" w:cs="Courier New"/>
          <w:color w:val="000000"/>
        </w:rPr>
        <w:t xml:space="preserve">version_major </w:t>
      </w:r>
      <w:r>
        <w:rPr>
          <w:rFonts w:ascii="Arial" w:eastAsia="Times New Roman" w:hAnsi="Arial" w:cs="Arial"/>
          <w:color w:val="000000"/>
          <w:sz w:val="24"/>
          <w:szCs w:val="24"/>
        </w:rPr>
        <w:t xml:space="preserve"> and </w:t>
      </w:r>
      <w:r>
        <w:rPr>
          <w:rFonts w:ascii="Courier New" w:eastAsia="Times New Roman" w:hAnsi="Courier New" w:cs="Courier New"/>
          <w:color w:val="000000"/>
        </w:rPr>
        <w:t>version_minor</w:t>
      </w:r>
      <w:r>
        <w:rPr>
          <w:rFonts w:ascii="Arial" w:eastAsia="Times New Roman" w:hAnsi="Arial" w:cs="Arial"/>
          <w:color w:val="000000"/>
          <w:sz w:val="24"/>
          <w:szCs w:val="24"/>
        </w:rPr>
        <w:t xml:space="preserve"> variables.</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t>
      </w:r>
      <w:r>
        <w:rPr>
          <w:rFonts w:ascii="Courier New" w:eastAsia="Times New Roman" w:hAnsi="Courier New" w:cs="Courier New"/>
          <w:color w:val="000000"/>
        </w:rPr>
        <w:t xml:space="preserve">version_minor”,” version_major” </w:t>
      </w:r>
      <w:r>
        <w:rPr>
          <w:rFonts w:ascii="Arial" w:eastAsia="Times New Roman" w:hAnsi="Arial" w:cs="Arial"/>
          <w:color w:val="000000"/>
          <w:sz w:val="24"/>
          <w:szCs w:val="24"/>
        </w:rPr>
        <w:t>are holding returned values of firmware version.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lastRenderedPageBreak/>
        <w:t>GetBuildNumber</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reader firmware build version as one byte representation.</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pPr>
      <w:r>
        <w:rPr>
          <w:rFonts w:ascii="Courier New" w:eastAsia="Times New Roman" w:hAnsi="Courier New" w:cs="Courier New"/>
          <w:color w:val="000000"/>
        </w:rPr>
        <w:t>UFR_STATUS GetBuildNumber(uint8_t *build)</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 xml:space="preserve">build </w:t>
      </w:r>
      <w:r>
        <w:rPr>
          <w:rFonts w:ascii="Arial" w:eastAsia="Times New Roman" w:hAnsi="Arial" w:cs="Arial"/>
          <w:color w:val="000000"/>
          <w:sz w:val="24"/>
          <w:szCs w:val="24"/>
        </w:rPr>
        <w:t>variable.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t>
      </w:r>
      <w:r>
        <w:rPr>
          <w:rFonts w:ascii="Courier New" w:eastAsia="Times New Roman" w:hAnsi="Courier New" w:cs="Courier New"/>
          <w:color w:val="000000"/>
        </w:rPr>
        <w:t xml:space="preserve">build” </w:t>
      </w:r>
      <w:r>
        <w:rPr>
          <w:rFonts w:ascii="Arial" w:eastAsia="Times New Roman" w:hAnsi="Arial" w:cs="Arial"/>
          <w:color w:val="000000"/>
          <w:sz w:val="24"/>
          <w:szCs w:val="24"/>
        </w:rPr>
        <w:t>holds returned value of firmware build version.</w:t>
      </w:r>
    </w:p>
    <w:p w:rsidR="006C3E1A" w:rsidRDefault="006C3E1A">
      <w:pPr>
        <w:pStyle w:val="Standard"/>
        <w:spacing w:before="100" w:after="100" w:line="240" w:lineRule="auto"/>
        <w:ind w:right="109"/>
        <w:jc w:val="both"/>
      </w:pPr>
    </w:p>
    <w:p w:rsidR="006C3E1A" w:rsidRDefault="006C0ECD">
      <w:pPr>
        <w:pStyle w:val="Heading3"/>
      </w:pPr>
      <w:r>
        <w:t>GetReaderSerialDescription</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reader’s descriptive name as a row of 8 chars.</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UFR_STATUS GetReaderSerialDescription(uint8_t pSerialDescription[8])</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 xml:space="preserve">pSerialDescription </w:t>
      </w:r>
      <w:r>
        <w:rPr>
          <w:rFonts w:ascii="Arial" w:eastAsia="Times New Roman" w:hAnsi="Arial" w:cs="Arial"/>
          <w:color w:val="000000"/>
          <w:sz w:val="24"/>
          <w:szCs w:val="24"/>
        </w:rPr>
        <w:t>variable.</w:t>
      </w: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w:t>
      </w:r>
      <w:r>
        <w:rPr>
          <w:rFonts w:ascii="Courier New" w:eastAsia="Times New Roman" w:hAnsi="Courier New" w:cs="Courier New"/>
          <w:color w:val="000000"/>
        </w:rPr>
        <w:t xml:space="preserve">pSerialDescription” </w:t>
      </w:r>
      <w:r>
        <w:rPr>
          <w:rFonts w:ascii="Arial" w:eastAsia="Times New Roman" w:hAnsi="Arial" w:cs="Arial"/>
          <w:color w:val="000000"/>
          <w:sz w:val="24"/>
          <w:szCs w:val="24"/>
        </w:rPr>
        <w:t>holds returned value of descriptive reader’s name.</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ChangeReaderPassword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This function is used in Common, Advance and Access Control set of functions.</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It defines/changes password which I used for:</w:t>
      </w:r>
    </w:p>
    <w:p w:rsidR="006C3E1A" w:rsidRDefault="006C0ECD">
      <w:pPr>
        <w:pStyle w:val="Standard"/>
        <w:numPr>
          <w:ilvl w:val="0"/>
          <w:numId w:val="11"/>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Locking/unlocking keys stored into reader</w:t>
      </w:r>
    </w:p>
    <w:p w:rsidR="006C3E1A" w:rsidRDefault="006C0ECD">
      <w:pPr>
        <w:pStyle w:val="Standard"/>
        <w:numPr>
          <w:ilvl w:val="0"/>
          <w:numId w:val="11"/>
        </w:numPr>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Setting date/time of RTC</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 xml:space="preserve">UFR_STATUS ChangeReaderPassword(uint8_t *old_password, </w:t>
      </w:r>
    </w:p>
    <w:p w:rsidR="006C3E1A" w:rsidRDefault="006C0ECD">
      <w:pPr>
        <w:pStyle w:val="Standard"/>
        <w:spacing w:before="100" w:after="100" w:line="240" w:lineRule="auto"/>
        <w:ind w:left="3709" w:right="109" w:firstLine="611"/>
        <w:jc w:val="both"/>
        <w:rPr>
          <w:rFonts w:ascii="Courier New" w:eastAsia="Times New Roman" w:hAnsi="Courier New" w:cs="Courier New"/>
          <w:color w:val="000000"/>
        </w:rPr>
      </w:pPr>
      <w:r>
        <w:rPr>
          <w:rFonts w:ascii="Courier New" w:eastAsia="Times New Roman" w:hAnsi="Courier New" w:cs="Courier New"/>
          <w:color w:val="000000"/>
        </w:rPr>
        <w:t>uint8_t *new_password)</w:t>
      </w:r>
    </w:p>
    <w:p w:rsidR="006C3E1A" w:rsidRDefault="006C3E1A">
      <w:pPr>
        <w:pStyle w:val="Standard"/>
        <w:spacing w:before="100" w:after="100" w:line="240" w:lineRule="auto"/>
        <w:ind w:left="109" w:right="109"/>
        <w:jc w:val="both"/>
        <w:rPr>
          <w:rFonts w:ascii="Courier New" w:eastAsia="Times New Roman" w:hAnsi="Courier New" w:cs="Courier New"/>
          <w:color w:val="000000"/>
        </w:rPr>
      </w:pPr>
    </w:p>
    <w:p w:rsidR="006C3E1A" w:rsidRDefault="006C0ECD">
      <w:pPr>
        <w:pStyle w:val="Textbody"/>
        <w:rPr>
          <w:color w:val="000000"/>
          <w:szCs w:val="24"/>
        </w:rPr>
      </w:pPr>
      <w:r>
        <w:rPr>
          <w:color w:val="000000"/>
          <w:szCs w:val="24"/>
        </w:rPr>
        <w:t>Parameters description:</w:t>
      </w:r>
    </w:p>
    <w:tbl>
      <w:tblPr>
        <w:tblW w:w="9016" w:type="dxa"/>
        <w:tblCellMar>
          <w:left w:w="10" w:type="dxa"/>
          <w:right w:w="10" w:type="dxa"/>
        </w:tblCellMar>
        <w:tblLook w:val="0000" w:firstRow="0" w:lastRow="0" w:firstColumn="0" w:lastColumn="0" w:noHBand="0" w:noVBand="0"/>
      </w:tblPr>
      <w:tblGrid>
        <w:gridCol w:w="2065"/>
        <w:gridCol w:w="6951"/>
      </w:tblGrid>
      <w:tr w:rsidR="006C3E1A">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ascii="Courier New" w:hAnsi="Courier New" w:cs="Courier New"/>
                <w:color w:val="000000"/>
                <w:sz w:val="22"/>
              </w:rPr>
              <w:t>old_password</w:t>
            </w:r>
          </w:p>
        </w:tc>
        <w:tc>
          <w:tcPr>
            <w:tcW w:w="6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color w:val="000000"/>
                <w:szCs w:val="24"/>
              </w:rPr>
              <w:t>pointer to the 8 bytes array containing current password</w:t>
            </w:r>
          </w:p>
        </w:tc>
      </w:tr>
      <w:tr w:rsidR="006C3E1A">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ascii="Courier New" w:hAnsi="Courier New" w:cs="Courier New"/>
                <w:color w:val="000000"/>
                <w:sz w:val="22"/>
              </w:rPr>
              <w:t>new_password</w:t>
            </w:r>
          </w:p>
        </w:tc>
        <w:tc>
          <w:tcPr>
            <w:tcW w:w="695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color w:val="000000"/>
                <w:szCs w:val="24"/>
              </w:rPr>
              <w:t>pointer to the 8 bytes array containing new password</w:t>
            </w:r>
          </w:p>
        </w:tc>
      </w:tr>
    </w:tbl>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3"/>
      </w:pPr>
      <w:r>
        <w:lastRenderedPageBreak/>
        <w:t>ReaderKeyWrite</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Store a new key or change existing key under provided index parameter.</w:t>
      </w:r>
    </w:p>
    <w:p w:rsidR="006C3E1A" w:rsidRDefault="006C3E1A">
      <w:pPr>
        <w:pStyle w:val="Standard"/>
        <w:spacing w:before="100" w:after="100" w:line="240" w:lineRule="auto"/>
        <w:ind w:left="109" w:right="109"/>
        <w:jc w:val="both"/>
      </w:pPr>
    </w:p>
    <w:p w:rsidR="006C3E1A" w:rsidRDefault="006C0ECD">
      <w:pPr>
        <w:pStyle w:val="Standard"/>
        <w:spacing w:before="100" w:after="100" w:line="240" w:lineRule="auto"/>
        <w:ind w:left="109" w:right="109"/>
        <w:jc w:val="both"/>
        <w:rPr>
          <w:rFonts w:ascii="Arial" w:eastAsia="Times New Roman" w:hAnsi="Arial" w:cs="Times New Roman"/>
          <w:color w:val="000000"/>
          <w:sz w:val="24"/>
          <w:szCs w:val="24"/>
        </w:rPr>
      </w:pPr>
      <w:r>
        <w:rPr>
          <w:rFonts w:ascii="Arial" w:eastAsia="Times New Roman" w:hAnsi="Arial" w:cs="Times New Roman"/>
          <w:color w:val="000000"/>
          <w:sz w:val="24"/>
          <w:szCs w:val="24"/>
        </w:rPr>
        <w:t>Syntax</w:t>
      </w:r>
    </w:p>
    <w:p w:rsidR="006C3E1A" w:rsidRDefault="006C0ECD">
      <w:pPr>
        <w:pStyle w:val="Codestyle"/>
        <w:spacing w:before="100" w:after="100" w:line="240" w:lineRule="auto"/>
        <w:ind w:left="109" w:right="109"/>
      </w:pPr>
      <w:r>
        <w:rPr>
          <w:rFonts w:eastAsia="Times New Roman"/>
          <w:b w:val="0"/>
          <w:color w:val="000000"/>
        </w:rPr>
        <w:t>UFR_STATUS</w:t>
      </w:r>
      <w:r>
        <w:rPr>
          <w:rFonts w:eastAsia="Times New Roman"/>
          <w:color w:val="000000"/>
        </w:rPr>
        <w:t xml:space="preserve"> </w:t>
      </w:r>
      <w:r>
        <w:rPr>
          <w:rFonts w:eastAsia="Times New Roman" w:cs="Times New Roman"/>
          <w:b w:val="0"/>
          <w:bCs/>
        </w:rPr>
        <w:t>ReaderKeyWrite</w:t>
      </w:r>
      <w:r>
        <w:rPr>
          <w:rFonts w:eastAsia="Times New Roman" w:cs="Times New Roman"/>
          <w:b w:val="0"/>
        </w:rPr>
        <w:t>(</w:t>
      </w:r>
      <w:r>
        <w:rPr>
          <w:rFonts w:eastAsia="Times New Roman" w:cs="Times New Roman"/>
          <w:b w:val="0"/>
          <w:bCs/>
        </w:rPr>
        <w:t>const</w:t>
      </w:r>
      <w:r>
        <w:rPr>
          <w:rFonts w:eastAsia="Times New Roman" w:cs="Times New Roman"/>
          <w:b w:val="0"/>
        </w:rPr>
        <w:t xml:space="preserve"> </w:t>
      </w:r>
      <w:r>
        <w:rPr>
          <w:rFonts w:eastAsia="Times New Roman" w:cs="Times New Roman"/>
          <w:b w:val="0"/>
          <w:bCs/>
        </w:rPr>
        <w:t>unsigned</w:t>
      </w:r>
      <w:r>
        <w:rPr>
          <w:rFonts w:eastAsia="Times New Roman" w:cs="Times New Roman"/>
          <w:b w:val="0"/>
        </w:rPr>
        <w:t xml:space="preserve"> </w:t>
      </w:r>
      <w:r>
        <w:rPr>
          <w:rFonts w:eastAsia="Times New Roman" w:cs="Times New Roman"/>
          <w:b w:val="0"/>
          <w:bCs/>
        </w:rPr>
        <w:t>char</w:t>
      </w:r>
      <w:r>
        <w:rPr>
          <w:rFonts w:eastAsia="Times New Roman" w:cs="Times New Roman"/>
          <w:b w:val="0"/>
        </w:rPr>
        <w:t xml:space="preserve"> *aucKey, </w:t>
      </w:r>
      <w:r>
        <w:rPr>
          <w:rFonts w:eastAsia="Times New Roman" w:cs="Times New Roman"/>
          <w:b w:val="0"/>
        </w:rPr>
        <w:br/>
      </w:r>
      <w:r>
        <w:rPr>
          <w:rFonts w:eastAsia="Times New Roman" w:cs="Times New Roman"/>
          <w:b w:val="0"/>
          <w:bCs/>
        </w:rPr>
        <w:tab/>
      </w:r>
      <w:r>
        <w:rPr>
          <w:rFonts w:eastAsia="Times New Roman" w:cs="Times New Roman"/>
          <w:b w:val="0"/>
          <w:bCs/>
        </w:rPr>
        <w:tab/>
      </w:r>
      <w:r>
        <w:rPr>
          <w:rFonts w:eastAsia="Times New Roman" w:cs="Times New Roman"/>
          <w:b w:val="0"/>
          <w:bCs/>
        </w:rPr>
        <w:tab/>
      </w:r>
      <w:r>
        <w:rPr>
          <w:rFonts w:eastAsia="Times New Roman" w:cs="Times New Roman"/>
          <w:b w:val="0"/>
          <w:bCs/>
        </w:rPr>
        <w:tab/>
      </w:r>
      <w:r>
        <w:rPr>
          <w:rFonts w:eastAsia="Times New Roman" w:cs="Times New Roman"/>
          <w:b w:val="0"/>
          <w:bCs/>
        </w:rPr>
        <w:tab/>
      </w:r>
      <w:r>
        <w:rPr>
          <w:rFonts w:eastAsia="Times New Roman" w:cs="Times New Roman"/>
          <w:b w:val="0"/>
          <w:bCs/>
        </w:rPr>
        <w:tab/>
        <w:t>unsigned</w:t>
      </w:r>
      <w:r>
        <w:rPr>
          <w:rFonts w:eastAsia="Times New Roman" w:cs="Times New Roman"/>
          <w:b w:val="0"/>
        </w:rPr>
        <w:t xml:space="preserve"> </w:t>
      </w:r>
      <w:r>
        <w:rPr>
          <w:rFonts w:eastAsia="Times New Roman" w:cs="Times New Roman"/>
          <w:b w:val="0"/>
          <w:bCs/>
        </w:rPr>
        <w:t>char</w:t>
      </w:r>
      <w:r>
        <w:rPr>
          <w:rFonts w:eastAsia="Times New Roman" w:cs="Times New Roman"/>
          <w:b w:val="0"/>
        </w:rPr>
        <w:t xml:space="preserve"> ucKeyIndex)</w:t>
      </w:r>
    </w:p>
    <w:p w:rsidR="006C3E1A" w:rsidRDefault="006C3E1A">
      <w:pPr>
        <w:pStyle w:val="Textbody"/>
      </w:pPr>
    </w:p>
    <w:tbl>
      <w:tblPr>
        <w:tblW w:w="9016" w:type="dxa"/>
        <w:tblCellMar>
          <w:left w:w="10" w:type="dxa"/>
          <w:right w:w="10" w:type="dxa"/>
        </w:tblCellMar>
        <w:tblLook w:val="0000" w:firstRow="0" w:lastRow="0" w:firstColumn="0" w:lastColumn="0" w:noHBand="0" w:noVBand="0"/>
      </w:tblPr>
      <w:tblGrid>
        <w:gridCol w:w="1705"/>
        <w:gridCol w:w="7311"/>
      </w:tblGrid>
      <w:tr w:rsidR="006C3E1A">
        <w:tc>
          <w:tcPr>
            <w:tcW w:w="1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iCs/>
                <w:color w:val="000000"/>
              </w:rPr>
            </w:pPr>
            <w:r>
              <w:rPr>
                <w:rFonts w:ascii="Courier New" w:eastAsia="Times New Roman" w:hAnsi="Courier New" w:cs="Courier New"/>
                <w:iCs/>
                <w:color w:val="000000"/>
              </w:rPr>
              <w:t>aucKey</w:t>
            </w:r>
          </w:p>
        </w:tc>
        <w:tc>
          <w:tcPr>
            <w:tcW w:w="73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iCs/>
                <w:color w:val="000000"/>
              </w:rPr>
              <w:t xml:space="preserve"> </w:t>
            </w:r>
            <w:r>
              <w:rPr>
                <w:rFonts w:ascii="Arial" w:eastAsia="Times New Roman" w:hAnsi="Arial" w:cs="Arial"/>
                <w:iCs/>
                <w:color w:val="000000"/>
                <w:sz w:val="24"/>
                <w:szCs w:val="24"/>
              </w:rPr>
              <w:t>Pointer</w:t>
            </w:r>
            <w:r>
              <w:rPr>
                <w:rFonts w:ascii="Arial" w:eastAsia="Times New Roman" w:hAnsi="Arial" w:cs="Arial"/>
                <w:color w:val="000000"/>
                <w:sz w:val="24"/>
                <w:szCs w:val="24"/>
              </w:rPr>
              <w:t> to an array of 6 bytes containing the key. Default key values are always “</w:t>
            </w:r>
            <w:r>
              <w:rPr>
                <w:rFonts w:ascii="Courier New" w:eastAsia="Times New Roman" w:hAnsi="Courier New" w:cs="Courier New"/>
                <w:color w:val="000000"/>
              </w:rPr>
              <w:t>FF FF FF FF FF FF”</w:t>
            </w:r>
            <w:r>
              <w:rPr>
                <w:rFonts w:ascii="Arial" w:eastAsia="Times New Roman" w:hAnsi="Arial" w:cs="Arial"/>
                <w:color w:val="000000"/>
                <w:sz w:val="24"/>
                <w:szCs w:val="24"/>
              </w:rPr>
              <w:t xml:space="preserve"> hex.</w:t>
            </w:r>
          </w:p>
        </w:tc>
      </w:tr>
      <w:tr w:rsidR="006C3E1A">
        <w:tc>
          <w:tcPr>
            <w:tcW w:w="17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iCs/>
                <w:color w:val="000000"/>
              </w:rPr>
            </w:pPr>
            <w:r>
              <w:rPr>
                <w:rFonts w:ascii="Courier New" w:eastAsia="Times New Roman" w:hAnsi="Courier New" w:cs="Courier New"/>
                <w:iCs/>
                <w:color w:val="000000"/>
              </w:rPr>
              <w:t>ucKeyIndex</w:t>
            </w:r>
          </w:p>
        </w:tc>
        <w:tc>
          <w:tcPr>
            <w:tcW w:w="731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iCs/>
                <w:color w:val="000000"/>
                <w:sz w:val="24"/>
                <w:szCs w:val="24"/>
              </w:rPr>
              <w:t>key Index</w:t>
            </w:r>
            <w:r>
              <w:rPr>
                <w:rFonts w:ascii="Arial" w:eastAsia="Times New Roman" w:hAnsi="Arial" w:cs="Arial"/>
                <w:color w:val="000000"/>
                <w:sz w:val="24"/>
                <w:szCs w:val="24"/>
              </w:rPr>
              <w:t>. Possible values ​​are 0 to 31.</w:t>
            </w:r>
          </w:p>
        </w:tc>
      </w:tr>
    </w:tbl>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rsidP="005425DF">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ReaderKeysLock</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Lock reader’s keys to prevent further changing.</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ReaderKeysLock(const uint8_t *password);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w:t>
      </w:r>
      <w:r>
        <w:rPr>
          <w:rFonts w:ascii="Courier New" w:eastAsia="Times New Roman" w:hAnsi="Courier New" w:cs="Courier New"/>
          <w:color w:val="000000"/>
        </w:rPr>
        <w:t>password</w:t>
      </w:r>
      <w:r>
        <w:rPr>
          <w:rFonts w:ascii="Arial" w:eastAsia="Times New Roman" w:hAnsi="Arial" w:cs="Arial"/>
          <w:color w:val="000000"/>
          <w:sz w:val="24"/>
          <w:szCs w:val="24"/>
        </w:rPr>
        <w:t xml:space="preserve">” – </w:t>
      </w:r>
      <w:r>
        <w:rPr>
          <w:rFonts w:ascii="Arial" w:hAnsi="Arial" w:cs="Arial"/>
          <w:color w:val="000000"/>
          <w:sz w:val="24"/>
          <w:szCs w:val="24"/>
        </w:rPr>
        <w:t>pointer to the 8 bytes array containing valid password.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3"/>
      </w:pPr>
      <w:r>
        <w:t>ReaderKeysUnlock</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Unlock reader’s keys if they are locked with previous function.</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ReaderKeysUnlock(const uint8_t *password);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w:t>
      </w:r>
      <w:r>
        <w:rPr>
          <w:rFonts w:ascii="Courier New" w:eastAsia="Times New Roman" w:hAnsi="Courier New" w:cs="Courier New"/>
          <w:color w:val="000000"/>
        </w:rPr>
        <w:t>password</w:t>
      </w:r>
      <w:r>
        <w:rPr>
          <w:rFonts w:ascii="Arial" w:eastAsia="Times New Roman" w:hAnsi="Arial" w:cs="Arial"/>
          <w:color w:val="000000"/>
          <w:sz w:val="24"/>
          <w:szCs w:val="24"/>
        </w:rPr>
        <w:t xml:space="preserve">” – </w:t>
      </w:r>
      <w:r>
        <w:rPr>
          <w:rFonts w:ascii="Arial" w:hAnsi="Arial" w:cs="Arial"/>
          <w:color w:val="000000"/>
          <w:sz w:val="24"/>
          <w:szCs w:val="24"/>
        </w:rPr>
        <w:t>pointer to the 8 bytes array containing valid password.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3"/>
      </w:pPr>
      <w:r>
        <w:lastRenderedPageBreak/>
        <w:t>ReadUserData</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Read user data written in device NV memory.</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User data is 16 byte long.</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ReadUserData(uint8_t *aucData)</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pPr>
      <w:r>
        <w:rPr>
          <w:rFonts w:ascii="Courier New" w:eastAsia="Times New Roman" w:hAnsi="Courier New" w:cs="Courier New"/>
          <w:color w:val="000000"/>
        </w:rPr>
        <w:t>“aucData”</w:t>
      </w:r>
      <w:r>
        <w:rPr>
          <w:rFonts w:ascii="Arial" w:eastAsia="Times New Roman" w:hAnsi="Arial" w:cs="Arial"/>
          <w:color w:val="000000"/>
          <w:sz w:val="24"/>
          <w:szCs w:val="24"/>
        </w:rPr>
        <w:t xml:space="preserve"> – pointer to 16 byte array containing user data.</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Heading3"/>
      </w:pPr>
      <w:r>
        <w:t>WriteUserData</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Write user data into device’s NV memory.</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User data is 16 byte long.</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WriteUserData(uint8_t *aucData)</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pPr>
      <w:r>
        <w:rPr>
          <w:rFonts w:ascii="Courier New" w:eastAsia="Times New Roman" w:hAnsi="Courier New" w:cs="Courier New"/>
          <w:color w:val="000000"/>
        </w:rPr>
        <w:t>“aucData”</w:t>
      </w:r>
      <w:r>
        <w:rPr>
          <w:rFonts w:ascii="Arial" w:eastAsia="Times New Roman" w:hAnsi="Arial" w:cs="Arial"/>
          <w:color w:val="000000"/>
          <w:sz w:val="24"/>
          <w:szCs w:val="24"/>
        </w:rPr>
        <w:t xml:space="preserve"> – pointer to 16 byte array containing user data.</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UfrEnterSleepMode</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Turn device into Sleep mode.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UfrEnterSleepMode(void)</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used.</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Heading3"/>
      </w:pPr>
      <w:r>
        <w:t>UfrLeaveSleepMode</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Wake up device from Sleep mode.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UfrLeaveSleepMode(void)</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used.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lastRenderedPageBreak/>
        <w:t>AutoSleepSet</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Turn device into Sleep mode after certain amount of time.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AutoSleepSet(uint8_t seconds_wait)</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pPr>
      <w:r>
        <w:rPr>
          <w:rFonts w:ascii="Arial" w:eastAsia="Times New Roman" w:hAnsi="Arial" w:cs="Arial"/>
          <w:b/>
          <w:color w:val="000000"/>
          <w:sz w:val="24"/>
          <w:szCs w:val="24"/>
          <w:u w:val="single"/>
        </w:rPr>
        <w:t>“</w:t>
      </w:r>
      <w:r>
        <w:rPr>
          <w:rFonts w:ascii="Courier New" w:eastAsia="Times New Roman" w:hAnsi="Courier New" w:cs="Courier New"/>
          <w:color w:val="000000"/>
        </w:rPr>
        <w:t xml:space="preserve">seconds_wait” – </w:t>
      </w:r>
      <w:r>
        <w:rPr>
          <w:rFonts w:ascii="Arial" w:eastAsia="Times New Roman" w:hAnsi="Arial" w:cs="Arial"/>
          <w:color w:val="000000"/>
          <w:sz w:val="24"/>
          <w:szCs w:val="24"/>
        </w:rPr>
        <w:t>variable holding value of seconds to wait before enter into sleep</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If parameter is 0x00, AutoSleep feature is turned off (default state).</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AutoSleepGet</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Get status of AutoSleep mode. </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AutoSleepGet(uint8_t seconds_wait)</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w:t>
      </w:r>
      <w:r>
        <w:rPr>
          <w:rFonts w:ascii="Courier New" w:eastAsia="Times New Roman" w:hAnsi="Courier New" w:cs="Courier New"/>
          <w:color w:val="000000"/>
        </w:rPr>
        <w:t xml:space="preserve">seconds_wait” – </w:t>
      </w:r>
      <w:r>
        <w:rPr>
          <w:rFonts w:ascii="Arial" w:eastAsia="Times New Roman" w:hAnsi="Arial" w:cs="Arial"/>
          <w:color w:val="000000"/>
          <w:sz w:val="24"/>
          <w:szCs w:val="24"/>
        </w:rPr>
        <w:t xml:space="preserve">variable returning currently set value of seconds </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If parameter is 0x00, AutoSleep feature is turned off (default state).</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lastRenderedPageBreak/>
        <w:t>SetSpeedPermanently</w:t>
      </w: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This function is used for setting communication speed between reader and ISO144443-4 cards. For other card types, default speed of 106 kbps is in use.</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 xml:space="preserve"> UFR_STATUS SetSpeedPermanently (unsigned char tx_speed, </w:t>
      </w:r>
    </w:p>
    <w:p w:rsidR="006C3E1A" w:rsidRDefault="006C0ECD">
      <w:pPr>
        <w:pStyle w:val="Standard"/>
        <w:spacing w:before="100" w:after="100" w:line="240" w:lineRule="auto"/>
        <w:ind w:left="3600" w:right="109" w:firstLine="720"/>
        <w:jc w:val="both"/>
        <w:rPr>
          <w:rFonts w:ascii="Courier New" w:eastAsia="Times New Roman" w:hAnsi="Courier New" w:cs="Courier New"/>
          <w:color w:val="000000"/>
        </w:rPr>
      </w:pPr>
      <w:r>
        <w:rPr>
          <w:rFonts w:ascii="Courier New" w:eastAsia="Times New Roman" w:hAnsi="Courier New" w:cs="Courier New"/>
          <w:color w:val="000000"/>
        </w:rPr>
        <w:t>unsigned char rx_speed)</w:t>
      </w:r>
    </w:p>
    <w:p w:rsidR="006C3E1A" w:rsidRDefault="006C0ECD">
      <w:pPr>
        <w:pStyle w:val="Textbody"/>
        <w:rPr>
          <w:rFonts w:eastAsia="Courier New"/>
          <w:b/>
          <w:bCs/>
          <w:color w:val="000000"/>
          <w:szCs w:val="24"/>
        </w:rPr>
      </w:pPr>
      <w:r>
        <w:rPr>
          <w:rFonts w:eastAsia="Courier New"/>
          <w:b/>
          <w:bCs/>
          <w:color w:val="000000"/>
          <w:szCs w:val="24"/>
        </w:rPr>
        <w:t>Parameters description:</w:t>
      </w:r>
    </w:p>
    <w:p w:rsidR="006C3E1A" w:rsidRDefault="006C0ECD">
      <w:pPr>
        <w:pStyle w:val="Textbody"/>
        <w:numPr>
          <w:ilvl w:val="0"/>
          <w:numId w:val="12"/>
        </w:numPr>
      </w:pPr>
      <w:r>
        <w:rPr>
          <w:rFonts w:ascii="Courier New" w:eastAsia="Courier New" w:hAnsi="Courier New" w:cs="Courier New"/>
          <w:color w:val="000000"/>
          <w:sz w:val="22"/>
        </w:rPr>
        <w:t>tx_speed</w:t>
      </w:r>
      <w:r>
        <w:rPr>
          <w:rFonts w:eastAsia="Courier New"/>
          <w:color w:val="000000"/>
          <w:szCs w:val="24"/>
        </w:rPr>
        <w:t xml:space="preserve"> – setup value for transmit speed</w:t>
      </w:r>
    </w:p>
    <w:p w:rsidR="006C3E1A" w:rsidRDefault="006C0ECD">
      <w:pPr>
        <w:pStyle w:val="Textbody"/>
        <w:numPr>
          <w:ilvl w:val="0"/>
          <w:numId w:val="12"/>
        </w:numPr>
      </w:pPr>
      <w:r>
        <w:rPr>
          <w:rFonts w:ascii="Courier New" w:eastAsia="Courier New" w:hAnsi="Courier New" w:cs="Courier New"/>
          <w:color w:val="000000"/>
          <w:sz w:val="22"/>
        </w:rPr>
        <w:t>rx_speed</w:t>
      </w:r>
      <w:r>
        <w:rPr>
          <w:rFonts w:eastAsia="Courier New"/>
          <w:color w:val="000000"/>
          <w:szCs w:val="24"/>
        </w:rPr>
        <w:t xml:space="preserve"> – setup value for receive speed</w:t>
      </w:r>
    </w:p>
    <w:p w:rsidR="006C3E1A" w:rsidRDefault="006C0ECD">
      <w:pPr>
        <w:pStyle w:val="Textbody"/>
        <w:rPr>
          <w:szCs w:val="24"/>
        </w:rPr>
      </w:pPr>
      <w:r>
        <w:rPr>
          <w:szCs w:val="24"/>
        </w:rPr>
        <w:t>Valid speed setup values are:</w:t>
      </w:r>
    </w:p>
    <w:tbl>
      <w:tblPr>
        <w:tblW w:w="4425" w:type="dxa"/>
        <w:tblInd w:w="443" w:type="dxa"/>
        <w:tblLayout w:type="fixed"/>
        <w:tblCellMar>
          <w:left w:w="10" w:type="dxa"/>
          <w:right w:w="10" w:type="dxa"/>
        </w:tblCellMar>
        <w:tblLook w:val="0000" w:firstRow="0" w:lastRow="0" w:firstColumn="0" w:lastColumn="0" w:noHBand="0" w:noVBand="0"/>
      </w:tblPr>
      <w:tblGrid>
        <w:gridCol w:w="1813"/>
        <w:gridCol w:w="2612"/>
      </w:tblGrid>
      <w:tr w:rsidR="006C3E1A">
        <w:tc>
          <w:tcPr>
            <w:tcW w:w="18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rPr>
                <w:rFonts w:ascii="Arial" w:hAnsi="Arial" w:cs="Arial"/>
                <w:b/>
                <w:bCs/>
                <w:i/>
                <w:iCs/>
                <w:sz w:val="24"/>
                <w:szCs w:val="24"/>
              </w:rPr>
            </w:pPr>
            <w:r>
              <w:rPr>
                <w:rFonts w:ascii="Arial" w:hAnsi="Arial" w:cs="Arial"/>
                <w:b/>
                <w:bCs/>
                <w:i/>
                <w:iCs/>
                <w:sz w:val="24"/>
                <w:szCs w:val="24"/>
              </w:rPr>
              <w:t>Const</w:t>
            </w:r>
          </w:p>
        </w:tc>
        <w:tc>
          <w:tcPr>
            <w:tcW w:w="26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jc w:val="center"/>
              <w:rPr>
                <w:rFonts w:ascii="Arial" w:hAnsi="Arial" w:cs="Arial"/>
                <w:b/>
                <w:bCs/>
                <w:i/>
                <w:iCs/>
                <w:sz w:val="24"/>
                <w:szCs w:val="24"/>
              </w:rPr>
            </w:pPr>
            <w:r>
              <w:rPr>
                <w:rFonts w:ascii="Arial" w:hAnsi="Arial" w:cs="Arial"/>
                <w:b/>
                <w:bCs/>
                <w:i/>
                <w:iCs/>
                <w:sz w:val="24"/>
                <w:szCs w:val="24"/>
              </w:rPr>
              <w:t>Configured speed</w:t>
            </w:r>
          </w:p>
        </w:tc>
      </w:tr>
      <w:tr w:rsidR="006C3E1A">
        <w:trPr>
          <w:trHeight w:val="296"/>
        </w:trPr>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rPr>
                <w:rFonts w:ascii="Arial" w:hAnsi="Arial" w:cs="Arial"/>
                <w:sz w:val="24"/>
                <w:szCs w:val="24"/>
              </w:rPr>
            </w:pPr>
            <w:r>
              <w:rPr>
                <w:rFonts w:ascii="Arial" w:hAnsi="Arial" w:cs="Arial"/>
                <w:sz w:val="24"/>
                <w:szCs w:val="24"/>
              </w:rPr>
              <w:t>0</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rPr>
                <w:rFonts w:ascii="Arial" w:hAnsi="Arial" w:cs="Arial"/>
                <w:sz w:val="24"/>
                <w:szCs w:val="24"/>
              </w:rPr>
            </w:pPr>
            <w:r>
              <w:rPr>
                <w:rFonts w:ascii="Arial" w:hAnsi="Arial" w:cs="Arial"/>
                <w:sz w:val="24"/>
                <w:szCs w:val="24"/>
              </w:rPr>
              <w:t>106 kbps (default)</w:t>
            </w:r>
          </w:p>
        </w:tc>
      </w:tr>
      <w:tr w:rsidR="006C3E1A">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rPr>
                <w:rFonts w:ascii="Arial" w:hAnsi="Arial" w:cs="Arial"/>
                <w:sz w:val="24"/>
                <w:szCs w:val="24"/>
              </w:rPr>
            </w:pPr>
            <w:r>
              <w:rPr>
                <w:rFonts w:ascii="Arial" w:hAnsi="Arial" w:cs="Arial"/>
                <w:sz w:val="24"/>
                <w:szCs w:val="24"/>
              </w:rPr>
              <w:t>1</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rPr>
                <w:rFonts w:ascii="Arial" w:hAnsi="Arial" w:cs="Arial"/>
                <w:sz w:val="24"/>
                <w:szCs w:val="24"/>
              </w:rPr>
            </w:pPr>
            <w:r>
              <w:rPr>
                <w:rFonts w:ascii="Arial" w:hAnsi="Arial" w:cs="Arial"/>
                <w:sz w:val="24"/>
                <w:szCs w:val="24"/>
              </w:rPr>
              <w:t>212 kbps</w:t>
            </w:r>
          </w:p>
        </w:tc>
      </w:tr>
      <w:tr w:rsidR="006C3E1A">
        <w:trPr>
          <w:trHeight w:val="248"/>
        </w:trPr>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rPr>
                <w:rFonts w:ascii="Arial" w:hAnsi="Arial" w:cs="Arial"/>
                <w:sz w:val="24"/>
                <w:szCs w:val="24"/>
              </w:rPr>
            </w:pPr>
            <w:r>
              <w:rPr>
                <w:rFonts w:ascii="Arial" w:hAnsi="Arial" w:cs="Arial"/>
                <w:sz w:val="24"/>
                <w:szCs w:val="24"/>
              </w:rPr>
              <w:t>2</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rPr>
                <w:rFonts w:ascii="Arial" w:hAnsi="Arial" w:cs="Arial"/>
                <w:sz w:val="24"/>
                <w:szCs w:val="24"/>
              </w:rPr>
            </w:pPr>
            <w:r>
              <w:rPr>
                <w:rFonts w:ascii="Arial" w:hAnsi="Arial" w:cs="Arial"/>
                <w:sz w:val="24"/>
                <w:szCs w:val="24"/>
              </w:rPr>
              <w:t>424 kbps</w:t>
            </w:r>
          </w:p>
        </w:tc>
      </w:tr>
    </w:tbl>
    <w:p w:rsidR="006C3E1A" w:rsidRDefault="006C3E1A">
      <w:pPr>
        <w:pStyle w:val="Textbody"/>
        <w:autoSpaceDE w:val="0"/>
        <w:spacing w:after="0" w:line="240" w:lineRule="auto"/>
        <w:rPr>
          <w:rFonts w:eastAsia="Courier New"/>
          <w:color w:val="000000"/>
          <w:szCs w:val="24"/>
        </w:rPr>
      </w:pPr>
    </w:p>
    <w:p w:rsidR="006C3E1A" w:rsidRDefault="006C0ECD">
      <w:pPr>
        <w:pStyle w:val="Textbody"/>
        <w:autoSpaceDE w:val="0"/>
        <w:spacing w:after="0" w:line="240" w:lineRule="auto"/>
      </w:pPr>
      <w:r>
        <w:rPr>
          <w:rFonts w:eastAsia="Courier New"/>
          <w:color w:val="000000"/>
          <w:szCs w:val="24"/>
        </w:rPr>
        <w:t xml:space="preserve">On some reader types maximum </w:t>
      </w:r>
      <w:r>
        <w:rPr>
          <w:rFonts w:ascii="Courier New" w:eastAsia="Courier New" w:hAnsi="Courier New" w:cs="Courier New"/>
          <w:color w:val="000000"/>
          <w:szCs w:val="24"/>
        </w:rPr>
        <w:t>rx_speed</w:t>
      </w:r>
      <w:r>
        <w:rPr>
          <w:rFonts w:eastAsia="Courier New"/>
          <w:color w:val="000000"/>
          <w:szCs w:val="24"/>
        </w:rPr>
        <w:t xml:space="preserve"> is 212 kbps. If you try to set higher speed than possible, reader will automatically set the maximum possible speed.</w:t>
      </w:r>
    </w:p>
    <w:p w:rsidR="006C3E1A" w:rsidRDefault="006C3E1A">
      <w:pPr>
        <w:pStyle w:val="Textbody"/>
        <w:autoSpaceDE w:val="0"/>
        <w:spacing w:after="0" w:line="240" w:lineRule="auto"/>
        <w:rPr>
          <w:rFonts w:eastAsia="Courier New"/>
          <w:color w:val="000000"/>
          <w:szCs w:val="24"/>
        </w:rPr>
      </w:pP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Heading3"/>
      </w:pPr>
      <w:r>
        <w:t>GetSpeedParameters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Returns baudrate configured with previous function.</w:t>
      </w: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 xml:space="preserve">UFR_STATUS  GetSpeedParameters ( unsigned char *tx_speed, </w:t>
      </w:r>
    </w:p>
    <w:p w:rsidR="006C3E1A" w:rsidRDefault="006C0ECD">
      <w:pPr>
        <w:pStyle w:val="Standard"/>
        <w:spacing w:before="100" w:after="100" w:line="240" w:lineRule="auto"/>
        <w:ind w:left="3600" w:right="109" w:firstLine="720"/>
        <w:jc w:val="both"/>
        <w:rPr>
          <w:rFonts w:ascii="Courier New" w:eastAsia="Times New Roman" w:hAnsi="Courier New" w:cs="Courier New"/>
          <w:color w:val="000000"/>
        </w:rPr>
      </w:pPr>
      <w:r>
        <w:rPr>
          <w:rFonts w:ascii="Courier New" w:eastAsia="Times New Roman" w:hAnsi="Courier New" w:cs="Courier New"/>
          <w:color w:val="000000"/>
        </w:rPr>
        <w:t>unsigned char *rx_speed)</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Textbody"/>
        <w:rPr>
          <w:rFonts w:eastAsia="Courier New" w:cs="Courier New"/>
          <w:b/>
          <w:bCs/>
          <w:color w:val="000000"/>
          <w:sz w:val="22"/>
        </w:rPr>
      </w:pPr>
      <w:r>
        <w:rPr>
          <w:rFonts w:eastAsia="Courier New" w:cs="Courier New"/>
          <w:b/>
          <w:bCs/>
          <w:color w:val="000000"/>
          <w:sz w:val="22"/>
        </w:rPr>
        <w:t>Parameters description:</w:t>
      </w:r>
    </w:p>
    <w:tbl>
      <w:tblPr>
        <w:tblW w:w="9016" w:type="dxa"/>
        <w:tblCellMar>
          <w:left w:w="10" w:type="dxa"/>
          <w:right w:w="10" w:type="dxa"/>
        </w:tblCellMar>
        <w:tblLook w:val="0000" w:firstRow="0" w:lastRow="0" w:firstColumn="0" w:lastColumn="0" w:noHBand="0" w:noVBand="0"/>
      </w:tblPr>
      <w:tblGrid>
        <w:gridCol w:w="1795"/>
        <w:gridCol w:w="7221"/>
      </w:tblGrid>
      <w:tr w:rsidR="006C3E1A">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ascii="Courier New" w:eastAsia="Courier New" w:hAnsi="Courier New" w:cs="Courier New"/>
                <w:color w:val="000000"/>
                <w:sz w:val="22"/>
              </w:rPr>
              <w:t>tx_speed</w:t>
            </w:r>
          </w:p>
        </w:tc>
        <w:tc>
          <w:tcPr>
            <w:tcW w:w="7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eastAsia="Courier New" w:cs="Courier New"/>
                <w:color w:val="000000"/>
                <w:szCs w:val="24"/>
              </w:rPr>
              <w:t>pointer to variable, returns configured value for transmit speed</w:t>
            </w:r>
          </w:p>
        </w:tc>
      </w:tr>
      <w:tr w:rsidR="006C3E1A">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ascii="Courier New" w:eastAsia="Times New Roman" w:hAnsi="Courier New" w:cs="Courier New"/>
                <w:color w:val="000000"/>
                <w:sz w:val="22"/>
              </w:rPr>
              <w:t>rx_speed</w:t>
            </w:r>
          </w:p>
        </w:tc>
        <w:tc>
          <w:tcPr>
            <w:tcW w:w="72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rPr>
                <w:rFonts w:eastAsia="Courier New" w:cs="Courier New"/>
                <w:color w:val="000000"/>
                <w:szCs w:val="24"/>
              </w:rPr>
              <w:t>pointer to variable,</w:t>
            </w:r>
            <w:r>
              <w:rPr>
                <w:rFonts w:eastAsia="Times New Roman"/>
                <w:i/>
                <w:iCs/>
                <w:color w:val="000000"/>
                <w:szCs w:val="24"/>
              </w:rPr>
              <w:t xml:space="preserve"> </w:t>
            </w:r>
            <w:r>
              <w:rPr>
                <w:rFonts w:eastAsia="Courier New" w:cs="Courier New"/>
                <w:color w:val="000000"/>
                <w:szCs w:val="24"/>
              </w:rPr>
              <w:t xml:space="preserve">returns configured </w:t>
            </w:r>
            <w:r>
              <w:rPr>
                <w:rFonts w:eastAsia="Times New Roman"/>
                <w:color w:val="000000"/>
                <w:szCs w:val="24"/>
              </w:rPr>
              <w:t>value for receive speed</w:t>
            </w:r>
          </w:p>
        </w:tc>
      </w:tr>
    </w:tbl>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lastRenderedPageBreak/>
        <w:t>SetAsyncCardIdSendConfig</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This function is used for “Asynchonous UID sending” feature. Returned string contains hexadecimal notation of card ID with one mandatory suffix character and one optional prefix character.</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Example: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Card ID is 0xA103C256, prefix is 0x58 ('X'), suffix is 0x59 ('Y')</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Returned string is “XA103C256Y”</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Function sets configuration parameters for this feature. </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SetAsyncCardIdSendConfig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send_enable,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prefix_enable,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prefix,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suffix, </w:t>
      </w:r>
    </w:p>
    <w:p w:rsidR="006C3E1A" w:rsidRDefault="006C0ECD">
      <w:pPr>
        <w:pStyle w:val="Standard"/>
        <w:spacing w:before="100" w:after="100" w:line="240" w:lineRule="auto"/>
        <w:ind w:left="4429" w:right="109"/>
        <w:jc w:val="both"/>
        <w:rPr>
          <w:rFonts w:ascii="Courier New" w:eastAsia="Times New Roman" w:hAnsi="Courier New" w:cs="Courier New"/>
          <w:color w:val="000000"/>
        </w:rPr>
      </w:pPr>
      <w:r>
        <w:rPr>
          <w:rFonts w:ascii="Courier New" w:eastAsia="Times New Roman" w:hAnsi="Courier New" w:cs="Courier New"/>
          <w:color w:val="000000"/>
        </w:rPr>
        <w:t>unsigned long async_baud_rate);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Parameters description:</w:t>
      </w:r>
    </w:p>
    <w:tbl>
      <w:tblPr>
        <w:tblW w:w="8907" w:type="dxa"/>
        <w:tblInd w:w="109" w:type="dxa"/>
        <w:tblCellMar>
          <w:left w:w="10" w:type="dxa"/>
          <w:right w:w="10" w:type="dxa"/>
        </w:tblCellMar>
        <w:tblLook w:val="0000" w:firstRow="0" w:lastRow="0" w:firstColumn="0" w:lastColumn="0" w:noHBand="0" w:noVBand="0"/>
      </w:tblPr>
      <w:tblGrid>
        <w:gridCol w:w="2406"/>
        <w:gridCol w:w="6501"/>
      </w:tblGrid>
      <w:tr w:rsidR="006C3E1A">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send_enable</w:t>
            </w:r>
          </w:p>
        </w:tc>
        <w:tc>
          <w:tcPr>
            <w:tcW w:w="6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turn feature on/off (0/1)</w:t>
            </w:r>
          </w:p>
        </w:tc>
      </w:tr>
      <w:tr w:rsidR="006C3E1A">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prefix_enable</w:t>
            </w:r>
          </w:p>
        </w:tc>
        <w:tc>
          <w:tcPr>
            <w:tcW w:w="6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use prefix or not (0/1)</w:t>
            </w:r>
          </w:p>
        </w:tc>
      </w:tr>
      <w:tr w:rsidR="006C3E1A">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prefix</w:t>
            </w:r>
          </w:p>
        </w:tc>
        <w:tc>
          <w:tcPr>
            <w:tcW w:w="6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prefix character</w:t>
            </w:r>
          </w:p>
        </w:tc>
      </w:tr>
      <w:tr w:rsidR="006C3E1A">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suffix</w:t>
            </w:r>
          </w:p>
        </w:tc>
        <w:tc>
          <w:tcPr>
            <w:tcW w:w="6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suffix character</w:t>
            </w:r>
          </w:p>
        </w:tc>
      </w:tr>
      <w:tr w:rsidR="006C3E1A">
        <w:tc>
          <w:tcPr>
            <w:tcW w:w="24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async_baud_rate</w:t>
            </w:r>
          </w:p>
        </w:tc>
        <w:tc>
          <w:tcPr>
            <w:tcW w:w="650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baud rate value (e.g. 9600)</w:t>
            </w:r>
          </w:p>
        </w:tc>
      </w:tr>
    </w:tbl>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Heading3"/>
      </w:pPr>
      <w:r>
        <w:lastRenderedPageBreak/>
        <w:t>GetAsyncCardIdSendConfig</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Returns info about parameters configured with previous function.</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GetAsyncCardIdSendConfig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*send_enable,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*prefix_enable,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*prefix, </w:t>
      </w:r>
    </w:p>
    <w:p w:rsidR="006C3E1A" w:rsidRDefault="006C0ECD">
      <w:pPr>
        <w:pStyle w:val="Standard"/>
        <w:spacing w:before="100" w:after="100" w:line="240" w:lineRule="auto"/>
        <w:ind w:left="442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unsigned char *suffix, </w:t>
      </w:r>
    </w:p>
    <w:p w:rsidR="006C3E1A" w:rsidRDefault="006C0ECD">
      <w:pPr>
        <w:pStyle w:val="Standard"/>
        <w:spacing w:before="100" w:after="100" w:line="240" w:lineRule="auto"/>
        <w:ind w:left="4429" w:right="109"/>
        <w:jc w:val="both"/>
        <w:rPr>
          <w:rFonts w:ascii="Courier New" w:eastAsia="Times New Roman" w:hAnsi="Courier New" w:cs="Courier New"/>
          <w:color w:val="000000"/>
        </w:rPr>
      </w:pPr>
      <w:r>
        <w:rPr>
          <w:rFonts w:ascii="Courier New" w:eastAsia="Times New Roman" w:hAnsi="Courier New" w:cs="Courier New"/>
          <w:color w:val="000000"/>
        </w:rPr>
        <w:t>unsigned long *async_baud_rate);</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Parameters description:</w:t>
      </w:r>
    </w:p>
    <w:tbl>
      <w:tblPr>
        <w:tblW w:w="8907" w:type="dxa"/>
        <w:tblInd w:w="109" w:type="dxa"/>
        <w:tblCellMar>
          <w:left w:w="10" w:type="dxa"/>
          <w:right w:w="10" w:type="dxa"/>
        </w:tblCellMar>
        <w:tblLook w:val="0000" w:firstRow="0" w:lastRow="0" w:firstColumn="0" w:lastColumn="0" w:noHBand="0" w:noVBand="0"/>
      </w:tblPr>
      <w:tblGrid>
        <w:gridCol w:w="2316"/>
        <w:gridCol w:w="6591"/>
      </w:tblGrid>
      <w:tr w:rsidR="006C3E1A">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send_enable</w:t>
            </w:r>
          </w:p>
        </w:tc>
        <w:tc>
          <w:tcPr>
            <w:tcW w:w="6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pointer, if feature is on/off (0/1)</w:t>
            </w:r>
          </w:p>
        </w:tc>
      </w:tr>
      <w:tr w:rsidR="006C3E1A">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prefix_enable</w:t>
            </w:r>
          </w:p>
        </w:tc>
        <w:tc>
          <w:tcPr>
            <w:tcW w:w="6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pointer, if prefix is used or not (0/1)</w:t>
            </w:r>
          </w:p>
        </w:tc>
      </w:tr>
      <w:tr w:rsidR="006C3E1A">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prefix</w:t>
            </w:r>
          </w:p>
        </w:tc>
        <w:tc>
          <w:tcPr>
            <w:tcW w:w="6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pointer to variable holding prefix character</w:t>
            </w:r>
          </w:p>
        </w:tc>
      </w:tr>
      <w:tr w:rsidR="006C3E1A">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suffix</w:t>
            </w:r>
          </w:p>
        </w:tc>
        <w:tc>
          <w:tcPr>
            <w:tcW w:w="6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pointer to variable holding suffix character</w:t>
            </w:r>
          </w:p>
        </w:tc>
      </w:tr>
      <w:tr w:rsidR="006C3E1A">
        <w:tc>
          <w:tcPr>
            <w:tcW w:w="231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eastAsia="Times New Roman" w:hAnsi="Courier New" w:cs="Courier New"/>
                <w:color w:val="000000"/>
              </w:rPr>
              <w:t>async_baud_rate</w:t>
            </w:r>
          </w:p>
        </w:tc>
        <w:tc>
          <w:tcPr>
            <w:tcW w:w="65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szCs w:val="24"/>
              </w:rPr>
              <w:t xml:space="preserve">pointer to variable holding configured baud rate </w:t>
            </w:r>
          </w:p>
        </w:tc>
      </w:tr>
    </w:tbl>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Heading3"/>
      </w:pPr>
      <w:r>
        <w:lastRenderedPageBreak/>
        <w:t>ReaderUISignal</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This function turns sound and light reader signals. Sound signals are performed by reader’s buzzer and light signals are performed by reader’s LEDs.</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There are predefined signal values for sound and light:</w:t>
      </w:r>
    </w:p>
    <w:tbl>
      <w:tblPr>
        <w:tblW w:w="5845" w:type="dxa"/>
        <w:tblCellMar>
          <w:left w:w="10" w:type="dxa"/>
          <w:right w:w="10" w:type="dxa"/>
        </w:tblCellMar>
        <w:tblLook w:val="0000" w:firstRow="0" w:lastRow="0" w:firstColumn="0" w:lastColumn="0" w:noHBand="0" w:noVBand="0"/>
      </w:tblPr>
      <w:tblGrid>
        <w:gridCol w:w="975"/>
        <w:gridCol w:w="1810"/>
        <w:gridCol w:w="975"/>
        <w:gridCol w:w="2790"/>
      </w:tblGrid>
      <w:tr w:rsidR="006C3E1A">
        <w:trPr>
          <w:trHeight w:val="288"/>
        </w:trPr>
        <w:tc>
          <w:tcPr>
            <w:tcW w:w="2785"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pPr>
            <w:r>
              <w:rPr>
                <w:rFonts w:eastAsia="Times New Roman" w:cs="Times New Roman"/>
                <w:color w:val="000000"/>
                <w:kern w:val="0"/>
              </w:rPr>
              <w:t> </w:t>
            </w:r>
            <w:r>
              <w:rPr>
                <w:rFonts w:ascii="Courier New" w:eastAsia="Times New Roman" w:hAnsi="Courier New" w:cs="Courier New"/>
                <w:color w:val="000000"/>
              </w:rPr>
              <w:t>light_signal_mode</w:t>
            </w:r>
            <w:r>
              <w:rPr>
                <w:rFonts w:eastAsia="Times New Roman" w:cs="Times New Roman"/>
                <w:color w:val="000000"/>
                <w:kern w:val="0"/>
              </w:rPr>
              <w:t>:</w:t>
            </w:r>
          </w:p>
        </w:tc>
        <w:tc>
          <w:tcPr>
            <w:tcW w:w="3765" w:type="dxa"/>
            <w:gridSpan w:val="2"/>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pPr>
            <w:r>
              <w:rPr>
                <w:rFonts w:ascii="Courier New" w:eastAsia="Times New Roman" w:hAnsi="Courier New" w:cs="Courier New"/>
                <w:color w:val="000000"/>
              </w:rPr>
              <w:t>beep_signal_mode</w:t>
            </w:r>
            <w:r>
              <w:rPr>
                <w:rFonts w:eastAsia="Times New Roman" w:cs="Times New Roman"/>
                <w:color w:val="000000"/>
                <w:kern w:val="0"/>
              </w:rPr>
              <w:t>:</w:t>
            </w:r>
          </w:p>
        </w:tc>
      </w:tr>
      <w:tr w:rsidR="006C3E1A">
        <w:trPr>
          <w:trHeight w:val="288"/>
        </w:trPr>
        <w:tc>
          <w:tcPr>
            <w:tcW w:w="97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0</w:t>
            </w:r>
          </w:p>
        </w:tc>
        <w:tc>
          <w:tcPr>
            <w:tcW w:w="18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None</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0</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None</w:t>
            </w:r>
          </w:p>
        </w:tc>
      </w:tr>
      <w:tr w:rsidR="006C3E1A">
        <w:trPr>
          <w:trHeight w:val="288"/>
        </w:trPr>
        <w:tc>
          <w:tcPr>
            <w:tcW w:w="97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1</w:t>
            </w:r>
          </w:p>
        </w:tc>
        <w:tc>
          <w:tcPr>
            <w:tcW w:w="18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Long Green</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1</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Short</w:t>
            </w:r>
          </w:p>
        </w:tc>
      </w:tr>
      <w:tr w:rsidR="006C3E1A">
        <w:trPr>
          <w:trHeight w:val="288"/>
        </w:trPr>
        <w:tc>
          <w:tcPr>
            <w:tcW w:w="97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2</w:t>
            </w:r>
          </w:p>
        </w:tc>
        <w:tc>
          <w:tcPr>
            <w:tcW w:w="18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Long Red</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2</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Long</w:t>
            </w:r>
          </w:p>
        </w:tc>
      </w:tr>
      <w:tr w:rsidR="006C3E1A">
        <w:trPr>
          <w:trHeight w:val="288"/>
        </w:trPr>
        <w:tc>
          <w:tcPr>
            <w:tcW w:w="97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3</w:t>
            </w:r>
          </w:p>
        </w:tc>
        <w:tc>
          <w:tcPr>
            <w:tcW w:w="18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Alternation</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3</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Double Short</w:t>
            </w:r>
          </w:p>
        </w:tc>
      </w:tr>
      <w:tr w:rsidR="006C3E1A">
        <w:trPr>
          <w:trHeight w:val="288"/>
        </w:trPr>
        <w:tc>
          <w:tcPr>
            <w:tcW w:w="97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4</w:t>
            </w:r>
          </w:p>
        </w:tc>
        <w:tc>
          <w:tcPr>
            <w:tcW w:w="18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Flash</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4</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Triple Short</w:t>
            </w:r>
          </w:p>
        </w:tc>
      </w:tr>
      <w:tr w:rsidR="006C3E1A">
        <w:trPr>
          <w:trHeight w:val="288"/>
        </w:trPr>
        <w:tc>
          <w:tcPr>
            <w:tcW w:w="2785"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w:t>
            </w:r>
          </w:p>
        </w:tc>
        <w:tc>
          <w:tcPr>
            <w:tcW w:w="97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5</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Triplet Melody</w:t>
            </w:r>
          </w:p>
        </w:tc>
      </w:tr>
    </w:tbl>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rPr>
          <w:rFonts w:ascii="Courier New" w:eastAsia="Times New Roman" w:hAnsi="Courier New" w:cs="Courier New"/>
          <w:color w:val="000000"/>
        </w:rPr>
      </w:pPr>
      <w:r>
        <w:rPr>
          <w:rFonts w:ascii="Courier New" w:eastAsia="Times New Roman" w:hAnsi="Courier New" w:cs="Courier New"/>
          <w:color w:val="000000"/>
        </w:rPr>
        <w:t>UFR_STATUS ReaderUISignal( uint8_t light_signal_mode,</w:t>
      </w:r>
    </w:p>
    <w:p w:rsidR="006C3E1A" w:rsidRDefault="006C0ECD">
      <w:pPr>
        <w:pStyle w:val="Standard"/>
        <w:spacing w:before="100" w:after="100" w:line="240" w:lineRule="auto"/>
        <w:ind w:left="3709" w:right="109"/>
        <w:rPr>
          <w:rFonts w:ascii="Courier New" w:eastAsia="Times New Roman" w:hAnsi="Courier New" w:cs="Courier New"/>
          <w:color w:val="000000"/>
        </w:rPr>
      </w:pPr>
      <w:r>
        <w:rPr>
          <w:rFonts w:ascii="Courier New" w:eastAsia="Times New Roman" w:hAnsi="Courier New" w:cs="Courier New"/>
          <w:color w:val="000000"/>
        </w:rPr>
        <w:t xml:space="preserve"> uint8_t beep_signal_mode)</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UfrRedLightControl</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This function turns Red LED only. </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If “light_status” value is 1, red light wil be constantly turned on until receive “light_status “ value 0.</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UfrRedLightControl(uint8_t light_status)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SetSpeakerFrequency</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This function plays constant sound of “</w:t>
      </w:r>
      <w:r>
        <w:rPr>
          <w:rFonts w:ascii="Courier New" w:eastAsia="Times New Roman" w:hAnsi="Courier New" w:cs="Courier New"/>
          <w:color w:val="000000"/>
        </w:rPr>
        <w:t xml:space="preserve">frequency” </w:t>
      </w:r>
      <w:r>
        <w:rPr>
          <w:rFonts w:ascii="Arial" w:eastAsia="Times New Roman" w:hAnsi="Arial" w:cs="Arial"/>
          <w:color w:val="000000"/>
          <w:sz w:val="24"/>
          <w:szCs w:val="24"/>
        </w:rPr>
        <w:t>Herz.</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SetSpeakerFrequency(uint16_t frequency)</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To stop playing sound, send 0 value for “</w:t>
      </w:r>
      <w:r>
        <w:rPr>
          <w:rFonts w:ascii="Courier New" w:eastAsia="Times New Roman" w:hAnsi="Courier New" w:cs="Courier New"/>
          <w:color w:val="000000"/>
        </w:rPr>
        <w:t xml:space="preserve">frequency”.  </w:t>
      </w:r>
    </w:p>
    <w:p w:rsidR="006C3E1A" w:rsidRDefault="006C3E1A">
      <w:pPr>
        <w:pStyle w:val="Standard"/>
        <w:spacing w:before="100" w:after="100" w:line="240" w:lineRule="auto"/>
        <w:ind w:right="109"/>
        <w:jc w:val="both"/>
        <w:rPr>
          <w:rFonts w:ascii="Arial" w:eastAsia="Times New Roman" w:hAnsi="Arial" w:cs="Arial"/>
          <w:b/>
          <w:color w:val="000000"/>
          <w:sz w:val="24"/>
          <w:szCs w:val="24"/>
          <w:u w:val="single"/>
        </w:rPr>
      </w:pPr>
    </w:p>
    <w:p w:rsidR="006C3E1A" w:rsidRDefault="006C0ECD">
      <w:pPr>
        <w:pStyle w:val="Heading2"/>
      </w:pPr>
      <w:r>
        <w:lastRenderedPageBreak/>
        <w:t>Helper library functions</w:t>
      </w:r>
    </w:p>
    <w:p w:rsidR="009052AB" w:rsidRPr="009052AB" w:rsidRDefault="009052AB" w:rsidP="009052AB">
      <w:pPr>
        <w:pStyle w:val="Textbody"/>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NOTE: Three following functions have return type “c_string”</w:t>
      </w:r>
      <w:r>
        <w:rPr>
          <w:rFonts w:ascii="Arial" w:eastAsia="Times New Roman" w:hAnsi="Arial" w:cs="Arial"/>
          <w:b/>
          <w:color w:val="000000"/>
          <w:sz w:val="24"/>
          <w:szCs w:val="24"/>
        </w:rPr>
        <w:t xml:space="preserve">, </w:t>
      </w:r>
      <w:r>
        <w:rPr>
          <w:rFonts w:ascii="Arial" w:eastAsia="Times New Roman" w:hAnsi="Arial" w:cs="Arial"/>
          <w:color w:val="000000"/>
          <w:sz w:val="24"/>
          <w:szCs w:val="24"/>
        </w:rPr>
        <w:t>where c_string is defined as</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“typedef const char * c_string”.</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GetDllVersionStr</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This is helper library function. Returns library version data as a string.</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c_string GetDllVersionStr(void)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used.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UFR_STATUS2String</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pPr>
      <w:r>
        <w:rPr>
          <w:rFonts w:ascii="Arial" w:eastAsia="Times New Roman" w:hAnsi="Arial" w:cs="Arial"/>
          <w:color w:val="000000"/>
          <w:sz w:val="24"/>
          <w:szCs w:val="24"/>
        </w:rPr>
        <w:t xml:space="preserve">This is helper library function. Returns DL_STATUS result code as readable descriptive data. Return type is string. For DL_STATUS enumeration, please refer to </w:t>
      </w:r>
      <w:hyperlink w:anchor="_Error_codes" w:history="1">
        <w:r>
          <w:rPr>
            <w:shd w:val="clear" w:color="auto" w:fill="E8F2FE"/>
          </w:rPr>
          <w:fldChar w:fldCharType="begin"/>
        </w:r>
        <w:r>
          <w:rPr>
            <w:shd w:val="clear" w:color="auto" w:fill="E8F2FE"/>
          </w:rPr>
          <w:instrText xml:space="preserve"> REF _Ref445292180 </w:instrText>
        </w:r>
        <w:r>
          <w:rPr>
            <w:shd w:val="clear" w:color="auto" w:fill="E8F2FE"/>
          </w:rPr>
          <w:fldChar w:fldCharType="separate"/>
        </w:r>
        <w:r>
          <w:rPr>
            <w:shd w:val="clear" w:color="auto" w:fill="E8F2FE"/>
          </w:rPr>
          <w:t>Table 1. ERR CODES (DL_STATUS result)</w:t>
        </w:r>
        <w:r>
          <w:rPr>
            <w:shd w:val="clear" w:color="auto" w:fill="E8F2FE"/>
          </w:rPr>
          <w:fldChar w:fldCharType="end"/>
        </w:r>
      </w:hyperlink>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c_string UFR_Status2String(const UFR_STATUS status)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r>
        <w:t>GetReaderDescription</w:t>
      </w:r>
    </w:p>
    <w:p w:rsidR="006C3E1A" w:rsidRDefault="006C3E1A">
      <w:pPr>
        <w:pStyle w:val="Standard"/>
        <w:spacing w:before="100" w:after="100" w:line="240" w:lineRule="auto"/>
        <w:ind w:left="109" w:right="109"/>
        <w:jc w:val="both"/>
        <w:rPr>
          <w:rFonts w:ascii="Arial" w:eastAsia="Times New Roman" w:hAnsi="Arial" w:cs="Arial"/>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This function returns reader’s descriptive name. Return type is string. No parameters required.</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c_string GetReaderDescription(void)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No parameters used.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b/>
          <w:color w:val="000000"/>
          <w:sz w:val="24"/>
          <w:szCs w:val="24"/>
        </w:rPr>
      </w:pPr>
      <w:r>
        <w:rPr>
          <w:rFonts w:ascii="Arial" w:eastAsia="Times New Roman" w:hAnsi="Arial" w:cs="Arial"/>
          <w:b/>
          <w:color w:val="000000"/>
          <w:sz w:val="24"/>
          <w:szCs w:val="24"/>
        </w:rPr>
        <w:lastRenderedPageBreak/>
        <w:t>Following functions are reserved for future use:</w:t>
      </w:r>
    </w:p>
    <w:p w:rsidR="006C3E1A" w:rsidRDefault="006C0ECD">
      <w:pPr>
        <w:pStyle w:val="Standard"/>
        <w:spacing w:before="100" w:after="100" w:line="240" w:lineRule="auto"/>
        <w:ind w:left="109" w:right="109"/>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SetDisplayData</w:t>
      </w:r>
    </w:p>
    <w:p w:rsidR="006C3E1A" w:rsidRDefault="006C0ECD">
      <w:pPr>
        <w:pStyle w:val="Standard"/>
        <w:spacing w:before="100" w:after="100" w:line="240" w:lineRule="auto"/>
        <w:ind w:left="109" w:right="109"/>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SetDisplayIntensity</w:t>
      </w:r>
    </w:p>
    <w:p w:rsidR="006C3E1A" w:rsidRDefault="006C0ECD">
      <w:pPr>
        <w:pStyle w:val="Standard"/>
        <w:spacing w:before="100" w:after="100" w:line="240" w:lineRule="auto"/>
        <w:ind w:left="109" w:right="109"/>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GetDisplayIntensity</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2"/>
      </w:pPr>
      <w:r>
        <w:lastRenderedPageBreak/>
        <w:t>Card/tag related commands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360" w:right="109"/>
        <w:jc w:val="both"/>
        <w:rPr>
          <w:rFonts w:ascii="Arial" w:eastAsia="Times New Roman" w:hAnsi="Arial" w:cs="Arial"/>
          <w:b/>
          <w:color w:val="000000"/>
          <w:sz w:val="24"/>
          <w:szCs w:val="24"/>
        </w:rPr>
      </w:pPr>
      <w:r>
        <w:rPr>
          <w:rFonts w:ascii="Arial" w:eastAsia="Times New Roman" w:hAnsi="Arial" w:cs="Arial"/>
          <w:b/>
          <w:color w:val="000000"/>
          <w:sz w:val="24"/>
          <w:szCs w:val="24"/>
        </w:rPr>
        <w:t>General purpose card related commands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Following functions are applicable to all card types.</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tbl>
      <w:tblPr>
        <w:tblW w:w="4675" w:type="dxa"/>
        <w:tblCellMar>
          <w:left w:w="10" w:type="dxa"/>
          <w:right w:w="10" w:type="dxa"/>
        </w:tblCellMar>
        <w:tblLook w:val="0000" w:firstRow="0" w:lastRow="0" w:firstColumn="0" w:lastColumn="0" w:noHBand="0" w:noVBand="0"/>
      </w:tblPr>
      <w:tblGrid>
        <w:gridCol w:w="1885"/>
        <w:gridCol w:w="2790"/>
      </w:tblGrid>
      <w:tr w:rsidR="006C3E1A">
        <w:trPr>
          <w:trHeight w:val="28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279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GetDlogicCardType</w:t>
            </w:r>
          </w:p>
        </w:tc>
      </w:tr>
      <w:tr w:rsidR="006C3E1A">
        <w:trPr>
          <w:trHeight w:val="288"/>
        </w:trPr>
        <w:tc>
          <w:tcPr>
            <w:tcW w:w="188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GetCardId</w:t>
            </w:r>
          </w:p>
        </w:tc>
      </w:tr>
      <w:tr w:rsidR="006C3E1A">
        <w:trPr>
          <w:trHeight w:val="288"/>
        </w:trPr>
        <w:tc>
          <w:tcPr>
            <w:tcW w:w="188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2790"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GetCardIdEx</w:t>
            </w:r>
          </w:p>
        </w:tc>
      </w:tr>
      <w:tr w:rsidR="006C3E1A">
        <w:trPr>
          <w:trHeight w:val="28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279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GetLastCardIdEx</w:t>
            </w:r>
          </w:p>
        </w:tc>
      </w:tr>
    </w:tbl>
    <w:p w:rsidR="006C3E1A" w:rsidRDefault="006C3E1A">
      <w:pPr>
        <w:pStyle w:val="Standard"/>
        <w:spacing w:before="100" w:after="100" w:line="240" w:lineRule="auto"/>
        <w:ind w:left="109" w:right="109"/>
        <w:jc w:val="both"/>
        <w:rPr>
          <w:rFonts w:ascii="Courier New" w:eastAsia="Times New Roman" w:hAnsi="Courier New" w:cs="Courier New"/>
          <w:b/>
          <w:color w:val="000000"/>
          <w:sz w:val="24"/>
          <w:szCs w:val="24"/>
          <w:u w:val="single"/>
        </w:rPr>
      </w:pPr>
    </w:p>
    <w:p w:rsidR="006C3E1A" w:rsidRDefault="006C0ECD">
      <w:pPr>
        <w:pStyle w:val="Heading3"/>
      </w:pPr>
      <w:r>
        <w:t>GetDlogicCardType</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rsidP="004B24B6">
      <w:pPr>
        <w:pStyle w:val="Standard"/>
        <w:spacing w:before="100" w:after="100" w:line="240" w:lineRule="auto"/>
        <w:ind w:right="109"/>
        <w:jc w:val="both"/>
        <w:rPr>
          <w:shd w:val="clear" w:color="auto" w:fill="E8F2FE"/>
        </w:rPr>
      </w:pPr>
      <w:r>
        <w:rPr>
          <w:rFonts w:ascii="Arial" w:eastAsia="Times New Roman" w:hAnsi="Arial" w:cs="Arial"/>
          <w:color w:val="000000"/>
          <w:sz w:val="24"/>
          <w:szCs w:val="24"/>
        </w:rPr>
        <w:t xml:space="preserve">This function returns card type according to DlogicCardType enumeration. For details, please refer to </w:t>
      </w:r>
      <w:r>
        <w:rPr>
          <w:shd w:val="clear" w:color="auto" w:fill="E8F2FE"/>
        </w:rPr>
        <w:fldChar w:fldCharType="begin"/>
      </w:r>
      <w:r>
        <w:rPr>
          <w:shd w:val="clear" w:color="auto" w:fill="E8F2FE"/>
        </w:rPr>
        <w:instrText xml:space="preserve"> REF _Ref445292222 </w:instrText>
      </w:r>
      <w:r>
        <w:rPr>
          <w:shd w:val="clear" w:color="auto" w:fill="E8F2FE"/>
        </w:rPr>
        <w:fldChar w:fldCharType="separate"/>
      </w:r>
      <w:r>
        <w:rPr>
          <w:shd w:val="clear" w:color="auto" w:fill="E8F2FE"/>
        </w:rPr>
        <w:t>Table 2. DLogicCardType enumeration</w:t>
      </w:r>
      <w:r>
        <w:rPr>
          <w:shd w:val="clear" w:color="auto" w:fill="E8F2FE"/>
        </w:rPr>
        <w:fldChar w:fldCharType="end"/>
      </w:r>
    </w:p>
    <w:p w:rsidR="006C3E1A" w:rsidRPr="004B24B6" w:rsidRDefault="004B24B6" w:rsidP="004B24B6">
      <w:pPr>
        <w:pStyle w:val="Standard"/>
        <w:autoSpaceDE w:val="0"/>
        <w:rPr>
          <w:rFonts w:ascii="Arial" w:eastAsia="Courier New" w:hAnsi="Arial" w:cs="Courier New"/>
          <w:color w:val="000000"/>
          <w:sz w:val="24"/>
          <w:szCs w:val="24"/>
        </w:rPr>
      </w:pPr>
      <w:r>
        <w:rPr>
          <w:rFonts w:ascii="Arial" w:eastAsia="Courier New" w:hAnsi="Arial" w:cs="Courier New"/>
          <w:color w:val="000000"/>
          <w:sz w:val="24"/>
          <w:szCs w:val="24"/>
        </w:rPr>
        <w:t xml:space="preserve">If the card type is not supported, function return the </w:t>
      </w:r>
      <w:r>
        <w:rPr>
          <w:rFonts w:ascii="Courier New" w:eastAsia="Times New Roman" w:hAnsi="Courier New" w:cs="Courier New"/>
          <w:color w:val="000000"/>
        </w:rPr>
        <w:t>lpucCardType</w:t>
      </w:r>
      <w:r>
        <w:rPr>
          <w:rFonts w:ascii="Arial" w:eastAsia="Courier New" w:hAnsi="Arial" w:cs="Courier New"/>
          <w:color w:val="000000"/>
          <w:sz w:val="24"/>
          <w:szCs w:val="24"/>
        </w:rPr>
        <w:t xml:space="preserve"> value equal to zero : </w:t>
      </w:r>
      <w:r>
        <w:rPr>
          <w:rFonts w:ascii="Courier New" w:eastAsia="Courier New" w:hAnsi="Courier New" w:cs="Courier New"/>
          <w:color w:val="000000"/>
          <w:sz w:val="24"/>
          <w:szCs w:val="24"/>
        </w:rPr>
        <w:t>TAG_UNKNOWN = 0x00</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GetDlogicCardType(uint8_t *lpucCardType)</w:t>
      </w:r>
    </w:p>
    <w:p w:rsidR="006C3E1A" w:rsidRDefault="006C0ECD" w:rsidP="004B24B6">
      <w:pPr>
        <w:pStyle w:val="Standard"/>
        <w:spacing w:before="100" w:after="100" w:line="240" w:lineRule="auto"/>
        <w:ind w:right="109"/>
        <w:jc w:val="both"/>
      </w:pPr>
      <w:r>
        <w:rPr>
          <w:rFonts w:ascii="Arial" w:eastAsia="Times New Roman" w:hAnsi="Arial" w:cs="Arial"/>
          <w:color w:val="000000"/>
          <w:sz w:val="24"/>
          <w:szCs w:val="24"/>
        </w:rPr>
        <w:t xml:space="preserve">Parameter: pointer to </w:t>
      </w:r>
      <w:r>
        <w:rPr>
          <w:rFonts w:ascii="Courier New" w:eastAsia="Times New Roman" w:hAnsi="Courier New" w:cs="Courier New"/>
          <w:color w:val="000000"/>
        </w:rPr>
        <w:t xml:space="preserve">lpucCardType </w:t>
      </w:r>
      <w:r>
        <w:rPr>
          <w:rFonts w:ascii="Arial" w:eastAsia="Times New Roman" w:hAnsi="Arial" w:cs="Arial"/>
          <w:color w:val="000000"/>
          <w:sz w:val="24"/>
          <w:szCs w:val="24"/>
        </w:rPr>
        <w:t>variable.</w:t>
      </w:r>
    </w:p>
    <w:p w:rsidR="006C3E1A" w:rsidRDefault="006C0ECD" w:rsidP="004B24B6">
      <w:pPr>
        <w:pStyle w:val="Standard"/>
        <w:spacing w:before="100" w:after="100" w:line="240" w:lineRule="auto"/>
        <w:ind w:right="109"/>
        <w:jc w:val="both"/>
      </w:pPr>
      <w:r>
        <w:rPr>
          <w:rFonts w:ascii="Arial" w:eastAsia="Times New Roman" w:hAnsi="Arial" w:cs="Arial"/>
          <w:color w:val="000000"/>
          <w:sz w:val="24"/>
          <w:szCs w:val="24"/>
        </w:rPr>
        <w:t xml:space="preserve">Variable </w:t>
      </w:r>
      <w:r>
        <w:rPr>
          <w:rFonts w:ascii="Courier New" w:eastAsia="Times New Roman" w:hAnsi="Courier New" w:cs="Courier New"/>
          <w:color w:val="000000"/>
        </w:rPr>
        <w:t xml:space="preserve">lpucCardType </w:t>
      </w:r>
      <w:r>
        <w:rPr>
          <w:rFonts w:ascii="Arial" w:eastAsia="Times New Roman" w:hAnsi="Arial" w:cs="Arial"/>
          <w:color w:val="000000"/>
          <w:sz w:val="24"/>
          <w:szCs w:val="24"/>
        </w:rPr>
        <w:t>holds returned value of actual card type present in RF field.</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Heading3"/>
      </w:pPr>
      <w:bookmarkStart w:id="3" w:name="_Ref445293844"/>
      <w:r>
        <w:t>GetCardId</w:t>
      </w:r>
      <w:bookmarkEnd w:id="3"/>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Returns card UID as a 4-byte array. This function is deprecated and used only for backward compatibility with older firmware versions (before v2.0). We strongly discourage use of this function. This function cannot successfully handle 7 byte UIDS.</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Syntax</w:t>
      </w:r>
    </w:p>
    <w:p w:rsidR="006C3E1A" w:rsidRDefault="006C0ECD">
      <w:pPr>
        <w:pStyle w:val="Standard"/>
        <w:spacing w:before="100" w:after="100" w:line="240" w:lineRule="auto"/>
        <w:ind w:left="109" w:right="109"/>
        <w:jc w:val="both"/>
        <w:rPr>
          <w:rFonts w:ascii="Courier New" w:eastAsia="Times New Roman" w:hAnsi="Courier New" w:cs="Courier New"/>
          <w:color w:val="000000"/>
        </w:rPr>
      </w:pPr>
      <w:r>
        <w:rPr>
          <w:rFonts w:ascii="Courier New" w:eastAsia="Times New Roman" w:hAnsi="Courier New" w:cs="Courier New"/>
          <w:color w:val="000000"/>
        </w:rPr>
        <w:t>UFR_STATUS GetCardId (uint8_t *lpucCardType,</w:t>
      </w:r>
    </w:p>
    <w:p w:rsidR="006C3E1A" w:rsidRDefault="006C0ECD">
      <w:pPr>
        <w:pStyle w:val="Standard"/>
        <w:spacing w:before="100" w:after="100" w:line="240" w:lineRule="auto"/>
        <w:ind w:left="2269" w:right="109" w:firstLine="611"/>
        <w:jc w:val="both"/>
        <w:rPr>
          <w:rFonts w:ascii="Courier New" w:eastAsia="Times New Roman" w:hAnsi="Courier New" w:cs="Courier New"/>
          <w:color w:val="000000"/>
        </w:rPr>
      </w:pPr>
      <w:r>
        <w:rPr>
          <w:rFonts w:ascii="Courier New" w:eastAsia="Times New Roman" w:hAnsi="Courier New" w:cs="Courier New"/>
          <w:color w:val="000000"/>
        </w:rPr>
        <w:t xml:space="preserve"> uint32_t *lpulCardSerial)</w:t>
      </w:r>
    </w:p>
    <w:p w:rsidR="006C3E1A" w:rsidRDefault="006C3E1A">
      <w:pPr>
        <w:pStyle w:val="Standard"/>
        <w:spacing w:before="100" w:after="100" w:line="240" w:lineRule="auto"/>
        <w:ind w:left="109" w:right="109"/>
        <w:jc w:val="both"/>
        <w:rPr>
          <w:rFonts w:ascii="Arial" w:eastAsia="Times New Roman" w:hAnsi="Arial" w:cs="Arial"/>
          <w:b/>
          <w:color w:val="000000"/>
          <w:sz w:val="24"/>
          <w:szCs w:val="24"/>
          <w:u w:val="single"/>
        </w:rPr>
      </w:pPr>
    </w:p>
    <w:p w:rsidR="006C3E1A" w:rsidRDefault="006C0ECD">
      <w:pPr>
        <w:pStyle w:val="Standard"/>
        <w:spacing w:before="100" w:after="100" w:line="240" w:lineRule="auto"/>
        <w:ind w:left="109" w:right="109"/>
        <w:jc w:val="both"/>
        <w:rPr>
          <w:rFonts w:ascii="Arial" w:eastAsia="Times New Roman" w:hAnsi="Arial" w:cs="Arial"/>
          <w:b/>
          <w:color w:val="000000"/>
          <w:sz w:val="24"/>
          <w:szCs w:val="24"/>
          <w:u w:val="single"/>
        </w:rPr>
      </w:pPr>
      <w:r>
        <w:rPr>
          <w:rFonts w:ascii="Arial" w:eastAsia="Times New Roman" w:hAnsi="Arial" w:cs="Arial"/>
          <w:b/>
          <w:color w:val="000000"/>
          <w:sz w:val="24"/>
          <w:szCs w:val="24"/>
          <w:u w:val="single"/>
        </w:rPr>
        <w:t>Parameters:</w:t>
      </w:r>
    </w:p>
    <w:tbl>
      <w:tblPr>
        <w:tblW w:w="8910" w:type="dxa"/>
        <w:tblInd w:w="-5" w:type="dxa"/>
        <w:tblLayout w:type="fixed"/>
        <w:tblCellMar>
          <w:left w:w="10" w:type="dxa"/>
          <w:right w:w="10" w:type="dxa"/>
        </w:tblCellMar>
        <w:tblLook w:val="0000" w:firstRow="0" w:lastRow="0" w:firstColumn="0" w:lastColumn="0" w:noHBand="0" w:noVBand="0"/>
      </w:tblPr>
      <w:tblGrid>
        <w:gridCol w:w="2250"/>
        <w:gridCol w:w="6660"/>
      </w:tblGrid>
      <w:tr w:rsidR="006C3E1A">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lpucCardType</w:t>
            </w:r>
          </w:p>
        </w:tc>
        <w:tc>
          <w:tcPr>
            <w:tcW w:w="6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returns pointer to variable which holds card type according to SAK</w:t>
            </w:r>
          </w:p>
        </w:tc>
      </w:tr>
      <w:tr w:rsidR="006C3E1A">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color w:val="000000"/>
              </w:rPr>
            </w:pPr>
            <w:r>
              <w:rPr>
                <w:rFonts w:ascii="Courier New" w:eastAsia="Times New Roman" w:hAnsi="Courier New" w:cs="Courier New"/>
                <w:color w:val="000000"/>
              </w:rPr>
              <w:t>lpulCardSerial</w:t>
            </w:r>
          </w:p>
        </w:tc>
        <w:tc>
          <w:tcPr>
            <w:tcW w:w="66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returns pointer to array of card UID bytes, 4 bytes long ONLY</w:t>
            </w:r>
          </w:p>
        </w:tc>
      </w:tr>
    </w:tbl>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GetCardIdEx</w:t>
      </w:r>
    </w:p>
    <w:p w:rsidR="006C3E1A" w:rsidRDefault="006C3E1A">
      <w:pPr>
        <w:pStyle w:val="Textbody"/>
      </w:pPr>
    </w:p>
    <w:p w:rsidR="006C3E1A" w:rsidRDefault="006C0ECD">
      <w:pPr>
        <w:pStyle w:val="Textbody"/>
      </w:pPr>
      <w:r>
        <w:t xml:space="preserve">This function returns UID of card actually present in RF field of reader. It can handle all three known types : 4, 7 and 10 byte long UIDs. </w:t>
      </w:r>
    </w:p>
    <w:p w:rsidR="006C3E1A" w:rsidRDefault="006C0ECD">
      <w:pPr>
        <w:pStyle w:val="Textbody"/>
      </w:pPr>
      <w:r>
        <w:t xml:space="preserve">This function is recommended for use instead of </w:t>
      </w:r>
      <w:r w:rsidR="00586236">
        <w:fldChar w:fldCharType="begin"/>
      </w:r>
      <w:r w:rsidR="00586236">
        <w:instrText xml:space="preserve"> REF _Ref445293844 </w:instrText>
      </w:r>
      <w:r w:rsidR="00586236">
        <w:fldChar w:fldCharType="separate"/>
      </w:r>
      <w:r>
        <w:t>GetCardId</w:t>
      </w:r>
      <w:r w:rsidR="00586236">
        <w:fldChar w:fldCharType="end"/>
      </w:r>
      <w:r>
        <w:t>.</w:t>
      </w:r>
    </w:p>
    <w:p w:rsidR="006C3E1A" w:rsidRDefault="006C0ECD">
      <w:pPr>
        <w:pStyle w:val="Textbody"/>
      </w:pPr>
      <w:r>
        <w:t>Syntax</w:t>
      </w:r>
    </w:p>
    <w:p w:rsidR="006C3E1A" w:rsidRDefault="006C0ECD">
      <w:pPr>
        <w:pStyle w:val="Textbody"/>
        <w:rPr>
          <w:rFonts w:ascii="Courier New" w:hAnsi="Courier New" w:cs="Courier New"/>
          <w:sz w:val="22"/>
        </w:rPr>
      </w:pPr>
      <w:r>
        <w:rPr>
          <w:rFonts w:ascii="Courier New" w:hAnsi="Courier New" w:cs="Courier New"/>
          <w:sz w:val="22"/>
        </w:rPr>
        <w:t xml:space="preserve">UFR_STATUS GetCardIdEx ( uint8_t *lpucSak, </w:t>
      </w:r>
    </w:p>
    <w:p w:rsidR="006C3E1A" w:rsidRDefault="006C0ECD">
      <w:pPr>
        <w:pStyle w:val="Textbody"/>
        <w:ind w:left="2880"/>
        <w:rPr>
          <w:rFonts w:ascii="Courier New" w:hAnsi="Courier New" w:cs="Courier New"/>
          <w:sz w:val="22"/>
        </w:rPr>
      </w:pPr>
      <w:r>
        <w:rPr>
          <w:rFonts w:ascii="Courier New" w:hAnsi="Courier New" w:cs="Courier New"/>
          <w:sz w:val="22"/>
        </w:rPr>
        <w:t>uint8_t *aucUid,</w:t>
      </w:r>
    </w:p>
    <w:p w:rsidR="006C3E1A" w:rsidRDefault="006C0ECD">
      <w:pPr>
        <w:pStyle w:val="Textbody"/>
        <w:ind w:left="2160" w:firstLine="720"/>
        <w:rPr>
          <w:rFonts w:ascii="Courier New" w:hAnsi="Courier New" w:cs="Courier New"/>
          <w:sz w:val="22"/>
        </w:rPr>
      </w:pPr>
      <w:r>
        <w:rPr>
          <w:rFonts w:ascii="Courier New" w:hAnsi="Courier New" w:cs="Courier New"/>
          <w:sz w:val="22"/>
        </w:rPr>
        <w:t>uint8_t *lpucUidSize)</w:t>
      </w:r>
    </w:p>
    <w:p w:rsidR="006C3E1A" w:rsidRDefault="006C3E1A">
      <w:pPr>
        <w:pStyle w:val="Textbody"/>
      </w:pPr>
    </w:p>
    <w:p w:rsidR="006C3E1A" w:rsidRDefault="006C0ECD">
      <w:pPr>
        <w:pStyle w:val="Textbody"/>
      </w:pPr>
      <w:r>
        <w:t>Parameters :</w:t>
      </w:r>
    </w:p>
    <w:tbl>
      <w:tblPr>
        <w:tblW w:w="9000" w:type="dxa"/>
        <w:tblInd w:w="-5" w:type="dxa"/>
        <w:tblCellMar>
          <w:left w:w="10" w:type="dxa"/>
          <w:right w:w="10" w:type="dxa"/>
        </w:tblCellMar>
        <w:tblLook w:val="0000" w:firstRow="0" w:lastRow="0" w:firstColumn="0" w:lastColumn="0" w:noHBand="0" w:noVBand="0"/>
      </w:tblPr>
      <w:tblGrid>
        <w:gridCol w:w="2070"/>
        <w:gridCol w:w="6930"/>
      </w:tblGrid>
      <w:tr w:rsidR="006C3E1A">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hAnsi="Courier New" w:cs="Courier New"/>
              </w:rPr>
              <w:t>lpucSak</w:t>
            </w:r>
            <w:r>
              <w:rPr>
                <w:rFonts w:ascii="Courier New" w:eastAsia="Times New Roman" w:hAnsi="Courier New" w:cs="Courier New"/>
                <w:color w:val="000000"/>
              </w:rPr>
              <w:t xml:space="preserve"> –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returns pointer to variable which holds card type according to SAK</w:t>
            </w:r>
          </w:p>
        </w:tc>
      </w:tr>
      <w:tr w:rsidR="006C3E1A">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hAnsi="Courier New" w:cs="Courier New"/>
              </w:rPr>
              <w:t>aucUid</w:t>
            </w:r>
            <w:r>
              <w:rPr>
                <w:rFonts w:ascii="Courier New" w:eastAsia="Times New Roman" w:hAnsi="Courier New" w:cs="Courier New"/>
                <w:color w:val="000000"/>
              </w:rPr>
              <w:t xml:space="preserve"> -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 xml:space="preserve">returns pointer to array of card UID bytes, variable length </w:t>
            </w:r>
          </w:p>
        </w:tc>
      </w:tr>
      <w:tr w:rsidR="006C3E1A">
        <w:tc>
          <w:tcPr>
            <w:tcW w:w="20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rPr>
                <w:rFonts w:ascii="Courier New" w:hAnsi="Courier New" w:cs="Courier New"/>
                <w:sz w:val="22"/>
              </w:rPr>
            </w:pPr>
            <w:r>
              <w:rPr>
                <w:rFonts w:ascii="Courier New" w:hAnsi="Courier New" w:cs="Courier New"/>
                <w:sz w:val="22"/>
              </w:rPr>
              <w:t xml:space="preserve">lpucUidSize –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Textbody"/>
              <w:spacing w:line="240" w:lineRule="auto"/>
            </w:pPr>
            <w:r>
              <w:t>returns pointer to variable holding information about UID length</w:t>
            </w:r>
          </w:p>
        </w:tc>
      </w:tr>
    </w:tbl>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Heading3"/>
      </w:pPr>
      <w:r>
        <w:t>GetLastCardIdEx</w:t>
      </w:r>
    </w:p>
    <w:p w:rsidR="006C3E1A" w:rsidRDefault="006C3E1A">
      <w:pPr>
        <w:pStyle w:val="Textbody"/>
      </w:pPr>
    </w:p>
    <w:p w:rsidR="006C3E1A" w:rsidRDefault="006C0ECD">
      <w:pPr>
        <w:pStyle w:val="Textbody"/>
      </w:pPr>
      <w:r>
        <w:t>This function returns UID of last card which was present in RF field of reader.  It can handle all three known types : 4, 7 and 10 byte long UIDs. Difference with GetCardIdEx is that card does not be in RF field mandatory, UID value is stored in temporary memory area.</w:t>
      </w:r>
    </w:p>
    <w:p w:rsidR="006C3E1A" w:rsidRDefault="006C0ECD">
      <w:pPr>
        <w:pStyle w:val="Textbody"/>
      </w:pPr>
      <w:r>
        <w:t>Syntax</w:t>
      </w:r>
    </w:p>
    <w:p w:rsidR="006C3E1A" w:rsidRDefault="006C0ECD">
      <w:pPr>
        <w:pStyle w:val="Textbody"/>
        <w:rPr>
          <w:rFonts w:ascii="Courier New" w:hAnsi="Courier New" w:cs="Courier New"/>
          <w:sz w:val="22"/>
        </w:rPr>
      </w:pPr>
      <w:r>
        <w:rPr>
          <w:rFonts w:ascii="Courier New" w:hAnsi="Courier New" w:cs="Courier New"/>
          <w:sz w:val="22"/>
        </w:rPr>
        <w:t xml:space="preserve">UFR_STATUS GetLastCardIdEx ( uint8_t *lpucSak, </w:t>
      </w:r>
    </w:p>
    <w:p w:rsidR="006C3E1A" w:rsidRDefault="006C0ECD">
      <w:pPr>
        <w:pStyle w:val="Textbody"/>
        <w:ind w:left="2880"/>
        <w:rPr>
          <w:rFonts w:ascii="Courier New" w:hAnsi="Courier New" w:cs="Courier New"/>
          <w:sz w:val="22"/>
        </w:rPr>
      </w:pPr>
      <w:r>
        <w:rPr>
          <w:rFonts w:ascii="Courier New" w:hAnsi="Courier New" w:cs="Courier New"/>
          <w:sz w:val="22"/>
        </w:rPr>
        <w:t>uint8_t *aucUid,</w:t>
      </w:r>
    </w:p>
    <w:p w:rsidR="009052AB" w:rsidRPr="004B24B6" w:rsidRDefault="006C0ECD" w:rsidP="004B24B6">
      <w:pPr>
        <w:pStyle w:val="Textbody"/>
        <w:ind w:left="2160" w:firstLine="720"/>
        <w:rPr>
          <w:rFonts w:ascii="Courier New" w:hAnsi="Courier New" w:cs="Courier New"/>
          <w:sz w:val="22"/>
        </w:rPr>
      </w:pPr>
      <w:r>
        <w:rPr>
          <w:rFonts w:ascii="Courier New" w:hAnsi="Courier New" w:cs="Courier New"/>
          <w:sz w:val="22"/>
        </w:rPr>
        <w:t>uint8_t *lpucUidSize)</w:t>
      </w:r>
    </w:p>
    <w:p w:rsidR="006C3E1A" w:rsidRDefault="009052AB">
      <w:pPr>
        <w:pStyle w:val="Textbody"/>
      </w:pPr>
      <w:r>
        <w:t>Parameters :</w:t>
      </w:r>
    </w:p>
    <w:tbl>
      <w:tblPr>
        <w:tblW w:w="8995" w:type="dxa"/>
        <w:tblCellMar>
          <w:left w:w="10" w:type="dxa"/>
          <w:right w:w="10" w:type="dxa"/>
        </w:tblCellMar>
        <w:tblLook w:val="0000" w:firstRow="0" w:lastRow="0" w:firstColumn="0" w:lastColumn="0" w:noHBand="0" w:noVBand="0"/>
      </w:tblPr>
      <w:tblGrid>
        <w:gridCol w:w="2065"/>
        <w:gridCol w:w="6930"/>
      </w:tblGrid>
      <w:tr w:rsidR="006C3E1A">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hAnsi="Courier New" w:cs="Courier New"/>
              </w:rPr>
              <w:t>lpucSak</w:t>
            </w:r>
            <w:r>
              <w:rPr>
                <w:rFonts w:ascii="Courier New" w:eastAsia="Times New Roman" w:hAnsi="Courier New" w:cs="Courier New"/>
                <w:color w:val="000000"/>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returns pointer to variable which holds card type according to SAK</w:t>
            </w:r>
          </w:p>
        </w:tc>
      </w:tr>
      <w:tr w:rsidR="006C3E1A">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Courier New" w:hAnsi="Courier New" w:cs="Courier New"/>
              </w:rPr>
              <w:t>aucUid</w:t>
            </w:r>
            <w:r>
              <w:rPr>
                <w:rFonts w:ascii="Courier New" w:eastAsia="Times New Roman" w:hAnsi="Courier New" w:cs="Courier New"/>
                <w:color w:val="000000"/>
              </w:rPr>
              <w:t xml:space="preserve">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 xml:space="preserve">returns pointer to array of card UID bytes, variable length </w:t>
            </w:r>
          </w:p>
        </w:tc>
      </w:tr>
      <w:tr w:rsidR="006C3E1A">
        <w:tc>
          <w:tcPr>
            <w:tcW w:w="206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hAnsi="Courier New" w:cs="Courier New"/>
              </w:rPr>
            </w:pPr>
            <w:r>
              <w:rPr>
                <w:rFonts w:ascii="Courier New" w:hAnsi="Courier New" w:cs="Courier New"/>
              </w:rPr>
              <w:t xml:space="preserve">lpucUidSize </w:t>
            </w:r>
          </w:p>
        </w:tc>
        <w:tc>
          <w:tcPr>
            <w:tcW w:w="69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pPr>
            <w:r>
              <w:rPr>
                <w:rFonts w:ascii="Arial" w:eastAsia="Times New Roman" w:hAnsi="Arial" w:cs="Arial"/>
                <w:color w:val="000000"/>
                <w:sz w:val="24"/>
              </w:rPr>
              <w:t>returns pointer to variable holding information about UID length</w:t>
            </w:r>
          </w:p>
        </w:tc>
      </w:tr>
    </w:tbl>
    <w:p w:rsidR="006C3E1A" w:rsidRDefault="006C0ECD">
      <w:pPr>
        <w:pStyle w:val="Heading2"/>
      </w:pPr>
      <w:r>
        <w:lastRenderedPageBreak/>
        <w:t>Mifare Classic specific functions</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specific to Mifare Classic ® family of cards (Classic 1K and 4K). All functions are dedicated for use with Mifare Classic ® cards. However, some functions can be used with other card types, mostly in cases of direct addressing scheme and those functions will be highlighted in further text. There are few types of following functions:</w:t>
      </w:r>
    </w:p>
    <w:p w:rsidR="006C3E1A" w:rsidRDefault="006C0ECD">
      <w:pPr>
        <w:pStyle w:val="Standard"/>
        <w:numPr>
          <w:ilvl w:val="1"/>
          <w:numId w:val="7"/>
        </w:numPr>
        <w:spacing w:before="100" w:after="100" w:line="240" w:lineRule="auto"/>
        <w:ind w:left="990"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Block manipulation functions – direct  and indirect addressing</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data in blocks of 16 byte according to Mifare Classic ® memory structure organization.</w:t>
      </w:r>
    </w:p>
    <w:p w:rsidR="006C3E1A" w:rsidRDefault="006C0ECD">
      <w:pPr>
        <w:pStyle w:val="Standard"/>
        <w:numPr>
          <w:ilvl w:val="1"/>
          <w:numId w:val="7"/>
        </w:numPr>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Value Block manipulation functions – direct  and indirect addressing</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value blocks byte according to Mifare Classic ® memory structure organization.</w:t>
      </w:r>
    </w:p>
    <w:p w:rsidR="006C3E1A" w:rsidRDefault="006C0ECD">
      <w:pPr>
        <w:pStyle w:val="Standard"/>
        <w:numPr>
          <w:ilvl w:val="1"/>
          <w:numId w:val="7"/>
        </w:numPr>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Linear data manipulation functions</w:t>
      </w:r>
    </w:p>
    <w:p w:rsidR="006C3E1A" w:rsidRDefault="006C0ECD">
      <w:pPr>
        <w:pStyle w:val="Standard"/>
        <w:spacing w:before="100" w:after="100" w:line="240" w:lineRule="auto"/>
        <w:ind w:left="1350" w:right="109"/>
        <w:jc w:val="both"/>
        <w:rPr>
          <w:rFonts w:ascii="Arial" w:eastAsia="Times New Roman" w:hAnsi="Arial" w:cs="Arial"/>
          <w:color w:val="000000"/>
          <w:sz w:val="24"/>
          <w:szCs w:val="24"/>
        </w:rPr>
      </w:pPr>
      <w:r>
        <w:rPr>
          <w:rFonts w:ascii="Arial" w:eastAsia="Times New Roman" w:hAnsi="Arial" w:cs="Arial"/>
          <w:color w:val="000000"/>
          <w:sz w:val="24"/>
          <w:szCs w:val="24"/>
        </w:rPr>
        <w:t>Functions for manipulating data of Mifare Classic ® memory structure as a Linear data space.</w:t>
      </w:r>
    </w:p>
    <w:p w:rsidR="006C3E1A" w:rsidRDefault="006C3E1A">
      <w:pPr>
        <w:pStyle w:val="Standard"/>
        <w:spacing w:before="100" w:after="100" w:line="240" w:lineRule="auto"/>
        <w:ind w:right="109"/>
        <w:jc w:val="both"/>
        <w:rPr>
          <w:rFonts w:ascii="Arial" w:eastAsia="Times New Roman" w:hAnsi="Arial" w:cs="Arial"/>
          <w:color w:val="000000"/>
          <w:sz w:val="24"/>
          <w:szCs w:val="24"/>
        </w:rPr>
      </w:pPr>
    </w:p>
    <w:p w:rsidR="006C3E1A" w:rsidRDefault="006C0ECD">
      <w:pPr>
        <w:pStyle w:val="Heading3"/>
      </w:pPr>
      <w:r>
        <w:t>Function’s variations</w:t>
      </w:r>
    </w:p>
    <w:p w:rsidR="006C3E1A" w:rsidRDefault="006C3E1A">
      <w:pPr>
        <w:pStyle w:val="Standard"/>
        <w:spacing w:before="100" w:after="100" w:line="240" w:lineRule="auto"/>
        <w:ind w:right="109"/>
        <w:jc w:val="both"/>
        <w:rPr>
          <w:rFonts w:ascii="Arial" w:eastAsia="Times New Roman" w:hAnsi="Arial" w:cs="Arial"/>
          <w:i/>
          <w:color w:val="000000"/>
          <w:sz w:val="24"/>
          <w:szCs w:val="24"/>
          <w:u w:val="single"/>
        </w:rPr>
      </w:pPr>
    </w:p>
    <w:p w:rsidR="006C3E1A" w:rsidRDefault="006C0ECD">
      <w:pPr>
        <w:pStyle w:val="Standard"/>
        <w:spacing w:before="100" w:after="100" w:line="240" w:lineRule="auto"/>
        <w:ind w:right="109"/>
        <w:jc w:val="both"/>
      </w:pPr>
      <w:r>
        <w:rPr>
          <w:rFonts w:ascii="Arial" w:eastAsia="Times New Roman" w:hAnsi="Arial" w:cs="Arial"/>
          <w:color w:val="000000"/>
          <w:sz w:val="24"/>
          <w:szCs w:val="24"/>
        </w:rPr>
        <w:t>All listed functions have 4 variations according to key mode, as explained earlier in chapter “</w:t>
      </w:r>
      <w:r w:rsidR="00586236">
        <w:fldChar w:fldCharType="begin"/>
      </w:r>
      <w:r w:rsidR="00586236">
        <w:instrText xml:space="preserve"> REF _Ref445561377 </w:instrText>
      </w:r>
      <w:r w:rsidR="00586236">
        <w:fldChar w:fldCharType="separate"/>
      </w:r>
      <w:r>
        <w:t>Mifare Classic authentication modes and usage of keys</w:t>
      </w:r>
      <w:r w:rsidR="00586236">
        <w:fldChar w:fldCharType="end"/>
      </w:r>
      <w:r>
        <w:rPr>
          <w:rFonts w:ascii="Arial" w:eastAsia="Times New Roman" w:hAnsi="Arial" w:cs="Arial"/>
          <w:color w:val="000000"/>
          <w:sz w:val="24"/>
          <w:szCs w:val="24"/>
        </w:rPr>
        <w:t>”. Let’s take “BlockRead” function as example:</w:t>
      </w:r>
    </w:p>
    <w:tbl>
      <w:tblPr>
        <w:tblW w:w="3955" w:type="dxa"/>
        <w:tblCellMar>
          <w:left w:w="10" w:type="dxa"/>
          <w:right w:w="10" w:type="dxa"/>
        </w:tblCellMar>
        <w:tblLook w:val="0000" w:firstRow="0" w:lastRow="0" w:firstColumn="0" w:lastColumn="0" w:noHBand="0" w:noVBand="0"/>
      </w:tblPr>
      <w:tblGrid>
        <w:gridCol w:w="2065"/>
        <w:gridCol w:w="2159"/>
      </w:tblGrid>
      <w:tr w:rsidR="006C3E1A">
        <w:trPr>
          <w:trHeight w:val="288"/>
        </w:trPr>
        <w:tc>
          <w:tcPr>
            <w:tcW w:w="206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BlockRead</w:t>
            </w:r>
          </w:p>
        </w:tc>
        <w:tc>
          <w:tcPr>
            <w:tcW w:w="2159"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RK mode</w:t>
            </w:r>
          </w:p>
        </w:tc>
      </w:tr>
      <w:tr w:rsidR="006C3E1A">
        <w:trPr>
          <w:trHeight w:val="288"/>
        </w:trPr>
        <w:tc>
          <w:tcPr>
            <w:tcW w:w="206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BlockRead_AKM1</w:t>
            </w:r>
          </w:p>
        </w:tc>
        <w:tc>
          <w:tcPr>
            <w:tcW w:w="215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AKM1 mode</w:t>
            </w:r>
          </w:p>
        </w:tc>
      </w:tr>
      <w:tr w:rsidR="006C3E1A">
        <w:trPr>
          <w:trHeight w:val="288"/>
        </w:trPr>
        <w:tc>
          <w:tcPr>
            <w:tcW w:w="206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BlockRead_AKM2</w:t>
            </w:r>
          </w:p>
        </w:tc>
        <w:tc>
          <w:tcPr>
            <w:tcW w:w="215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AKM2 mode</w:t>
            </w:r>
          </w:p>
        </w:tc>
      </w:tr>
      <w:tr w:rsidR="006C3E1A">
        <w:trPr>
          <w:trHeight w:val="288"/>
        </w:trPr>
        <w:tc>
          <w:tcPr>
            <w:tcW w:w="2065"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BlockRead_PK</w:t>
            </w:r>
          </w:p>
        </w:tc>
        <w:tc>
          <w:tcPr>
            <w:tcW w:w="215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PK mode</w:t>
            </w:r>
          </w:p>
        </w:tc>
      </w:tr>
    </w:tbl>
    <w:p w:rsidR="006C3E1A" w:rsidRDefault="006C3E1A">
      <w:pPr>
        <w:pStyle w:val="Standard"/>
        <w:spacing w:before="100" w:after="100" w:line="240" w:lineRule="auto"/>
        <w:ind w:right="109"/>
        <w:jc w:val="both"/>
        <w:rPr>
          <w:rFonts w:ascii="Arial" w:eastAsia="Times New Roman" w:hAnsi="Arial" w:cs="Arial"/>
          <w:bCs/>
          <w:color w:val="000000"/>
          <w:sz w:val="24"/>
          <w:szCs w:val="24"/>
          <w:u w:val="single"/>
        </w:rPr>
      </w:pPr>
    </w:p>
    <w:p w:rsidR="006C3E1A" w:rsidRDefault="006C0ECD">
      <w:pPr>
        <w:pStyle w:val="Heading3"/>
      </w:pPr>
      <w:r>
        <w:t>Direct or Indirect addressing</w:t>
      </w:r>
    </w:p>
    <w:p w:rsidR="006C3E1A" w:rsidRDefault="006C3E1A">
      <w:pPr>
        <w:pStyle w:val="Standard"/>
        <w:spacing w:before="100" w:after="100" w:line="240" w:lineRule="auto"/>
        <w:ind w:right="109"/>
        <w:jc w:val="both"/>
        <w:rPr>
          <w:rFonts w:ascii="Arial" w:eastAsia="Times New Roman" w:hAnsi="Arial" w:cs="Arial"/>
          <w:bCs/>
          <w:color w:val="000000"/>
          <w:sz w:val="24"/>
          <w:szCs w:val="24"/>
          <w:u w:val="single"/>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In general, when speaking about direct and indirect addressing functions, both function types does the same thing. Main difference is in a way of block addressing. </w:t>
      </w:r>
    </w:p>
    <w:p w:rsidR="006C3E1A" w:rsidRDefault="006C0ECD">
      <w:pPr>
        <w:pStyle w:val="Standard"/>
        <w:spacing w:before="100" w:after="100" w:line="240" w:lineRule="auto"/>
        <w:ind w:right="109"/>
        <w:jc w:val="both"/>
      </w:pPr>
      <w:r>
        <w:rPr>
          <w:rFonts w:ascii="Arial" w:eastAsia="Times New Roman" w:hAnsi="Arial" w:cs="Arial"/>
          <w:bCs/>
          <w:i/>
          <w:color w:val="000000"/>
          <w:sz w:val="24"/>
          <w:szCs w:val="24"/>
        </w:rPr>
        <w:t>Direct addressing</w:t>
      </w:r>
      <w:r>
        <w:rPr>
          <w:rFonts w:ascii="Arial" w:eastAsia="Times New Roman" w:hAnsi="Arial" w:cs="Arial"/>
          <w:bCs/>
          <w:color w:val="000000"/>
          <w:sz w:val="24"/>
          <w:szCs w:val="24"/>
        </w:rPr>
        <w:t xml:space="preserve"> functions use absolute value for Block address according to Mifare Classic memory map, where real block address (0-63) corresponds to function parameter value.</w:t>
      </w:r>
    </w:p>
    <w:p w:rsidR="006C3E1A" w:rsidRDefault="006C0ECD">
      <w:pPr>
        <w:pStyle w:val="Standard"/>
        <w:spacing w:before="100" w:after="100" w:line="240" w:lineRule="auto"/>
        <w:ind w:right="109"/>
        <w:jc w:val="both"/>
      </w:pPr>
      <w:r>
        <w:rPr>
          <w:rFonts w:ascii="Arial" w:eastAsia="Times New Roman" w:hAnsi="Arial" w:cs="Arial"/>
          <w:bCs/>
          <w:i/>
          <w:color w:val="000000"/>
          <w:sz w:val="24"/>
          <w:szCs w:val="24"/>
        </w:rPr>
        <w:t>Indirect addressing</w:t>
      </w:r>
      <w:r>
        <w:rPr>
          <w:rFonts w:ascii="Arial" w:eastAsia="Times New Roman" w:hAnsi="Arial" w:cs="Arial"/>
          <w:bCs/>
          <w:color w:val="000000"/>
          <w:sz w:val="24"/>
          <w:szCs w:val="24"/>
        </w:rPr>
        <w:t xml:space="preserve"> functions use Block-In-Sector approach. Each Sector have 4 blocks (or more, for higher Sectors of Mifare Classic 4K cards), so function always need two parameters: real Sector address and relative Block address in particular sector.</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approach is very useful for loop usage etc. Generally, it is up to user which one of these two function types will use.</w:t>
      </w:r>
    </w:p>
    <w:p w:rsidR="006C3E1A" w:rsidRDefault="006C0ECD">
      <w:pPr>
        <w:pStyle w:val="Heading3"/>
      </w:pPr>
      <w:bookmarkStart w:id="4" w:name="_Ref445721118"/>
      <w:r>
        <w:lastRenderedPageBreak/>
        <w:t>Linear Address Data Space</w:t>
      </w:r>
      <w:bookmarkEnd w:id="4"/>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Writing of consecutive data larger than 1 block (16 bytes) can be pretty tricky because of Mifare Classic memory organization map. Each 4</w:t>
      </w:r>
      <w:r>
        <w:rPr>
          <w:rFonts w:ascii="Arial" w:eastAsia="Times New Roman" w:hAnsi="Arial" w:cs="Arial"/>
          <w:bCs/>
          <w:color w:val="000000"/>
          <w:sz w:val="24"/>
          <w:szCs w:val="24"/>
          <w:vertAlign w:val="superscript"/>
        </w:rPr>
        <w:t>th</w:t>
      </w:r>
      <w:r>
        <w:rPr>
          <w:rFonts w:ascii="Arial" w:eastAsia="Times New Roman" w:hAnsi="Arial" w:cs="Arial"/>
          <w:bCs/>
          <w:color w:val="000000"/>
          <w:sz w:val="24"/>
          <w:szCs w:val="24"/>
        </w:rPr>
        <w:t xml:space="preserve"> Block is so called “Trailer Block” containing keys and access conditions.</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For that purpose, uFR Series API use specific set of functions. User can write data even larger than 1 block without concerning about Trailer Blocks. Reader’s firmware will take care of Trailer Blocks and arrange data in consecutive order, automatically jumping over Trailer Blocks. Parameters needed for this purpose are starting address in bytes and data length. Linear Address Data Space always begin at first free byte of specific card. In case of Mifare Classic cards, it is Byte 0 of Block 1 in Sector 0. </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These type of functions can be used with other card types and Linear Address Data Space may start at different address. For example in case of Mifare Ultralight, Linear Address Data Space start at byte 0 of Page 4, exactly after OTP bytes page.</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Following example shows how Linear Address Data Space looks like in case of Mifare Classic card.</w:t>
      </w: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Let’s write “Data” of 85 bytes, indexed as 0..84 bytes. </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Using LinearWrite function, we will send Data, Starting address 0 and DataLength 85.</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Reader’s firmware will do the rest in following manner:</w:t>
      </w: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tbl>
      <w:tblPr>
        <w:tblW w:w="9437" w:type="dxa"/>
        <w:tblInd w:w="-5" w:type="dxa"/>
        <w:tblCellMar>
          <w:left w:w="10" w:type="dxa"/>
          <w:right w:w="10" w:type="dxa"/>
        </w:tblCellMar>
        <w:tblLook w:val="0000" w:firstRow="0" w:lastRow="0" w:firstColumn="0" w:lastColumn="0" w:noHBand="0" w:noVBand="0"/>
      </w:tblPr>
      <w:tblGrid>
        <w:gridCol w:w="1180"/>
        <w:gridCol w:w="1065"/>
        <w:gridCol w:w="2790"/>
        <w:gridCol w:w="1080"/>
        <w:gridCol w:w="3322"/>
      </w:tblGrid>
      <w:tr w:rsidR="006C3E1A">
        <w:trPr>
          <w:trHeight w:val="288"/>
        </w:trPr>
        <w:tc>
          <w:tcPr>
            <w:tcW w:w="1180" w:type="dxa"/>
            <w:tcBorders>
              <w:top w:val="single" w:sz="4" w:space="0" w:color="000000"/>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Sector 0</w:t>
            </w:r>
          </w:p>
        </w:tc>
        <w:tc>
          <w:tcPr>
            <w:tcW w:w="1065"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0</w:t>
            </w:r>
          </w:p>
        </w:tc>
        <w:tc>
          <w:tcPr>
            <w:tcW w:w="2790"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FF0000"/>
                <w:kern w:val="0"/>
                <w:sz w:val="20"/>
                <w:szCs w:val="20"/>
              </w:rPr>
            </w:pPr>
            <w:r>
              <w:rPr>
                <w:rFonts w:ascii="Courier New" w:eastAsia="Times New Roman" w:hAnsi="Courier New" w:cs="Courier New"/>
                <w:color w:val="FF0000"/>
                <w:kern w:val="0"/>
                <w:sz w:val="20"/>
                <w:szCs w:val="20"/>
              </w:rPr>
              <w:t>Manufacturer Block</w:t>
            </w:r>
          </w:p>
        </w:tc>
        <w:tc>
          <w:tcPr>
            <w:tcW w:w="4402" w:type="dxa"/>
            <w:gridSpan w:val="2"/>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r>
      <w:tr w:rsidR="006C3E1A">
        <w:trPr>
          <w:trHeight w:val="288"/>
        </w:trPr>
        <w:tc>
          <w:tcPr>
            <w:tcW w:w="1180" w:type="dxa"/>
            <w:tcBorders>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1</w:t>
            </w:r>
          </w:p>
        </w:tc>
        <w:tc>
          <w:tcPr>
            <w:tcW w:w="2790" w:type="dxa"/>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0 -15</w:t>
            </w:r>
          </w:p>
        </w:tc>
        <w:tc>
          <w:tcPr>
            <w:tcW w:w="1080" w:type="dxa"/>
            <w:vMerge w:val="restart"/>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LINEAR SPACE</w:t>
            </w: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Linear Space starts here at Byte 0</w:t>
            </w:r>
          </w:p>
        </w:tc>
      </w:tr>
      <w:tr w:rsidR="006C3E1A">
        <w:trPr>
          <w:trHeight w:val="288"/>
        </w:trPr>
        <w:tc>
          <w:tcPr>
            <w:tcW w:w="1180" w:type="dxa"/>
            <w:tcBorders>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2</w:t>
            </w:r>
          </w:p>
        </w:tc>
        <w:tc>
          <w:tcPr>
            <w:tcW w:w="2790" w:type="dxa"/>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16 - 31</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 </w:t>
            </w:r>
          </w:p>
        </w:tc>
      </w:tr>
      <w:tr w:rsidR="006C3E1A">
        <w:trPr>
          <w:trHeight w:val="288"/>
        </w:trPr>
        <w:tc>
          <w:tcPr>
            <w:tcW w:w="11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3</w:t>
            </w:r>
          </w:p>
        </w:tc>
        <w:tc>
          <w:tcPr>
            <w:tcW w:w="2790"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FF0000"/>
                <w:kern w:val="0"/>
                <w:sz w:val="20"/>
                <w:szCs w:val="20"/>
              </w:rPr>
            </w:pPr>
            <w:r>
              <w:rPr>
                <w:rFonts w:ascii="Courier New" w:eastAsia="Times New Roman" w:hAnsi="Courier New" w:cs="Courier New"/>
                <w:color w:val="FF0000"/>
                <w:kern w:val="0"/>
                <w:sz w:val="20"/>
                <w:szCs w:val="20"/>
              </w:rPr>
              <w:t>Trailer</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Jumping over Trailer</w:t>
            </w:r>
          </w:p>
        </w:tc>
      </w:tr>
      <w:tr w:rsidR="006C3E1A">
        <w:trPr>
          <w:trHeight w:val="288"/>
        </w:trPr>
        <w:tc>
          <w:tcPr>
            <w:tcW w:w="1180" w:type="dxa"/>
            <w:tcBorders>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Sector 1</w:t>
            </w:r>
          </w:p>
        </w:tc>
        <w:tc>
          <w:tcPr>
            <w:tcW w:w="106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0</w:t>
            </w:r>
          </w:p>
        </w:tc>
        <w:tc>
          <w:tcPr>
            <w:tcW w:w="2790" w:type="dxa"/>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32 - 47</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 </w:t>
            </w:r>
          </w:p>
        </w:tc>
      </w:tr>
      <w:tr w:rsidR="006C3E1A">
        <w:trPr>
          <w:trHeight w:val="288"/>
        </w:trPr>
        <w:tc>
          <w:tcPr>
            <w:tcW w:w="1180" w:type="dxa"/>
            <w:tcBorders>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1</w:t>
            </w:r>
          </w:p>
        </w:tc>
        <w:tc>
          <w:tcPr>
            <w:tcW w:w="2790" w:type="dxa"/>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48 - 63</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 </w:t>
            </w:r>
          </w:p>
        </w:tc>
      </w:tr>
      <w:tr w:rsidR="006C3E1A">
        <w:trPr>
          <w:trHeight w:val="288"/>
        </w:trPr>
        <w:tc>
          <w:tcPr>
            <w:tcW w:w="1180" w:type="dxa"/>
            <w:tcBorders>
              <w:left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2</w:t>
            </w:r>
          </w:p>
        </w:tc>
        <w:tc>
          <w:tcPr>
            <w:tcW w:w="2790" w:type="dxa"/>
            <w:tcBorders>
              <w:bottom w:val="single" w:sz="4" w:space="0" w:color="000000"/>
            </w:tcBorders>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64 - 79</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 </w:t>
            </w:r>
          </w:p>
        </w:tc>
      </w:tr>
      <w:tr w:rsidR="006C3E1A">
        <w:trPr>
          <w:trHeight w:val="288"/>
        </w:trPr>
        <w:tc>
          <w:tcPr>
            <w:tcW w:w="118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 </w:t>
            </w:r>
          </w:p>
        </w:tc>
        <w:tc>
          <w:tcPr>
            <w:tcW w:w="1065"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3</w:t>
            </w:r>
          </w:p>
        </w:tc>
        <w:tc>
          <w:tcPr>
            <w:tcW w:w="2790" w:type="dxa"/>
            <w:tcBorders>
              <w:top w:val="single" w:sz="4" w:space="0" w:color="000000"/>
              <w:bottom w:val="single" w:sz="4" w:space="0" w:color="000000"/>
              <w:right w:val="single" w:sz="4" w:space="0" w:color="000000"/>
            </w:tcBorders>
            <w:shd w:val="clear" w:color="auto" w:fill="92D050"/>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FF0000"/>
                <w:kern w:val="0"/>
                <w:sz w:val="20"/>
                <w:szCs w:val="20"/>
              </w:rPr>
            </w:pPr>
            <w:r>
              <w:rPr>
                <w:rFonts w:ascii="Courier New" w:eastAsia="Times New Roman" w:hAnsi="Courier New" w:cs="Courier New"/>
                <w:color w:val="FF0000"/>
                <w:kern w:val="0"/>
                <w:sz w:val="20"/>
                <w:szCs w:val="20"/>
              </w:rPr>
              <w:t>Trailer</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Jumping over Trailer</w:t>
            </w:r>
          </w:p>
        </w:tc>
      </w:tr>
      <w:tr w:rsidR="006C3E1A">
        <w:trPr>
          <w:trHeight w:val="288"/>
        </w:trPr>
        <w:tc>
          <w:tcPr>
            <w:tcW w:w="1180" w:type="dxa"/>
            <w:tcBorders>
              <w:left w:val="single" w:sz="4" w:space="0" w:color="000000"/>
              <w:bottom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Sector 2</w:t>
            </w:r>
          </w:p>
        </w:tc>
        <w:tc>
          <w:tcPr>
            <w:tcW w:w="106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Block 0</w:t>
            </w:r>
          </w:p>
        </w:tc>
        <w:tc>
          <w:tcPr>
            <w:tcW w:w="2790" w:type="dxa"/>
            <w:tcBorders>
              <w:top w:val="single" w:sz="4" w:space="0" w:color="000000"/>
              <w:left w:val="single" w:sz="4" w:space="0" w:color="000000"/>
              <w:bottom w:val="single" w:sz="4" w:space="0" w:color="000000"/>
            </w:tcBorders>
            <w:shd w:val="clear" w:color="auto" w:fill="BDD7EE"/>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sz w:val="20"/>
                <w:szCs w:val="20"/>
              </w:rPr>
            </w:pPr>
            <w:r>
              <w:rPr>
                <w:rFonts w:ascii="Courier New" w:eastAsia="Times New Roman" w:hAnsi="Courier New" w:cs="Courier New"/>
                <w:color w:val="000000"/>
                <w:kern w:val="0"/>
                <w:sz w:val="20"/>
                <w:szCs w:val="20"/>
              </w:rPr>
              <w:t>Bytes 80- 84</w:t>
            </w:r>
          </w:p>
        </w:tc>
        <w:tc>
          <w:tcPr>
            <w:tcW w:w="1080" w:type="dxa"/>
            <w:vMerge/>
            <w:tcBorders>
              <w:bottom w:val="single" w:sz="4" w:space="0" w:color="000000"/>
              <w:right w:val="single" w:sz="4" w:space="0" w:color="000000"/>
            </w:tcBorders>
            <w:shd w:val="clear" w:color="auto" w:fill="BDD7EE"/>
            <w:noWrap/>
            <w:tcMar>
              <w:top w:w="0" w:type="dxa"/>
              <w:left w:w="108" w:type="dxa"/>
              <w:bottom w:w="0" w:type="dxa"/>
              <w:right w:w="108" w:type="dxa"/>
            </w:tcMar>
            <w:vAlign w:val="center"/>
          </w:tcPr>
          <w:p w:rsidR="006C3E1A" w:rsidRDefault="006C3E1A">
            <w:pPr>
              <w:widowControl/>
              <w:suppressAutoHyphens w:val="0"/>
              <w:spacing w:after="0" w:line="240" w:lineRule="auto"/>
              <w:textAlignment w:val="auto"/>
              <w:rPr>
                <w:rFonts w:ascii="Courier New" w:eastAsia="Times New Roman" w:hAnsi="Courier New" w:cs="Courier New"/>
                <w:color w:val="000000"/>
                <w:kern w:val="0"/>
                <w:sz w:val="20"/>
                <w:szCs w:val="20"/>
              </w:rPr>
            </w:pPr>
          </w:p>
        </w:tc>
        <w:tc>
          <w:tcPr>
            <w:tcW w:w="3322" w:type="dxa"/>
            <w:tcBorders>
              <w:bottom w:val="single" w:sz="4" w:space="0" w:color="000000"/>
              <w:right w:val="single" w:sz="4" w:space="0" w:color="000000"/>
            </w:tcBorders>
            <w:shd w:val="clear" w:color="auto" w:fill="auto"/>
            <w:noWrap/>
            <w:tcMar>
              <w:top w:w="0" w:type="dxa"/>
              <w:left w:w="108" w:type="dxa"/>
              <w:bottom w:w="0" w:type="dxa"/>
              <w:right w:w="108" w:type="dxa"/>
            </w:tcMar>
            <w:vAlign w:val="bottom"/>
          </w:tcPr>
          <w:p w:rsidR="006C3E1A" w:rsidRDefault="006C0ECD">
            <w:pPr>
              <w:widowControl/>
              <w:suppressAutoHyphens w:val="0"/>
              <w:spacing w:after="0" w:line="240" w:lineRule="auto"/>
              <w:textAlignment w:val="auto"/>
              <w:rPr>
                <w:rFonts w:eastAsia="Times New Roman" w:cs="Times New Roman"/>
                <w:color w:val="000000"/>
                <w:kern w:val="0"/>
                <w:sz w:val="18"/>
                <w:szCs w:val="18"/>
              </w:rPr>
            </w:pPr>
            <w:r>
              <w:rPr>
                <w:rFonts w:eastAsia="Times New Roman" w:cs="Times New Roman"/>
                <w:color w:val="000000"/>
                <w:kern w:val="0"/>
                <w:sz w:val="18"/>
                <w:szCs w:val="18"/>
              </w:rPr>
              <w:t>Rest of Block is not changed (Bytes 5 - 15)</w:t>
            </w:r>
          </w:p>
        </w:tc>
      </w:tr>
    </w:tbl>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 </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 </w:t>
      </w: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i/>
          <w:color w:val="000000"/>
          <w:sz w:val="24"/>
          <w:szCs w:val="24"/>
          <w:u w:val="single"/>
        </w:rPr>
      </w:pPr>
      <w:r>
        <w:rPr>
          <w:rFonts w:ascii="Arial" w:eastAsia="Times New Roman" w:hAnsi="Arial" w:cs="Arial"/>
          <w:bCs/>
          <w:i/>
          <w:color w:val="000000"/>
          <w:sz w:val="24"/>
          <w:szCs w:val="24"/>
          <w:u w:val="single"/>
        </w:rPr>
        <w:lastRenderedPageBreak/>
        <w:t>List of Mifare Classic specific functions</w:t>
      </w:r>
    </w:p>
    <w:p w:rsidR="006C3E1A" w:rsidRDefault="006C3E1A">
      <w:pPr>
        <w:pStyle w:val="Standard"/>
        <w:spacing w:before="100" w:after="100" w:line="240" w:lineRule="auto"/>
        <w:ind w:right="109"/>
        <w:jc w:val="both"/>
        <w:rPr>
          <w:rFonts w:ascii="Arial" w:eastAsia="Times New Roman" w:hAnsi="Arial" w:cs="Arial"/>
          <w:bCs/>
          <w:color w:val="000000"/>
          <w:sz w:val="24"/>
          <w:szCs w:val="24"/>
          <w:u w:val="single"/>
        </w:rPr>
      </w:pPr>
    </w:p>
    <w:tbl>
      <w:tblPr>
        <w:tblW w:w="5665" w:type="dxa"/>
        <w:tblCellMar>
          <w:left w:w="10" w:type="dxa"/>
          <w:right w:w="10" w:type="dxa"/>
        </w:tblCellMar>
        <w:tblLook w:val="0000" w:firstRow="0" w:lastRow="0" w:firstColumn="0" w:lastColumn="0" w:noHBand="0" w:noVBand="0"/>
      </w:tblPr>
      <w:tblGrid>
        <w:gridCol w:w="1740"/>
        <w:gridCol w:w="3925"/>
      </w:tblGrid>
      <w:tr w:rsidR="006C3E1A">
        <w:trPr>
          <w:trHeight w:val="288"/>
        </w:trPr>
        <w:tc>
          <w:tcPr>
            <w:tcW w:w="174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color w:val="000000"/>
                <w:kern w:val="0"/>
              </w:rPr>
              <w:t xml:space="preserve">BlockRead   </w:t>
            </w:r>
            <w:r>
              <w:rPr>
                <w:rFonts w:ascii="Courier New" w:eastAsia="Times New Roman" w:hAnsi="Courier New" w:cs="Courier New"/>
                <w:b/>
                <w:color w:val="FF0000"/>
                <w:kern w:val="0"/>
              </w:rPr>
              <w: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color w:val="000000"/>
                <w:kern w:val="0"/>
              </w:rPr>
              <w:t xml:space="preserve">BlockWrite  </w:t>
            </w:r>
            <w:r>
              <w:rPr>
                <w:rFonts w:ascii="Courier New" w:eastAsia="Times New Roman" w:hAnsi="Courier New" w:cs="Courier New"/>
                <w:b/>
                <w:color w:val="FF0000"/>
                <w:kern w:val="0"/>
              </w:rPr>
              <w: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BlockInSectorRead</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BlockInSectorWrite</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color w:val="000000"/>
                <w:kern w:val="0"/>
              </w:rPr>
              <w:t xml:space="preserve">LinearRead  </w:t>
            </w:r>
            <w:r>
              <w:rPr>
                <w:rFonts w:ascii="Courier New" w:eastAsia="Times New Roman" w:hAnsi="Courier New" w:cs="Courier New"/>
                <w:b/>
                <w:color w:val="FF0000"/>
                <w:kern w:val="0"/>
              </w:rPr>
              <w: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color w:val="000000"/>
                <w:kern w:val="0"/>
              </w:rPr>
              <w:t xml:space="preserve">LinearWrite </w:t>
            </w:r>
            <w:r>
              <w:rPr>
                <w:rFonts w:ascii="Courier New" w:eastAsia="Times New Roman" w:hAnsi="Courier New" w:cs="Courier New"/>
                <w:b/>
                <w:color w:val="FF0000"/>
                <w:kern w:val="0"/>
              </w:rPr>
              <w: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color w:val="000000"/>
                <w:kern w:val="0"/>
              </w:rPr>
              <w:t>LinRowRead</w:t>
            </w:r>
            <w:r>
              <w:rPr>
                <w:rFonts w:ascii="Courier New" w:eastAsia="Times New Roman" w:hAnsi="Courier New" w:cs="Courier New"/>
                <w:b/>
                <w:color w:val="FF0000"/>
                <w:kern w:val="0"/>
              </w:rPr>
              <w:t xml:space="preserve">  *</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LinearFormatCard</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SectorTrailerWrite</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SectorTrailerWriteUnsafe</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ValueBlockRead</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ValueBlockWrite</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ValueBlockInSectorRead</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ValueBlockInSectorWrite</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ValueBlockIncrement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ValueBlockDecrement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ValueBlockInSectorIncrement</w:t>
            </w:r>
          </w:p>
        </w:tc>
      </w:tr>
      <w:tr w:rsidR="006C3E1A">
        <w:trPr>
          <w:trHeight w:val="288"/>
        </w:trPr>
        <w:tc>
          <w:tcPr>
            <w:tcW w:w="174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UFR_STATUS</w:t>
            </w:r>
          </w:p>
        </w:tc>
        <w:tc>
          <w:tcPr>
            <w:tcW w:w="3925"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ValueBlockInSectorDecrement</w:t>
            </w:r>
          </w:p>
        </w:tc>
      </w:tr>
    </w:tbl>
    <w:p w:rsidR="006C3E1A" w:rsidRDefault="006C0ECD">
      <w:pPr>
        <w:pStyle w:val="Standard"/>
        <w:spacing w:before="100" w:after="100" w:line="240" w:lineRule="auto"/>
        <w:ind w:right="109"/>
        <w:jc w:val="both"/>
      </w:pPr>
      <w:r>
        <w:rPr>
          <w:rFonts w:ascii="Courier New" w:eastAsia="Times New Roman" w:hAnsi="Courier New" w:cs="Courier New"/>
          <w:bCs/>
          <w:color w:val="000000"/>
          <w:sz w:val="18"/>
          <w:szCs w:val="18"/>
        </w:rPr>
        <w:t>“</w:t>
      </w:r>
      <w:r>
        <w:rPr>
          <w:rFonts w:ascii="Courier New" w:eastAsia="Times New Roman" w:hAnsi="Courier New" w:cs="Courier New"/>
          <w:b/>
          <w:bCs/>
          <w:color w:val="FF0000"/>
        </w:rPr>
        <w:t>*</w:t>
      </w:r>
      <w:r>
        <w:rPr>
          <w:rFonts w:ascii="Courier New" w:eastAsia="Times New Roman" w:hAnsi="Courier New" w:cs="Courier New"/>
          <w:bCs/>
          <w:color w:val="000000"/>
          <w:sz w:val="18"/>
          <w:szCs w:val="18"/>
        </w:rPr>
        <w:t>” – function can be used with other card types</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Heading3"/>
      </w:pPr>
      <w:r>
        <w:lastRenderedPageBreak/>
        <w:t>BlockRead</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Read particular block using absolute Block address.</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BlockRead ( uint8_t *data, uint8_t block_address,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 uint8_t key_index);</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BlockRead_AKM1 ( uint8_t *data, uint8_t block_address,</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Pr>
          <w:rFonts w:ascii="Courier New" w:eastAsia="Times New Roman" w:hAnsi="Courier New" w:cs="Courier New"/>
          <w:bCs/>
          <w:color w:val="000000"/>
        </w:rPr>
        <w:tab/>
      </w:r>
      <w:r>
        <w:rPr>
          <w:rFonts w:ascii="Courier New" w:eastAsia="Times New Roman" w:hAnsi="Courier New" w:cs="Courier New"/>
          <w:bCs/>
          <w:color w:val="000000"/>
        </w:rPr>
        <w:tab/>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BlockRead_AKM2 ( uint8_t *data, uint8_t block_address,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BlockRead_PK ( uint8_t *data, uint8_t block_address,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uint8_t auth_mode, </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const uint8_t *key);</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6C3E1A">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When using this function with other card types, </w:t>
      </w:r>
      <w:r>
        <w:rPr>
          <w:rFonts w:ascii="Courier New" w:eastAsia="Times New Roman" w:hAnsi="Courier New" w:cs="Courier New"/>
          <w:bCs/>
          <w:color w:val="000000"/>
        </w:rPr>
        <w:t xml:space="preserve">auth_mode, key_index </w:t>
      </w:r>
      <w:r>
        <w:rPr>
          <w:rFonts w:ascii="Arial" w:eastAsia="Times New Roman" w:hAnsi="Arial" w:cs="Arial"/>
          <w:bCs/>
          <w:color w:val="000000"/>
          <w:sz w:val="24"/>
          <w:szCs w:val="24"/>
        </w:rPr>
        <w:t xml:space="preserve">and </w:t>
      </w:r>
      <w:r>
        <w:rPr>
          <w:rFonts w:ascii="Courier New" w:eastAsia="Times New Roman" w:hAnsi="Courier New" w:cs="Courier New"/>
          <w:bCs/>
          <w:color w:val="000000"/>
        </w:rPr>
        <w:t xml:space="preserve">key </w:t>
      </w:r>
      <w:r>
        <w:rPr>
          <w:rFonts w:ascii="Arial" w:eastAsia="Times New Roman" w:hAnsi="Arial" w:cs="Arial"/>
          <w:bCs/>
          <w:color w:val="000000"/>
          <w:sz w:val="24"/>
          <w:szCs w:val="24"/>
        </w:rPr>
        <w:t xml:space="preserve">parameters are not relevant but </w:t>
      </w:r>
      <w:r w:rsidR="002C3D33">
        <w:rPr>
          <w:rFonts w:ascii="Arial" w:eastAsia="Times New Roman" w:hAnsi="Arial" w:cs="Arial"/>
          <w:bCs/>
          <w:color w:val="000000"/>
          <w:sz w:val="24"/>
          <w:szCs w:val="24"/>
        </w:rPr>
        <w:t xml:space="preserve">they </w:t>
      </w:r>
      <w:r>
        <w:rPr>
          <w:rFonts w:ascii="Arial" w:eastAsia="Times New Roman" w:hAnsi="Arial" w:cs="Arial"/>
          <w:bCs/>
          <w:color w:val="000000"/>
          <w:sz w:val="24"/>
          <w:szCs w:val="24"/>
        </w:rPr>
        <w:t>must take default values.</w:t>
      </w: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3E1A">
      <w:pPr>
        <w:pStyle w:val="Standard"/>
        <w:spacing w:before="100" w:after="100" w:line="240" w:lineRule="auto"/>
        <w:ind w:left="469" w:right="109"/>
        <w:jc w:val="center"/>
      </w:pPr>
    </w:p>
    <w:p w:rsidR="006C3E1A" w:rsidRDefault="006C0ECD">
      <w:pPr>
        <w:pStyle w:val="Heading3"/>
      </w:pPr>
      <w:r>
        <w:lastRenderedPageBreak/>
        <w:t>BlockWrite</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Write particular block using absolute Block address.</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BlockWrite ( uint8_t *data, uint8_t block_address,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 uint8_t key_index);</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BlockWrite_AKM1 ( uint8_t *data, uint8_t block_address,</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Pr>
          <w:rFonts w:ascii="Courier New" w:eastAsia="Times New Roman" w:hAnsi="Courier New" w:cs="Courier New"/>
          <w:bCs/>
          <w:color w:val="000000"/>
        </w:rPr>
        <w:tab/>
      </w:r>
      <w:r>
        <w:rPr>
          <w:rFonts w:ascii="Courier New" w:eastAsia="Times New Roman" w:hAnsi="Courier New" w:cs="Courier New"/>
          <w:bCs/>
          <w:color w:val="000000"/>
        </w:rPr>
        <w:tab/>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BlockWrite_AKM2 ( uint8_t *data, uint8_t block_address,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BlockWrite_PK ( uint8_t *data, uint8_t block_address,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uint8_t auth_mode, </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const uint8_t *key);</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6C3E1A">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When using this function with other card types, </w:t>
      </w:r>
      <w:r>
        <w:rPr>
          <w:rFonts w:ascii="Courier New" w:eastAsia="Times New Roman" w:hAnsi="Courier New" w:cs="Courier New"/>
          <w:bCs/>
          <w:color w:val="000000"/>
        </w:rPr>
        <w:t xml:space="preserve">auth_mode, key_index </w:t>
      </w:r>
      <w:r>
        <w:rPr>
          <w:rFonts w:ascii="Arial" w:eastAsia="Times New Roman" w:hAnsi="Arial" w:cs="Arial"/>
          <w:bCs/>
          <w:color w:val="000000"/>
          <w:sz w:val="24"/>
          <w:szCs w:val="24"/>
        </w:rPr>
        <w:t xml:space="preserve">and </w:t>
      </w:r>
      <w:r>
        <w:rPr>
          <w:rFonts w:ascii="Courier New" w:eastAsia="Times New Roman" w:hAnsi="Courier New" w:cs="Courier New"/>
          <w:bCs/>
          <w:color w:val="000000"/>
        </w:rPr>
        <w:t xml:space="preserve">key </w:t>
      </w:r>
      <w:r>
        <w:rPr>
          <w:rFonts w:ascii="Arial" w:eastAsia="Times New Roman" w:hAnsi="Arial" w:cs="Arial"/>
          <w:bCs/>
          <w:color w:val="000000"/>
          <w:sz w:val="24"/>
          <w:szCs w:val="24"/>
        </w:rPr>
        <w:t>parameters are not relevant but</w:t>
      </w:r>
      <w:r w:rsidR="002C3D33">
        <w:rPr>
          <w:rFonts w:ascii="Arial" w:eastAsia="Times New Roman" w:hAnsi="Arial" w:cs="Arial"/>
          <w:bCs/>
          <w:color w:val="000000"/>
          <w:sz w:val="24"/>
          <w:szCs w:val="24"/>
        </w:rPr>
        <w:t xml:space="preserve"> they</w:t>
      </w:r>
      <w:r>
        <w:rPr>
          <w:rFonts w:ascii="Arial" w:eastAsia="Times New Roman" w:hAnsi="Arial" w:cs="Arial"/>
          <w:bCs/>
          <w:color w:val="000000"/>
          <w:sz w:val="24"/>
          <w:szCs w:val="24"/>
        </w:rPr>
        <w:t xml:space="preserve"> must take default values.</w:t>
      </w: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0ECD">
      <w:pPr>
        <w:pStyle w:val="Heading3"/>
      </w:pPr>
      <w:r>
        <w:lastRenderedPageBreak/>
        <w:t>BlockInSectorRead</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Read particular block using relative Block in Sector address.</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BlockInSectorRead (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key_index);</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BlockInSectorRead_AKM1(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4320" w:right="115"/>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BlockInSectorRead_AKM2(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4320" w:right="115"/>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BlockInSectorRead_PK (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const uint8_t *key);</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3330"/>
        <w:gridCol w:w="4070"/>
      </w:tblGrid>
      <w:tr w:rsidR="006C3E1A">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407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sector_address</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block_in_sector_address</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cannot be used with card types other than Mifare Classic.</w:t>
      </w: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Cs/>
          <w:color w:val="000000"/>
          <w:sz w:val="24"/>
          <w:szCs w:val="24"/>
        </w:rPr>
      </w:pPr>
    </w:p>
    <w:p w:rsidR="006C3E1A" w:rsidRDefault="006C0ECD">
      <w:pPr>
        <w:pStyle w:val="Heading3"/>
      </w:pPr>
      <w:r>
        <w:lastRenderedPageBreak/>
        <w:t>BlockInSectorWrite</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Write particular block using relative Block in Sector address.</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BlockInSectorWrite(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key_index);</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BlockInSectorWrite_AKM1(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4320" w:right="115"/>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BlockInSectorWrite_AKM2(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4320" w:right="115"/>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BlockInSectorWrite_PK( uint8_t *data,</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uint8_t 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block_in_sector_address,</w:t>
      </w:r>
    </w:p>
    <w:p w:rsidR="006C3E1A" w:rsidRDefault="006C0ECD">
      <w:pPr>
        <w:pStyle w:val="Standard"/>
        <w:spacing w:after="0" w:line="240" w:lineRule="auto"/>
        <w:ind w:left="360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0ECD">
      <w:pPr>
        <w:pStyle w:val="Standard"/>
        <w:spacing w:after="0" w:line="240" w:lineRule="auto"/>
        <w:ind w:left="3600" w:right="115" w:firstLine="720"/>
        <w:jc w:val="both"/>
      </w:pPr>
      <w:r>
        <w:rPr>
          <w:rFonts w:ascii="Courier New" w:eastAsia="Times New Roman" w:hAnsi="Courier New" w:cs="Courier New"/>
          <w:bCs/>
          <w:color w:val="000000"/>
        </w:rPr>
        <w:t>const uint8_t *key);</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3330"/>
        <w:gridCol w:w="4070"/>
      </w:tblGrid>
      <w:tr w:rsidR="006C3E1A">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407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sector_address</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block_in_sector_address</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407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cannot be used with card types other than Mifare Classic.</w:t>
      </w: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 </w:t>
      </w: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0ECD">
      <w:pPr>
        <w:pStyle w:val="Heading3"/>
      </w:pPr>
      <w:r>
        <w:lastRenderedPageBreak/>
        <w:t>LinearRead</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Read Linear data as explained in </w:t>
      </w:r>
      <w:r>
        <w:rPr>
          <w:bCs/>
          <w:i/>
        </w:rPr>
        <w:fldChar w:fldCharType="begin"/>
      </w:r>
      <w:r>
        <w:rPr>
          <w:bCs/>
          <w:i/>
        </w:rPr>
        <w:instrText xml:space="preserve"> REF _Ref445721118 </w:instrText>
      </w:r>
      <w:r>
        <w:rPr>
          <w:bCs/>
          <w:i/>
        </w:rPr>
        <w:fldChar w:fldCharType="separate"/>
      </w:r>
      <w:r>
        <w:rPr>
          <w:bCs/>
          <w:i/>
        </w:rPr>
        <w:t>Linear Address Data Space</w:t>
      </w:r>
      <w:r>
        <w:rPr>
          <w:bCs/>
          <w:i/>
        </w:rPr>
        <w:fldChar w:fldCharType="end"/>
      </w:r>
      <w:r>
        <w:rPr>
          <w:rFonts w:ascii="Arial" w:eastAsia="Times New Roman" w:hAnsi="Arial" w:cs="Arial"/>
          <w:bCs/>
          <w:color w:val="000000"/>
          <w:sz w:val="24"/>
          <w:szCs w:val="24"/>
        </w:rPr>
        <w:t>.</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LinearRead(uint8_t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pPr>
      <w:r>
        <w:t xml:space="preserve"> </w:t>
      </w:r>
      <w:r>
        <w:rPr>
          <w:rFonts w:ascii="Courier New" w:eastAsia="Times New Roman" w:hAnsi="Courier New" w:cs="Courier New"/>
          <w:bCs/>
          <w:color w:val="000000"/>
        </w:rPr>
        <w:t>uint8_t key_index);</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LinearRead_AKM1(uint8_t *Data,</w:t>
      </w:r>
    </w:p>
    <w:p w:rsidR="006C3E1A" w:rsidRDefault="006C0ECD">
      <w:pPr>
        <w:pStyle w:val="Standard"/>
        <w:spacing w:after="0" w:line="240" w:lineRule="auto"/>
        <w:ind w:left="2880" w:right="115"/>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LinearRead_AKM2(uint8_t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LinearRead_PK(uint8_t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*key);</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6C3E1A">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linear_address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Address of byte – where to start reading</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length</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Length of data – how many bytes to read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bytes_returned</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variable holding how many bytes are returned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When using this function with other card types, </w:t>
      </w:r>
      <w:r>
        <w:rPr>
          <w:rFonts w:ascii="Courier New" w:eastAsia="Times New Roman" w:hAnsi="Courier New" w:cs="Courier New"/>
          <w:bCs/>
          <w:color w:val="000000"/>
        </w:rPr>
        <w:t xml:space="preserve">auth_mode, key_index </w:t>
      </w:r>
      <w:r>
        <w:rPr>
          <w:rFonts w:ascii="Arial" w:eastAsia="Times New Roman" w:hAnsi="Arial" w:cs="Arial"/>
          <w:bCs/>
          <w:color w:val="000000"/>
          <w:sz w:val="24"/>
          <w:szCs w:val="24"/>
        </w:rPr>
        <w:t xml:space="preserve">and </w:t>
      </w:r>
      <w:r>
        <w:rPr>
          <w:rFonts w:ascii="Courier New" w:eastAsia="Times New Roman" w:hAnsi="Courier New" w:cs="Courier New"/>
          <w:bCs/>
          <w:color w:val="000000"/>
        </w:rPr>
        <w:t xml:space="preserve">key </w:t>
      </w:r>
      <w:r>
        <w:rPr>
          <w:rFonts w:ascii="Arial" w:eastAsia="Times New Roman" w:hAnsi="Arial" w:cs="Arial"/>
          <w:bCs/>
          <w:color w:val="000000"/>
          <w:sz w:val="24"/>
          <w:szCs w:val="24"/>
        </w:rPr>
        <w:t>parameters are not relevant but must take default values.</w:t>
      </w: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0ECD">
      <w:pPr>
        <w:pStyle w:val="Heading3"/>
      </w:pPr>
      <w:r>
        <w:lastRenderedPageBreak/>
        <w:t>LinearWrite</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Write Linear data as explained in </w:t>
      </w:r>
      <w:r>
        <w:rPr>
          <w:bCs/>
          <w:i/>
        </w:rPr>
        <w:fldChar w:fldCharType="begin"/>
      </w:r>
      <w:r>
        <w:rPr>
          <w:bCs/>
          <w:i/>
        </w:rPr>
        <w:instrText xml:space="preserve"> REF _Ref445721118 </w:instrText>
      </w:r>
      <w:r>
        <w:rPr>
          <w:bCs/>
          <w:i/>
        </w:rPr>
        <w:fldChar w:fldCharType="separate"/>
      </w:r>
      <w:r>
        <w:rPr>
          <w:bCs/>
          <w:i/>
        </w:rPr>
        <w:t>Linear Address Data Space</w:t>
      </w:r>
      <w:r>
        <w:rPr>
          <w:bCs/>
          <w:i/>
        </w:rPr>
        <w:fldChar w:fldCharType="end"/>
      </w:r>
      <w:r>
        <w:rPr>
          <w:rFonts w:ascii="Arial" w:eastAsia="Times New Roman" w:hAnsi="Arial" w:cs="Arial"/>
          <w:bCs/>
          <w:color w:val="000000"/>
          <w:sz w:val="24"/>
          <w:szCs w:val="24"/>
        </w:rPr>
        <w:t>.</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LinearWrite(uint8_t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pPr>
      <w:r>
        <w:t xml:space="preserve"> </w:t>
      </w:r>
      <w:r>
        <w:rPr>
          <w:rFonts w:ascii="Courier New" w:eastAsia="Times New Roman" w:hAnsi="Courier New" w:cs="Courier New"/>
          <w:bCs/>
          <w:color w:val="000000"/>
        </w:rPr>
        <w:t>uint8_t key_index);</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LinearWrite_AKM1(uint8_t *Data,</w:t>
      </w:r>
    </w:p>
    <w:p w:rsidR="006C3E1A" w:rsidRDefault="006C0ECD">
      <w:pPr>
        <w:pStyle w:val="Standard"/>
        <w:spacing w:after="0" w:line="240" w:lineRule="auto"/>
        <w:ind w:left="2880" w:right="115"/>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LinearWrite_AKM2(uint8_t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LinearWrite_PK(uint8_t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linear_address,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*key);</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6C3E1A">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linear_address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Address of byte – where to start reading</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length</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Length of data – how many bytes to read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bytes_returned</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variable holding how many bytes are returned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When using this function with other card types, </w:t>
      </w:r>
      <w:r>
        <w:rPr>
          <w:rFonts w:ascii="Courier New" w:eastAsia="Times New Roman" w:hAnsi="Courier New" w:cs="Courier New"/>
          <w:bCs/>
          <w:color w:val="000000"/>
        </w:rPr>
        <w:t xml:space="preserve">auth_mode, key_index </w:t>
      </w:r>
      <w:r>
        <w:rPr>
          <w:rFonts w:ascii="Arial" w:eastAsia="Times New Roman" w:hAnsi="Arial" w:cs="Arial"/>
          <w:bCs/>
          <w:color w:val="000000"/>
          <w:sz w:val="24"/>
          <w:szCs w:val="24"/>
        </w:rPr>
        <w:t xml:space="preserve">and </w:t>
      </w:r>
      <w:r>
        <w:rPr>
          <w:rFonts w:ascii="Courier New" w:eastAsia="Times New Roman" w:hAnsi="Courier New" w:cs="Courier New"/>
          <w:bCs/>
          <w:color w:val="000000"/>
        </w:rPr>
        <w:t xml:space="preserve">key </w:t>
      </w:r>
      <w:r>
        <w:rPr>
          <w:rFonts w:ascii="Arial" w:eastAsia="Times New Roman" w:hAnsi="Arial" w:cs="Arial"/>
          <w:bCs/>
          <w:color w:val="000000"/>
          <w:sz w:val="24"/>
          <w:szCs w:val="24"/>
        </w:rPr>
        <w:t>parameters are not relevant but must take default values.</w:t>
      </w: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0ECD">
      <w:pPr>
        <w:pStyle w:val="Heading3"/>
      </w:pPr>
      <w:r>
        <w:lastRenderedPageBreak/>
        <w:t>LinRowRead</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Read Linear data Address Space. On the contrary of LinearRead functions, this functions read whole card including trailer blocks and manufacturer block.</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is useful when making “dump” of whole card.</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LinRowRead(uint8_t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linRow_address,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pPr>
      <w:r>
        <w:t xml:space="preserve"> </w:t>
      </w:r>
      <w:r>
        <w:rPr>
          <w:rFonts w:ascii="Courier New" w:eastAsia="Times New Roman" w:hAnsi="Courier New" w:cs="Courier New"/>
          <w:bCs/>
          <w:color w:val="000000"/>
        </w:rPr>
        <w:t>uint8_t key_index);</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LinRowRead_AKM1(uint8_t *Data,</w:t>
      </w:r>
    </w:p>
    <w:p w:rsidR="006C3E1A" w:rsidRDefault="006C0ECD">
      <w:pPr>
        <w:pStyle w:val="Standard"/>
        <w:spacing w:after="0" w:line="240" w:lineRule="auto"/>
        <w:ind w:left="2880" w:right="115"/>
        <w:jc w:val="both"/>
        <w:rPr>
          <w:rFonts w:ascii="Courier New" w:eastAsia="Times New Roman" w:hAnsi="Courier New" w:cs="Courier New"/>
          <w:bCs/>
          <w:color w:val="000000"/>
        </w:rPr>
      </w:pPr>
      <w:r>
        <w:rPr>
          <w:rFonts w:ascii="Courier New" w:eastAsia="Times New Roman" w:hAnsi="Courier New" w:cs="Courier New"/>
          <w:bCs/>
          <w:color w:val="000000"/>
        </w:rPr>
        <w:t>uint16_t linRow_address,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LinRowRead_AKM2(uint8_t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linRow_address,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pPr>
      <w:r>
        <w:rPr>
          <w:rFonts w:ascii="Courier New" w:eastAsia="Times New Roman" w:hAnsi="Courier New" w:cs="Courier New"/>
          <w:bCs/>
          <w:color w:val="000000"/>
        </w:rPr>
        <w:t>UFR_STATUS LinRowRead_PK(uint8_t *Data,</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linRow_address, uint16_t length,</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uint16_t *bytes_returned, uint8_t auth_mode,</w:t>
      </w:r>
    </w:p>
    <w:p w:rsidR="006C3E1A" w:rsidRDefault="006C0ECD">
      <w:pPr>
        <w:pStyle w:val="Standard"/>
        <w:spacing w:after="0" w:line="240" w:lineRule="auto"/>
        <w:ind w:left="216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*key);</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6C3E1A">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data</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array of bytes containing data</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linear_address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Address of byte – where to start reading</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length</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Length of data – how many bytes to read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bytes_returned</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variable holding how many bytes are returned</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pPr>
      <w:r>
        <w:rPr>
          <w:rFonts w:ascii="Arial" w:eastAsia="Times New Roman" w:hAnsi="Arial" w:cs="Arial"/>
          <w:bCs/>
          <w:color w:val="000000"/>
          <w:sz w:val="24"/>
          <w:szCs w:val="24"/>
        </w:rPr>
        <w:t xml:space="preserve">When using this function with other card types, </w:t>
      </w:r>
      <w:r>
        <w:rPr>
          <w:rFonts w:ascii="Courier New" w:eastAsia="Times New Roman" w:hAnsi="Courier New" w:cs="Courier New"/>
          <w:bCs/>
          <w:color w:val="000000"/>
        </w:rPr>
        <w:t xml:space="preserve">auth_mode, key_index </w:t>
      </w:r>
      <w:r>
        <w:rPr>
          <w:rFonts w:ascii="Arial" w:eastAsia="Times New Roman" w:hAnsi="Arial" w:cs="Arial"/>
          <w:bCs/>
          <w:color w:val="000000"/>
          <w:sz w:val="24"/>
          <w:szCs w:val="24"/>
        </w:rPr>
        <w:t xml:space="preserve">and </w:t>
      </w:r>
      <w:r>
        <w:rPr>
          <w:rFonts w:ascii="Courier New" w:eastAsia="Times New Roman" w:hAnsi="Courier New" w:cs="Courier New"/>
          <w:bCs/>
          <w:color w:val="000000"/>
        </w:rPr>
        <w:t xml:space="preserve">key </w:t>
      </w:r>
      <w:r>
        <w:rPr>
          <w:rFonts w:ascii="Arial" w:eastAsia="Times New Roman" w:hAnsi="Arial" w:cs="Arial"/>
          <w:bCs/>
          <w:color w:val="000000"/>
          <w:sz w:val="24"/>
          <w:szCs w:val="24"/>
        </w:rPr>
        <w:t xml:space="preserve">parameters are not relevant but </w:t>
      </w:r>
      <w:r w:rsidR="002C3D33">
        <w:rPr>
          <w:rFonts w:ascii="Arial" w:eastAsia="Times New Roman" w:hAnsi="Arial" w:cs="Arial"/>
          <w:bCs/>
          <w:color w:val="000000"/>
          <w:sz w:val="24"/>
          <w:szCs w:val="24"/>
        </w:rPr>
        <w:t xml:space="preserve">they </w:t>
      </w:r>
      <w:r>
        <w:rPr>
          <w:rFonts w:ascii="Arial" w:eastAsia="Times New Roman" w:hAnsi="Arial" w:cs="Arial"/>
          <w:bCs/>
          <w:color w:val="000000"/>
          <w:sz w:val="24"/>
          <w:szCs w:val="24"/>
        </w:rPr>
        <w:t>must take default values.</w:t>
      </w: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6C3E1A" w:rsidRDefault="006C3E1A">
      <w:pPr>
        <w:pStyle w:val="Standard"/>
        <w:spacing w:before="100" w:after="100" w:line="240" w:lineRule="auto"/>
        <w:ind w:right="109"/>
      </w:pPr>
    </w:p>
    <w:p w:rsidR="002C3D33" w:rsidRDefault="002C3D33">
      <w:pPr>
        <w:pStyle w:val="Standard"/>
        <w:spacing w:before="100" w:after="100" w:line="240" w:lineRule="auto"/>
        <w:ind w:right="109"/>
      </w:pPr>
    </w:p>
    <w:p w:rsidR="006C3E1A" w:rsidRDefault="006C0ECD">
      <w:pPr>
        <w:pStyle w:val="Heading3"/>
      </w:pPr>
      <w:r>
        <w:lastRenderedPageBreak/>
        <w:t>LinearFormatCard</w:t>
      </w: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is specific to Mifare Classic cards only. It performs “Format card” operation</w:t>
      </w:r>
      <w:r w:rsidR="002C3D33">
        <w:rPr>
          <w:rFonts w:ascii="Arial" w:eastAsia="Times New Roman" w:hAnsi="Arial" w:cs="Arial"/>
          <w:bCs/>
          <w:color w:val="000000"/>
          <w:sz w:val="24"/>
          <w:szCs w:val="24"/>
        </w:rPr>
        <w:t xml:space="preserve"> </w:t>
      </w:r>
      <w:r>
        <w:rPr>
          <w:rFonts w:ascii="Arial" w:eastAsia="Times New Roman" w:hAnsi="Arial" w:cs="Arial"/>
          <w:bCs/>
          <w:color w:val="000000"/>
          <w:sz w:val="24"/>
          <w:szCs w:val="24"/>
        </w:rPr>
        <w:t>- write new Sector Trailer values on whole card at once. It writes following data:</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KeyA, Block Access Bits, Trailer Access Bits, GeneralPurposeByte(GPB), KeyB, same as construction of Sector Trailer.</w:t>
      </w:r>
    </w:p>
    <w:tbl>
      <w:tblPr>
        <w:tblW w:w="9016" w:type="dxa"/>
        <w:tblCellMar>
          <w:left w:w="10" w:type="dxa"/>
          <w:right w:w="10" w:type="dxa"/>
        </w:tblCellMar>
        <w:tblLook w:val="0000" w:firstRow="0" w:lastRow="0" w:firstColumn="0" w:lastColumn="0" w:noHBand="0" w:noVBand="0"/>
      </w:tblPr>
      <w:tblGrid>
        <w:gridCol w:w="1795"/>
        <w:gridCol w:w="3960"/>
        <w:gridCol w:w="1170"/>
        <w:gridCol w:w="2091"/>
      </w:tblGrid>
      <w:tr w:rsidR="006C3E1A">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bCs/>
                <w:color w:val="000000"/>
              </w:rPr>
            </w:pPr>
            <w:r>
              <w:rPr>
                <w:rFonts w:ascii="Courier New" w:eastAsia="Times New Roman" w:hAnsi="Courier New" w:cs="Courier New"/>
                <w:bCs/>
                <w:color w:val="000000"/>
              </w:rPr>
              <w:t>Bytes 0 – 5</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Bytes 6 - 8</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bCs/>
                <w:color w:val="000000"/>
              </w:rPr>
            </w:pPr>
            <w:r>
              <w:rPr>
                <w:rFonts w:ascii="Courier New" w:eastAsia="Times New Roman" w:hAnsi="Courier New" w:cs="Courier New"/>
                <w:bCs/>
                <w:color w:val="000000"/>
              </w:rPr>
              <w:t>Byte 9</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both"/>
              <w:rPr>
                <w:rFonts w:ascii="Courier New" w:eastAsia="Times New Roman" w:hAnsi="Courier New" w:cs="Courier New"/>
                <w:bCs/>
                <w:color w:val="000000"/>
              </w:rPr>
            </w:pPr>
            <w:r>
              <w:rPr>
                <w:rFonts w:ascii="Courier New" w:eastAsia="Times New Roman" w:hAnsi="Courier New" w:cs="Courier New"/>
                <w:bCs/>
                <w:color w:val="000000"/>
              </w:rPr>
              <w:t>Bytes 10 - 15</w:t>
            </w:r>
          </w:p>
        </w:tc>
      </w:tr>
      <w:tr w:rsidR="006C3E1A">
        <w:tc>
          <w:tcPr>
            <w:tcW w:w="179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KeyA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Block Access &amp;</w:t>
            </w:r>
          </w:p>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Trailer Access Bits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GPB</w:t>
            </w:r>
          </w:p>
        </w:tc>
        <w:tc>
          <w:tcPr>
            <w:tcW w:w="20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6C3E1A" w:rsidRDefault="006C0ECD">
            <w:pPr>
              <w:pStyle w:val="Standard"/>
              <w:spacing w:before="100" w:after="100" w:line="240" w:lineRule="auto"/>
              <w:ind w:right="109"/>
              <w:jc w:val="center"/>
              <w:rPr>
                <w:rFonts w:ascii="Courier New" w:eastAsia="Times New Roman" w:hAnsi="Courier New" w:cs="Courier New"/>
                <w:bCs/>
                <w:color w:val="000000"/>
              </w:rPr>
            </w:pPr>
            <w:r>
              <w:rPr>
                <w:rFonts w:ascii="Courier New" w:eastAsia="Times New Roman" w:hAnsi="Courier New" w:cs="Courier New"/>
                <w:bCs/>
                <w:color w:val="000000"/>
              </w:rPr>
              <w:t>KeyB</w:t>
            </w:r>
          </w:p>
        </w:tc>
      </w:tr>
    </w:tbl>
    <w:p w:rsidR="006C3E1A" w:rsidRDefault="002C3D33">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For more information, please refer to </w:t>
      </w:r>
      <w:r>
        <w:rPr>
          <w:rFonts w:ascii="Arial" w:eastAsia="Times New Roman" w:hAnsi="Arial" w:cs="Arial"/>
          <w:bCs/>
          <w:color w:val="000000"/>
          <w:sz w:val="24"/>
          <w:szCs w:val="24"/>
        </w:rPr>
        <w:fldChar w:fldCharType="begin"/>
      </w:r>
      <w:r>
        <w:rPr>
          <w:rFonts w:ascii="Arial" w:eastAsia="Times New Roman" w:hAnsi="Arial" w:cs="Arial"/>
          <w:bCs/>
          <w:color w:val="000000"/>
          <w:sz w:val="24"/>
          <w:szCs w:val="24"/>
        </w:rPr>
        <w:instrText xml:space="preserve"> REF _Ref447613487 \h </w:instrText>
      </w:r>
      <w:r>
        <w:rPr>
          <w:rFonts w:ascii="Arial" w:eastAsia="Times New Roman" w:hAnsi="Arial" w:cs="Arial"/>
          <w:bCs/>
          <w:color w:val="000000"/>
          <w:sz w:val="24"/>
          <w:szCs w:val="24"/>
        </w:rPr>
      </w:r>
      <w:r>
        <w:rPr>
          <w:rFonts w:ascii="Arial" w:eastAsia="Times New Roman" w:hAnsi="Arial" w:cs="Arial"/>
          <w:bCs/>
          <w:color w:val="000000"/>
          <w:sz w:val="24"/>
          <w:szCs w:val="24"/>
        </w:rPr>
        <w:fldChar w:fldCharType="separate"/>
      </w:r>
      <w:r>
        <w:t>Mifare Classic Keys and Access Conditions</w:t>
      </w:r>
      <w:r>
        <w:rPr>
          <w:rFonts w:ascii="Arial" w:eastAsia="Times New Roman" w:hAnsi="Arial" w:cs="Arial"/>
          <w:bCs/>
          <w:color w:val="000000"/>
          <w:sz w:val="24"/>
          <w:szCs w:val="24"/>
        </w:rPr>
        <w:fldChar w:fldCharType="end"/>
      </w:r>
      <w:r>
        <w:rPr>
          <w:rFonts w:ascii="Arial" w:eastAsia="Times New Roman" w:hAnsi="Arial" w:cs="Arial"/>
          <w:bCs/>
          <w:color w:val="000000"/>
          <w:sz w:val="24"/>
          <w:szCs w:val="24"/>
        </w:rPr>
        <w:t xml:space="preserve"> in this document.</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LinearFormatCard(const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*lpucSectorsFormatted,</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 uint8_t key_index);</w:t>
      </w:r>
    </w:p>
    <w:p w:rsidR="006C3E1A" w:rsidRDefault="006C3E1A">
      <w:pPr>
        <w:pStyle w:val="Standard"/>
        <w:spacing w:after="0" w:line="240" w:lineRule="auto"/>
        <w:ind w:left="288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LinearFormatCard_AKM1(const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*lpucSectorsFormatted,</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LinearFormatCard_AKM2(const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*lpucSectorsFormatted,</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LinearFormatCard_PK(const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*lpucSectorsFormatted,</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 const uint8_t *key);</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8820" w:type="dxa"/>
        <w:tblInd w:w="-5" w:type="dxa"/>
        <w:tblCellMar>
          <w:left w:w="10" w:type="dxa"/>
          <w:right w:w="10" w:type="dxa"/>
        </w:tblCellMar>
        <w:tblLook w:val="0000" w:firstRow="0" w:lastRow="0" w:firstColumn="0" w:lastColumn="0" w:noHBand="0" w:noVBand="0"/>
      </w:tblPr>
      <w:tblGrid>
        <w:gridCol w:w="3870"/>
        <w:gridCol w:w="4950"/>
      </w:tblGrid>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new_key_A</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on 6 bytes array containing a new KeyA</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blocks_access_bits</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Access permissions bits. Values 0 to 7</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sector_trailers_access_bits</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Sector Trailer Access permissions bits. Values 0 to 7</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sector_trailers_byte9</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GPB value</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new_key_B</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on 6 bytes array containing a new KeyA</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lpucSectorsFormatted</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variable holding return value how many sectors are successfully formatted</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2C3D33" w:rsidRDefault="002C3D33" w:rsidP="002C3D33">
      <w:bookmarkStart w:id="5" w:name="_Ref446497727"/>
    </w:p>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2C3D33" w:rsidRDefault="002C3D33" w:rsidP="002C3D33"/>
    <w:p w:rsidR="006C3E1A" w:rsidRDefault="006C0ECD">
      <w:pPr>
        <w:pStyle w:val="Heading3"/>
      </w:pPr>
      <w:r>
        <w:lastRenderedPageBreak/>
        <w:t>SectorTrailerWrite</w:t>
      </w:r>
      <w:bookmarkEnd w:id="5"/>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is specific to Mifare Classic cards only. It writes new Sector Trailer value at one Sector Trailer. It writes following data:</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KeyA, Block Access Bits, Trailer Access Bits, GeneralPurposeByte(GPB), KeyB, same as construction of Sector Trailer.</w:t>
      </w:r>
      <w:r w:rsidR="002C3D33">
        <w:rPr>
          <w:rFonts w:ascii="Arial" w:eastAsia="Times New Roman" w:hAnsi="Arial" w:cs="Arial"/>
          <w:bCs/>
          <w:color w:val="000000"/>
          <w:sz w:val="24"/>
          <w:szCs w:val="24"/>
        </w:rPr>
        <w:t xml:space="preserve"> </w:t>
      </w: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SectorTrailerWrite(uint8_t addressing_mode,</w:t>
      </w:r>
    </w:p>
    <w:p w:rsidR="006C3E1A" w:rsidRDefault="006C0ECD">
      <w:pPr>
        <w:pStyle w:val="Standard"/>
        <w:spacing w:after="0" w:line="240" w:lineRule="auto"/>
        <w:ind w:left="3600" w:right="115"/>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block0_access_bits,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block1_access_bits,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block2_access_bits,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auth_mode,uint8_t key_index);</w:t>
      </w:r>
    </w:p>
    <w:p w:rsidR="006C3E1A" w:rsidRDefault="006C3E1A">
      <w:pPr>
        <w:pStyle w:val="Standard"/>
        <w:spacing w:after="0" w:line="240" w:lineRule="auto"/>
        <w:ind w:left="288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SectorTrailerWrite_AKM1(uint8_t addressing_mode,</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block0_access_bits,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block1_access_bits,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block2_access_bits,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SectorTrailerWrite_AKM2(uint8_t addressing_mode,</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block0_access_bits,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block1_access_bits,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block2_access_bits,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3E1A" w:rsidRDefault="006C3E1A">
      <w:pPr>
        <w:pStyle w:val="Standard"/>
        <w:spacing w:after="0" w:line="240" w:lineRule="auto"/>
        <w:ind w:left="2160" w:right="115" w:firstLine="720"/>
        <w:jc w:val="both"/>
        <w:rPr>
          <w:rFonts w:ascii="Courier New" w:eastAsia="Times New Roman" w:hAnsi="Courier New" w:cs="Courier New"/>
          <w:bCs/>
          <w:color w:val="000000"/>
        </w:rPr>
      </w:pPr>
    </w:p>
    <w:p w:rsidR="006C3E1A" w:rsidRDefault="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SectorTrailerWrite_PK(uint8_t addressing_mode,</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*new_key_A,</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block0_access_bits,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block1_access_bits,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block2_access_bits,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sector_trailers_access_bits,</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sector_trailers_byte9,</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*new_key_B,</w:t>
      </w:r>
    </w:p>
    <w:p w:rsidR="006C3E1A" w:rsidRDefault="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 const uint8_t *key);</w:t>
      </w:r>
    </w:p>
    <w:p w:rsidR="006C3E1A" w:rsidRDefault="006C3E1A">
      <w:pPr>
        <w:pStyle w:val="Standard"/>
        <w:spacing w:after="0" w:line="240" w:lineRule="auto"/>
        <w:ind w:right="115"/>
        <w:jc w:val="both"/>
        <w:rPr>
          <w:rFonts w:ascii="Courier New" w:eastAsia="Times New Roman" w:hAnsi="Courier New" w:cs="Courier New"/>
          <w:bCs/>
          <w:color w:val="000000"/>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lastRenderedPageBreak/>
        <w:t>Parameters:</w:t>
      </w:r>
    </w:p>
    <w:tbl>
      <w:tblPr>
        <w:tblW w:w="8820" w:type="dxa"/>
        <w:tblInd w:w="-5" w:type="dxa"/>
        <w:tblCellMar>
          <w:left w:w="10" w:type="dxa"/>
          <w:right w:w="10" w:type="dxa"/>
        </w:tblCellMar>
        <w:tblLook w:val="0000" w:firstRow="0" w:lastRow="0" w:firstColumn="0" w:lastColumn="0" w:noHBand="0" w:noVBand="0"/>
      </w:tblPr>
      <w:tblGrid>
        <w:gridCol w:w="3870"/>
        <w:gridCol w:w="4950"/>
      </w:tblGrid>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addressing_mode</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Defines if Absolute (0) or Relative (1) Block Addressing mode is used</w:t>
            </w:r>
          </w:p>
        </w:tc>
      </w:tr>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address</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Address of Trailer according to addressing_mode</w:t>
            </w:r>
          </w:p>
        </w:tc>
      </w:tr>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ascii="Courier New" w:eastAsia="Times New Roman" w:hAnsi="Courier New" w:cs="Courier New"/>
                <w:bCs/>
                <w:color w:val="000000"/>
              </w:rPr>
              <w:t>new_key_A</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on 6 bytes array containing a new KeyA</w:t>
            </w:r>
          </w:p>
        </w:tc>
      </w:tr>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block0_access_bits</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Access Permissions Bits for Block 0. Values 0 to 7</w:t>
            </w:r>
          </w:p>
        </w:tc>
      </w:tr>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block1_access_bits</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Access Permissions Bits for Block 1. Values 0 to 7</w:t>
            </w:r>
          </w:p>
        </w:tc>
      </w:tr>
      <w:tr w:rsidR="006C3E1A">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block2_access_bits</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Access Permissions Bits for Block 2. Values 0 to 7</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sector_trailers_access_bits</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Sector Trailer Access permissions bits. Values 0 to 7</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sector_trailers_byte9</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GPB value</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new_key_B</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on 6 bytes array containing a new KeyA</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3E1A">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6C3E1A" w:rsidRDefault="006C3E1A">
      <w:pPr>
        <w:pStyle w:val="Standard"/>
        <w:spacing w:after="0" w:line="240" w:lineRule="auto"/>
        <w:ind w:right="115"/>
        <w:jc w:val="both"/>
        <w:rPr>
          <w:rFonts w:ascii="Courier New" w:eastAsia="Times New Roman" w:hAnsi="Courier New" w:cs="Courier New"/>
          <w:bCs/>
          <w:color w:val="000000"/>
        </w:rPr>
      </w:pPr>
    </w:p>
    <w:p w:rsidR="002C3D33" w:rsidRDefault="006C0ECD" w:rsidP="002C3D33">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For </w:t>
      </w:r>
      <w:r w:rsidR="002C3D33">
        <w:rPr>
          <w:rFonts w:ascii="Arial" w:eastAsia="Times New Roman" w:hAnsi="Arial" w:cs="Arial"/>
          <w:bCs/>
          <w:color w:val="000000"/>
          <w:sz w:val="24"/>
          <w:szCs w:val="24"/>
        </w:rPr>
        <w:t>“</w:t>
      </w:r>
      <w:r>
        <w:rPr>
          <w:rFonts w:ascii="Arial" w:eastAsia="Times New Roman" w:hAnsi="Arial" w:cs="Arial"/>
          <w:bCs/>
          <w:color w:val="000000"/>
          <w:sz w:val="24"/>
          <w:szCs w:val="24"/>
        </w:rPr>
        <w:t>Block Access Bits</w:t>
      </w:r>
      <w:r w:rsidR="002C3D33">
        <w:rPr>
          <w:rFonts w:ascii="Arial" w:eastAsia="Times New Roman" w:hAnsi="Arial" w:cs="Arial"/>
          <w:bCs/>
          <w:color w:val="000000"/>
          <w:sz w:val="24"/>
          <w:szCs w:val="24"/>
        </w:rPr>
        <w:t xml:space="preserve">” please refer to </w:t>
      </w:r>
      <w:r w:rsidR="002C3D33">
        <w:rPr>
          <w:rFonts w:ascii="Arial" w:eastAsia="Times New Roman" w:hAnsi="Arial" w:cs="Arial"/>
          <w:bCs/>
          <w:color w:val="000000"/>
          <w:sz w:val="24"/>
          <w:szCs w:val="24"/>
        </w:rPr>
        <w:fldChar w:fldCharType="begin"/>
      </w:r>
      <w:r w:rsidR="002C3D33">
        <w:rPr>
          <w:rFonts w:ascii="Arial" w:eastAsia="Times New Roman" w:hAnsi="Arial" w:cs="Arial"/>
          <w:bCs/>
          <w:color w:val="000000"/>
          <w:sz w:val="24"/>
          <w:szCs w:val="24"/>
        </w:rPr>
        <w:instrText xml:space="preserve"> REF _Ref447613487 \h </w:instrText>
      </w:r>
      <w:r w:rsidR="002C3D33">
        <w:rPr>
          <w:rFonts w:ascii="Arial" w:eastAsia="Times New Roman" w:hAnsi="Arial" w:cs="Arial"/>
          <w:bCs/>
          <w:color w:val="000000"/>
          <w:sz w:val="24"/>
          <w:szCs w:val="24"/>
        </w:rPr>
      </w:r>
      <w:r w:rsidR="002C3D33">
        <w:rPr>
          <w:rFonts w:ascii="Arial" w:eastAsia="Times New Roman" w:hAnsi="Arial" w:cs="Arial"/>
          <w:bCs/>
          <w:color w:val="000000"/>
          <w:sz w:val="24"/>
          <w:szCs w:val="24"/>
        </w:rPr>
        <w:fldChar w:fldCharType="separate"/>
      </w:r>
      <w:r w:rsidR="002C3D33">
        <w:t>Mifare Classic Keys and Access Conditions</w:t>
      </w:r>
      <w:r w:rsidR="002C3D33">
        <w:rPr>
          <w:rFonts w:ascii="Arial" w:eastAsia="Times New Roman" w:hAnsi="Arial" w:cs="Arial"/>
          <w:bCs/>
          <w:color w:val="000000"/>
          <w:sz w:val="24"/>
          <w:szCs w:val="24"/>
        </w:rPr>
        <w:fldChar w:fldCharType="end"/>
      </w:r>
      <w:r w:rsidR="002C3D33">
        <w:rPr>
          <w:rFonts w:ascii="Arial" w:eastAsia="Times New Roman" w:hAnsi="Arial" w:cs="Arial"/>
          <w:bCs/>
          <w:color w:val="000000"/>
          <w:sz w:val="24"/>
          <w:szCs w:val="24"/>
        </w:rPr>
        <w:t xml:space="preserve"> in this document.</w:t>
      </w:r>
    </w:p>
    <w:p w:rsidR="006C3E1A" w:rsidRDefault="006C3E1A" w:rsidP="002C3D33">
      <w:pPr>
        <w:pStyle w:val="Standard"/>
        <w:spacing w:before="100" w:after="100" w:line="240" w:lineRule="auto"/>
        <w:ind w:right="109"/>
        <w:jc w:val="both"/>
        <w:rPr>
          <w:rFonts w:ascii="Arial" w:eastAsia="Times New Roman" w:hAnsi="Arial" w:cs="Arial"/>
          <w:bCs/>
          <w:color w:val="000000"/>
          <w:sz w:val="24"/>
          <w:szCs w:val="24"/>
        </w:rPr>
      </w:pPr>
    </w:p>
    <w:p w:rsidR="006C3E1A" w:rsidRDefault="006C3E1A">
      <w:pPr>
        <w:pStyle w:val="Standard"/>
        <w:spacing w:before="100" w:after="100" w:line="240" w:lineRule="auto"/>
        <w:ind w:right="109"/>
        <w:jc w:val="both"/>
        <w:rPr>
          <w:rFonts w:ascii="Arial" w:eastAsia="Times New Roman" w:hAnsi="Arial" w:cs="Arial"/>
          <w:b/>
          <w:bCs/>
          <w:color w:val="000000"/>
          <w:sz w:val="24"/>
          <w:szCs w:val="24"/>
        </w:rPr>
      </w:pPr>
    </w:p>
    <w:p w:rsidR="006C3E1A" w:rsidRDefault="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For Mifare Classic 4K (MF1S70), in higher addresses range (Sectors 31 - 39), where one sector has 16 blocks, </w:t>
      </w:r>
      <w:r w:rsidRPr="002C3D33">
        <w:rPr>
          <w:rFonts w:ascii="Courier New" w:eastAsia="Times New Roman" w:hAnsi="Courier New" w:cs="Courier New"/>
          <w:bCs/>
          <w:color w:val="000000"/>
        </w:rPr>
        <w:t>block0_access_bits</w:t>
      </w:r>
      <w:r>
        <w:rPr>
          <w:rFonts w:ascii="Arial" w:eastAsia="Times New Roman" w:hAnsi="Arial" w:cs="Arial"/>
          <w:bCs/>
          <w:color w:val="000000"/>
          <w:sz w:val="24"/>
          <w:szCs w:val="24"/>
        </w:rPr>
        <w:t xml:space="preserve"> corresponds to blocks 0-4, </w:t>
      </w:r>
      <w:r w:rsidRPr="002C3D33">
        <w:rPr>
          <w:rFonts w:ascii="Courier New" w:eastAsia="Times New Roman" w:hAnsi="Courier New" w:cs="Courier New"/>
          <w:bCs/>
          <w:color w:val="000000"/>
        </w:rPr>
        <w:t xml:space="preserve">block1_access_bits </w:t>
      </w:r>
      <w:r>
        <w:rPr>
          <w:rFonts w:ascii="Arial" w:eastAsia="Times New Roman" w:hAnsi="Arial" w:cs="Arial"/>
          <w:bCs/>
          <w:color w:val="000000"/>
          <w:sz w:val="24"/>
          <w:szCs w:val="24"/>
        </w:rPr>
        <w:t xml:space="preserve">corresponds to blocks 5-9 and </w:t>
      </w:r>
      <w:r w:rsidRPr="002C3D33">
        <w:rPr>
          <w:rFonts w:ascii="Courier New" w:eastAsia="Times New Roman" w:hAnsi="Courier New" w:cs="Courier New"/>
          <w:bCs/>
          <w:color w:val="000000"/>
        </w:rPr>
        <w:t xml:space="preserve">block2_access_bits </w:t>
      </w:r>
      <w:r>
        <w:rPr>
          <w:rFonts w:ascii="Arial" w:eastAsia="Times New Roman" w:hAnsi="Arial" w:cs="Arial"/>
          <w:bCs/>
          <w:color w:val="000000"/>
          <w:sz w:val="24"/>
          <w:szCs w:val="24"/>
        </w:rPr>
        <w:t xml:space="preserve">corresponds to blocks 10-15. </w:t>
      </w: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3E1A" w:rsidRDefault="006C3E1A">
      <w:pPr>
        <w:pStyle w:val="Standard"/>
        <w:spacing w:before="100" w:after="100" w:line="240" w:lineRule="auto"/>
        <w:ind w:left="109" w:right="109"/>
        <w:jc w:val="both"/>
        <w:rPr>
          <w:rFonts w:ascii="Arial" w:eastAsia="Times New Roman" w:hAnsi="Arial" w:cs="Arial"/>
          <w:b/>
          <w:bCs/>
          <w:color w:val="000000"/>
          <w:sz w:val="24"/>
          <w:szCs w:val="24"/>
        </w:rPr>
      </w:pPr>
    </w:p>
    <w:p w:rsidR="006C0ECD" w:rsidRDefault="006C0ECD" w:rsidP="006C0ECD">
      <w:pPr>
        <w:pStyle w:val="Heading3"/>
      </w:pPr>
      <w:r>
        <w:lastRenderedPageBreak/>
        <w:t>SectorTrailerWriteUnsafe</w:t>
      </w:r>
    </w:p>
    <w:p w:rsidR="006C0ECD" w:rsidRDefault="006C0ECD" w:rsidP="006C0ECD">
      <w:pPr>
        <w:pStyle w:val="Standard"/>
        <w:spacing w:before="100" w:after="100" w:line="240" w:lineRule="auto"/>
        <w:ind w:right="109"/>
        <w:jc w:val="both"/>
        <w:rPr>
          <w:rFonts w:ascii="Arial" w:eastAsia="Times New Roman" w:hAnsi="Arial" w:cs="Arial"/>
          <w:b/>
          <w:bCs/>
          <w:color w:val="000000"/>
          <w:sz w:val="24"/>
          <w:szCs w:val="24"/>
        </w:rPr>
      </w:pPr>
    </w:p>
    <w:p w:rsidR="006C0ECD" w:rsidRDefault="006C0ECD" w:rsidP="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This function is specific to Mifare Classic cards only. It writes new Sector Trailer value at one Sector Trailer. It writes following data:</w:t>
      </w:r>
    </w:p>
    <w:p w:rsidR="006C0ECD" w:rsidRDefault="006C0ECD" w:rsidP="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KeyA, Block Access Bits, Trailer Access Bits, GeneralPurposeByte(GPB), KeyB, same as construction of Sector Trailer.</w:t>
      </w:r>
    </w:p>
    <w:p w:rsidR="006C0ECD" w:rsidRDefault="006C0ECD" w:rsidP="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Difference between this function and </w:t>
      </w:r>
      <w:r>
        <w:rPr>
          <w:rFonts w:ascii="Arial" w:eastAsia="Times New Roman" w:hAnsi="Arial" w:cs="Arial"/>
          <w:bCs/>
          <w:color w:val="000000"/>
          <w:sz w:val="24"/>
          <w:szCs w:val="24"/>
        </w:rPr>
        <w:fldChar w:fldCharType="begin"/>
      </w:r>
      <w:r>
        <w:rPr>
          <w:rFonts w:ascii="Arial" w:eastAsia="Times New Roman" w:hAnsi="Arial" w:cs="Arial"/>
          <w:bCs/>
          <w:color w:val="000000"/>
          <w:sz w:val="24"/>
          <w:szCs w:val="24"/>
        </w:rPr>
        <w:instrText xml:space="preserve"> REF _Ref446497727 \h </w:instrText>
      </w:r>
      <w:r>
        <w:rPr>
          <w:rFonts w:ascii="Arial" w:eastAsia="Times New Roman" w:hAnsi="Arial" w:cs="Arial"/>
          <w:bCs/>
          <w:color w:val="000000"/>
          <w:sz w:val="24"/>
          <w:szCs w:val="24"/>
        </w:rPr>
      </w:r>
      <w:r>
        <w:rPr>
          <w:rFonts w:ascii="Arial" w:eastAsia="Times New Roman" w:hAnsi="Arial" w:cs="Arial"/>
          <w:bCs/>
          <w:color w:val="000000"/>
          <w:sz w:val="24"/>
          <w:szCs w:val="24"/>
        </w:rPr>
        <w:fldChar w:fldCharType="separate"/>
      </w:r>
      <w:r>
        <w:t>SectorTrailerWrite</w:t>
      </w:r>
      <w:r>
        <w:rPr>
          <w:rFonts w:ascii="Arial" w:eastAsia="Times New Roman" w:hAnsi="Arial" w:cs="Arial"/>
          <w:bCs/>
          <w:color w:val="000000"/>
          <w:sz w:val="24"/>
          <w:szCs w:val="24"/>
        </w:rPr>
        <w:fldChar w:fldCharType="end"/>
      </w:r>
      <w:r>
        <w:rPr>
          <w:rFonts w:ascii="Arial" w:eastAsia="Times New Roman" w:hAnsi="Arial" w:cs="Arial"/>
          <w:bCs/>
          <w:color w:val="000000"/>
          <w:sz w:val="24"/>
          <w:szCs w:val="24"/>
        </w:rPr>
        <w:t xml:space="preserve"> is :</w:t>
      </w:r>
    </w:p>
    <w:p w:rsidR="006C0ECD" w:rsidRDefault="006C0ECD" w:rsidP="001868EB">
      <w:pPr>
        <w:pStyle w:val="Standard"/>
        <w:numPr>
          <w:ilvl w:val="0"/>
          <w:numId w:val="54"/>
        </w:numPr>
        <w:spacing w:before="100" w:after="100" w:line="240" w:lineRule="auto"/>
        <w:ind w:right="109"/>
        <w:jc w:val="both"/>
        <w:rPr>
          <w:rFonts w:ascii="Arial" w:eastAsia="Times New Roman" w:hAnsi="Arial" w:cs="Arial"/>
          <w:bCs/>
          <w:color w:val="000000"/>
          <w:sz w:val="24"/>
          <w:szCs w:val="24"/>
        </w:rPr>
      </w:pPr>
      <w:r w:rsidRPr="006C0ECD">
        <w:rPr>
          <w:rFonts w:ascii="Courier New" w:eastAsia="Times New Roman" w:hAnsi="Courier New" w:cs="Courier New"/>
          <w:bCs/>
          <w:color w:val="000000"/>
          <w:szCs w:val="24"/>
        </w:rPr>
        <w:t>SectorTrailerWrite</w:t>
      </w:r>
      <w:r>
        <w:rPr>
          <w:rFonts w:ascii="Arial" w:eastAsia="Times New Roman" w:hAnsi="Arial" w:cs="Arial"/>
          <w:bCs/>
          <w:color w:val="000000"/>
          <w:sz w:val="24"/>
          <w:szCs w:val="24"/>
        </w:rPr>
        <w:t xml:space="preserve"> will check parameters and “safely” write them into trailer, non valid values will not be written</w:t>
      </w:r>
    </w:p>
    <w:p w:rsidR="006C0ECD" w:rsidRDefault="006C0ECD" w:rsidP="001868EB">
      <w:pPr>
        <w:pStyle w:val="Standard"/>
        <w:numPr>
          <w:ilvl w:val="0"/>
          <w:numId w:val="54"/>
        </w:numPr>
        <w:spacing w:before="100" w:after="100" w:line="240" w:lineRule="auto"/>
        <w:ind w:right="109"/>
        <w:jc w:val="both"/>
        <w:rPr>
          <w:rFonts w:ascii="Arial" w:eastAsia="Times New Roman" w:hAnsi="Arial" w:cs="Arial"/>
          <w:bCs/>
          <w:color w:val="000000"/>
          <w:sz w:val="24"/>
          <w:szCs w:val="24"/>
        </w:rPr>
      </w:pPr>
      <w:r w:rsidRPr="006C0ECD">
        <w:rPr>
          <w:rFonts w:ascii="Courier New" w:eastAsia="Times New Roman" w:hAnsi="Courier New" w:cs="Courier New"/>
          <w:bCs/>
          <w:color w:val="000000"/>
          <w:szCs w:val="24"/>
        </w:rPr>
        <w:t>SectorTrailerWriteUnsafe</w:t>
      </w:r>
      <w:r>
        <w:rPr>
          <w:rFonts w:ascii="Arial" w:eastAsia="Times New Roman" w:hAnsi="Arial" w:cs="Arial"/>
          <w:bCs/>
          <w:color w:val="000000"/>
          <w:sz w:val="24"/>
          <w:szCs w:val="24"/>
        </w:rPr>
        <w:t xml:space="preserve"> writes array of 16 bytes as raw binary trailer representation, any value can be written.</w:t>
      </w:r>
    </w:p>
    <w:p w:rsidR="006C0ECD" w:rsidRDefault="006C0ECD" w:rsidP="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USE THIS FUNCTION WITH CAUTION, WRONG VALUES CAN DESTROY CARD!</w:t>
      </w:r>
    </w:p>
    <w:p w:rsidR="009519A2" w:rsidRDefault="009519A2" w:rsidP="006C0ECD">
      <w:pPr>
        <w:pStyle w:val="Standard"/>
        <w:spacing w:before="100" w:after="100" w:line="240" w:lineRule="auto"/>
        <w:ind w:right="109"/>
        <w:jc w:val="both"/>
        <w:rPr>
          <w:rFonts w:ascii="Arial" w:eastAsia="Times New Roman" w:hAnsi="Arial" w:cs="Arial"/>
          <w:bCs/>
          <w:color w:val="000000"/>
          <w:sz w:val="24"/>
          <w:szCs w:val="24"/>
        </w:rPr>
      </w:pPr>
    </w:p>
    <w:p w:rsidR="006C0ECD" w:rsidRDefault="006C0ECD" w:rsidP="006C0ECD">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6C0ECD" w:rsidRDefault="006C0ECD" w:rsidP="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w:t>
      </w:r>
      <w:r w:rsidR="00501493">
        <w:rPr>
          <w:rFonts w:ascii="Courier New" w:eastAsia="Times New Roman" w:hAnsi="Courier New" w:cs="Courier New"/>
          <w:bCs/>
          <w:color w:val="000000"/>
        </w:rPr>
        <w:t>Unsafe</w:t>
      </w:r>
      <w:r>
        <w:rPr>
          <w:rFonts w:ascii="Courier New" w:eastAsia="Times New Roman" w:hAnsi="Courier New" w:cs="Courier New"/>
          <w:bCs/>
          <w:color w:val="000000"/>
        </w:rPr>
        <w:t>(uint8_t addressing_mode,</w:t>
      </w:r>
    </w:p>
    <w:p w:rsidR="006C0ECD" w:rsidRDefault="006C0ECD" w:rsidP="006C0ECD">
      <w:pPr>
        <w:pStyle w:val="Standard"/>
        <w:spacing w:after="0" w:line="240" w:lineRule="auto"/>
        <w:ind w:left="3600" w:right="115"/>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key_index);</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p>
    <w:p w:rsidR="006C0ECD" w:rsidRDefault="006C0ECD" w:rsidP="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w:t>
      </w:r>
      <w:r w:rsidR="00501493">
        <w:rPr>
          <w:rFonts w:ascii="Courier New" w:eastAsia="Times New Roman" w:hAnsi="Courier New" w:cs="Courier New"/>
          <w:bCs/>
          <w:color w:val="000000"/>
        </w:rPr>
        <w:t>Unsafe</w:t>
      </w:r>
      <w:r>
        <w:rPr>
          <w:rFonts w:ascii="Courier New" w:eastAsia="Times New Roman" w:hAnsi="Courier New" w:cs="Courier New"/>
          <w:bCs/>
          <w:color w:val="000000"/>
        </w:rPr>
        <w:t>_AKM1(uint8_t addressing_mode,</w:t>
      </w:r>
    </w:p>
    <w:p w:rsidR="006C0ECD" w:rsidRDefault="006C0ECD" w:rsidP="006C0ECD">
      <w:pPr>
        <w:pStyle w:val="Standard"/>
        <w:spacing w:after="0" w:line="240" w:lineRule="auto"/>
        <w:ind w:left="3600" w:right="115"/>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0ECD" w:rsidRDefault="006C0ECD" w:rsidP="006C0ECD">
      <w:pPr>
        <w:pStyle w:val="Standard"/>
        <w:spacing w:after="0" w:line="240" w:lineRule="auto"/>
        <w:ind w:left="2160" w:right="115" w:firstLine="720"/>
        <w:jc w:val="both"/>
        <w:rPr>
          <w:rFonts w:ascii="Courier New" w:eastAsia="Times New Roman" w:hAnsi="Courier New" w:cs="Courier New"/>
          <w:bCs/>
          <w:color w:val="000000"/>
        </w:rPr>
      </w:pPr>
    </w:p>
    <w:p w:rsidR="006C0ECD" w:rsidRDefault="006C0ECD" w:rsidP="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w:t>
      </w:r>
      <w:r w:rsidR="00501493">
        <w:rPr>
          <w:rFonts w:ascii="Courier New" w:eastAsia="Times New Roman" w:hAnsi="Courier New" w:cs="Courier New"/>
          <w:bCs/>
          <w:color w:val="000000"/>
        </w:rPr>
        <w:t>Unsafe</w:t>
      </w:r>
      <w:r>
        <w:rPr>
          <w:rFonts w:ascii="Courier New" w:eastAsia="Times New Roman" w:hAnsi="Courier New" w:cs="Courier New"/>
          <w:bCs/>
          <w:color w:val="000000"/>
        </w:rPr>
        <w:t>_AKM2(uint8_t addressing_mode,</w:t>
      </w:r>
    </w:p>
    <w:p w:rsidR="006C0ECD" w:rsidRDefault="006C0ECD" w:rsidP="006C0ECD">
      <w:pPr>
        <w:pStyle w:val="Standard"/>
        <w:spacing w:after="0" w:line="240" w:lineRule="auto"/>
        <w:ind w:left="3600" w:right="115"/>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auth_mode);</w:t>
      </w:r>
    </w:p>
    <w:p w:rsidR="006C0ECD" w:rsidRDefault="006C0ECD" w:rsidP="006C0ECD">
      <w:pPr>
        <w:pStyle w:val="Standard"/>
        <w:spacing w:after="0" w:line="240" w:lineRule="auto"/>
        <w:ind w:left="2160" w:right="115" w:firstLine="720"/>
        <w:jc w:val="both"/>
        <w:rPr>
          <w:rFonts w:ascii="Courier New" w:eastAsia="Times New Roman" w:hAnsi="Courier New" w:cs="Courier New"/>
          <w:bCs/>
          <w:color w:val="000000"/>
        </w:rPr>
      </w:pPr>
    </w:p>
    <w:p w:rsidR="006C0ECD" w:rsidRDefault="006C0ECD" w:rsidP="006C0ECD">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SectorTrailerWrite</w:t>
      </w:r>
      <w:r w:rsidR="00501493">
        <w:rPr>
          <w:rFonts w:ascii="Courier New" w:eastAsia="Times New Roman" w:hAnsi="Courier New" w:cs="Courier New"/>
          <w:bCs/>
          <w:color w:val="000000"/>
        </w:rPr>
        <w:t>Unsafe</w:t>
      </w:r>
      <w:r>
        <w:rPr>
          <w:rFonts w:ascii="Courier New" w:eastAsia="Times New Roman" w:hAnsi="Courier New" w:cs="Courier New"/>
          <w:bCs/>
          <w:color w:val="000000"/>
        </w:rPr>
        <w:t>_PK(uint8_t addressing_mode,</w:t>
      </w:r>
    </w:p>
    <w:p w:rsidR="006C0ECD" w:rsidRDefault="006C0ECD" w:rsidP="006C0ECD">
      <w:pPr>
        <w:pStyle w:val="Standard"/>
        <w:spacing w:after="0" w:line="240" w:lineRule="auto"/>
        <w:ind w:left="3600" w:right="115"/>
        <w:jc w:val="both"/>
        <w:rPr>
          <w:rFonts w:ascii="Courier New" w:eastAsia="Times New Roman" w:hAnsi="Courier New" w:cs="Courier New"/>
          <w:bCs/>
          <w:color w:val="000000"/>
        </w:rPr>
      </w:pPr>
      <w:r>
        <w:rPr>
          <w:rFonts w:ascii="Courier New" w:eastAsia="Times New Roman" w:hAnsi="Courier New" w:cs="Courier New"/>
          <w:bCs/>
          <w:color w:val="000000"/>
        </w:rPr>
        <w:t>uint8_t address,</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uint8_t *sector_trailer,</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uint8_t auth_mode, </w:t>
      </w:r>
    </w:p>
    <w:p w:rsidR="006C0ECD" w:rsidRDefault="006C0ECD" w:rsidP="006C0ECD">
      <w:pPr>
        <w:pStyle w:val="Standard"/>
        <w:spacing w:after="0" w:line="240" w:lineRule="auto"/>
        <w:ind w:left="288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const uint8_t *key);</w:t>
      </w:r>
    </w:p>
    <w:p w:rsidR="006C3E1A" w:rsidRDefault="006C3E1A" w:rsidP="006C0ECD">
      <w:pPr>
        <w:pStyle w:val="Standard"/>
        <w:spacing w:before="100" w:after="100" w:line="240" w:lineRule="auto"/>
        <w:ind w:right="109"/>
        <w:jc w:val="both"/>
        <w:rPr>
          <w:rFonts w:ascii="Arial" w:eastAsia="Times New Roman" w:hAnsi="Arial" w:cs="Arial"/>
          <w:b/>
          <w:bCs/>
          <w:color w:val="000000"/>
          <w:sz w:val="24"/>
          <w:szCs w:val="24"/>
        </w:rPr>
      </w:pPr>
    </w:p>
    <w:tbl>
      <w:tblPr>
        <w:tblW w:w="8820" w:type="dxa"/>
        <w:tblInd w:w="-5" w:type="dxa"/>
        <w:tblCellMar>
          <w:left w:w="10" w:type="dxa"/>
          <w:right w:w="10" w:type="dxa"/>
        </w:tblCellMar>
        <w:tblLook w:val="0000" w:firstRow="0" w:lastRow="0" w:firstColumn="0" w:lastColumn="0" w:noHBand="0" w:noVBand="0"/>
      </w:tblPr>
      <w:tblGrid>
        <w:gridCol w:w="3870"/>
        <w:gridCol w:w="4950"/>
      </w:tblGrid>
      <w:tr w:rsidR="006C0ECD" w:rsidTr="006C0ECD">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pPr>
            <w:r>
              <w:rPr>
                <w:rFonts w:ascii="Courier New" w:eastAsia="Times New Roman" w:hAnsi="Courier New" w:cs="Courier New"/>
                <w:bCs/>
                <w:color w:val="000000"/>
              </w:rPr>
              <w:t>addressing_mode</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Defines if Absolute (0) or Relative (1) Block Addressing mode is used</w:t>
            </w:r>
          </w:p>
        </w:tc>
      </w:tr>
      <w:tr w:rsidR="006C0ECD" w:rsidTr="006C0ECD">
        <w:trPr>
          <w:trHeight w:val="288"/>
        </w:trPr>
        <w:tc>
          <w:tcPr>
            <w:tcW w:w="387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address</w:t>
            </w:r>
          </w:p>
        </w:tc>
        <w:tc>
          <w:tcPr>
            <w:tcW w:w="49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Address of Trailer according to addressing_mode</w:t>
            </w:r>
          </w:p>
        </w:tc>
      </w:tr>
      <w:tr w:rsidR="006C0ECD" w:rsidTr="006C0ECD">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ascii="Courier New" w:eastAsia="Times New Roman" w:hAnsi="Courier New" w:cs="Courier New"/>
                <w:bCs/>
                <w:color w:val="000000"/>
              </w:rPr>
            </w:pPr>
            <w:r>
              <w:rPr>
                <w:rFonts w:ascii="Courier New" w:eastAsia="Times New Roman" w:hAnsi="Courier New" w:cs="Courier New"/>
                <w:bCs/>
                <w:color w:val="000000"/>
              </w:rPr>
              <w:t>sector_trailers</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Pointer to 16 byte array as binary representation of Sector Trailer </w:t>
            </w:r>
          </w:p>
        </w:tc>
      </w:tr>
      <w:tr w:rsidR="006C0ECD" w:rsidTr="006C0ECD">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6C0ECD" w:rsidTr="006C0ECD">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6C0ECD" w:rsidTr="006C0ECD">
        <w:trPr>
          <w:trHeight w:val="288"/>
        </w:trPr>
        <w:tc>
          <w:tcPr>
            <w:tcW w:w="387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49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0ECD" w:rsidRDefault="006C0ECD" w:rsidP="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1D195E" w:rsidRDefault="001D195E" w:rsidP="001D195E">
      <w:pPr>
        <w:pStyle w:val="Heading3"/>
      </w:pPr>
      <w:r>
        <w:lastRenderedPageBreak/>
        <w:t>ValueBlockRead</w:t>
      </w:r>
    </w:p>
    <w:p w:rsidR="001D195E" w:rsidRDefault="001D195E" w:rsidP="001D195E">
      <w:pPr>
        <w:pStyle w:val="Standard"/>
        <w:spacing w:before="100" w:after="100" w:line="240" w:lineRule="auto"/>
        <w:ind w:right="109"/>
        <w:jc w:val="both"/>
        <w:rPr>
          <w:rFonts w:ascii="Arial" w:eastAsia="Times New Roman" w:hAnsi="Arial" w:cs="Arial"/>
          <w:b/>
          <w:bCs/>
          <w:color w:val="000000"/>
          <w:sz w:val="24"/>
          <w:szCs w:val="24"/>
        </w:rPr>
      </w:pPr>
    </w:p>
    <w:p w:rsidR="001D195E" w:rsidRDefault="001D195E" w:rsidP="00B1451A">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Read particular Value block using absolute Block address. This function uses Mifare Clasic specific mechanism of </w:t>
      </w:r>
      <w:r w:rsidR="00B1451A">
        <w:rPr>
          <w:rFonts w:ascii="Arial" w:eastAsia="Times New Roman" w:hAnsi="Arial" w:cs="Arial"/>
          <w:bCs/>
          <w:color w:val="000000"/>
          <w:sz w:val="24"/>
          <w:szCs w:val="24"/>
        </w:rPr>
        <w:t>reading</w:t>
      </w:r>
      <w:r>
        <w:rPr>
          <w:rFonts w:ascii="Arial" w:eastAsia="Times New Roman" w:hAnsi="Arial" w:cs="Arial"/>
          <w:bCs/>
          <w:color w:val="000000"/>
          <w:sz w:val="24"/>
          <w:szCs w:val="24"/>
        </w:rPr>
        <w:t xml:space="preserve"> value </w:t>
      </w:r>
      <w:r w:rsidR="00B1451A">
        <w:rPr>
          <w:rFonts w:ascii="Arial" w:eastAsia="Times New Roman" w:hAnsi="Arial" w:cs="Arial"/>
          <w:bCs/>
          <w:color w:val="000000"/>
          <w:sz w:val="24"/>
          <w:szCs w:val="24"/>
        </w:rPr>
        <w:t xml:space="preserve">which is stored </w:t>
      </w:r>
      <w:r>
        <w:rPr>
          <w:rFonts w:ascii="Arial" w:eastAsia="Times New Roman" w:hAnsi="Arial" w:cs="Arial"/>
          <w:bCs/>
          <w:color w:val="000000"/>
          <w:sz w:val="24"/>
          <w:szCs w:val="24"/>
        </w:rPr>
        <w:t xml:space="preserve">into whole block. </w:t>
      </w:r>
      <w:r w:rsidRPr="001D195E">
        <w:rPr>
          <w:rFonts w:ascii="Arial" w:eastAsia="Times New Roman" w:hAnsi="Arial" w:cs="Arial"/>
          <w:bCs/>
          <w:color w:val="000000"/>
          <w:sz w:val="24"/>
          <w:szCs w:val="24"/>
        </w:rPr>
        <w:t xml:space="preserve">Value </w:t>
      </w:r>
      <w:r>
        <w:rPr>
          <w:rFonts w:ascii="Arial" w:eastAsia="Times New Roman" w:hAnsi="Arial" w:cs="Arial"/>
          <w:bCs/>
          <w:color w:val="000000"/>
          <w:sz w:val="24"/>
          <w:szCs w:val="24"/>
        </w:rPr>
        <w:t xml:space="preserve">blocks have a fixed data format </w:t>
      </w:r>
      <w:r w:rsidRPr="001D195E">
        <w:rPr>
          <w:rFonts w:ascii="Arial" w:eastAsia="Times New Roman" w:hAnsi="Arial" w:cs="Arial"/>
          <w:bCs/>
          <w:color w:val="000000"/>
          <w:sz w:val="24"/>
          <w:szCs w:val="24"/>
        </w:rPr>
        <w:t>which permits error detection and correction and a backup management.</w:t>
      </w:r>
      <w:r>
        <w:rPr>
          <w:rFonts w:ascii="Arial" w:eastAsia="Times New Roman" w:hAnsi="Arial" w:cs="Arial"/>
          <w:bCs/>
          <w:color w:val="000000"/>
          <w:sz w:val="24"/>
          <w:szCs w:val="24"/>
        </w:rPr>
        <w:t xml:space="preserve"> </w:t>
      </w:r>
      <w:r w:rsidR="00B1451A">
        <w:rPr>
          <w:rFonts w:ascii="Arial" w:eastAsia="Times New Roman" w:hAnsi="Arial" w:cs="Arial"/>
          <w:bCs/>
          <w:color w:val="000000"/>
          <w:sz w:val="24"/>
          <w:szCs w:val="24"/>
        </w:rPr>
        <w:t xml:space="preserve">Value is </w:t>
      </w:r>
      <w:r w:rsidR="00B1451A" w:rsidRPr="00B1451A">
        <w:rPr>
          <w:rFonts w:ascii="Arial" w:eastAsia="Times New Roman" w:hAnsi="Arial" w:cs="Arial"/>
          <w:bCs/>
          <w:color w:val="000000"/>
          <w:sz w:val="24"/>
          <w:szCs w:val="24"/>
        </w:rPr>
        <w:t>a signed 4-byte value</w:t>
      </w:r>
      <w:r w:rsidR="00B1451A">
        <w:rPr>
          <w:rFonts w:ascii="Arial" w:eastAsia="Times New Roman" w:hAnsi="Arial" w:cs="Arial"/>
          <w:bCs/>
          <w:color w:val="000000"/>
          <w:sz w:val="24"/>
          <w:szCs w:val="24"/>
        </w:rPr>
        <w:t xml:space="preserve"> and it is stored three times, twice </w:t>
      </w:r>
      <w:r w:rsidR="00B1451A" w:rsidRPr="00B1451A">
        <w:rPr>
          <w:rFonts w:ascii="Arial" w:eastAsia="Times New Roman" w:hAnsi="Arial" w:cs="Arial"/>
          <w:bCs/>
          <w:color w:val="000000"/>
          <w:sz w:val="24"/>
          <w:szCs w:val="24"/>
        </w:rPr>
        <w:t>non-inverted and once inverted</w:t>
      </w:r>
      <w:r w:rsidR="00B1451A">
        <w:rPr>
          <w:rFonts w:ascii="Arial" w:eastAsia="Times New Roman" w:hAnsi="Arial" w:cs="Arial"/>
          <w:bCs/>
          <w:color w:val="000000"/>
          <w:sz w:val="24"/>
          <w:szCs w:val="24"/>
        </w:rPr>
        <w:t>. Negative numbers are stored in</w:t>
      </w:r>
      <w:r w:rsidR="00B1451A" w:rsidRPr="00B1451A">
        <w:rPr>
          <w:rFonts w:ascii="Arial" w:eastAsia="Times New Roman" w:hAnsi="Arial" w:cs="Arial"/>
          <w:bCs/>
          <w:color w:val="000000"/>
          <w:sz w:val="24"/>
          <w:szCs w:val="24"/>
        </w:rPr>
        <w:t xml:space="preserve"> standard 2´s complement</w:t>
      </w:r>
      <w:r w:rsidR="00AD02FF">
        <w:rPr>
          <w:rFonts w:ascii="Arial" w:eastAsia="Times New Roman" w:hAnsi="Arial" w:cs="Arial"/>
          <w:bCs/>
          <w:color w:val="000000"/>
          <w:sz w:val="24"/>
          <w:szCs w:val="24"/>
        </w:rPr>
        <w:t xml:space="preserve"> f</w:t>
      </w:r>
      <w:r w:rsidR="00B1451A" w:rsidRPr="00B1451A">
        <w:rPr>
          <w:rFonts w:ascii="Arial" w:eastAsia="Times New Roman" w:hAnsi="Arial" w:cs="Arial"/>
          <w:bCs/>
          <w:color w:val="000000"/>
          <w:sz w:val="24"/>
          <w:szCs w:val="24"/>
        </w:rPr>
        <w:t>ormat</w:t>
      </w:r>
      <w:r w:rsidR="00B1451A">
        <w:rPr>
          <w:rFonts w:ascii="Arial" w:eastAsia="Times New Roman" w:hAnsi="Arial" w:cs="Arial"/>
          <w:bCs/>
          <w:color w:val="000000"/>
          <w:sz w:val="24"/>
          <w:szCs w:val="24"/>
        </w:rPr>
        <w:t>. For more info, please refer to Mifare Classic documentation.</w:t>
      </w:r>
    </w:p>
    <w:p w:rsidR="001D195E" w:rsidRDefault="001D195E" w:rsidP="001D195E">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ValueBlockRead(int32_t *value,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key_index);</w:t>
      </w:r>
    </w:p>
    <w:p w:rsidR="001D195E" w:rsidRDefault="001D195E" w:rsidP="001D195E">
      <w:pPr>
        <w:pStyle w:val="Standard"/>
        <w:spacing w:after="0" w:line="240" w:lineRule="auto"/>
        <w:ind w:left="2160" w:right="115" w:firstLine="720"/>
        <w:jc w:val="both"/>
        <w:rPr>
          <w:rFonts w:ascii="Courier New" w:eastAsia="Times New Roman" w:hAnsi="Courier New" w:cs="Courier New"/>
          <w:bCs/>
          <w:color w:val="000000"/>
        </w:rPr>
      </w:pP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ValueBlockRead_AKM1(int32_t *value,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ValueBlockRead_AKM2(int32_t *value,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ValueBlockRead_PK(int32_t *value,</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1D195E" w:rsidRPr="001D195E" w:rsidRDefault="001D195E" w:rsidP="001D195E">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1D195E" w:rsidRDefault="001D195E" w:rsidP="001D195E">
      <w:pPr>
        <w:pStyle w:val="Standard"/>
        <w:spacing w:after="0" w:line="240" w:lineRule="auto"/>
        <w:ind w:right="115"/>
        <w:jc w:val="both"/>
      </w:pPr>
      <w:r w:rsidRPr="001D195E">
        <w:rPr>
          <w:rFonts w:ascii="Courier New" w:eastAsia="Times New Roman" w:hAnsi="Courier New" w:cs="Courier New"/>
          <w:bCs/>
          <w:color w:val="000000"/>
        </w:rPr>
        <w:t xml:space="preserve">                                        const uint8_t *key);</w:t>
      </w:r>
    </w:p>
    <w:p w:rsidR="001D195E" w:rsidRDefault="001D195E" w:rsidP="001D195E">
      <w:pPr>
        <w:pStyle w:val="Standard"/>
        <w:spacing w:before="100" w:after="100" w:line="240" w:lineRule="auto"/>
        <w:ind w:left="109" w:right="109"/>
        <w:jc w:val="both"/>
        <w:rPr>
          <w:rFonts w:ascii="Arial" w:eastAsia="Times New Roman" w:hAnsi="Arial" w:cs="Arial"/>
          <w:b/>
          <w:bCs/>
          <w:color w:val="000000"/>
          <w:sz w:val="24"/>
          <w:szCs w:val="24"/>
        </w:rPr>
      </w:pPr>
    </w:p>
    <w:p w:rsidR="001D195E" w:rsidRDefault="001D195E" w:rsidP="001D195E">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AD02FF" w:rsidTr="004B24B6">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variable where retrieved value will be stored</w:t>
            </w:r>
          </w:p>
        </w:tc>
      </w:tr>
      <w:tr w:rsidR="00AD02FF" w:rsidTr="004B24B6">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Value_addr</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eastAsia="Times New Roman" w:cs="Times New Roman"/>
                <w:color w:val="000000"/>
                <w:kern w:val="0"/>
              </w:rPr>
            </w:pPr>
            <w:r w:rsidRPr="00B1451A">
              <w:rPr>
                <w:rFonts w:eastAsia="Times New Roman" w:cs="Times New Roman"/>
                <w:color w:val="000000"/>
                <w:kern w:val="0"/>
              </w:rPr>
              <w:t>Signifies a 1-byte address, which can be used t</w:t>
            </w:r>
            <w:r>
              <w:rPr>
                <w:rFonts w:eastAsia="Times New Roman" w:cs="Times New Roman"/>
                <w:color w:val="000000"/>
                <w:kern w:val="0"/>
              </w:rPr>
              <w:t xml:space="preserve">o save the storage address of a </w:t>
            </w:r>
            <w:r w:rsidRPr="00B1451A">
              <w:rPr>
                <w:rFonts w:eastAsia="Times New Roman" w:cs="Times New Roman"/>
                <w:color w:val="000000"/>
                <w:kern w:val="0"/>
              </w:rPr>
              <w:t>block, when implementing a powerful backup management.</w:t>
            </w:r>
            <w:r>
              <w:t xml:space="preserve"> </w:t>
            </w:r>
            <w:r w:rsidRPr="00B1451A">
              <w:rPr>
                <w:rFonts w:eastAsia="Times New Roman" w:cs="Times New Roman"/>
                <w:color w:val="000000"/>
                <w:kern w:val="0"/>
              </w:rPr>
              <w:t>For more info, please refer to Mifare Classic documentation.</w:t>
            </w:r>
          </w:p>
        </w:tc>
      </w:tr>
      <w:tr w:rsidR="00AD02FF"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AD02FF"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AD02FF"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AD02FF"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AD02FF">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1D195E" w:rsidRDefault="001D195E" w:rsidP="001D195E">
      <w:pPr>
        <w:pStyle w:val="Standard"/>
        <w:spacing w:before="100" w:after="100" w:line="240" w:lineRule="auto"/>
        <w:ind w:right="109"/>
        <w:jc w:val="both"/>
        <w:rPr>
          <w:rFonts w:ascii="Arial" w:eastAsia="Times New Roman" w:hAnsi="Arial" w:cs="Arial"/>
          <w:b/>
          <w:bCs/>
          <w:color w:val="000000"/>
          <w:sz w:val="24"/>
          <w:szCs w:val="24"/>
        </w:rPr>
      </w:pPr>
    </w:p>
    <w:p w:rsidR="001D195E" w:rsidRDefault="001D195E" w:rsidP="001D195E">
      <w:pPr>
        <w:pStyle w:val="Standard"/>
        <w:spacing w:before="100" w:after="100" w:line="240" w:lineRule="auto"/>
        <w:ind w:right="109"/>
        <w:jc w:val="both"/>
      </w:pPr>
      <w:r>
        <w:rPr>
          <w:rFonts w:ascii="Arial" w:eastAsia="Times New Roman" w:hAnsi="Arial" w:cs="Arial"/>
          <w:bCs/>
          <w:color w:val="000000"/>
          <w:sz w:val="24"/>
          <w:szCs w:val="24"/>
        </w:rPr>
        <w:t xml:space="preserve">This function </w:t>
      </w:r>
      <w:r w:rsidR="00B1451A">
        <w:rPr>
          <w:rFonts w:ascii="Arial" w:eastAsia="Times New Roman" w:hAnsi="Arial" w:cs="Arial"/>
          <w:bCs/>
          <w:color w:val="000000"/>
          <w:sz w:val="24"/>
          <w:szCs w:val="24"/>
        </w:rPr>
        <w:t>cannot</w:t>
      </w:r>
      <w:r>
        <w:rPr>
          <w:rFonts w:ascii="Arial" w:eastAsia="Times New Roman" w:hAnsi="Arial" w:cs="Arial"/>
          <w:bCs/>
          <w:color w:val="000000"/>
          <w:sz w:val="24"/>
          <w:szCs w:val="24"/>
        </w:rPr>
        <w:t xml:space="preserve"> be used with other card types except Mifare Clasic.</w:t>
      </w:r>
    </w:p>
    <w:p w:rsidR="001D195E" w:rsidRDefault="001D195E" w:rsidP="001D195E">
      <w:pPr>
        <w:pStyle w:val="Standard"/>
        <w:spacing w:before="100" w:after="100" w:line="240" w:lineRule="auto"/>
        <w:ind w:right="109"/>
        <w:rPr>
          <w:rFonts w:ascii="Arial" w:eastAsia="Times New Roman" w:hAnsi="Arial" w:cs="Arial"/>
          <w:b/>
          <w:bCs/>
          <w:i/>
          <w:iCs/>
          <w:color w:val="000000"/>
          <w:sz w:val="27"/>
        </w:rPr>
      </w:pPr>
    </w:p>
    <w:p w:rsidR="001D195E" w:rsidRDefault="001D195E" w:rsidP="001D195E">
      <w:pPr>
        <w:pStyle w:val="Standard"/>
        <w:spacing w:before="100" w:after="100" w:line="240" w:lineRule="auto"/>
        <w:ind w:right="109"/>
        <w:rPr>
          <w:rFonts w:ascii="Arial" w:eastAsia="Times New Roman" w:hAnsi="Arial" w:cs="Arial"/>
          <w:b/>
          <w:bCs/>
          <w:i/>
          <w:iCs/>
          <w:color w:val="000000"/>
          <w:sz w:val="27"/>
        </w:rPr>
      </w:pPr>
    </w:p>
    <w:p w:rsidR="001D195E" w:rsidRDefault="001D195E" w:rsidP="001D195E">
      <w:pPr>
        <w:pStyle w:val="Heading3"/>
      </w:pPr>
      <w:r>
        <w:lastRenderedPageBreak/>
        <w:t>ValueBlockWrite</w:t>
      </w:r>
    </w:p>
    <w:p w:rsidR="001D195E" w:rsidRDefault="001D195E" w:rsidP="001D195E">
      <w:pPr>
        <w:pStyle w:val="Standard"/>
        <w:spacing w:before="100" w:after="100" w:line="240" w:lineRule="auto"/>
        <w:ind w:right="109"/>
        <w:jc w:val="both"/>
        <w:rPr>
          <w:rFonts w:ascii="Arial" w:eastAsia="Times New Roman" w:hAnsi="Arial" w:cs="Arial"/>
          <w:b/>
          <w:bCs/>
          <w:color w:val="000000"/>
          <w:sz w:val="24"/>
          <w:szCs w:val="24"/>
        </w:rPr>
      </w:pPr>
    </w:p>
    <w:p w:rsidR="00B1451A" w:rsidRDefault="00B1451A" w:rsidP="00B1451A">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Write particular Value block using absolute Block address. This function uses Mifare Clasic specific mechanism of writing value which is stored into whole block. </w:t>
      </w:r>
      <w:r w:rsidRPr="001D195E">
        <w:rPr>
          <w:rFonts w:ascii="Arial" w:eastAsia="Times New Roman" w:hAnsi="Arial" w:cs="Arial"/>
          <w:bCs/>
          <w:color w:val="000000"/>
          <w:sz w:val="24"/>
          <w:szCs w:val="24"/>
        </w:rPr>
        <w:t xml:space="preserve">Value </w:t>
      </w:r>
      <w:r>
        <w:rPr>
          <w:rFonts w:ascii="Arial" w:eastAsia="Times New Roman" w:hAnsi="Arial" w:cs="Arial"/>
          <w:bCs/>
          <w:color w:val="000000"/>
          <w:sz w:val="24"/>
          <w:szCs w:val="24"/>
        </w:rPr>
        <w:t xml:space="preserve">blocks have a fixed data format </w:t>
      </w:r>
      <w:r w:rsidRPr="001D195E">
        <w:rPr>
          <w:rFonts w:ascii="Arial" w:eastAsia="Times New Roman" w:hAnsi="Arial" w:cs="Arial"/>
          <w:bCs/>
          <w:color w:val="000000"/>
          <w:sz w:val="24"/>
          <w:szCs w:val="24"/>
        </w:rPr>
        <w:t>which permits error detection and correction and a backup management.</w:t>
      </w:r>
      <w:r>
        <w:rPr>
          <w:rFonts w:ascii="Arial" w:eastAsia="Times New Roman" w:hAnsi="Arial" w:cs="Arial"/>
          <w:bCs/>
          <w:color w:val="000000"/>
          <w:sz w:val="24"/>
          <w:szCs w:val="24"/>
        </w:rPr>
        <w:t xml:space="preserve"> Value is </w:t>
      </w:r>
      <w:r w:rsidRPr="00B1451A">
        <w:rPr>
          <w:rFonts w:ascii="Arial" w:eastAsia="Times New Roman" w:hAnsi="Arial" w:cs="Arial"/>
          <w:bCs/>
          <w:color w:val="000000"/>
          <w:sz w:val="24"/>
          <w:szCs w:val="24"/>
        </w:rPr>
        <w:t>a signed 4-byte value</w:t>
      </w:r>
      <w:r>
        <w:rPr>
          <w:rFonts w:ascii="Arial" w:eastAsia="Times New Roman" w:hAnsi="Arial" w:cs="Arial"/>
          <w:bCs/>
          <w:color w:val="000000"/>
          <w:sz w:val="24"/>
          <w:szCs w:val="24"/>
        </w:rPr>
        <w:t xml:space="preserve"> and it is stored three times, twice </w:t>
      </w:r>
      <w:r w:rsidRPr="00B1451A">
        <w:rPr>
          <w:rFonts w:ascii="Arial" w:eastAsia="Times New Roman" w:hAnsi="Arial" w:cs="Arial"/>
          <w:bCs/>
          <w:color w:val="000000"/>
          <w:sz w:val="24"/>
          <w:szCs w:val="24"/>
        </w:rPr>
        <w:t>non-inverted and once inverted</w:t>
      </w:r>
      <w:r>
        <w:rPr>
          <w:rFonts w:ascii="Arial" w:eastAsia="Times New Roman" w:hAnsi="Arial" w:cs="Arial"/>
          <w:bCs/>
          <w:color w:val="000000"/>
          <w:sz w:val="24"/>
          <w:szCs w:val="24"/>
        </w:rPr>
        <w:t>. Negative numbers are stored in</w:t>
      </w:r>
      <w:r w:rsidR="00AD02FF">
        <w:rPr>
          <w:rFonts w:ascii="Arial" w:eastAsia="Times New Roman" w:hAnsi="Arial" w:cs="Arial"/>
          <w:bCs/>
          <w:color w:val="000000"/>
          <w:sz w:val="24"/>
          <w:szCs w:val="24"/>
        </w:rPr>
        <w:t xml:space="preserve"> standard 2´s complement f</w:t>
      </w:r>
      <w:r w:rsidRPr="00B1451A">
        <w:rPr>
          <w:rFonts w:ascii="Arial" w:eastAsia="Times New Roman" w:hAnsi="Arial" w:cs="Arial"/>
          <w:bCs/>
          <w:color w:val="000000"/>
          <w:sz w:val="24"/>
          <w:szCs w:val="24"/>
        </w:rPr>
        <w:t>ormat</w:t>
      </w:r>
      <w:r>
        <w:rPr>
          <w:rFonts w:ascii="Arial" w:eastAsia="Times New Roman" w:hAnsi="Arial" w:cs="Arial"/>
          <w:bCs/>
          <w:color w:val="000000"/>
          <w:sz w:val="24"/>
          <w:szCs w:val="24"/>
        </w:rPr>
        <w:t>. For more info, please refer to Mifare Classic documentation.</w:t>
      </w:r>
    </w:p>
    <w:p w:rsidR="001D195E" w:rsidRDefault="001D195E" w:rsidP="001D195E">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Write</w:t>
      </w:r>
      <w:r w:rsidRPr="001D195E">
        <w:rPr>
          <w:rFonts w:ascii="Courier New" w:eastAsia="Times New Roman" w:hAnsi="Courier New" w:cs="Courier New"/>
          <w:bCs/>
          <w:color w:val="000000"/>
        </w:rPr>
        <w:t>(int32_t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key_index);</w:t>
      </w:r>
    </w:p>
    <w:p w:rsidR="00B1451A" w:rsidRDefault="00B1451A" w:rsidP="00B1451A">
      <w:pPr>
        <w:pStyle w:val="Standard"/>
        <w:spacing w:after="0" w:line="240" w:lineRule="auto"/>
        <w:ind w:left="2160" w:right="115" w:firstLine="720"/>
        <w:jc w:val="both"/>
        <w:rPr>
          <w:rFonts w:ascii="Courier New" w:eastAsia="Times New Roman" w:hAnsi="Courier New" w:cs="Courier New"/>
          <w:bCs/>
          <w:color w:val="000000"/>
        </w:rPr>
      </w:pP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ValueBlockWrite</w:t>
      </w:r>
      <w:r w:rsidRPr="001D195E">
        <w:rPr>
          <w:rFonts w:ascii="Courier New" w:eastAsia="Times New Roman" w:hAnsi="Courier New" w:cs="Courier New"/>
          <w:bCs/>
          <w:color w:val="000000"/>
        </w:rPr>
        <w:t>_AKM1(int32_t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ValueBlockWrite</w:t>
      </w:r>
      <w:r w:rsidRPr="001D195E">
        <w:rPr>
          <w:rFonts w:ascii="Courier New" w:eastAsia="Times New Roman" w:hAnsi="Courier New" w:cs="Courier New"/>
          <w:bCs/>
          <w:color w:val="000000"/>
        </w:rPr>
        <w:t>_AKM2(int32_t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ValueBlockWrite</w:t>
      </w:r>
      <w:r w:rsidRPr="001D195E">
        <w:rPr>
          <w:rFonts w:ascii="Courier New" w:eastAsia="Times New Roman" w:hAnsi="Courier New" w:cs="Courier New"/>
          <w:bCs/>
          <w:color w:val="000000"/>
        </w:rPr>
        <w:t>_PK(int32_t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*value_addr,</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block_address,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uint8_t auth_mode,</w:t>
      </w:r>
    </w:p>
    <w:p w:rsidR="00B1451A" w:rsidRDefault="00B1451A" w:rsidP="00B1451A">
      <w:pPr>
        <w:pStyle w:val="Standard"/>
        <w:spacing w:after="0" w:line="240" w:lineRule="auto"/>
        <w:ind w:right="115"/>
        <w:jc w:val="both"/>
      </w:pPr>
      <w:r w:rsidRPr="001D195E">
        <w:rPr>
          <w:rFonts w:ascii="Courier New" w:eastAsia="Times New Roman" w:hAnsi="Courier New" w:cs="Courier New"/>
          <w:bCs/>
          <w:color w:val="000000"/>
        </w:rPr>
        <w:t xml:space="preserve">                                        const uint8_t *key);</w:t>
      </w:r>
    </w:p>
    <w:p w:rsidR="00B1451A" w:rsidRDefault="00B1451A" w:rsidP="001D195E">
      <w:pPr>
        <w:pStyle w:val="Standard"/>
        <w:spacing w:after="0" w:line="240" w:lineRule="auto"/>
        <w:ind w:left="3600" w:right="115" w:firstLine="720"/>
        <w:jc w:val="both"/>
      </w:pPr>
    </w:p>
    <w:p w:rsidR="00B1451A" w:rsidRDefault="00B1451A" w:rsidP="00B1451A">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p w:rsidR="00B1451A" w:rsidRDefault="00B1451A" w:rsidP="001D195E">
      <w:pPr>
        <w:pStyle w:val="Standard"/>
        <w:spacing w:after="0" w:line="240" w:lineRule="auto"/>
        <w:ind w:left="3600" w:right="115" w:firstLine="720"/>
        <w:jc w:val="both"/>
      </w:pPr>
    </w:p>
    <w:tbl>
      <w:tblPr>
        <w:tblW w:w="7400" w:type="dxa"/>
        <w:tblInd w:w="-5" w:type="dxa"/>
        <w:tblCellMar>
          <w:left w:w="10" w:type="dxa"/>
          <w:right w:w="10" w:type="dxa"/>
        </w:tblCellMar>
        <w:tblLook w:val="0000" w:firstRow="0" w:lastRow="0" w:firstColumn="0" w:lastColumn="0" w:noHBand="0" w:noVBand="0"/>
      </w:tblPr>
      <w:tblGrid>
        <w:gridCol w:w="2100"/>
        <w:gridCol w:w="5300"/>
      </w:tblGrid>
      <w:tr w:rsidR="00B1451A" w:rsidTr="004B24B6">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value to be stored</w:t>
            </w:r>
          </w:p>
        </w:tc>
      </w:tr>
      <w:tr w:rsidR="00B1451A" w:rsidTr="004B24B6">
        <w:trPr>
          <w:trHeight w:val="288"/>
        </w:trPr>
        <w:tc>
          <w:tcPr>
            <w:tcW w:w="21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Value_addr</w:t>
            </w:r>
          </w:p>
        </w:tc>
        <w:tc>
          <w:tcPr>
            <w:tcW w:w="530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sidRPr="00B1451A">
              <w:rPr>
                <w:rFonts w:eastAsia="Times New Roman" w:cs="Times New Roman"/>
                <w:color w:val="000000"/>
                <w:kern w:val="0"/>
              </w:rPr>
              <w:t>Signifies a 1-byte address, which can be used t</w:t>
            </w:r>
            <w:r>
              <w:rPr>
                <w:rFonts w:eastAsia="Times New Roman" w:cs="Times New Roman"/>
                <w:color w:val="000000"/>
                <w:kern w:val="0"/>
              </w:rPr>
              <w:t xml:space="preserve">o save the storage address of a </w:t>
            </w:r>
            <w:r w:rsidRPr="00B1451A">
              <w:rPr>
                <w:rFonts w:eastAsia="Times New Roman" w:cs="Times New Roman"/>
                <w:color w:val="000000"/>
                <w:kern w:val="0"/>
              </w:rPr>
              <w:t>block, when implementing a powerful backup management.</w:t>
            </w:r>
            <w:r>
              <w:t xml:space="preserve"> </w:t>
            </w:r>
            <w:r w:rsidRPr="00B1451A">
              <w:rPr>
                <w:rFonts w:eastAsia="Times New Roman" w:cs="Times New Roman"/>
                <w:color w:val="000000"/>
                <w:kern w:val="0"/>
              </w:rPr>
              <w:t>For more info, please refer to Mifare Classic documentation.</w:t>
            </w:r>
          </w:p>
        </w:tc>
      </w:tr>
      <w:tr w:rsidR="00B1451A"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B1451A"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B1451A"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B1451A" w:rsidTr="004B24B6">
        <w:trPr>
          <w:trHeight w:val="288"/>
        </w:trPr>
        <w:tc>
          <w:tcPr>
            <w:tcW w:w="21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0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1D195E" w:rsidRDefault="001D195E" w:rsidP="001D195E">
      <w:pPr>
        <w:pStyle w:val="Standard"/>
        <w:spacing w:before="100" w:after="100" w:line="240" w:lineRule="auto"/>
        <w:ind w:left="109" w:right="109"/>
        <w:jc w:val="both"/>
        <w:rPr>
          <w:rFonts w:ascii="Arial" w:eastAsia="Times New Roman" w:hAnsi="Arial" w:cs="Arial"/>
          <w:b/>
          <w:bCs/>
          <w:color w:val="000000"/>
          <w:sz w:val="24"/>
          <w:szCs w:val="24"/>
        </w:rPr>
      </w:pPr>
    </w:p>
    <w:p w:rsidR="001D195E" w:rsidRDefault="001D195E" w:rsidP="001D195E">
      <w:pPr>
        <w:pStyle w:val="Standard"/>
        <w:spacing w:before="100" w:after="100" w:line="240" w:lineRule="auto"/>
        <w:ind w:right="109"/>
        <w:jc w:val="both"/>
        <w:rPr>
          <w:rFonts w:ascii="Arial" w:eastAsia="Times New Roman" w:hAnsi="Arial" w:cs="Arial"/>
          <w:b/>
          <w:bCs/>
          <w:color w:val="000000"/>
          <w:sz w:val="24"/>
          <w:szCs w:val="24"/>
        </w:rPr>
      </w:pPr>
    </w:p>
    <w:p w:rsidR="00B1451A" w:rsidRDefault="00B1451A" w:rsidP="00B1451A">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1D195E" w:rsidRDefault="001D195E" w:rsidP="001D195E">
      <w:pPr>
        <w:pStyle w:val="Standard"/>
        <w:spacing w:before="100" w:after="100" w:line="240" w:lineRule="auto"/>
        <w:ind w:right="109"/>
        <w:rPr>
          <w:rFonts w:ascii="Arial" w:eastAsia="Times New Roman" w:hAnsi="Arial" w:cs="Arial"/>
          <w:b/>
          <w:bCs/>
          <w:i/>
          <w:iCs/>
          <w:color w:val="000000"/>
          <w:sz w:val="27"/>
        </w:rPr>
      </w:pPr>
    </w:p>
    <w:p w:rsidR="00B1451A" w:rsidRDefault="00B1451A" w:rsidP="00B1451A">
      <w:pPr>
        <w:pStyle w:val="Heading3"/>
      </w:pPr>
      <w:r>
        <w:lastRenderedPageBreak/>
        <w:t>ValueBlockInSectorRead</w:t>
      </w:r>
    </w:p>
    <w:p w:rsidR="00B1451A" w:rsidRDefault="00B1451A" w:rsidP="00B1451A">
      <w:pPr>
        <w:pStyle w:val="Standard"/>
        <w:spacing w:before="100" w:after="100" w:line="240" w:lineRule="auto"/>
        <w:ind w:right="109"/>
        <w:jc w:val="both"/>
        <w:rPr>
          <w:rFonts w:ascii="Arial" w:eastAsia="Times New Roman" w:hAnsi="Arial" w:cs="Arial"/>
          <w:b/>
          <w:bCs/>
          <w:color w:val="000000"/>
          <w:sz w:val="24"/>
          <w:szCs w:val="24"/>
        </w:rPr>
      </w:pPr>
    </w:p>
    <w:p w:rsidR="00B1451A" w:rsidRDefault="00B1451A" w:rsidP="00B1451A">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Read particular Value block using absolute Block address. This function uses Mifare Clasic specific mechanism of reading value which is stored into whole block. </w:t>
      </w:r>
      <w:r w:rsidRPr="001D195E">
        <w:rPr>
          <w:rFonts w:ascii="Arial" w:eastAsia="Times New Roman" w:hAnsi="Arial" w:cs="Arial"/>
          <w:bCs/>
          <w:color w:val="000000"/>
          <w:sz w:val="24"/>
          <w:szCs w:val="24"/>
        </w:rPr>
        <w:t xml:space="preserve">Value </w:t>
      </w:r>
      <w:r>
        <w:rPr>
          <w:rFonts w:ascii="Arial" w:eastAsia="Times New Roman" w:hAnsi="Arial" w:cs="Arial"/>
          <w:bCs/>
          <w:color w:val="000000"/>
          <w:sz w:val="24"/>
          <w:szCs w:val="24"/>
        </w:rPr>
        <w:t xml:space="preserve">blocks have a fixed data format </w:t>
      </w:r>
      <w:r w:rsidRPr="001D195E">
        <w:rPr>
          <w:rFonts w:ascii="Arial" w:eastAsia="Times New Roman" w:hAnsi="Arial" w:cs="Arial"/>
          <w:bCs/>
          <w:color w:val="000000"/>
          <w:sz w:val="24"/>
          <w:szCs w:val="24"/>
        </w:rPr>
        <w:t>which permits error detection and correction and a backup management.</w:t>
      </w:r>
      <w:r>
        <w:rPr>
          <w:rFonts w:ascii="Arial" w:eastAsia="Times New Roman" w:hAnsi="Arial" w:cs="Arial"/>
          <w:bCs/>
          <w:color w:val="000000"/>
          <w:sz w:val="24"/>
          <w:szCs w:val="24"/>
        </w:rPr>
        <w:t xml:space="preserve"> Value is </w:t>
      </w:r>
      <w:r w:rsidRPr="00B1451A">
        <w:rPr>
          <w:rFonts w:ascii="Arial" w:eastAsia="Times New Roman" w:hAnsi="Arial" w:cs="Arial"/>
          <w:bCs/>
          <w:color w:val="000000"/>
          <w:sz w:val="24"/>
          <w:szCs w:val="24"/>
        </w:rPr>
        <w:t>a signed 4-byte value</w:t>
      </w:r>
      <w:r>
        <w:rPr>
          <w:rFonts w:ascii="Arial" w:eastAsia="Times New Roman" w:hAnsi="Arial" w:cs="Arial"/>
          <w:bCs/>
          <w:color w:val="000000"/>
          <w:sz w:val="24"/>
          <w:szCs w:val="24"/>
        </w:rPr>
        <w:t xml:space="preserve"> and it is stored three times, twice </w:t>
      </w:r>
      <w:r w:rsidRPr="00B1451A">
        <w:rPr>
          <w:rFonts w:ascii="Arial" w:eastAsia="Times New Roman" w:hAnsi="Arial" w:cs="Arial"/>
          <w:bCs/>
          <w:color w:val="000000"/>
          <w:sz w:val="24"/>
          <w:szCs w:val="24"/>
        </w:rPr>
        <w:t>non-inverted and once inverted</w:t>
      </w:r>
      <w:r>
        <w:rPr>
          <w:rFonts w:ascii="Arial" w:eastAsia="Times New Roman" w:hAnsi="Arial" w:cs="Arial"/>
          <w:bCs/>
          <w:color w:val="000000"/>
          <w:sz w:val="24"/>
          <w:szCs w:val="24"/>
        </w:rPr>
        <w:t>. Negative numbers are stored in</w:t>
      </w:r>
      <w:r w:rsidRPr="00B1451A">
        <w:rPr>
          <w:rFonts w:ascii="Arial" w:eastAsia="Times New Roman" w:hAnsi="Arial" w:cs="Arial"/>
          <w:bCs/>
          <w:color w:val="000000"/>
          <w:sz w:val="24"/>
          <w:szCs w:val="24"/>
        </w:rPr>
        <w:t xml:space="preserve"> standard 2´s complement</w:t>
      </w:r>
      <w:r w:rsidR="00AD02FF">
        <w:rPr>
          <w:rFonts w:ascii="Arial" w:eastAsia="Times New Roman" w:hAnsi="Arial" w:cs="Arial"/>
          <w:bCs/>
          <w:color w:val="000000"/>
          <w:sz w:val="24"/>
          <w:szCs w:val="24"/>
        </w:rPr>
        <w:t xml:space="preserve"> f</w:t>
      </w:r>
      <w:r w:rsidRPr="00B1451A">
        <w:rPr>
          <w:rFonts w:ascii="Arial" w:eastAsia="Times New Roman" w:hAnsi="Arial" w:cs="Arial"/>
          <w:bCs/>
          <w:color w:val="000000"/>
          <w:sz w:val="24"/>
          <w:szCs w:val="24"/>
        </w:rPr>
        <w:t>ormat</w:t>
      </w:r>
      <w:r>
        <w:rPr>
          <w:rFonts w:ascii="Arial" w:eastAsia="Times New Roman" w:hAnsi="Arial" w:cs="Arial"/>
          <w:bCs/>
          <w:color w:val="000000"/>
          <w:sz w:val="24"/>
          <w:szCs w:val="24"/>
        </w:rPr>
        <w:t>. For more info, please refer to Mifare Classic documentation.</w:t>
      </w:r>
    </w:p>
    <w:p w:rsidR="00B1451A" w:rsidRDefault="00B1451A" w:rsidP="00B1451A">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t>
      </w:r>
      <w:r w:rsidRPr="001D195E">
        <w:rPr>
          <w:rFonts w:ascii="Courier New" w:eastAsia="Times New Roman" w:hAnsi="Courier New" w:cs="Courier New"/>
          <w:bCs/>
          <w:color w:val="000000"/>
        </w:rPr>
        <w:t>Read(int32_t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B1451A" w:rsidRP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Pr>
          <w:rFonts w:ascii="Courier New" w:eastAsia="Times New Roman" w:hAnsi="Courier New" w:cs="Courier New"/>
          <w:bCs/>
          <w:color w:val="000000"/>
        </w:rPr>
        <w:t>,</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key_index);</w:t>
      </w:r>
    </w:p>
    <w:p w:rsidR="00B1451A" w:rsidRDefault="00B1451A" w:rsidP="00B1451A">
      <w:pPr>
        <w:pStyle w:val="Standard"/>
        <w:spacing w:after="0" w:line="240" w:lineRule="auto"/>
        <w:ind w:left="2160" w:right="115" w:firstLine="720"/>
        <w:jc w:val="both"/>
        <w:rPr>
          <w:rFonts w:ascii="Courier New" w:eastAsia="Times New Roman" w:hAnsi="Courier New" w:cs="Courier New"/>
          <w:bCs/>
          <w:color w:val="000000"/>
        </w:rPr>
      </w:pP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t>
      </w:r>
      <w:r w:rsidRPr="001D195E">
        <w:rPr>
          <w:rFonts w:ascii="Courier New" w:eastAsia="Times New Roman" w:hAnsi="Courier New" w:cs="Courier New"/>
          <w:bCs/>
          <w:color w:val="000000"/>
        </w:rPr>
        <w:t>Read_AKM1(int32_t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B1451A" w:rsidRP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sidR="00AD02FF">
        <w:rPr>
          <w:rFonts w:ascii="Courier New" w:eastAsia="Times New Roman" w:hAnsi="Courier New" w:cs="Courier New"/>
          <w:bCs/>
          <w:color w:val="000000"/>
        </w:rPr>
        <w:t>,</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t>
      </w:r>
      <w:r w:rsidRPr="001D195E">
        <w:rPr>
          <w:rFonts w:ascii="Courier New" w:eastAsia="Times New Roman" w:hAnsi="Courier New" w:cs="Courier New"/>
          <w:bCs/>
          <w:color w:val="000000"/>
        </w:rPr>
        <w:t>Read_AKM2(int32_t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B1451A" w:rsidRP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sidR="00AD02FF">
        <w:rPr>
          <w:rFonts w:ascii="Courier New" w:eastAsia="Times New Roman" w:hAnsi="Courier New" w:cs="Courier New"/>
          <w:bCs/>
          <w:color w:val="000000"/>
        </w:rPr>
        <w:t>,</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B1451A" w:rsidRDefault="00B1451A" w:rsidP="00B1451A">
      <w:pPr>
        <w:pStyle w:val="Standard"/>
        <w:spacing w:after="0" w:line="240" w:lineRule="auto"/>
        <w:ind w:right="115"/>
        <w:jc w:val="both"/>
        <w:rPr>
          <w:rFonts w:ascii="Courier New" w:eastAsia="Times New Roman" w:hAnsi="Courier New" w:cs="Courier New"/>
          <w:bCs/>
          <w:color w:val="000000"/>
        </w:rPr>
      </w:pP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t>
      </w:r>
      <w:r w:rsidRPr="001D195E">
        <w:rPr>
          <w:rFonts w:ascii="Courier New" w:eastAsia="Times New Roman" w:hAnsi="Courier New" w:cs="Courier New"/>
          <w:bCs/>
          <w:color w:val="000000"/>
        </w:rPr>
        <w:t>Read_PK(int32_t *value,</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B1451A" w:rsidRPr="00B1451A"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sidR="00AD02FF">
        <w:rPr>
          <w:rFonts w:ascii="Courier New" w:eastAsia="Times New Roman" w:hAnsi="Courier New" w:cs="Courier New"/>
          <w:bCs/>
          <w:color w:val="000000"/>
        </w:rPr>
        <w:t>,</w:t>
      </w:r>
    </w:p>
    <w:p w:rsidR="00B1451A" w:rsidRPr="001D195E" w:rsidRDefault="00B1451A" w:rsidP="00B1451A">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B1451A" w:rsidRPr="00AD02FF" w:rsidRDefault="00B1451A" w:rsidP="00AD02FF">
      <w:pPr>
        <w:pStyle w:val="Standard"/>
        <w:spacing w:after="0" w:line="240" w:lineRule="auto"/>
        <w:ind w:right="115"/>
        <w:jc w:val="both"/>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const uint8_t *key);</w:t>
      </w:r>
    </w:p>
    <w:p w:rsidR="00B1451A" w:rsidRDefault="00B1451A" w:rsidP="00AD02FF">
      <w:pPr>
        <w:pStyle w:val="Standard"/>
        <w:spacing w:before="100" w:after="100" w:line="240" w:lineRule="auto"/>
        <w:ind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8730" w:type="dxa"/>
        <w:tblInd w:w="-5" w:type="dxa"/>
        <w:tblCellMar>
          <w:left w:w="10" w:type="dxa"/>
          <w:right w:w="10" w:type="dxa"/>
        </w:tblCellMar>
        <w:tblLook w:val="0000" w:firstRow="0" w:lastRow="0" w:firstColumn="0" w:lastColumn="0" w:noHBand="0" w:noVBand="0"/>
      </w:tblPr>
      <w:tblGrid>
        <w:gridCol w:w="3420"/>
        <w:gridCol w:w="5310"/>
      </w:tblGrid>
      <w:tr w:rsidR="00B1451A" w:rsidTr="00AD02FF">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Pointer to </w:t>
            </w:r>
            <w:r w:rsidR="00AD02FF">
              <w:rPr>
                <w:rFonts w:eastAsia="Times New Roman" w:cs="Times New Roman"/>
                <w:color w:val="000000"/>
                <w:kern w:val="0"/>
              </w:rPr>
              <w:t xml:space="preserve">variable where retrieved value will </w:t>
            </w:r>
            <w:r>
              <w:rPr>
                <w:rFonts w:eastAsia="Times New Roman" w:cs="Times New Roman"/>
                <w:color w:val="000000"/>
                <w:kern w:val="0"/>
              </w:rPr>
              <w:t>be stored</w:t>
            </w:r>
          </w:p>
        </w:tc>
      </w:tr>
      <w:tr w:rsidR="00B1451A" w:rsidTr="00AD02FF">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Value_addr</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sidRPr="00B1451A">
              <w:rPr>
                <w:rFonts w:eastAsia="Times New Roman" w:cs="Times New Roman"/>
                <w:color w:val="000000"/>
                <w:kern w:val="0"/>
              </w:rPr>
              <w:t>Signifies a 1-byte address, which can be used t</w:t>
            </w:r>
            <w:r>
              <w:rPr>
                <w:rFonts w:eastAsia="Times New Roman" w:cs="Times New Roman"/>
                <w:color w:val="000000"/>
                <w:kern w:val="0"/>
              </w:rPr>
              <w:t xml:space="preserve">o save the storage address of a </w:t>
            </w:r>
            <w:r w:rsidRPr="00B1451A">
              <w:rPr>
                <w:rFonts w:eastAsia="Times New Roman" w:cs="Times New Roman"/>
                <w:color w:val="000000"/>
                <w:kern w:val="0"/>
              </w:rPr>
              <w:t>block, when implementing a powerful backup management.</w:t>
            </w:r>
            <w:r>
              <w:t xml:space="preserve"> </w:t>
            </w:r>
            <w:r w:rsidRPr="00B1451A">
              <w:rPr>
                <w:rFonts w:eastAsia="Times New Roman" w:cs="Times New Roman"/>
                <w:color w:val="000000"/>
                <w:kern w:val="0"/>
              </w:rPr>
              <w:t>For more info, please refer to Mifare Classic documentation.</w:t>
            </w:r>
          </w:p>
        </w:tc>
      </w:tr>
      <w:tr w:rsidR="00AD02FF" w:rsidTr="00AD02FF">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P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sidRPr="00AD02FF">
              <w:rPr>
                <w:rFonts w:ascii="Courier New" w:eastAsia="Times New Roman" w:hAnsi="Courier New" w:cs="Courier New"/>
                <w:color w:val="000000"/>
                <w:kern w:val="0"/>
              </w:rPr>
              <w:t>sector_address</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AD02FF" w:rsidTr="00AD02FF">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P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block_in_sec</w:t>
            </w:r>
            <w:r w:rsidRPr="00AD02FF">
              <w:rPr>
                <w:rFonts w:ascii="Courier New" w:eastAsia="Times New Roman" w:hAnsi="Courier New" w:cs="Courier New"/>
                <w:color w:val="000000"/>
                <w:kern w:val="0"/>
              </w:rPr>
              <w:t>tor_address</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B1451A" w:rsidTr="00AD02FF">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B1451A" w:rsidTr="00AD02FF">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B1451A" w:rsidTr="00AD02FF">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B1451A" w:rsidRDefault="00B1451A"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B1451A" w:rsidRDefault="00B1451A" w:rsidP="00B1451A">
      <w:pPr>
        <w:pStyle w:val="Standard"/>
        <w:spacing w:before="100" w:after="100" w:line="240" w:lineRule="auto"/>
        <w:ind w:right="109"/>
        <w:jc w:val="both"/>
        <w:rPr>
          <w:rFonts w:ascii="Arial" w:eastAsia="Times New Roman" w:hAnsi="Arial" w:cs="Arial"/>
          <w:b/>
          <w:bCs/>
          <w:color w:val="000000"/>
          <w:sz w:val="24"/>
          <w:szCs w:val="24"/>
        </w:rPr>
      </w:pPr>
    </w:p>
    <w:p w:rsidR="00B1451A" w:rsidRPr="00AD02FF" w:rsidRDefault="00B1451A" w:rsidP="00AD02FF">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B1451A" w:rsidRDefault="00B1451A" w:rsidP="00B1451A">
      <w:pPr>
        <w:pStyle w:val="Heading3"/>
      </w:pPr>
      <w:r>
        <w:lastRenderedPageBreak/>
        <w:t>ValueBlockInSectorWrite</w:t>
      </w:r>
    </w:p>
    <w:p w:rsidR="00B1451A" w:rsidRDefault="00B1451A" w:rsidP="00B1451A">
      <w:pPr>
        <w:pStyle w:val="Standard"/>
        <w:spacing w:before="100" w:after="100" w:line="240" w:lineRule="auto"/>
        <w:ind w:right="109"/>
        <w:jc w:val="both"/>
        <w:rPr>
          <w:rFonts w:ascii="Arial" w:eastAsia="Times New Roman" w:hAnsi="Arial" w:cs="Arial"/>
          <w:b/>
          <w:bCs/>
          <w:color w:val="000000"/>
          <w:sz w:val="24"/>
          <w:szCs w:val="24"/>
        </w:rPr>
      </w:pPr>
    </w:p>
    <w:p w:rsidR="00B1451A" w:rsidRDefault="00B1451A" w:rsidP="00AD02FF">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Write particular Value block using absolute Block address. This function uses Mifare Clasic specific mechanism of writing value which is stored into whole block. </w:t>
      </w:r>
      <w:r w:rsidRPr="001D195E">
        <w:rPr>
          <w:rFonts w:ascii="Arial" w:eastAsia="Times New Roman" w:hAnsi="Arial" w:cs="Arial"/>
          <w:bCs/>
          <w:color w:val="000000"/>
          <w:sz w:val="24"/>
          <w:szCs w:val="24"/>
        </w:rPr>
        <w:t xml:space="preserve">Value </w:t>
      </w:r>
      <w:r>
        <w:rPr>
          <w:rFonts w:ascii="Arial" w:eastAsia="Times New Roman" w:hAnsi="Arial" w:cs="Arial"/>
          <w:bCs/>
          <w:color w:val="000000"/>
          <w:sz w:val="24"/>
          <w:szCs w:val="24"/>
        </w:rPr>
        <w:t xml:space="preserve">blocks have a fixed data format </w:t>
      </w:r>
      <w:r w:rsidRPr="001D195E">
        <w:rPr>
          <w:rFonts w:ascii="Arial" w:eastAsia="Times New Roman" w:hAnsi="Arial" w:cs="Arial"/>
          <w:bCs/>
          <w:color w:val="000000"/>
          <w:sz w:val="24"/>
          <w:szCs w:val="24"/>
        </w:rPr>
        <w:t>which permits error detection and correction and a backup management.</w:t>
      </w:r>
      <w:r>
        <w:rPr>
          <w:rFonts w:ascii="Arial" w:eastAsia="Times New Roman" w:hAnsi="Arial" w:cs="Arial"/>
          <w:bCs/>
          <w:color w:val="000000"/>
          <w:sz w:val="24"/>
          <w:szCs w:val="24"/>
        </w:rPr>
        <w:t xml:space="preserve"> </w:t>
      </w:r>
      <w:r w:rsidR="00AD02FF">
        <w:rPr>
          <w:rFonts w:ascii="Arial" w:eastAsia="Times New Roman" w:hAnsi="Arial" w:cs="Arial"/>
          <w:bCs/>
          <w:color w:val="000000"/>
          <w:sz w:val="24"/>
          <w:szCs w:val="24"/>
        </w:rPr>
        <w:t xml:space="preserve">Value is </w:t>
      </w:r>
      <w:r w:rsidR="00AD02FF" w:rsidRPr="00B1451A">
        <w:rPr>
          <w:rFonts w:ascii="Arial" w:eastAsia="Times New Roman" w:hAnsi="Arial" w:cs="Arial"/>
          <w:bCs/>
          <w:color w:val="000000"/>
          <w:sz w:val="24"/>
          <w:szCs w:val="24"/>
        </w:rPr>
        <w:t>a signed 4-byte value</w:t>
      </w:r>
      <w:r w:rsidR="00AD02FF">
        <w:rPr>
          <w:rFonts w:ascii="Arial" w:eastAsia="Times New Roman" w:hAnsi="Arial" w:cs="Arial"/>
          <w:bCs/>
          <w:color w:val="000000"/>
          <w:sz w:val="24"/>
          <w:szCs w:val="24"/>
        </w:rPr>
        <w:t xml:space="preserve"> and it is stored three times, twice </w:t>
      </w:r>
      <w:r w:rsidR="00AD02FF" w:rsidRPr="00B1451A">
        <w:rPr>
          <w:rFonts w:ascii="Arial" w:eastAsia="Times New Roman" w:hAnsi="Arial" w:cs="Arial"/>
          <w:bCs/>
          <w:color w:val="000000"/>
          <w:sz w:val="24"/>
          <w:szCs w:val="24"/>
        </w:rPr>
        <w:t>non-inverted and once inverted</w:t>
      </w:r>
      <w:r w:rsidR="00AD02FF">
        <w:rPr>
          <w:rFonts w:ascii="Arial" w:eastAsia="Times New Roman" w:hAnsi="Arial" w:cs="Arial"/>
          <w:bCs/>
          <w:color w:val="000000"/>
          <w:sz w:val="24"/>
          <w:szCs w:val="24"/>
        </w:rPr>
        <w:t>. Negative numbers are stored in</w:t>
      </w:r>
      <w:r w:rsidR="00AD02FF" w:rsidRPr="00B1451A">
        <w:rPr>
          <w:rFonts w:ascii="Arial" w:eastAsia="Times New Roman" w:hAnsi="Arial" w:cs="Arial"/>
          <w:bCs/>
          <w:color w:val="000000"/>
          <w:sz w:val="24"/>
          <w:szCs w:val="24"/>
        </w:rPr>
        <w:t xml:space="preserve"> standard 2´s complement</w:t>
      </w:r>
      <w:r w:rsidR="00AD02FF">
        <w:rPr>
          <w:rFonts w:ascii="Arial" w:eastAsia="Times New Roman" w:hAnsi="Arial" w:cs="Arial"/>
          <w:bCs/>
          <w:color w:val="000000"/>
          <w:sz w:val="24"/>
          <w:szCs w:val="24"/>
        </w:rPr>
        <w:t xml:space="preserve"> f</w:t>
      </w:r>
      <w:r w:rsidR="00AD02FF" w:rsidRPr="00B1451A">
        <w:rPr>
          <w:rFonts w:ascii="Arial" w:eastAsia="Times New Roman" w:hAnsi="Arial" w:cs="Arial"/>
          <w:bCs/>
          <w:color w:val="000000"/>
          <w:sz w:val="24"/>
          <w:szCs w:val="24"/>
        </w:rPr>
        <w:t>ormat</w:t>
      </w:r>
      <w:r w:rsidR="00AD02FF">
        <w:rPr>
          <w:rFonts w:ascii="Arial" w:eastAsia="Times New Roman" w:hAnsi="Arial" w:cs="Arial"/>
          <w:bCs/>
          <w:color w:val="000000"/>
          <w:sz w:val="24"/>
          <w:szCs w:val="24"/>
        </w:rPr>
        <w:t>. For more info, please refer to Mifare Classic documentation.</w:t>
      </w:r>
    </w:p>
    <w:p w:rsidR="00B1451A" w:rsidRDefault="00B1451A" w:rsidP="00B1451A">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InSectorWrite</w:t>
      </w:r>
      <w:r w:rsidRPr="001D195E">
        <w:rPr>
          <w:rFonts w:ascii="Courier New" w:eastAsia="Times New Roman" w:hAnsi="Courier New" w:cs="Courier New"/>
          <w:bCs/>
          <w:color w:val="000000"/>
        </w:rPr>
        <w:t>(int32_t *value,</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AD02FF" w:rsidRPr="00B1451A"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Pr>
          <w:rFonts w:ascii="Courier New" w:eastAsia="Times New Roman" w:hAnsi="Courier New" w:cs="Courier New"/>
          <w:bCs/>
          <w:color w:val="000000"/>
        </w:rPr>
        <w:t>,</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AD02FF"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key_index);</w:t>
      </w:r>
    </w:p>
    <w:p w:rsidR="00AD02FF" w:rsidRDefault="00AD02FF" w:rsidP="00AD02FF">
      <w:pPr>
        <w:pStyle w:val="Standard"/>
        <w:spacing w:after="0" w:line="240" w:lineRule="auto"/>
        <w:ind w:left="2160" w:right="115" w:firstLine="720"/>
        <w:jc w:val="both"/>
        <w:rPr>
          <w:rFonts w:ascii="Courier New" w:eastAsia="Times New Roman" w:hAnsi="Courier New" w:cs="Courier New"/>
          <w:bCs/>
          <w:color w:val="000000"/>
        </w:rPr>
      </w:pP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InSectorWrite</w:t>
      </w:r>
      <w:r w:rsidRPr="001D195E">
        <w:rPr>
          <w:rFonts w:ascii="Courier New" w:eastAsia="Times New Roman" w:hAnsi="Courier New" w:cs="Courier New"/>
          <w:bCs/>
          <w:color w:val="000000"/>
        </w:rPr>
        <w:t>_AKM1(int32_t *value,</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AD02FF" w:rsidRPr="00B1451A"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Pr>
          <w:rFonts w:ascii="Courier New" w:eastAsia="Times New Roman" w:hAnsi="Courier New" w:cs="Courier New"/>
          <w:bCs/>
          <w:color w:val="000000"/>
        </w:rPr>
        <w:t>,</w:t>
      </w:r>
    </w:p>
    <w:p w:rsidR="00AD02FF"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AD02FF" w:rsidRDefault="00AD02FF" w:rsidP="00AD02FF">
      <w:pPr>
        <w:pStyle w:val="Standard"/>
        <w:spacing w:after="0" w:line="240" w:lineRule="auto"/>
        <w:ind w:right="115"/>
        <w:jc w:val="both"/>
        <w:rPr>
          <w:rFonts w:ascii="Courier New" w:eastAsia="Times New Roman" w:hAnsi="Courier New" w:cs="Courier New"/>
          <w:bCs/>
          <w:color w:val="000000"/>
        </w:rPr>
      </w:pP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InSectorWrite</w:t>
      </w:r>
      <w:r w:rsidRPr="001D195E">
        <w:rPr>
          <w:rFonts w:ascii="Courier New" w:eastAsia="Times New Roman" w:hAnsi="Courier New" w:cs="Courier New"/>
          <w:bCs/>
          <w:color w:val="000000"/>
        </w:rPr>
        <w:t>_AKM2(int32_t *value,</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AD02FF" w:rsidRPr="00B1451A"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Pr>
          <w:rFonts w:ascii="Courier New" w:eastAsia="Times New Roman" w:hAnsi="Courier New" w:cs="Courier New"/>
          <w:bCs/>
          <w:color w:val="000000"/>
        </w:rPr>
        <w:t>,</w:t>
      </w:r>
    </w:p>
    <w:p w:rsidR="00AD02FF"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AD02FF" w:rsidRDefault="00AD02FF" w:rsidP="00AD02FF">
      <w:pPr>
        <w:pStyle w:val="Standard"/>
        <w:spacing w:after="0" w:line="240" w:lineRule="auto"/>
        <w:ind w:right="115"/>
        <w:jc w:val="both"/>
        <w:rPr>
          <w:rFonts w:ascii="Courier New" w:eastAsia="Times New Roman" w:hAnsi="Courier New" w:cs="Courier New"/>
          <w:bCs/>
          <w:color w:val="000000"/>
        </w:rPr>
      </w:pP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1D195E">
        <w:rPr>
          <w:rFonts w:ascii="Courier New" w:eastAsia="Times New Roman" w:hAnsi="Courier New" w:cs="Courier New"/>
          <w:bCs/>
          <w:color w:val="000000"/>
        </w:rPr>
        <w:t>ValueBlock</w:t>
      </w:r>
      <w:r>
        <w:rPr>
          <w:rFonts w:ascii="Courier New" w:eastAsia="Times New Roman" w:hAnsi="Courier New" w:cs="Courier New"/>
          <w:bCs/>
          <w:color w:val="000000"/>
        </w:rPr>
        <w:t>InSectorWrite</w:t>
      </w:r>
      <w:r w:rsidRPr="001D195E">
        <w:rPr>
          <w:rFonts w:ascii="Courier New" w:eastAsia="Times New Roman" w:hAnsi="Courier New" w:cs="Courier New"/>
          <w:bCs/>
          <w:color w:val="000000"/>
        </w:rPr>
        <w:t>_PK(int32_t *value,</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*value_addr,</w:t>
      </w:r>
    </w:p>
    <w:p w:rsidR="00AD02FF" w:rsidRPr="00B1451A"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sector_address,</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B1451A">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B1451A">
        <w:rPr>
          <w:rFonts w:ascii="Courier New" w:eastAsia="Times New Roman" w:hAnsi="Courier New" w:cs="Courier New"/>
          <w:bCs/>
          <w:color w:val="000000"/>
        </w:rPr>
        <w:t>uint8_t block_in_sector_address</w:t>
      </w:r>
      <w:r>
        <w:rPr>
          <w:rFonts w:ascii="Courier New" w:eastAsia="Times New Roman" w:hAnsi="Courier New" w:cs="Courier New"/>
          <w:bCs/>
          <w:color w:val="000000"/>
        </w:rPr>
        <w:t>,</w:t>
      </w:r>
    </w:p>
    <w:p w:rsidR="00AD02FF" w:rsidRPr="001D195E" w:rsidRDefault="00AD02FF" w:rsidP="00AD02FF">
      <w:pPr>
        <w:pStyle w:val="Standard"/>
        <w:spacing w:after="0" w:line="240" w:lineRule="auto"/>
        <w:ind w:right="115"/>
        <w:jc w:val="both"/>
        <w:rPr>
          <w:rFonts w:ascii="Courier New" w:eastAsia="Times New Roman" w:hAnsi="Courier New" w:cs="Courier New"/>
          <w:bCs/>
          <w:color w:val="000000"/>
        </w:rPr>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uint8_t auth_mode,</w:t>
      </w:r>
    </w:p>
    <w:p w:rsidR="00AD02FF" w:rsidRPr="00AD02FF" w:rsidRDefault="00AD02FF" w:rsidP="00AD02FF">
      <w:pPr>
        <w:pStyle w:val="Standard"/>
        <w:spacing w:after="0" w:line="240" w:lineRule="auto"/>
        <w:ind w:right="115"/>
        <w:jc w:val="both"/>
      </w:pPr>
      <w:r w:rsidRPr="001D195E">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1D195E">
        <w:rPr>
          <w:rFonts w:ascii="Courier New" w:eastAsia="Times New Roman" w:hAnsi="Courier New" w:cs="Courier New"/>
          <w:bCs/>
          <w:color w:val="000000"/>
        </w:rPr>
        <w:t>const uint8_t *key);</w:t>
      </w:r>
    </w:p>
    <w:p w:rsidR="00AD02FF" w:rsidRDefault="00AD02FF" w:rsidP="00AD02FF">
      <w:pPr>
        <w:pStyle w:val="Standard"/>
        <w:spacing w:before="100" w:after="100" w:line="240" w:lineRule="auto"/>
        <w:ind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8730" w:type="dxa"/>
        <w:tblInd w:w="-5" w:type="dxa"/>
        <w:tblCellMar>
          <w:left w:w="10" w:type="dxa"/>
          <w:right w:w="10" w:type="dxa"/>
        </w:tblCellMar>
        <w:tblLook w:val="0000" w:firstRow="0" w:lastRow="0" w:firstColumn="0" w:lastColumn="0" w:noHBand="0" w:noVBand="0"/>
      </w:tblPr>
      <w:tblGrid>
        <w:gridCol w:w="3420"/>
        <w:gridCol w:w="5310"/>
      </w:tblGrid>
      <w:tr w:rsidR="00AD02FF" w:rsidTr="004B24B6">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value to be stored</w:t>
            </w:r>
          </w:p>
        </w:tc>
      </w:tr>
      <w:tr w:rsidR="00AD02FF" w:rsidTr="004B24B6">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Value_addr</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sidRPr="00B1451A">
              <w:rPr>
                <w:rFonts w:eastAsia="Times New Roman" w:cs="Times New Roman"/>
                <w:color w:val="000000"/>
                <w:kern w:val="0"/>
              </w:rPr>
              <w:t>Signifies a 1-byte address, which can be used t</w:t>
            </w:r>
            <w:r>
              <w:rPr>
                <w:rFonts w:eastAsia="Times New Roman" w:cs="Times New Roman"/>
                <w:color w:val="000000"/>
                <w:kern w:val="0"/>
              </w:rPr>
              <w:t xml:space="preserve">o save the storage address of a </w:t>
            </w:r>
            <w:r w:rsidRPr="00B1451A">
              <w:rPr>
                <w:rFonts w:eastAsia="Times New Roman" w:cs="Times New Roman"/>
                <w:color w:val="000000"/>
                <w:kern w:val="0"/>
              </w:rPr>
              <w:t>block, when implementing a powerful backup management.</w:t>
            </w:r>
            <w:r>
              <w:t xml:space="preserve"> </w:t>
            </w:r>
            <w:r w:rsidRPr="00B1451A">
              <w:rPr>
                <w:rFonts w:eastAsia="Times New Roman" w:cs="Times New Roman"/>
                <w:color w:val="000000"/>
                <w:kern w:val="0"/>
              </w:rPr>
              <w:t>For more info, please refer to Mifare Classic documentation.</w:t>
            </w:r>
          </w:p>
        </w:tc>
      </w:tr>
      <w:tr w:rsidR="00AD02FF" w:rsidTr="004B24B6">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P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sidRPr="00AD02FF">
              <w:rPr>
                <w:rFonts w:ascii="Courier New" w:eastAsia="Times New Roman" w:hAnsi="Courier New" w:cs="Courier New"/>
                <w:color w:val="000000"/>
                <w:kern w:val="0"/>
              </w:rPr>
              <w:t>sector_address</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AD02FF" w:rsidTr="004B24B6">
        <w:trPr>
          <w:trHeight w:val="288"/>
        </w:trPr>
        <w:tc>
          <w:tcPr>
            <w:tcW w:w="34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P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block_in_sec</w:t>
            </w:r>
            <w:r w:rsidRPr="00AD02FF">
              <w:rPr>
                <w:rFonts w:ascii="Courier New" w:eastAsia="Times New Roman" w:hAnsi="Courier New" w:cs="Courier New"/>
                <w:color w:val="000000"/>
                <w:kern w:val="0"/>
              </w:rPr>
              <w:t>tor_address</w:t>
            </w:r>
          </w:p>
        </w:tc>
        <w:tc>
          <w:tcPr>
            <w:tcW w:w="531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AD02FF" w:rsidTr="004B24B6">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AD02FF" w:rsidTr="004B24B6">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AD02FF" w:rsidTr="004B24B6">
        <w:trPr>
          <w:trHeight w:val="288"/>
        </w:trPr>
        <w:tc>
          <w:tcPr>
            <w:tcW w:w="34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31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AD02FF" w:rsidRDefault="00AD02FF" w:rsidP="00AD02FF">
      <w:pPr>
        <w:pStyle w:val="Standard"/>
        <w:spacing w:before="100" w:after="100" w:line="240" w:lineRule="auto"/>
        <w:ind w:right="109"/>
        <w:jc w:val="both"/>
        <w:rPr>
          <w:rFonts w:ascii="Arial" w:eastAsia="Times New Roman" w:hAnsi="Arial" w:cs="Arial"/>
          <w:b/>
          <w:bCs/>
          <w:color w:val="000000"/>
          <w:sz w:val="24"/>
          <w:szCs w:val="24"/>
        </w:rPr>
      </w:pPr>
    </w:p>
    <w:p w:rsidR="00AD02FF" w:rsidRDefault="00AD02FF" w:rsidP="00AD02FF">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AD02FF" w:rsidRDefault="00AD02FF" w:rsidP="00AD02FF">
      <w:pPr>
        <w:pStyle w:val="Heading3"/>
      </w:pPr>
      <w:r>
        <w:lastRenderedPageBreak/>
        <w:t>ValueBlockIncrement</w:t>
      </w:r>
    </w:p>
    <w:p w:rsidR="00AD02FF" w:rsidRDefault="00AD02FF" w:rsidP="00AD02FF">
      <w:pPr>
        <w:pStyle w:val="Standard"/>
        <w:spacing w:before="100" w:after="100" w:line="240" w:lineRule="auto"/>
        <w:ind w:right="109"/>
        <w:jc w:val="both"/>
        <w:rPr>
          <w:rFonts w:ascii="Arial" w:eastAsia="Times New Roman" w:hAnsi="Arial" w:cs="Arial"/>
          <w:b/>
          <w:bCs/>
          <w:color w:val="000000"/>
          <w:sz w:val="24"/>
          <w:szCs w:val="24"/>
        </w:rPr>
      </w:pPr>
    </w:p>
    <w:p w:rsidR="00AD02FF" w:rsidRDefault="00AD02FF" w:rsidP="00AD02FF">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Increments particular Value block with specified value using absolute Block address. </w:t>
      </w:r>
    </w:p>
    <w:p w:rsidR="00AD02FF" w:rsidRDefault="00AD02FF" w:rsidP="00AD02FF">
      <w:pPr>
        <w:pStyle w:val="Standard"/>
        <w:spacing w:before="100" w:after="100" w:line="240" w:lineRule="auto"/>
        <w:ind w:right="109"/>
        <w:jc w:val="both"/>
        <w:rPr>
          <w:rFonts w:ascii="Arial" w:eastAsia="Times New Roman" w:hAnsi="Arial" w:cs="Arial"/>
          <w:bCs/>
          <w:color w:val="000000"/>
          <w:sz w:val="24"/>
          <w:szCs w:val="24"/>
        </w:rPr>
      </w:pPr>
    </w:p>
    <w:p w:rsidR="00AD02FF" w:rsidRDefault="00AD02FF" w:rsidP="00AD02FF">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2B2D36" w:rsidRPr="002B2D36" w:rsidRDefault="00AD02FF"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002B2D36" w:rsidRPr="002B2D36">
        <w:rPr>
          <w:rFonts w:ascii="Courier New" w:eastAsia="Times New Roman" w:hAnsi="Courier New" w:cs="Courier New"/>
          <w:bCs/>
          <w:color w:val="000000"/>
        </w:rPr>
        <w:t>ValueBlockIncrement(int32_t increment_value,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AD02FF"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key_index);</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AD02FF"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002B2D36" w:rsidRPr="002B2D36">
        <w:rPr>
          <w:rFonts w:ascii="Courier New" w:eastAsia="Times New Roman" w:hAnsi="Courier New" w:cs="Courier New"/>
          <w:bCs/>
          <w:color w:val="000000"/>
        </w:rPr>
        <w:t>ValueBlockIncrement_AKM1(int32_t increment_value,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uint8_t auth_mode</w:t>
      </w:r>
      <w:r w:rsidRPr="002B2D36">
        <w:rPr>
          <w:rFonts w:ascii="Courier New" w:eastAsia="Times New Roman" w:hAnsi="Courier New" w:cs="Courier New"/>
          <w:bCs/>
          <w:color w:val="000000"/>
        </w:rPr>
        <w:t>;</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AD02FF"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002B2D36" w:rsidRPr="002B2D36">
        <w:rPr>
          <w:rFonts w:ascii="Courier New" w:eastAsia="Times New Roman" w:hAnsi="Courier New" w:cs="Courier New"/>
          <w:bCs/>
          <w:color w:val="000000"/>
        </w:rPr>
        <w:t>ValueBlockIncrement_AKM2(int32_t increment_value,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AD02FF"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002B2D36" w:rsidRPr="002B2D36">
        <w:rPr>
          <w:rFonts w:ascii="Courier New" w:eastAsia="Times New Roman" w:hAnsi="Courier New" w:cs="Courier New"/>
          <w:bCs/>
          <w:color w:val="000000"/>
        </w:rPr>
        <w:t>ValueBlockIncrement_PK(int32_t increment_value,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AD02FF" w:rsidRDefault="002B2D36" w:rsidP="002B2D36">
      <w:pPr>
        <w:pStyle w:val="Standard"/>
        <w:spacing w:after="0" w:line="240" w:lineRule="auto"/>
        <w:ind w:right="115"/>
        <w:jc w:val="both"/>
        <w:rPr>
          <w:rFonts w:ascii="Arial" w:eastAsia="Times New Roman" w:hAnsi="Arial" w:cs="Arial"/>
          <w:b/>
          <w:bCs/>
          <w:color w:val="000000"/>
          <w:sz w:val="24"/>
          <w:szCs w:val="24"/>
        </w:rPr>
      </w:pPr>
      <w:r w:rsidRPr="002B2D36">
        <w:rPr>
          <w:rFonts w:ascii="Courier New" w:eastAsia="Times New Roman" w:hAnsi="Courier New" w:cs="Courier New"/>
          <w:bCs/>
          <w:color w:val="000000"/>
        </w:rPr>
        <w:t xml:space="preserve">                                             const uint8_t *key);</w:t>
      </w:r>
    </w:p>
    <w:p w:rsidR="00AD02FF" w:rsidRDefault="00AD02FF" w:rsidP="00AD02FF">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9270" w:type="dxa"/>
        <w:tblInd w:w="-5" w:type="dxa"/>
        <w:tblCellMar>
          <w:left w:w="10" w:type="dxa"/>
          <w:right w:w="10" w:type="dxa"/>
        </w:tblCellMar>
        <w:tblLook w:val="0000" w:firstRow="0" w:lastRow="0" w:firstColumn="0" w:lastColumn="0" w:noHBand="0" w:noVBand="0"/>
      </w:tblPr>
      <w:tblGrid>
        <w:gridCol w:w="2520"/>
        <w:gridCol w:w="6750"/>
      </w:tblGrid>
      <w:tr w:rsidR="00AD02FF" w:rsidTr="002B2D36">
        <w:trPr>
          <w:trHeight w:val="288"/>
        </w:trPr>
        <w:tc>
          <w:tcPr>
            <w:tcW w:w="2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increment_</w:t>
            </w:r>
            <w:r w:rsidR="00AD02FF">
              <w:rPr>
                <w:rFonts w:ascii="Courier New" w:eastAsia="Times New Roman" w:hAnsi="Courier New" w:cs="Courier New"/>
                <w:color w:val="000000"/>
                <w:kern w:val="0"/>
              </w:rPr>
              <w:t>value</w:t>
            </w:r>
          </w:p>
        </w:tc>
        <w:tc>
          <w:tcPr>
            <w:tcW w:w="67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2B2D3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value showing how much initial block value will be incremented</w:t>
            </w:r>
          </w:p>
        </w:tc>
      </w:tr>
      <w:tr w:rsidR="00AD02FF" w:rsidTr="002B2D3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AD02FF" w:rsidTr="002B2D3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AD02FF" w:rsidTr="002B2D3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AD02FF" w:rsidTr="002B2D3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AD02FF" w:rsidRDefault="00AD02FF"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AD02FF" w:rsidRDefault="00AD02FF" w:rsidP="00AD02FF">
      <w:pPr>
        <w:pStyle w:val="Standard"/>
        <w:spacing w:before="100" w:after="100" w:line="240" w:lineRule="auto"/>
        <w:ind w:right="109"/>
        <w:jc w:val="both"/>
        <w:rPr>
          <w:rFonts w:ascii="Arial" w:eastAsia="Times New Roman" w:hAnsi="Arial" w:cs="Arial"/>
          <w:b/>
          <w:bCs/>
          <w:color w:val="000000"/>
          <w:sz w:val="24"/>
          <w:szCs w:val="24"/>
        </w:rPr>
      </w:pPr>
    </w:p>
    <w:p w:rsidR="00AD02FF" w:rsidRDefault="00AD02FF" w:rsidP="00AD02FF">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B1451A" w:rsidRDefault="00B1451A" w:rsidP="00B1451A">
      <w:pPr>
        <w:pStyle w:val="Standard"/>
        <w:spacing w:before="100" w:after="100" w:line="240" w:lineRule="auto"/>
        <w:ind w:right="109"/>
        <w:rPr>
          <w:rFonts w:ascii="Arial" w:eastAsia="Times New Roman" w:hAnsi="Arial" w:cs="Arial"/>
          <w:b/>
          <w:bCs/>
          <w:i/>
          <w:iCs/>
          <w:color w:val="000000"/>
          <w:sz w:val="27"/>
        </w:rPr>
      </w:pPr>
    </w:p>
    <w:p w:rsidR="00B1451A" w:rsidRDefault="00B1451A" w:rsidP="00C235F5">
      <w:pPr>
        <w:pStyle w:val="Standard"/>
        <w:spacing w:before="100" w:after="100" w:line="240" w:lineRule="auto"/>
        <w:ind w:left="109" w:right="109"/>
        <w:rPr>
          <w:rFonts w:ascii="Arial" w:eastAsia="Times New Roman" w:hAnsi="Arial" w:cs="Arial"/>
          <w:b/>
          <w:bCs/>
          <w:i/>
          <w:iCs/>
          <w:color w:val="000000"/>
          <w:sz w:val="27"/>
        </w:rPr>
      </w:pPr>
    </w:p>
    <w:p w:rsidR="006C3E1A" w:rsidRDefault="006C3E1A">
      <w:pPr>
        <w:pStyle w:val="Standard"/>
        <w:shd w:val="clear" w:color="auto" w:fill="FFFFFF"/>
        <w:spacing w:after="136" w:line="216" w:lineRule="auto"/>
        <w:rPr>
          <w:rFonts w:ascii="Arial" w:eastAsia="Times New Roman" w:hAnsi="Arial" w:cs="Arial"/>
          <w:color w:val="000000"/>
          <w:sz w:val="24"/>
          <w:szCs w:val="24"/>
        </w:rPr>
      </w:pPr>
    </w:p>
    <w:p w:rsidR="006C3E1A" w:rsidRDefault="006C3E1A">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rsidP="002B2D36">
      <w:pPr>
        <w:pStyle w:val="Heading3"/>
      </w:pPr>
      <w:r>
        <w:lastRenderedPageBreak/>
        <w:t>ValueBlockDecrement</w:t>
      </w:r>
    </w:p>
    <w:p w:rsidR="002B2D36" w:rsidRDefault="002B2D36" w:rsidP="002B2D36">
      <w:pPr>
        <w:pStyle w:val="Standard"/>
        <w:spacing w:before="100" w:after="100" w:line="240" w:lineRule="auto"/>
        <w:ind w:right="109"/>
        <w:jc w:val="both"/>
        <w:rPr>
          <w:rFonts w:ascii="Arial" w:eastAsia="Times New Roman" w:hAnsi="Arial" w:cs="Arial"/>
          <w:b/>
          <w:bCs/>
          <w:color w:val="000000"/>
          <w:sz w:val="24"/>
          <w:szCs w:val="24"/>
        </w:rPr>
      </w:pPr>
    </w:p>
    <w:p w:rsidR="002B2D36" w:rsidRDefault="002B2D36" w:rsidP="002B2D3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Decrements particular Value block with specified value using absolute Block address. </w:t>
      </w:r>
    </w:p>
    <w:p w:rsidR="002B2D36" w:rsidRDefault="002B2D36" w:rsidP="002B2D36">
      <w:pPr>
        <w:pStyle w:val="Standard"/>
        <w:spacing w:before="100" w:after="100" w:line="240" w:lineRule="auto"/>
        <w:ind w:right="109"/>
        <w:jc w:val="both"/>
        <w:rPr>
          <w:rFonts w:ascii="Arial" w:eastAsia="Times New Roman" w:hAnsi="Arial" w:cs="Arial"/>
          <w:bCs/>
          <w:color w:val="000000"/>
          <w:sz w:val="24"/>
          <w:szCs w:val="24"/>
        </w:rPr>
      </w:pPr>
    </w:p>
    <w:p w:rsidR="002B2D36" w:rsidRDefault="002B2D36" w:rsidP="002B2D3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2B2D36">
        <w:rPr>
          <w:rFonts w:ascii="Courier New" w:eastAsia="Times New Roman" w:hAnsi="Courier New" w:cs="Courier New"/>
          <w:bCs/>
          <w:color w:val="000000"/>
        </w:rPr>
        <w:t>ValueBlock</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 xml:space="preserve">(int32_t </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key_index);</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2B2D36">
        <w:rPr>
          <w:rFonts w:ascii="Courier New" w:eastAsia="Times New Roman" w:hAnsi="Courier New" w:cs="Courier New"/>
          <w:bCs/>
          <w:color w:val="000000"/>
        </w:rPr>
        <w:t>ValueBlock</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 xml:space="preserve">_AKM1(int32_t </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uint8_t auth_mode</w:t>
      </w:r>
      <w:r w:rsidRPr="002B2D36">
        <w:rPr>
          <w:rFonts w:ascii="Courier New" w:eastAsia="Times New Roman" w:hAnsi="Courier New" w:cs="Courier New"/>
          <w:bCs/>
          <w:color w:val="000000"/>
        </w:rPr>
        <w:t>;</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2B2D36">
        <w:rPr>
          <w:rFonts w:ascii="Courier New" w:eastAsia="Times New Roman" w:hAnsi="Courier New" w:cs="Courier New"/>
          <w:bCs/>
          <w:color w:val="000000"/>
        </w:rPr>
        <w:t>ValueBlock</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 xml:space="preserve">_AKM2(int32_t </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2B2D36" w:rsidRDefault="002B2D36" w:rsidP="002B2D36">
      <w:pPr>
        <w:pStyle w:val="Standard"/>
        <w:spacing w:after="0" w:line="240" w:lineRule="auto"/>
        <w:ind w:right="115"/>
        <w:jc w:val="both"/>
        <w:rPr>
          <w:rFonts w:ascii="Courier New" w:eastAsia="Times New Roman" w:hAnsi="Courier New" w:cs="Courier New"/>
          <w:bCs/>
          <w:color w:val="000000"/>
        </w:rPr>
      </w:pP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2B2D36">
        <w:rPr>
          <w:rFonts w:ascii="Courier New" w:eastAsia="Times New Roman" w:hAnsi="Courier New" w:cs="Courier New"/>
          <w:bCs/>
          <w:color w:val="000000"/>
        </w:rPr>
        <w:t>ValueBlock</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 xml:space="preserve">_PK(int32_t </w:t>
      </w:r>
      <w:r>
        <w:rPr>
          <w:rFonts w:ascii="Courier New" w:eastAsia="Times New Roman" w:hAnsi="Courier New" w:cs="Courier New"/>
          <w:bCs/>
          <w:color w:val="000000"/>
        </w:rPr>
        <w:t>decrement</w:t>
      </w:r>
      <w:r w:rsidRPr="002B2D36">
        <w:rPr>
          <w:rFonts w:ascii="Courier New" w:eastAsia="Times New Roman" w:hAnsi="Courier New" w:cs="Courier New"/>
          <w:bCs/>
          <w:color w:val="000000"/>
        </w:rPr>
        <w:t>_value,</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block_address,</w:t>
      </w:r>
    </w:p>
    <w:p w:rsidR="002B2D36" w:rsidRPr="002B2D36" w:rsidRDefault="002B2D36" w:rsidP="002B2D36">
      <w:pPr>
        <w:pStyle w:val="Standard"/>
        <w:spacing w:after="0" w:line="240" w:lineRule="auto"/>
        <w:ind w:right="115"/>
        <w:jc w:val="both"/>
        <w:rPr>
          <w:rFonts w:ascii="Courier New" w:eastAsia="Times New Roman" w:hAnsi="Courier New" w:cs="Courier New"/>
          <w:bCs/>
          <w:color w:val="000000"/>
        </w:rPr>
      </w:pPr>
      <w:r w:rsidRPr="002B2D36">
        <w:rPr>
          <w:rFonts w:ascii="Courier New" w:eastAsia="Times New Roman" w:hAnsi="Courier New" w:cs="Courier New"/>
          <w:bCs/>
          <w:color w:val="000000"/>
        </w:rPr>
        <w:t xml:space="preserve">                                             uint8_t auth_mode,</w:t>
      </w:r>
    </w:p>
    <w:p w:rsidR="002B2D36" w:rsidRDefault="002B2D36" w:rsidP="002B2D36">
      <w:pPr>
        <w:pStyle w:val="Standard"/>
        <w:spacing w:after="0" w:line="240" w:lineRule="auto"/>
        <w:ind w:right="115"/>
        <w:jc w:val="both"/>
        <w:rPr>
          <w:rFonts w:ascii="Arial" w:eastAsia="Times New Roman" w:hAnsi="Arial" w:cs="Arial"/>
          <w:b/>
          <w:bCs/>
          <w:color w:val="000000"/>
          <w:sz w:val="24"/>
          <w:szCs w:val="24"/>
        </w:rPr>
      </w:pPr>
      <w:r w:rsidRPr="002B2D36">
        <w:rPr>
          <w:rFonts w:ascii="Courier New" w:eastAsia="Times New Roman" w:hAnsi="Courier New" w:cs="Courier New"/>
          <w:bCs/>
          <w:color w:val="000000"/>
        </w:rPr>
        <w:t xml:space="preserve">                                             const uint8_t *key);</w:t>
      </w:r>
    </w:p>
    <w:p w:rsidR="002B2D36" w:rsidRDefault="002B2D36" w:rsidP="002B2D36">
      <w:pPr>
        <w:pStyle w:val="Standard"/>
        <w:spacing w:before="100" w:after="100" w:line="240" w:lineRule="auto"/>
        <w:ind w:left="109" w:right="109"/>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9270" w:type="dxa"/>
        <w:tblInd w:w="-5" w:type="dxa"/>
        <w:tblCellMar>
          <w:left w:w="10" w:type="dxa"/>
          <w:right w:w="10" w:type="dxa"/>
        </w:tblCellMar>
        <w:tblLook w:val="0000" w:firstRow="0" w:lastRow="0" w:firstColumn="0" w:lastColumn="0" w:noHBand="0" w:noVBand="0"/>
      </w:tblPr>
      <w:tblGrid>
        <w:gridCol w:w="2520"/>
        <w:gridCol w:w="6750"/>
      </w:tblGrid>
      <w:tr w:rsidR="002B2D36" w:rsidTr="004B24B6">
        <w:trPr>
          <w:trHeight w:val="288"/>
        </w:trPr>
        <w:tc>
          <w:tcPr>
            <w:tcW w:w="252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increment_value</w:t>
            </w:r>
          </w:p>
        </w:tc>
        <w:tc>
          <w:tcPr>
            <w:tcW w:w="675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2B2D3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value showing how much initial block value will be decremented</w:t>
            </w:r>
          </w:p>
        </w:tc>
      </w:tr>
      <w:tr w:rsidR="002B2D36" w:rsidTr="004B24B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block_address</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block address</w:t>
            </w:r>
          </w:p>
        </w:tc>
      </w:tr>
      <w:tr w:rsidR="002B2D36" w:rsidTr="004B24B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2B2D36" w:rsidTr="004B24B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2B2D36" w:rsidTr="004B24B6">
        <w:trPr>
          <w:trHeight w:val="288"/>
        </w:trPr>
        <w:tc>
          <w:tcPr>
            <w:tcW w:w="252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675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2B2D36" w:rsidRDefault="002B2D3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2B2D36" w:rsidRDefault="002B2D36" w:rsidP="002B2D36">
      <w:pPr>
        <w:pStyle w:val="Standard"/>
        <w:spacing w:before="100" w:after="100" w:line="240" w:lineRule="auto"/>
        <w:ind w:right="109"/>
        <w:jc w:val="both"/>
        <w:rPr>
          <w:rFonts w:ascii="Arial" w:eastAsia="Times New Roman" w:hAnsi="Arial" w:cs="Arial"/>
          <w:b/>
          <w:bCs/>
          <w:color w:val="000000"/>
          <w:sz w:val="24"/>
          <w:szCs w:val="24"/>
        </w:rPr>
      </w:pPr>
    </w:p>
    <w:p w:rsidR="002B2D36" w:rsidRDefault="002B2D36" w:rsidP="002B2D36">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6C3E1A" w:rsidRDefault="006C3E1A">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2B2D36" w:rsidRDefault="002B2D36">
      <w:pPr>
        <w:pStyle w:val="Standard"/>
        <w:shd w:val="clear" w:color="auto" w:fill="FFFFFF"/>
        <w:spacing w:after="136" w:line="216" w:lineRule="auto"/>
        <w:rPr>
          <w:rFonts w:ascii="Arial" w:eastAsia="Times New Roman" w:hAnsi="Arial" w:cs="Arial"/>
          <w:color w:val="000000"/>
          <w:sz w:val="24"/>
          <w:szCs w:val="24"/>
        </w:rPr>
      </w:pPr>
    </w:p>
    <w:p w:rsidR="00DB5495" w:rsidRDefault="00DB5495">
      <w:pPr>
        <w:pStyle w:val="Standard"/>
        <w:shd w:val="clear" w:color="auto" w:fill="FFFFFF"/>
        <w:spacing w:after="136" w:line="216" w:lineRule="auto"/>
        <w:rPr>
          <w:rFonts w:ascii="Arial" w:eastAsia="Times New Roman" w:hAnsi="Arial" w:cs="Arial"/>
          <w:color w:val="000000"/>
          <w:sz w:val="24"/>
          <w:szCs w:val="24"/>
        </w:rPr>
      </w:pPr>
    </w:p>
    <w:p w:rsidR="00DB5495" w:rsidRDefault="00DB5495" w:rsidP="00DB5495">
      <w:pPr>
        <w:pStyle w:val="Heading3"/>
      </w:pPr>
      <w:r>
        <w:t>ValueBlockInSectorIncrement</w:t>
      </w:r>
    </w:p>
    <w:p w:rsidR="00DB5495" w:rsidRDefault="00DB5495" w:rsidP="00DB5495">
      <w:pPr>
        <w:pStyle w:val="Standard"/>
        <w:spacing w:before="100" w:after="100" w:line="240" w:lineRule="auto"/>
        <w:ind w:right="109"/>
        <w:jc w:val="both"/>
        <w:rPr>
          <w:rFonts w:ascii="Arial" w:eastAsia="Times New Roman" w:hAnsi="Arial" w:cs="Arial"/>
          <w:b/>
          <w:bCs/>
          <w:color w:val="000000"/>
          <w:sz w:val="24"/>
          <w:szCs w:val="24"/>
        </w:rPr>
      </w:pPr>
    </w:p>
    <w:p w:rsidR="00DB5495" w:rsidRDefault="00DB5495" w:rsidP="00DB5495">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Increments particular Value block with specified value using Block in Sector address. </w:t>
      </w:r>
    </w:p>
    <w:p w:rsidR="00DB5495" w:rsidRDefault="00DB5495" w:rsidP="00DB5495">
      <w:pPr>
        <w:pStyle w:val="Standard"/>
        <w:spacing w:before="100" w:after="100" w:line="240" w:lineRule="auto"/>
        <w:ind w:right="109"/>
        <w:jc w:val="both"/>
        <w:rPr>
          <w:rFonts w:ascii="Arial" w:eastAsia="Times New Roman" w:hAnsi="Arial" w:cs="Arial"/>
          <w:bCs/>
          <w:color w:val="000000"/>
          <w:sz w:val="24"/>
          <w:szCs w:val="24"/>
        </w:rPr>
      </w:pPr>
    </w:p>
    <w:p w:rsidR="00DB5495" w:rsidRDefault="00DB5495" w:rsidP="00DB5495">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ValueBlockInSectorIncrement(</w:t>
      </w:r>
    </w:p>
    <w:p w:rsidR="00DB5495" w:rsidRPr="00DB5495" w:rsidRDefault="00DB5495" w:rsidP="00DB5495">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int32_t increment_value,</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key_index);</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ValueBlockInSectorIncrement_AKM1</w:t>
      </w:r>
      <w:r w:rsidRPr="00DB5495">
        <w:rPr>
          <w:rFonts w:ascii="Courier New" w:eastAsia="Times New Roman" w:hAnsi="Courier New" w:cs="Courier New"/>
          <w:bCs/>
          <w:color w:val="000000"/>
        </w:rPr>
        <w:t>(</w:t>
      </w:r>
    </w:p>
    <w:p w:rsidR="00DB5495" w:rsidRPr="00DB5495" w:rsidRDefault="00DB5495" w:rsidP="00DB5495">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int32_t increment_value,</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ValueBlockInSectorIncrement_AKM2(</w:t>
      </w:r>
    </w:p>
    <w:p w:rsidR="00DB5495" w:rsidRPr="00DB5495" w:rsidRDefault="00DB5495" w:rsidP="00DB5495">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int32_t increment_value,</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ValueBlockInSectorIncrement_PK(int32_t increment_value,</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DB5495" w:rsidRP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DB5495" w:rsidRDefault="00DB5495" w:rsidP="00DB5495">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const uint8_t *key);</w:t>
      </w:r>
    </w:p>
    <w:p w:rsidR="00DB5495" w:rsidRDefault="00DB5495" w:rsidP="00DB5495">
      <w:pPr>
        <w:pStyle w:val="Standard"/>
        <w:spacing w:after="0" w:line="240" w:lineRule="auto"/>
        <w:ind w:right="115"/>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9270" w:type="dxa"/>
        <w:tblInd w:w="-5" w:type="dxa"/>
        <w:tblCellMar>
          <w:left w:w="10" w:type="dxa"/>
          <w:right w:w="10" w:type="dxa"/>
        </w:tblCellMar>
        <w:tblLook w:val="0000" w:firstRow="0" w:lastRow="0" w:firstColumn="0" w:lastColumn="0" w:noHBand="0" w:noVBand="0"/>
      </w:tblPr>
      <w:tblGrid>
        <w:gridCol w:w="3330"/>
        <w:gridCol w:w="5940"/>
      </w:tblGrid>
      <w:tr w:rsidR="00DB5495"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increment_value</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value showing how much initial block value will be incremented</w:t>
            </w:r>
          </w:p>
        </w:tc>
      </w:tr>
      <w:tr w:rsidR="004B24B6"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Pr="00AD02FF"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sidRPr="00AD02FF">
              <w:rPr>
                <w:rFonts w:ascii="Courier New" w:eastAsia="Times New Roman" w:hAnsi="Courier New" w:cs="Courier New"/>
                <w:color w:val="000000"/>
                <w:kern w:val="0"/>
              </w:rPr>
              <w:t>sector_address</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4B24B6"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Pr="00AD02FF"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block_in_sec</w:t>
            </w:r>
            <w:r w:rsidRPr="00AD02FF">
              <w:rPr>
                <w:rFonts w:ascii="Courier New" w:eastAsia="Times New Roman" w:hAnsi="Courier New" w:cs="Courier New"/>
                <w:color w:val="000000"/>
                <w:kern w:val="0"/>
              </w:rPr>
              <w:t>tor_address</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DB5495"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DB5495"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DB5495"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DB5495" w:rsidRDefault="00DB5495"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DB5495" w:rsidRDefault="00DB5495" w:rsidP="00DB5495">
      <w:pPr>
        <w:pStyle w:val="Standard"/>
        <w:spacing w:before="100" w:after="100" w:line="240" w:lineRule="auto"/>
        <w:ind w:right="109"/>
        <w:jc w:val="both"/>
        <w:rPr>
          <w:rFonts w:ascii="Arial" w:eastAsia="Times New Roman" w:hAnsi="Arial" w:cs="Arial"/>
          <w:b/>
          <w:bCs/>
          <w:color w:val="000000"/>
          <w:sz w:val="24"/>
          <w:szCs w:val="24"/>
        </w:rPr>
      </w:pPr>
    </w:p>
    <w:p w:rsidR="00DB5495" w:rsidRDefault="00DB5495" w:rsidP="00DB5495">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DB5495" w:rsidRDefault="00DB5495">
      <w:pPr>
        <w:pStyle w:val="Standard"/>
        <w:shd w:val="clear" w:color="auto" w:fill="FFFFFF"/>
        <w:spacing w:after="136" w:line="216" w:lineRule="auto"/>
        <w:rPr>
          <w:rFonts w:ascii="Arial" w:eastAsia="Times New Roman" w:hAnsi="Arial" w:cs="Arial"/>
          <w:color w:val="000000"/>
          <w:sz w:val="24"/>
          <w:szCs w:val="24"/>
        </w:rPr>
      </w:pPr>
    </w:p>
    <w:p w:rsidR="004B24B6" w:rsidRDefault="004B24B6">
      <w:pPr>
        <w:pStyle w:val="Standard"/>
        <w:shd w:val="clear" w:color="auto" w:fill="FFFFFF"/>
        <w:spacing w:after="136" w:line="216" w:lineRule="auto"/>
        <w:rPr>
          <w:rFonts w:ascii="Arial" w:eastAsia="Times New Roman" w:hAnsi="Arial" w:cs="Arial"/>
          <w:color w:val="000000"/>
          <w:sz w:val="24"/>
          <w:szCs w:val="24"/>
        </w:rPr>
      </w:pPr>
    </w:p>
    <w:p w:rsidR="004B24B6" w:rsidRDefault="004B24B6">
      <w:pPr>
        <w:pStyle w:val="Standard"/>
        <w:shd w:val="clear" w:color="auto" w:fill="FFFFFF"/>
        <w:spacing w:after="136" w:line="216" w:lineRule="auto"/>
        <w:rPr>
          <w:rFonts w:ascii="Arial" w:eastAsia="Times New Roman" w:hAnsi="Arial" w:cs="Arial"/>
          <w:color w:val="000000"/>
          <w:sz w:val="24"/>
          <w:szCs w:val="24"/>
        </w:rPr>
      </w:pPr>
    </w:p>
    <w:p w:rsidR="004B24B6" w:rsidRDefault="004B24B6">
      <w:pPr>
        <w:pStyle w:val="Standard"/>
        <w:shd w:val="clear" w:color="auto" w:fill="FFFFFF"/>
        <w:spacing w:after="136" w:line="216" w:lineRule="auto"/>
        <w:rPr>
          <w:rFonts w:ascii="Arial" w:eastAsia="Times New Roman" w:hAnsi="Arial" w:cs="Arial"/>
          <w:color w:val="000000"/>
          <w:sz w:val="24"/>
          <w:szCs w:val="24"/>
        </w:rPr>
      </w:pPr>
    </w:p>
    <w:p w:rsidR="004B24B6" w:rsidRDefault="004B24B6">
      <w:pPr>
        <w:pStyle w:val="Standard"/>
        <w:shd w:val="clear" w:color="auto" w:fill="FFFFFF"/>
        <w:spacing w:after="136" w:line="216" w:lineRule="auto"/>
        <w:rPr>
          <w:rFonts w:ascii="Arial" w:eastAsia="Times New Roman" w:hAnsi="Arial" w:cs="Arial"/>
          <w:color w:val="000000"/>
          <w:sz w:val="24"/>
          <w:szCs w:val="24"/>
        </w:rPr>
      </w:pPr>
    </w:p>
    <w:p w:rsidR="004B24B6" w:rsidRDefault="004B24B6" w:rsidP="004B24B6">
      <w:pPr>
        <w:pStyle w:val="Heading3"/>
      </w:pPr>
      <w:r>
        <w:lastRenderedPageBreak/>
        <w:t>ValueBlockInSectorDecrement</w:t>
      </w:r>
    </w:p>
    <w:p w:rsidR="004B24B6" w:rsidRDefault="004B24B6" w:rsidP="004B24B6">
      <w:pPr>
        <w:pStyle w:val="Standard"/>
        <w:spacing w:before="100" w:after="100" w:line="240" w:lineRule="auto"/>
        <w:ind w:right="109"/>
        <w:jc w:val="both"/>
        <w:rPr>
          <w:rFonts w:ascii="Arial" w:eastAsia="Times New Roman" w:hAnsi="Arial" w:cs="Arial"/>
          <w:b/>
          <w:bCs/>
          <w:color w:val="000000"/>
          <w:sz w:val="24"/>
          <w:szCs w:val="24"/>
        </w:rPr>
      </w:pPr>
    </w:p>
    <w:p w:rsidR="004B24B6" w:rsidRDefault="004B24B6" w:rsidP="004B24B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 xml:space="preserve">Decrements particular Value block with specified value using Block in Sector address. </w:t>
      </w:r>
    </w:p>
    <w:p w:rsidR="004B24B6" w:rsidRDefault="004B24B6" w:rsidP="004B24B6">
      <w:pPr>
        <w:pStyle w:val="Standard"/>
        <w:spacing w:before="100" w:after="100" w:line="240" w:lineRule="auto"/>
        <w:ind w:right="109"/>
        <w:jc w:val="both"/>
        <w:rPr>
          <w:rFonts w:ascii="Arial" w:eastAsia="Times New Roman" w:hAnsi="Arial" w:cs="Arial"/>
          <w:bCs/>
          <w:color w:val="000000"/>
          <w:sz w:val="24"/>
          <w:szCs w:val="24"/>
        </w:rPr>
      </w:pPr>
    </w:p>
    <w:p w:rsidR="004B24B6" w:rsidRDefault="004B24B6" w:rsidP="004B24B6">
      <w:pPr>
        <w:pStyle w:val="Standard"/>
        <w:spacing w:before="100" w:after="100" w:line="240" w:lineRule="auto"/>
        <w:ind w:right="109"/>
        <w:jc w:val="both"/>
        <w:rPr>
          <w:rFonts w:ascii="Arial" w:eastAsia="Times New Roman" w:hAnsi="Arial" w:cs="Arial"/>
          <w:bCs/>
          <w:color w:val="000000"/>
          <w:sz w:val="24"/>
          <w:szCs w:val="24"/>
        </w:rPr>
      </w:pPr>
      <w:r>
        <w:rPr>
          <w:rFonts w:ascii="Arial" w:eastAsia="Times New Roman" w:hAnsi="Arial" w:cs="Arial"/>
          <w:bCs/>
          <w:color w:val="000000"/>
          <w:sz w:val="24"/>
          <w:szCs w:val="24"/>
        </w:rPr>
        <w:t>Syntax</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w:t>
      </w:r>
    </w:p>
    <w:p w:rsidR="004B24B6" w:rsidRPr="00DB5495" w:rsidRDefault="004B24B6" w:rsidP="004B24B6">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 xml:space="preserve">int32_t </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_value,</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key_index);</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UFR_STATUS ValueBlockInSectorDecrement_AKM1</w:t>
      </w:r>
      <w:r w:rsidRPr="00DB5495">
        <w:rPr>
          <w:rFonts w:ascii="Courier New" w:eastAsia="Times New Roman" w:hAnsi="Courier New" w:cs="Courier New"/>
          <w:bCs/>
          <w:color w:val="000000"/>
        </w:rPr>
        <w:t>(</w:t>
      </w:r>
    </w:p>
    <w:p w:rsidR="004B24B6" w:rsidRPr="00DB5495" w:rsidRDefault="004B24B6" w:rsidP="004B24B6">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 xml:space="preserve">int32_t </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_value,</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_AKM2(</w:t>
      </w:r>
    </w:p>
    <w:p w:rsidR="004B24B6" w:rsidRPr="00DB5495" w:rsidRDefault="004B24B6" w:rsidP="004B24B6">
      <w:pPr>
        <w:pStyle w:val="Standard"/>
        <w:spacing w:after="0" w:line="240" w:lineRule="auto"/>
        <w:ind w:left="4320" w:right="115" w:firstLine="720"/>
        <w:jc w:val="both"/>
        <w:rPr>
          <w:rFonts w:ascii="Courier New" w:eastAsia="Times New Roman" w:hAnsi="Courier New" w:cs="Courier New"/>
          <w:bCs/>
          <w:color w:val="000000"/>
        </w:rPr>
      </w:pP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 xml:space="preserve">int32_t </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_value,</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Pr>
          <w:rFonts w:ascii="Courier New" w:eastAsia="Times New Roman" w:hAnsi="Courier New" w:cs="Courier New"/>
          <w:bCs/>
          <w:color w:val="000000"/>
        </w:rPr>
        <w:t xml:space="preserve">UFR_STATUS </w:t>
      </w:r>
      <w:r w:rsidRPr="00DB5495">
        <w:rPr>
          <w:rFonts w:ascii="Courier New" w:eastAsia="Times New Roman" w:hAnsi="Courier New" w:cs="Courier New"/>
          <w:bCs/>
          <w:color w:val="000000"/>
        </w:rPr>
        <w:t>ValueBlockInSector</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 xml:space="preserve">_PK(int32_t </w:t>
      </w:r>
      <w:r>
        <w:rPr>
          <w:rFonts w:ascii="Courier New" w:eastAsia="Times New Roman" w:hAnsi="Courier New" w:cs="Courier New"/>
          <w:bCs/>
          <w:color w:val="000000"/>
        </w:rPr>
        <w:t>decrement</w:t>
      </w:r>
      <w:r w:rsidRPr="00DB5495">
        <w:rPr>
          <w:rFonts w:ascii="Courier New" w:eastAsia="Times New Roman" w:hAnsi="Courier New" w:cs="Courier New"/>
          <w:bCs/>
          <w:color w:val="000000"/>
        </w:rPr>
        <w:t>_value,</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block_in_sector_address,</w:t>
      </w:r>
    </w:p>
    <w:p w:rsidR="004B24B6" w:rsidRPr="00DB5495"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uint8_t auth_mode,</w:t>
      </w:r>
    </w:p>
    <w:p w:rsidR="004B24B6" w:rsidRDefault="004B24B6" w:rsidP="004B24B6">
      <w:pPr>
        <w:pStyle w:val="Standard"/>
        <w:spacing w:after="0" w:line="240" w:lineRule="auto"/>
        <w:ind w:right="115"/>
        <w:jc w:val="both"/>
        <w:rPr>
          <w:rFonts w:ascii="Courier New" w:eastAsia="Times New Roman" w:hAnsi="Courier New" w:cs="Courier New"/>
          <w:bCs/>
          <w:color w:val="000000"/>
        </w:rPr>
      </w:pPr>
      <w:r w:rsidRPr="00DB5495">
        <w:rPr>
          <w:rFonts w:ascii="Courier New" w:eastAsia="Times New Roman" w:hAnsi="Courier New" w:cs="Courier New"/>
          <w:bCs/>
          <w:color w:val="000000"/>
        </w:rPr>
        <w:t xml:space="preserve">                     </w:t>
      </w:r>
      <w:r>
        <w:rPr>
          <w:rFonts w:ascii="Courier New" w:eastAsia="Times New Roman" w:hAnsi="Courier New" w:cs="Courier New"/>
          <w:bCs/>
          <w:color w:val="000000"/>
        </w:rPr>
        <w:t xml:space="preserve">                     </w:t>
      </w:r>
      <w:r w:rsidRPr="00DB5495">
        <w:rPr>
          <w:rFonts w:ascii="Courier New" w:eastAsia="Times New Roman" w:hAnsi="Courier New" w:cs="Courier New"/>
          <w:bCs/>
          <w:color w:val="000000"/>
        </w:rPr>
        <w:t>const uint8_t *key);</w:t>
      </w:r>
    </w:p>
    <w:p w:rsidR="004B24B6" w:rsidRDefault="004B24B6" w:rsidP="004B24B6">
      <w:pPr>
        <w:pStyle w:val="Standard"/>
        <w:spacing w:after="0" w:line="240" w:lineRule="auto"/>
        <w:ind w:right="115"/>
        <w:jc w:val="both"/>
        <w:rPr>
          <w:rFonts w:ascii="Arial" w:eastAsia="Times New Roman" w:hAnsi="Arial" w:cs="Arial"/>
          <w:b/>
          <w:bCs/>
          <w:color w:val="000000"/>
          <w:sz w:val="24"/>
          <w:szCs w:val="24"/>
        </w:rPr>
      </w:pPr>
      <w:r>
        <w:rPr>
          <w:rFonts w:ascii="Arial" w:eastAsia="Times New Roman" w:hAnsi="Arial" w:cs="Arial"/>
          <w:b/>
          <w:bCs/>
          <w:color w:val="000000"/>
          <w:sz w:val="24"/>
          <w:szCs w:val="24"/>
        </w:rPr>
        <w:t>Parameters:</w:t>
      </w:r>
    </w:p>
    <w:tbl>
      <w:tblPr>
        <w:tblW w:w="9270" w:type="dxa"/>
        <w:tblInd w:w="-5" w:type="dxa"/>
        <w:tblCellMar>
          <w:left w:w="10" w:type="dxa"/>
          <w:right w:w="10" w:type="dxa"/>
        </w:tblCellMar>
        <w:tblLook w:val="0000" w:firstRow="0" w:lastRow="0" w:firstColumn="0" w:lastColumn="0" w:noHBand="0" w:noVBand="0"/>
      </w:tblPr>
      <w:tblGrid>
        <w:gridCol w:w="3330"/>
        <w:gridCol w:w="5940"/>
      </w:tblGrid>
      <w:tr w:rsidR="004B24B6"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decrement_value</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value showing how much initial block value will be decremented</w:t>
            </w:r>
          </w:p>
        </w:tc>
      </w:tr>
      <w:tr w:rsidR="004B24B6"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Pr="00AD02FF"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sidRPr="00AD02FF">
              <w:rPr>
                <w:rFonts w:ascii="Courier New" w:eastAsia="Times New Roman" w:hAnsi="Courier New" w:cs="Courier New"/>
                <w:color w:val="000000"/>
                <w:kern w:val="0"/>
              </w:rPr>
              <w:t>sector_address</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Absolute Sector address</w:t>
            </w:r>
          </w:p>
        </w:tc>
      </w:tr>
      <w:tr w:rsidR="004B24B6" w:rsidTr="004B24B6">
        <w:trPr>
          <w:trHeight w:val="288"/>
        </w:trPr>
        <w:tc>
          <w:tcPr>
            <w:tcW w:w="33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Pr="00AD02FF"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block_in_sec</w:t>
            </w:r>
            <w:r w:rsidRPr="00AD02FF">
              <w:rPr>
                <w:rFonts w:ascii="Courier New" w:eastAsia="Times New Roman" w:hAnsi="Courier New" w:cs="Courier New"/>
                <w:color w:val="000000"/>
                <w:kern w:val="0"/>
              </w:rPr>
              <w:t>tor_address</w:t>
            </w:r>
          </w:p>
        </w:tc>
        <w:tc>
          <w:tcPr>
            <w:tcW w:w="594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Block address in Sector</w:t>
            </w:r>
          </w:p>
        </w:tc>
      </w:tr>
      <w:tr w:rsidR="004B24B6"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auth_mode</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pPr>
            <w:r>
              <w:rPr>
                <w:rFonts w:eastAsia="Times New Roman" w:cs="Times New Roman"/>
                <w:color w:val="000000"/>
                <w:kern w:val="0"/>
              </w:rPr>
              <w:t xml:space="preserve">Authentication mode : </w:t>
            </w:r>
            <w:r>
              <w:rPr>
                <w:rFonts w:eastAsia="Times New Roman" w:cs="Times New Roman"/>
                <w:color w:val="000000"/>
                <w:kern w:val="0"/>
              </w:rPr>
              <w:br/>
              <w:t xml:space="preserve">use </w:t>
            </w:r>
            <w:r>
              <w:rPr>
                <w:rFonts w:ascii="Courier New" w:eastAsia="Times New Roman" w:hAnsi="Courier New" w:cs="Courier New"/>
                <w:color w:val="000000"/>
                <w:kern w:val="0"/>
                <w:sz w:val="20"/>
                <w:szCs w:val="20"/>
              </w:rPr>
              <w:t xml:space="preserve">KeyA - </w:t>
            </w:r>
            <w:r>
              <w:rPr>
                <w:rFonts w:ascii="Courier New" w:eastAsia="Times New Roman" w:hAnsi="Courier New" w:cs="Courier New"/>
                <w:color w:val="000000"/>
                <w:sz w:val="20"/>
                <w:szCs w:val="20"/>
              </w:rPr>
              <w:t>MIFARE_AUTHENT1A = 0x60</w:t>
            </w:r>
            <w:r>
              <w:rPr>
                <w:rFonts w:ascii="Courier New" w:eastAsia="Times New Roman" w:hAnsi="Courier New" w:cs="Arial"/>
                <w:color w:val="000000"/>
                <w:sz w:val="24"/>
                <w:szCs w:val="24"/>
              </w:rPr>
              <w:br/>
            </w:r>
            <w:r>
              <w:rPr>
                <w:rFonts w:eastAsia="Times New Roman" w:cs="Arial"/>
                <w:color w:val="000000"/>
              </w:rPr>
              <w:t>or</w:t>
            </w:r>
            <w:r>
              <w:rPr>
                <w:rFonts w:ascii="Courier New" w:eastAsia="Times New Roman" w:hAnsi="Courier New" w:cs="Arial"/>
                <w:color w:val="000000"/>
                <w:sz w:val="24"/>
                <w:szCs w:val="24"/>
              </w:rPr>
              <w:t xml:space="preserve"> </w:t>
            </w:r>
            <w:r>
              <w:rPr>
                <w:rFonts w:ascii="Courier New" w:eastAsia="Times New Roman" w:hAnsi="Courier New" w:cs="Courier New"/>
                <w:color w:val="000000"/>
                <w:kern w:val="0"/>
                <w:sz w:val="20"/>
                <w:szCs w:val="20"/>
              </w:rPr>
              <w:t xml:space="preserve">KeyB </w:t>
            </w:r>
            <w:r>
              <w:rPr>
                <w:rFonts w:ascii="Courier New" w:eastAsia="Times New Roman" w:hAnsi="Courier New" w:cs="Courier New"/>
                <w:color w:val="000000"/>
                <w:sz w:val="20"/>
                <w:szCs w:val="20"/>
              </w:rPr>
              <w:t>- MIFARE_AUTHENT1B = 0x61</w:t>
            </w:r>
          </w:p>
        </w:tc>
      </w:tr>
      <w:tr w:rsidR="004B24B6"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key_index</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Index of reader’s key to be used (RK mode)</w:t>
            </w:r>
          </w:p>
        </w:tc>
      </w:tr>
      <w:tr w:rsidR="004B24B6" w:rsidTr="004B24B6">
        <w:trPr>
          <w:trHeight w:val="288"/>
        </w:trPr>
        <w:tc>
          <w:tcPr>
            <w:tcW w:w="333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ascii="Courier New" w:eastAsia="Times New Roman" w:hAnsi="Courier New" w:cs="Courier New"/>
                <w:color w:val="000000"/>
                <w:kern w:val="0"/>
              </w:rPr>
            </w:pPr>
            <w:r>
              <w:rPr>
                <w:rFonts w:ascii="Courier New" w:eastAsia="Times New Roman" w:hAnsi="Courier New" w:cs="Courier New"/>
                <w:color w:val="000000"/>
                <w:kern w:val="0"/>
              </w:rPr>
              <w:t>key</w:t>
            </w:r>
          </w:p>
        </w:tc>
        <w:tc>
          <w:tcPr>
            <w:tcW w:w="594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4B24B6" w:rsidRDefault="004B24B6" w:rsidP="004B24B6">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Pointer to 6 byte array containing key bytes (PK mode)</w:t>
            </w:r>
          </w:p>
        </w:tc>
      </w:tr>
    </w:tbl>
    <w:p w:rsidR="004B24B6" w:rsidRDefault="004B24B6" w:rsidP="004B24B6">
      <w:pPr>
        <w:pStyle w:val="Standard"/>
        <w:spacing w:before="100" w:after="100" w:line="240" w:lineRule="auto"/>
        <w:ind w:right="109"/>
        <w:jc w:val="both"/>
        <w:rPr>
          <w:rFonts w:ascii="Arial" w:eastAsia="Times New Roman" w:hAnsi="Arial" w:cs="Arial"/>
          <w:b/>
          <w:bCs/>
          <w:color w:val="000000"/>
          <w:sz w:val="24"/>
          <w:szCs w:val="24"/>
        </w:rPr>
      </w:pPr>
    </w:p>
    <w:p w:rsidR="004B24B6" w:rsidRDefault="004B24B6" w:rsidP="004B24B6">
      <w:pPr>
        <w:pStyle w:val="Standard"/>
        <w:spacing w:before="100" w:after="100" w:line="240" w:lineRule="auto"/>
        <w:ind w:right="109"/>
        <w:jc w:val="both"/>
      </w:pPr>
      <w:r>
        <w:rPr>
          <w:rFonts w:ascii="Arial" w:eastAsia="Times New Roman" w:hAnsi="Arial" w:cs="Arial"/>
          <w:bCs/>
          <w:color w:val="000000"/>
          <w:sz w:val="24"/>
          <w:szCs w:val="24"/>
        </w:rPr>
        <w:t>This function cannot be used with other card types except Mifare Clasic.</w:t>
      </w:r>
    </w:p>
    <w:p w:rsidR="004B24B6" w:rsidRDefault="004B24B6">
      <w:pPr>
        <w:pStyle w:val="Standard"/>
        <w:shd w:val="clear" w:color="auto" w:fill="FFFFFF"/>
        <w:spacing w:after="136" w:line="216" w:lineRule="auto"/>
        <w:rPr>
          <w:rFonts w:ascii="Arial" w:eastAsia="Times New Roman" w:hAnsi="Arial" w:cs="Arial"/>
          <w:b/>
          <w:bCs/>
          <w:i/>
          <w:iCs/>
          <w:color w:val="000000"/>
          <w:sz w:val="28"/>
          <w:szCs w:val="28"/>
        </w:rPr>
      </w:pPr>
    </w:p>
    <w:p w:rsidR="004B24B6" w:rsidRDefault="004B24B6">
      <w:pPr>
        <w:pStyle w:val="Standard"/>
        <w:shd w:val="clear" w:color="auto" w:fill="FFFFFF"/>
        <w:spacing w:after="136" w:line="216" w:lineRule="auto"/>
        <w:rPr>
          <w:rFonts w:ascii="Arial" w:eastAsia="Times New Roman" w:hAnsi="Arial" w:cs="Arial"/>
          <w:b/>
          <w:bCs/>
          <w:i/>
          <w:iCs/>
          <w:color w:val="000000"/>
          <w:sz w:val="28"/>
          <w:szCs w:val="28"/>
        </w:rPr>
      </w:pPr>
    </w:p>
    <w:p w:rsidR="004B24B6" w:rsidRDefault="004B24B6">
      <w:pPr>
        <w:pStyle w:val="Standard"/>
        <w:shd w:val="clear" w:color="auto" w:fill="FFFFFF"/>
        <w:spacing w:after="136" w:line="216" w:lineRule="auto"/>
        <w:rPr>
          <w:rFonts w:ascii="Arial" w:eastAsia="Times New Roman" w:hAnsi="Arial" w:cs="Arial"/>
          <w:b/>
          <w:bCs/>
          <w:i/>
          <w:iCs/>
          <w:color w:val="000000"/>
          <w:sz w:val="28"/>
          <w:szCs w:val="28"/>
        </w:rPr>
      </w:pPr>
    </w:p>
    <w:p w:rsidR="004B24B6" w:rsidRDefault="00C5363D">
      <w:pPr>
        <w:pStyle w:val="Standard"/>
        <w:shd w:val="clear" w:color="auto" w:fill="FFFFFF"/>
        <w:spacing w:after="136" w:line="216" w:lineRule="auto"/>
        <w:rPr>
          <w:rFonts w:ascii="Arial" w:eastAsia="Times New Roman" w:hAnsi="Arial" w:cs="Arial"/>
          <w:b/>
          <w:bCs/>
          <w:i/>
          <w:iCs/>
          <w:color w:val="000000"/>
          <w:sz w:val="28"/>
          <w:szCs w:val="28"/>
        </w:rPr>
      </w:pPr>
      <w:r>
        <w:rPr>
          <w:rFonts w:ascii="Arial" w:eastAsia="Times New Roman" w:hAnsi="Arial" w:cs="Arial"/>
          <w:b/>
          <w:bCs/>
          <w:i/>
          <w:iCs/>
          <w:color w:val="000000"/>
          <w:sz w:val="28"/>
          <w:szCs w:val="28"/>
        </w:rPr>
        <w:t>---------------------------- dovde --------------------------------</w:t>
      </w:r>
      <w:bookmarkStart w:id="6" w:name="_GoBack"/>
      <w:bookmarkEnd w:id="6"/>
    </w:p>
    <w:p w:rsidR="004B24B6" w:rsidRDefault="004B24B6">
      <w:pPr>
        <w:pStyle w:val="Standard"/>
        <w:shd w:val="clear" w:color="auto" w:fill="FFFFFF"/>
        <w:spacing w:after="136" w:line="216" w:lineRule="auto"/>
        <w:rPr>
          <w:rFonts w:ascii="Arial" w:eastAsia="Times New Roman" w:hAnsi="Arial" w:cs="Arial"/>
          <w:b/>
          <w:bCs/>
          <w:i/>
          <w:iCs/>
          <w:color w:val="000000"/>
          <w:sz w:val="28"/>
          <w:szCs w:val="28"/>
        </w:rPr>
      </w:pPr>
    </w:p>
    <w:p w:rsidR="00276761" w:rsidRDefault="00276761">
      <w:pPr>
        <w:pStyle w:val="Standard"/>
        <w:shd w:val="clear" w:color="auto" w:fill="FFFFFF"/>
        <w:spacing w:after="136" w:line="216" w:lineRule="auto"/>
        <w:rPr>
          <w:rFonts w:ascii="Arial" w:eastAsia="Times New Roman" w:hAnsi="Arial" w:cs="Arial"/>
          <w:b/>
          <w:bCs/>
          <w:i/>
          <w:iCs/>
          <w:color w:val="000000"/>
          <w:sz w:val="28"/>
          <w:szCs w:val="28"/>
        </w:rPr>
      </w:pPr>
    </w:p>
    <w:p w:rsidR="006C3E1A" w:rsidRDefault="006C0ECD">
      <w:pPr>
        <w:pStyle w:val="Standard"/>
        <w:shd w:val="clear" w:color="auto" w:fill="FFFFFF"/>
        <w:spacing w:after="136" w:line="216" w:lineRule="auto"/>
        <w:rPr>
          <w:rFonts w:ascii="Arial" w:eastAsia="Times New Roman" w:hAnsi="Arial" w:cs="Arial"/>
          <w:b/>
          <w:bCs/>
          <w:i/>
          <w:iCs/>
          <w:color w:val="000000"/>
          <w:sz w:val="28"/>
          <w:szCs w:val="28"/>
        </w:rPr>
      </w:pPr>
      <w:r>
        <w:rPr>
          <w:rFonts w:ascii="Arial" w:eastAsia="Times New Roman" w:hAnsi="Arial" w:cs="Arial"/>
          <w:b/>
          <w:bCs/>
          <w:i/>
          <w:iCs/>
          <w:color w:val="000000"/>
          <w:sz w:val="28"/>
          <w:szCs w:val="28"/>
        </w:rPr>
        <w:t>Additional general functions for working with the cards</w:t>
      </w:r>
    </w:p>
    <w:p w:rsidR="006C3E1A" w:rsidRDefault="006C0ECD">
      <w:pPr>
        <w:pStyle w:val="Heading2"/>
      </w:pPr>
      <w:r>
        <w:t>Functions that support NDEF records</w:t>
      </w:r>
    </w:p>
    <w:p w:rsidR="006C3E1A" w:rsidRDefault="006C0ECD" w:rsidP="001868EB">
      <w:pPr>
        <w:pStyle w:val="Standard"/>
        <w:numPr>
          <w:ilvl w:val="0"/>
          <w:numId w:val="33"/>
        </w:numPr>
        <w:rPr>
          <w:rFonts w:ascii="Arial" w:hAnsi="Arial"/>
          <w:b/>
          <w:bCs/>
          <w:sz w:val="24"/>
          <w:szCs w:val="24"/>
        </w:rPr>
      </w:pPr>
      <w:r>
        <w:rPr>
          <w:rFonts w:ascii="Arial" w:hAnsi="Arial"/>
          <w:b/>
          <w:bCs/>
          <w:sz w:val="24"/>
          <w:szCs w:val="24"/>
        </w:rPr>
        <w:t>get_ndef_record_count</w:t>
      </w:r>
    </w:p>
    <w:p w:rsidR="006C3E1A" w:rsidRDefault="006C0ECD">
      <w:pPr>
        <w:pStyle w:val="Standard"/>
        <w:rPr>
          <w:rFonts w:ascii="Arial" w:hAnsi="Arial"/>
          <w:sz w:val="24"/>
          <w:szCs w:val="24"/>
        </w:rPr>
      </w:pPr>
      <w:r>
        <w:rPr>
          <w:rFonts w:ascii="Arial" w:hAnsi="Arial"/>
          <w:sz w:val="24"/>
          <w:szCs w:val="24"/>
        </w:rPr>
        <w:t>Function description:</w:t>
      </w:r>
    </w:p>
    <w:p w:rsidR="006C3E1A" w:rsidRDefault="006C0ECD">
      <w:pPr>
        <w:pStyle w:val="Standard"/>
        <w:rPr>
          <w:rFonts w:ascii="Arial" w:hAnsi="Arial"/>
          <w:sz w:val="24"/>
          <w:szCs w:val="24"/>
        </w:rPr>
      </w:pPr>
      <w:r>
        <w:rPr>
          <w:rFonts w:ascii="Arial" w:hAnsi="Arial"/>
          <w:sz w:val="24"/>
          <w:szCs w:val="24"/>
        </w:rPr>
        <w:t>Function returns the number of NDEF messages that have been read from the card, and number of NDEF records, number of NDEF empty messages. Also, function returns array of bytes containing number of messages pairs. First byte of pair is message ordinal, and second byte is number of NDEF records in that message. Message ordinal starts from 1.</w:t>
      </w:r>
    </w:p>
    <w:p w:rsidR="006C3E1A" w:rsidRDefault="006C0ECD">
      <w:pPr>
        <w:pStyle w:val="Standard"/>
        <w:rPr>
          <w:rFonts w:ascii="Arial" w:hAnsi="Arial"/>
          <w:sz w:val="24"/>
          <w:szCs w:val="24"/>
        </w:rPr>
      </w:pPr>
      <w:r>
        <w:rPr>
          <w:rFonts w:ascii="Arial" w:hAnsi="Arial"/>
          <w:sz w:val="24"/>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long</w:t>
      </w:r>
      <w:r>
        <w:rPr>
          <w:rFonts w:ascii="Courier New" w:eastAsia="Courier New" w:hAnsi="Courier New" w:cs="Courier New"/>
          <w:b/>
          <w:bCs/>
          <w:color w:val="000000"/>
          <w:sz w:val="24"/>
          <w:szCs w:val="24"/>
        </w:rPr>
        <w:t xml:space="preserve"> get_ndef_record_count(</w:t>
      </w:r>
      <w:r>
        <w:rPr>
          <w:rFonts w:ascii="Courier New" w:eastAsia="Courier New" w:hAnsi="Courier New" w:cs="Courier New"/>
          <w:b/>
          <w:bCs/>
          <w:color w:val="000000"/>
          <w:sz w:val="24"/>
          <w:szCs w:val="24"/>
        </w:rPr>
        <w:br/>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*ndef_message_cnt, </w:t>
      </w:r>
      <w:r>
        <w:rPr>
          <w:rFonts w:ascii="Courier New" w:eastAsia="Courier New" w:hAnsi="Courier New" w:cs="Courier New"/>
          <w:b/>
          <w:bCs/>
          <w:color w:val="000000"/>
          <w:sz w:val="24"/>
          <w:szCs w:val="24"/>
        </w:rPr>
        <w:br/>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*ndef_record_cnt, </w:t>
      </w:r>
      <w:r>
        <w:rPr>
          <w:rFonts w:ascii="Courier New" w:eastAsia="Courier New" w:hAnsi="Courier New" w:cs="Courier New"/>
          <w:b/>
          <w:bCs/>
          <w:color w:val="000000"/>
          <w:sz w:val="24"/>
          <w:szCs w:val="24"/>
        </w:rPr>
        <w:br/>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*ndef_record_array, </w:t>
      </w:r>
      <w:r>
        <w:rPr>
          <w:rFonts w:ascii="Courier New" w:eastAsia="Courier New" w:hAnsi="Courier New" w:cs="Courier New"/>
          <w:b/>
          <w:bCs/>
          <w:color w:val="000000"/>
          <w:sz w:val="24"/>
          <w:szCs w:val="24"/>
        </w:rPr>
        <w:br/>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*empty_ndef_message_cnt);</w:t>
      </w:r>
    </w:p>
    <w:p w:rsidR="006C3E1A" w:rsidRDefault="006C0ECD">
      <w:pPr>
        <w:pStyle w:val="Standard"/>
        <w:rPr>
          <w:rFonts w:ascii="Arial" w:eastAsia="Courier New" w:hAnsi="Arial" w:cs="Courier New"/>
          <w:color w:val="000000"/>
          <w:sz w:val="24"/>
          <w:szCs w:val="24"/>
        </w:rPr>
      </w:pPr>
      <w:r>
        <w:rPr>
          <w:rFonts w:ascii="Arial" w:eastAsia="Courier New" w:hAnsi="Arial" w:cs="Courier New"/>
          <w:color w:val="000000"/>
          <w:sz w:val="24"/>
          <w:szCs w:val="24"/>
        </w:rPr>
        <w:t>Parameters description:</w:t>
      </w:r>
    </w:p>
    <w:p w:rsidR="006C3E1A" w:rsidRDefault="006C0ECD" w:rsidP="001868EB">
      <w:pPr>
        <w:pStyle w:val="Standard"/>
        <w:numPr>
          <w:ilvl w:val="0"/>
          <w:numId w:val="34"/>
        </w:numPr>
        <w:rPr>
          <w:rFonts w:ascii="Arial" w:eastAsia="Courier New" w:hAnsi="Arial" w:cs="Courier New"/>
          <w:color w:val="000000"/>
          <w:sz w:val="24"/>
          <w:szCs w:val="24"/>
        </w:rPr>
      </w:pPr>
      <w:r>
        <w:rPr>
          <w:rFonts w:ascii="Arial" w:eastAsia="Courier New" w:hAnsi="Arial" w:cs="Courier New"/>
          <w:color w:val="000000"/>
          <w:sz w:val="24"/>
          <w:szCs w:val="24"/>
        </w:rPr>
        <w:t>ndef_message_cnt</w:t>
      </w:r>
      <w:r>
        <w:rPr>
          <w:rFonts w:ascii="Arial" w:eastAsia="Courier New" w:hAnsi="Arial" w:cs="Courier New"/>
          <w:color w:val="000000"/>
          <w:sz w:val="24"/>
          <w:szCs w:val="24"/>
        </w:rPr>
        <w:tab/>
      </w:r>
      <w:r>
        <w:rPr>
          <w:rFonts w:ascii="Arial" w:eastAsia="Courier New" w:hAnsi="Arial" w:cs="Courier New"/>
          <w:color w:val="000000"/>
          <w:sz w:val="24"/>
          <w:szCs w:val="24"/>
        </w:rPr>
        <w:tab/>
        <w:t>pointer to the variable containing number of NDEF messages</w:t>
      </w:r>
    </w:p>
    <w:p w:rsidR="006C3E1A" w:rsidRDefault="006C0ECD" w:rsidP="001868EB">
      <w:pPr>
        <w:pStyle w:val="Standard"/>
        <w:numPr>
          <w:ilvl w:val="0"/>
          <w:numId w:val="34"/>
        </w:numPr>
        <w:rPr>
          <w:rFonts w:ascii="Arial" w:eastAsia="Courier New" w:hAnsi="Arial" w:cs="Courier New"/>
          <w:color w:val="000000"/>
          <w:sz w:val="24"/>
          <w:szCs w:val="24"/>
        </w:rPr>
      </w:pPr>
      <w:r>
        <w:rPr>
          <w:rFonts w:ascii="Arial" w:eastAsia="Courier New" w:hAnsi="Arial" w:cs="Courier New"/>
          <w:color w:val="000000"/>
          <w:sz w:val="24"/>
          <w:szCs w:val="24"/>
        </w:rPr>
        <w:t>ndef_record_cnt</w:t>
      </w:r>
      <w:r>
        <w:rPr>
          <w:rFonts w:ascii="Arial" w:eastAsia="Courier New" w:hAnsi="Arial" w:cs="Courier New"/>
          <w:color w:val="000000"/>
          <w:sz w:val="24"/>
          <w:szCs w:val="24"/>
        </w:rPr>
        <w:tab/>
      </w:r>
      <w:r>
        <w:rPr>
          <w:rFonts w:ascii="Arial" w:eastAsia="Courier New" w:hAnsi="Arial" w:cs="Courier New"/>
          <w:color w:val="000000"/>
          <w:sz w:val="24"/>
          <w:szCs w:val="24"/>
        </w:rPr>
        <w:tab/>
        <w:t>pointer to the variable containing number of NDEF records</w:t>
      </w:r>
    </w:p>
    <w:p w:rsidR="006C3E1A" w:rsidRDefault="006C0ECD" w:rsidP="001868EB">
      <w:pPr>
        <w:pStyle w:val="Standard"/>
        <w:numPr>
          <w:ilvl w:val="0"/>
          <w:numId w:val="34"/>
        </w:numPr>
        <w:rPr>
          <w:rFonts w:ascii="Arial" w:eastAsia="Courier New" w:hAnsi="Arial" w:cs="Courier New"/>
          <w:color w:val="000000"/>
          <w:sz w:val="24"/>
          <w:szCs w:val="24"/>
        </w:rPr>
      </w:pPr>
      <w:r>
        <w:rPr>
          <w:rFonts w:ascii="Arial" w:eastAsia="Courier New" w:hAnsi="Arial" w:cs="Courier New"/>
          <w:color w:val="000000"/>
          <w:sz w:val="24"/>
          <w:szCs w:val="24"/>
        </w:rPr>
        <w:t>ndef_record_array</w:t>
      </w:r>
      <w:r>
        <w:rPr>
          <w:rFonts w:ascii="Arial" w:eastAsia="Courier New" w:hAnsi="Arial" w:cs="Courier New"/>
          <w:color w:val="000000"/>
          <w:sz w:val="24"/>
          <w:szCs w:val="24"/>
        </w:rPr>
        <w:tab/>
      </w:r>
      <w:r>
        <w:rPr>
          <w:rFonts w:ascii="Arial" w:eastAsia="Courier New" w:hAnsi="Arial" w:cs="Courier New"/>
          <w:color w:val="000000"/>
          <w:sz w:val="24"/>
          <w:szCs w:val="24"/>
        </w:rPr>
        <w:tab/>
        <w:t>pointer to the array of bytes containing pairs (message ordinal – number of records)</w:t>
      </w:r>
    </w:p>
    <w:p w:rsidR="006C3E1A" w:rsidRDefault="006C0ECD" w:rsidP="001868EB">
      <w:pPr>
        <w:pStyle w:val="Standard"/>
        <w:numPr>
          <w:ilvl w:val="0"/>
          <w:numId w:val="34"/>
        </w:numPr>
        <w:rPr>
          <w:rFonts w:ascii="Arial" w:eastAsia="Courier New" w:hAnsi="Arial" w:cs="Courier New"/>
          <w:color w:val="000000"/>
          <w:sz w:val="24"/>
          <w:szCs w:val="24"/>
        </w:rPr>
      </w:pPr>
      <w:r>
        <w:rPr>
          <w:rFonts w:ascii="Arial" w:eastAsia="Courier New" w:hAnsi="Arial" w:cs="Courier New"/>
          <w:color w:val="000000"/>
          <w:sz w:val="24"/>
          <w:szCs w:val="24"/>
        </w:rPr>
        <w:t xml:space="preserve">empty_ndef_message_cnt </w:t>
      </w:r>
      <w:r>
        <w:rPr>
          <w:rFonts w:ascii="Arial" w:eastAsia="Courier New" w:hAnsi="Arial" w:cs="Courier New"/>
          <w:color w:val="000000"/>
          <w:sz w:val="24"/>
          <w:szCs w:val="24"/>
        </w:rPr>
        <w:tab/>
        <w:t>pointer to the variable containing number of empty messages</w:t>
      </w:r>
    </w:p>
    <w:p w:rsidR="006C3E1A" w:rsidRDefault="006C3E1A">
      <w:pPr>
        <w:pStyle w:val="Standard"/>
        <w:rPr>
          <w:rFonts w:ascii="Arial" w:eastAsia="Courier New" w:hAnsi="Arial" w:cs="Courier New"/>
          <w:color w:val="000000"/>
          <w:sz w:val="24"/>
          <w:szCs w:val="24"/>
        </w:rPr>
      </w:pPr>
    </w:p>
    <w:p w:rsidR="006C3E1A" w:rsidRDefault="006C3E1A">
      <w:pPr>
        <w:pStyle w:val="Standard"/>
        <w:rPr>
          <w:rFonts w:ascii="Arial" w:eastAsia="Courier New" w:hAnsi="Arial" w:cs="Courier New"/>
          <w:color w:val="000000"/>
          <w:sz w:val="24"/>
          <w:szCs w:val="24"/>
        </w:rPr>
      </w:pPr>
    </w:p>
    <w:p w:rsidR="006C3E1A" w:rsidRDefault="006C3E1A">
      <w:pPr>
        <w:pStyle w:val="Standard"/>
        <w:rPr>
          <w:rFonts w:ascii="Arial" w:eastAsia="Courier New" w:hAnsi="Arial" w:cs="Courier New"/>
          <w:color w:val="000000"/>
          <w:sz w:val="24"/>
          <w:szCs w:val="24"/>
        </w:rPr>
      </w:pPr>
    </w:p>
    <w:p w:rsidR="006C3E1A" w:rsidRDefault="006C0ECD" w:rsidP="001868EB">
      <w:pPr>
        <w:pStyle w:val="Heading2"/>
        <w:numPr>
          <w:ilvl w:val="0"/>
          <w:numId w:val="34"/>
        </w:numPr>
        <w:rPr>
          <w:rFonts w:eastAsia="Courier New" w:cs="Courier New"/>
          <w:i/>
          <w:iCs w:val="0"/>
          <w:color w:val="000000"/>
          <w:szCs w:val="24"/>
        </w:rPr>
      </w:pPr>
      <w:r>
        <w:rPr>
          <w:rFonts w:eastAsia="Courier New" w:cs="Courier New"/>
          <w:i/>
          <w:iCs w:val="0"/>
          <w:color w:val="000000"/>
          <w:szCs w:val="24"/>
        </w:rPr>
        <w:t>read_ndef_record</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returns TNF, type of record, ID and payload from the NDEF record. NDEF record shall be elected by the message ordinal and record ordinal in this message.</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Standard"/>
      </w:pP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long</w:t>
      </w:r>
      <w:r>
        <w:rPr>
          <w:rFonts w:ascii="Courier New" w:hAnsi="Courier New"/>
          <w:b/>
          <w:bCs/>
          <w:sz w:val="24"/>
          <w:szCs w:val="24"/>
        </w:rPr>
        <w:t xml:space="preserve"> read_ndef_record(unsigned char message_nr,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record_nr,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*tnf,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*type_record,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*type_length,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*id, </w:t>
      </w:r>
      <w:r>
        <w:rPr>
          <w:rFonts w:ascii="Courier New" w:hAnsi="Courier New"/>
          <w:b/>
          <w:bCs/>
          <w:sz w:val="24"/>
          <w:szCs w:val="24"/>
        </w:rPr>
        <w:br/>
      </w:r>
      <w:r>
        <w:rPr>
          <w:rFonts w:ascii="Courier New" w:hAnsi="Courier New"/>
          <w:b/>
          <w:bCs/>
          <w:sz w:val="24"/>
          <w:szCs w:val="24"/>
        </w:rPr>
        <w:tab/>
      </w:r>
      <w:r>
        <w:rPr>
          <w:rFonts w:ascii="Courier New" w:hAnsi="Courier New"/>
          <w:b/>
          <w:bCs/>
          <w:sz w:val="24"/>
          <w:szCs w:val="24"/>
        </w:rPr>
        <w:tab/>
      </w:r>
      <w:r>
        <w:rPr>
          <w:rFonts w:ascii="Courier New" w:hAnsi="Courier New"/>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hAnsi="Courier New"/>
          <w:b/>
          <w:bCs/>
          <w:sz w:val="24"/>
          <w:szCs w:val="24"/>
        </w:rPr>
        <w:t xml:space="preserve"> *id_length,</w:t>
      </w:r>
      <w:r>
        <w:rPr>
          <w:b/>
          <w:bCs/>
          <w:sz w:val="24"/>
          <w:szCs w:val="24"/>
        </w:rPr>
        <w:br/>
      </w:r>
      <w:r>
        <w:rPr>
          <w:b/>
          <w:bCs/>
          <w:sz w:val="24"/>
          <w:szCs w:val="24"/>
        </w:rPr>
        <w:tab/>
      </w:r>
      <w:r>
        <w:rPr>
          <w:b/>
          <w:bCs/>
          <w:sz w:val="24"/>
          <w:szCs w:val="24"/>
        </w:rPr>
        <w:tab/>
      </w:r>
      <w:r>
        <w:rPr>
          <w:b/>
          <w:bCs/>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*payload, </w:t>
      </w:r>
      <w:r>
        <w:rPr>
          <w:rFonts w:ascii="Courier New" w:eastAsia="Courier New" w:hAnsi="Courier New" w:cs="Courier New"/>
          <w:b/>
          <w:bCs/>
          <w:color w:val="000000"/>
          <w:sz w:val="24"/>
          <w:szCs w:val="24"/>
        </w:rPr>
        <w:br/>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000000"/>
          <w:sz w:val="24"/>
          <w:szCs w:val="24"/>
        </w:rPr>
        <w:tab/>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long</w:t>
      </w:r>
      <w:r>
        <w:rPr>
          <w:rFonts w:ascii="Courier New" w:eastAsia="Courier New" w:hAnsi="Courier New" w:cs="Courier New"/>
          <w:b/>
          <w:bCs/>
          <w:color w:val="000000"/>
          <w:sz w:val="24"/>
          <w:szCs w:val="24"/>
        </w:rPr>
        <w:t xml:space="preserve"> *payload_length);</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message_nr</w:t>
      </w:r>
      <w:r>
        <w:rPr>
          <w:rFonts w:eastAsia="Courier New" w:cs="Courier New"/>
          <w:color w:val="000000"/>
          <w:szCs w:val="24"/>
        </w:rPr>
        <w:tab/>
      </w:r>
      <w:r>
        <w:rPr>
          <w:rFonts w:eastAsia="Courier New" w:cs="Courier New"/>
          <w:color w:val="000000"/>
          <w:szCs w:val="24"/>
        </w:rPr>
        <w:tab/>
        <w:t>NDEF message ordinal (starts form 1)</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record_nr</w:t>
      </w:r>
      <w:r>
        <w:rPr>
          <w:rFonts w:eastAsia="Courier New" w:cs="Courier New"/>
          <w:color w:val="000000"/>
          <w:szCs w:val="24"/>
        </w:rPr>
        <w:tab/>
      </w:r>
      <w:r>
        <w:rPr>
          <w:rFonts w:eastAsia="Courier New" w:cs="Courier New"/>
          <w:color w:val="000000"/>
          <w:szCs w:val="24"/>
        </w:rPr>
        <w:tab/>
        <w:t>NDEF record ordinal (in message)</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tnf</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the variable containing TNF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type_record</w:t>
      </w:r>
      <w:r>
        <w:rPr>
          <w:rFonts w:eastAsia="Courier New" w:cs="Courier New"/>
          <w:color w:val="000000"/>
          <w:szCs w:val="24"/>
        </w:rPr>
        <w:tab/>
      </w:r>
      <w:r>
        <w:rPr>
          <w:rFonts w:eastAsia="Courier New" w:cs="Courier New"/>
          <w:color w:val="000000"/>
          <w:szCs w:val="24"/>
        </w:rPr>
        <w:tab/>
        <w:t>pointer to array containing type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type_length</w:t>
      </w:r>
      <w:r>
        <w:rPr>
          <w:rFonts w:eastAsia="Courier New" w:cs="Courier New"/>
          <w:color w:val="000000"/>
          <w:szCs w:val="24"/>
        </w:rPr>
        <w:tab/>
      </w:r>
      <w:r>
        <w:rPr>
          <w:rFonts w:eastAsia="Courier New" w:cs="Courier New"/>
          <w:color w:val="000000"/>
          <w:szCs w:val="24"/>
        </w:rPr>
        <w:tab/>
        <w:t>pointer to the variable containing length of type of record string</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array containing ID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id_length</w:t>
      </w:r>
      <w:r>
        <w:rPr>
          <w:rFonts w:eastAsia="Courier New" w:cs="Courier New"/>
          <w:color w:val="000000"/>
          <w:szCs w:val="24"/>
        </w:rPr>
        <w:tab/>
      </w:r>
      <w:r>
        <w:rPr>
          <w:rFonts w:eastAsia="Courier New" w:cs="Courier New"/>
          <w:color w:val="000000"/>
          <w:szCs w:val="24"/>
        </w:rPr>
        <w:tab/>
        <w:t>pointer to the variable containing length of ID of record string</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payload</w:t>
      </w:r>
      <w:r>
        <w:rPr>
          <w:rFonts w:eastAsia="Courier New" w:cs="Courier New"/>
          <w:color w:val="000000"/>
          <w:szCs w:val="24"/>
        </w:rPr>
        <w:tab/>
      </w:r>
      <w:r>
        <w:rPr>
          <w:rFonts w:eastAsia="Courier New" w:cs="Courier New"/>
          <w:color w:val="000000"/>
          <w:szCs w:val="24"/>
        </w:rPr>
        <w:tab/>
        <w:t>pointer to array containing payload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payload_length</w:t>
      </w:r>
      <w:r>
        <w:rPr>
          <w:rFonts w:eastAsia="Courier New" w:cs="Courier New"/>
          <w:color w:val="000000"/>
          <w:szCs w:val="24"/>
        </w:rPr>
        <w:tab/>
        <w:t>pointer to the variable containing length of payload</w:t>
      </w:r>
    </w:p>
    <w:p w:rsidR="006C3E1A" w:rsidRDefault="006C3E1A">
      <w:pPr>
        <w:pStyle w:val="Textbody"/>
        <w:rPr>
          <w:rFonts w:eastAsia="Courier New" w:cs="Courier New"/>
          <w:color w:val="000000"/>
          <w:szCs w:val="24"/>
        </w:rPr>
      </w:pPr>
    </w:p>
    <w:p w:rsidR="006C3E1A" w:rsidRDefault="006C0ECD" w:rsidP="001868EB">
      <w:pPr>
        <w:pStyle w:val="Textbody"/>
        <w:numPr>
          <w:ilvl w:val="0"/>
          <w:numId w:val="35"/>
        </w:numPr>
        <w:rPr>
          <w:rFonts w:eastAsia="Courier New" w:cs="Courier New"/>
          <w:b/>
          <w:bCs/>
          <w:color w:val="000000"/>
          <w:szCs w:val="24"/>
        </w:rPr>
      </w:pPr>
      <w:r>
        <w:rPr>
          <w:rFonts w:eastAsia="Courier New" w:cs="Courier New"/>
          <w:b/>
          <w:bCs/>
          <w:color w:val="000000"/>
          <w:szCs w:val="24"/>
        </w:rPr>
        <w:t>write_ndef_record</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pPr>
      <w:r>
        <w:rPr>
          <w:rFonts w:eastAsia="Courier New" w:cs="Courier New"/>
          <w:color w:val="000000"/>
          <w:szCs w:val="24"/>
        </w:rPr>
        <w:t>Function adds a record to the end of message, if one or more records already exist in this message. If current message is empty, then this empty record will be replaced with the record. Parameters of function are: ordinal of message, TNF, type of record, ID, payload. Function also returns pointer to the variable which reported that the card formatted for NDEF using (card does not have a capability container, for example new Mifare Ultralight, or Mifare Classic card).</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write_ndef_record(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message_nr,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*tnf,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*type_record,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*type_length,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*id_length,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*payload,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long</w:t>
      </w:r>
      <w:r>
        <w:rPr>
          <w:rFonts w:ascii="Courier New" w:eastAsia="Courier New" w:hAnsi="Courier New" w:cs="Courier New"/>
          <w:b/>
          <w:bCs/>
          <w:color w:val="000000"/>
          <w:sz w:val="24"/>
          <w:szCs w:val="24"/>
        </w:rPr>
        <w:t xml:space="preserve"> *payload_length,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*card_formated);</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message_nr</w:t>
      </w:r>
      <w:r>
        <w:rPr>
          <w:rFonts w:eastAsia="Courier New" w:cs="Courier New"/>
          <w:color w:val="000000"/>
          <w:szCs w:val="24"/>
        </w:rPr>
        <w:tab/>
      </w:r>
      <w:r>
        <w:rPr>
          <w:rFonts w:eastAsia="Courier New" w:cs="Courier New"/>
          <w:color w:val="000000"/>
          <w:szCs w:val="24"/>
        </w:rPr>
        <w:tab/>
        <w:t>NDEF message ordinal (starts form 1)</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tnf</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the variable containing TNF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type_record</w:t>
      </w:r>
      <w:r>
        <w:rPr>
          <w:rFonts w:eastAsia="Courier New" w:cs="Courier New"/>
          <w:color w:val="000000"/>
          <w:szCs w:val="24"/>
        </w:rPr>
        <w:tab/>
      </w:r>
      <w:r>
        <w:rPr>
          <w:rFonts w:eastAsia="Courier New" w:cs="Courier New"/>
          <w:color w:val="000000"/>
          <w:szCs w:val="24"/>
        </w:rPr>
        <w:tab/>
        <w:t>pointer to array containing type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type_length</w:t>
      </w:r>
      <w:r>
        <w:rPr>
          <w:rFonts w:eastAsia="Courier New" w:cs="Courier New"/>
          <w:color w:val="000000"/>
          <w:szCs w:val="24"/>
        </w:rPr>
        <w:tab/>
      </w:r>
      <w:r>
        <w:rPr>
          <w:rFonts w:eastAsia="Courier New" w:cs="Courier New"/>
          <w:color w:val="000000"/>
          <w:szCs w:val="24"/>
        </w:rPr>
        <w:tab/>
        <w:t>pointer to the variable containing length of type of record string</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array containing ID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id_length</w:t>
      </w:r>
      <w:r>
        <w:rPr>
          <w:rFonts w:eastAsia="Courier New" w:cs="Courier New"/>
          <w:color w:val="000000"/>
          <w:szCs w:val="24"/>
        </w:rPr>
        <w:tab/>
      </w:r>
      <w:r>
        <w:rPr>
          <w:rFonts w:eastAsia="Courier New" w:cs="Courier New"/>
          <w:color w:val="000000"/>
          <w:szCs w:val="24"/>
        </w:rPr>
        <w:tab/>
        <w:t>pointer to the variable containing length of ID of record string</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payload</w:t>
      </w:r>
      <w:r>
        <w:rPr>
          <w:rFonts w:eastAsia="Courier New" w:cs="Courier New"/>
          <w:color w:val="000000"/>
          <w:szCs w:val="24"/>
        </w:rPr>
        <w:tab/>
      </w:r>
      <w:r>
        <w:rPr>
          <w:rFonts w:eastAsia="Courier New" w:cs="Courier New"/>
          <w:color w:val="000000"/>
          <w:szCs w:val="24"/>
        </w:rPr>
        <w:tab/>
        <w:t>pointer to array containing payload of record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payload_length</w:t>
      </w:r>
      <w:r>
        <w:rPr>
          <w:rFonts w:eastAsia="Courier New" w:cs="Courier New"/>
          <w:color w:val="000000"/>
          <w:szCs w:val="24"/>
        </w:rPr>
        <w:tab/>
        <w:t>pointer to the variable containing length of payload</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card_formated</w:t>
      </w:r>
      <w:r>
        <w:rPr>
          <w:rFonts w:eastAsia="Courier New" w:cs="Courier New"/>
          <w:color w:val="000000"/>
          <w:szCs w:val="24"/>
        </w:rPr>
        <w:tab/>
        <w:t>pointer to the variable which shows that the card formatted for NDEF using.</w:t>
      </w:r>
    </w:p>
    <w:p w:rsidR="006C3E1A" w:rsidRDefault="006C3E1A">
      <w:pPr>
        <w:pStyle w:val="Textbody"/>
        <w:rPr>
          <w:rFonts w:eastAsia="Courier New" w:cs="Courier New"/>
          <w:color w:val="000000"/>
          <w:szCs w:val="24"/>
        </w:rPr>
      </w:pPr>
    </w:p>
    <w:p w:rsidR="006C3E1A" w:rsidRDefault="006C0ECD" w:rsidP="001868EB">
      <w:pPr>
        <w:pStyle w:val="Textbody"/>
        <w:numPr>
          <w:ilvl w:val="0"/>
          <w:numId w:val="35"/>
        </w:numPr>
        <w:rPr>
          <w:rFonts w:eastAsia="Courier New" w:cs="Courier New"/>
          <w:b/>
          <w:bCs/>
          <w:color w:val="000000"/>
          <w:szCs w:val="24"/>
        </w:rPr>
      </w:pPr>
      <w:r>
        <w:rPr>
          <w:rFonts w:eastAsia="Courier New" w:cs="Courier New"/>
          <w:b/>
          <w:bCs/>
          <w:color w:val="000000"/>
          <w:szCs w:val="24"/>
        </w:rPr>
        <w:t>erase_last_ndef_record</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deletes the last record of selected message. If message contains one record, then it will be written empty message.</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erase_last_ndef_record(</w:t>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message_nr);</w:t>
      </w:r>
    </w:p>
    <w:p w:rsidR="006C3E1A" w:rsidRDefault="006C0ECD">
      <w:pPr>
        <w:pStyle w:val="Textbody"/>
        <w:rPr>
          <w:rFonts w:eastAsia="Courier New" w:cs="Courier New"/>
          <w:color w:val="000000"/>
          <w:szCs w:val="24"/>
        </w:rPr>
      </w:pPr>
      <w:r>
        <w:rPr>
          <w:rFonts w:eastAsia="Courier New" w:cs="Courier New"/>
          <w:color w:val="000000"/>
          <w:szCs w:val="24"/>
        </w:rPr>
        <w:t>Parameter description:</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message_nr</w:t>
      </w:r>
      <w:r>
        <w:rPr>
          <w:rFonts w:eastAsia="Courier New" w:cs="Courier New"/>
          <w:color w:val="000000"/>
          <w:szCs w:val="24"/>
        </w:rPr>
        <w:tab/>
      </w:r>
      <w:r>
        <w:rPr>
          <w:rFonts w:eastAsia="Courier New" w:cs="Courier New"/>
          <w:color w:val="000000"/>
          <w:szCs w:val="24"/>
        </w:rPr>
        <w:tab/>
        <w:t>NDEF message ordinal (starts form 1)</w:t>
      </w:r>
    </w:p>
    <w:p w:rsidR="006C3E1A" w:rsidRDefault="006C0ECD" w:rsidP="001868EB">
      <w:pPr>
        <w:pStyle w:val="Textbody"/>
        <w:numPr>
          <w:ilvl w:val="0"/>
          <w:numId w:val="35"/>
        </w:numPr>
        <w:rPr>
          <w:rFonts w:eastAsia="Courier New" w:cs="Courier New"/>
          <w:b/>
          <w:bCs/>
          <w:color w:val="000000"/>
          <w:szCs w:val="24"/>
        </w:rPr>
      </w:pPr>
      <w:r>
        <w:rPr>
          <w:rFonts w:eastAsia="Courier New" w:cs="Courier New"/>
          <w:b/>
          <w:bCs/>
          <w:color w:val="000000"/>
          <w:szCs w:val="24"/>
        </w:rPr>
        <w:t>erase_all_ndef_records</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deletes all records of message, then writes empty message.</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erase_all_ndef_records(</w:t>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message_nr);</w:t>
      </w:r>
    </w:p>
    <w:p w:rsidR="006C3E1A" w:rsidRDefault="006C0ECD">
      <w:pPr>
        <w:pStyle w:val="Textbody"/>
        <w:rPr>
          <w:rFonts w:eastAsia="Courier New" w:cs="Courier New"/>
          <w:color w:val="000000"/>
          <w:szCs w:val="24"/>
        </w:rPr>
      </w:pPr>
      <w:r>
        <w:rPr>
          <w:rFonts w:eastAsia="Courier New" w:cs="Courier New"/>
          <w:color w:val="000000"/>
          <w:szCs w:val="24"/>
        </w:rPr>
        <w:t>Parameter description:</w:t>
      </w:r>
    </w:p>
    <w:p w:rsidR="006C3E1A" w:rsidRDefault="006C0ECD" w:rsidP="001868EB">
      <w:pPr>
        <w:pStyle w:val="Textbody"/>
        <w:numPr>
          <w:ilvl w:val="0"/>
          <w:numId w:val="35"/>
        </w:numPr>
        <w:rPr>
          <w:rFonts w:eastAsia="Courier New" w:cs="Courier New"/>
          <w:color w:val="000000"/>
          <w:szCs w:val="24"/>
        </w:rPr>
      </w:pPr>
      <w:r>
        <w:rPr>
          <w:rFonts w:eastAsia="Courier New" w:cs="Courier New"/>
          <w:color w:val="000000"/>
          <w:szCs w:val="24"/>
        </w:rPr>
        <w:t>message_nr</w:t>
      </w:r>
      <w:r>
        <w:rPr>
          <w:rFonts w:eastAsia="Courier New" w:cs="Courier New"/>
          <w:color w:val="000000"/>
          <w:szCs w:val="24"/>
        </w:rPr>
        <w:tab/>
      </w:r>
      <w:r>
        <w:rPr>
          <w:rFonts w:eastAsia="Courier New" w:cs="Courier New"/>
          <w:color w:val="000000"/>
          <w:szCs w:val="24"/>
        </w:rPr>
        <w:tab/>
        <w:t>NDEF message ordinal (starts form 1)</w:t>
      </w:r>
    </w:p>
    <w:p w:rsidR="006C3E1A" w:rsidRDefault="006C3E1A">
      <w:pPr>
        <w:pStyle w:val="Textbody"/>
        <w:rPr>
          <w:rFonts w:eastAsia="Courier New" w:cs="Courier New"/>
          <w:color w:val="000000"/>
          <w:szCs w:val="24"/>
        </w:rPr>
      </w:pPr>
    </w:p>
    <w:p w:rsidR="006C3E1A" w:rsidRDefault="006C0ECD" w:rsidP="001868EB">
      <w:pPr>
        <w:pStyle w:val="Textbody"/>
        <w:numPr>
          <w:ilvl w:val="0"/>
          <w:numId w:val="35"/>
        </w:numPr>
        <w:rPr>
          <w:rFonts w:eastAsia="Courier New" w:cs="Courier New"/>
          <w:b/>
          <w:bCs/>
          <w:color w:val="000000"/>
          <w:szCs w:val="24"/>
        </w:rPr>
      </w:pPr>
      <w:r>
        <w:rPr>
          <w:rFonts w:eastAsia="Courier New" w:cs="Courier New"/>
          <w:b/>
          <w:bCs/>
          <w:color w:val="000000"/>
          <w:szCs w:val="24"/>
        </w:rPr>
        <w:lastRenderedPageBreak/>
        <w:t>ndef_card_initialization</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prepares the card for NDEF using.  Function writes Capability Container (CC) if necessary, and writes empty message. If card is MIFARE CLASSIC or MIFARE PLUS, then function writes MAD (MIFARE Application Directory), and default keys and access bits for NDEF using.</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ndef_card_initialization(</w:t>
      </w:r>
      <w:r>
        <w:rPr>
          <w:rFonts w:ascii="Courier New" w:eastAsia="Courier New" w:hAnsi="Courier New" w:cs="Courier New"/>
          <w:b/>
          <w:bCs/>
          <w:color w:val="7F0055"/>
          <w:szCs w:val="24"/>
        </w:rPr>
        <w:t>void</w:t>
      </w:r>
      <w:r>
        <w:rPr>
          <w:rFonts w:ascii="Courier New" w:eastAsia="Courier New" w:hAnsi="Courier New" w:cs="Courier New"/>
          <w:b/>
          <w:bCs/>
          <w:color w:val="000000"/>
          <w:szCs w:val="24"/>
        </w:rPr>
        <w:t>);</w:t>
      </w:r>
    </w:p>
    <w:p w:rsidR="006C3E1A" w:rsidRDefault="006C0ECD">
      <w:pPr>
        <w:pStyle w:val="Heading3"/>
        <w:rPr>
          <w:rFonts w:ascii="Courier New" w:eastAsia="Courier New" w:hAnsi="Courier New" w:cs="Courier New"/>
          <w:color w:val="000000"/>
          <w:szCs w:val="24"/>
        </w:rPr>
      </w:pPr>
      <w:r>
        <w:rPr>
          <w:rFonts w:ascii="Courier New" w:eastAsia="Courier New" w:hAnsi="Courier New" w:cs="Courier New"/>
          <w:color w:val="000000"/>
          <w:szCs w:val="24"/>
        </w:rPr>
        <w:t>ERROR CODES OF NDEF FUNCTIONS</w:t>
      </w:r>
    </w:p>
    <w:p w:rsidR="006C3E1A" w:rsidRDefault="006C0ECD">
      <w:pPr>
        <w:pStyle w:val="Standard"/>
        <w:autoSpaceDE w:val="0"/>
      </w:pPr>
      <w:r>
        <w:rPr>
          <w:rFonts w:ascii="Courier New" w:eastAsia="Courier New" w:hAnsi="Courier New" w:cs="Courier New"/>
          <w:i/>
          <w:iCs/>
          <w:color w:val="0000C0"/>
          <w:sz w:val="20"/>
          <w:szCs w:val="20"/>
        </w:rPr>
        <w:t>UFR_WRONG_NDEF_CARD_FORMAT</w:t>
      </w:r>
      <w:r>
        <w:rPr>
          <w:rFonts w:ascii="Courier New" w:eastAsia="Courier New" w:hAnsi="Courier New" w:cs="Courier New"/>
          <w:color w:val="000000"/>
          <w:sz w:val="20"/>
          <w:szCs w:val="20"/>
        </w:rPr>
        <w:t xml:space="preserve"> = 0x80</w:t>
      </w:r>
      <w:r>
        <w:rPr>
          <w:rFonts w:ascii="Courier New" w:eastAsia="Courier New" w:hAnsi="Courier New" w:cs="Courier New"/>
          <w:color w:val="000000"/>
          <w:sz w:val="20"/>
          <w:szCs w:val="20"/>
        </w:rPr>
        <w:br/>
      </w:r>
      <w:r>
        <w:rPr>
          <w:rFonts w:ascii="Courier New" w:eastAsia="Courier New" w:hAnsi="Courier New" w:cs="Courier New"/>
          <w:i/>
          <w:iCs/>
          <w:color w:val="0000C0"/>
          <w:sz w:val="20"/>
          <w:szCs w:val="20"/>
        </w:rPr>
        <w:t>UFR_NDEF_MESSAGE_NOT_FOUND</w:t>
      </w:r>
      <w:r>
        <w:rPr>
          <w:rFonts w:ascii="Courier New" w:eastAsia="Courier New" w:hAnsi="Courier New" w:cs="Courier New"/>
          <w:color w:val="000000"/>
          <w:sz w:val="20"/>
          <w:szCs w:val="20"/>
        </w:rPr>
        <w:t xml:space="preserve"> = 0x81</w:t>
      </w:r>
      <w:r>
        <w:rPr>
          <w:rFonts w:ascii="Courier New" w:eastAsia="Courier New" w:hAnsi="Courier New" w:cs="Courier New"/>
          <w:color w:val="000000"/>
          <w:sz w:val="20"/>
          <w:szCs w:val="20"/>
        </w:rPr>
        <w:br/>
      </w:r>
      <w:r>
        <w:rPr>
          <w:rFonts w:ascii="Courier New" w:eastAsia="Courier New" w:hAnsi="Courier New" w:cs="Courier New"/>
          <w:i/>
          <w:iCs/>
          <w:color w:val="0000C0"/>
          <w:sz w:val="20"/>
          <w:szCs w:val="20"/>
        </w:rPr>
        <w:t>UFR_NDEF_UNSUPPORTED_CARD_TYPE</w:t>
      </w:r>
      <w:r>
        <w:rPr>
          <w:rFonts w:ascii="Courier New" w:eastAsia="Courier New" w:hAnsi="Courier New" w:cs="Courier New"/>
          <w:color w:val="000000"/>
          <w:sz w:val="20"/>
          <w:szCs w:val="20"/>
        </w:rPr>
        <w:t xml:space="preserve"> = 0x82</w:t>
      </w:r>
      <w:r>
        <w:rPr>
          <w:rFonts w:ascii="Courier New" w:eastAsia="Courier New" w:hAnsi="Courier New" w:cs="Courier New"/>
          <w:color w:val="000000"/>
          <w:sz w:val="20"/>
          <w:szCs w:val="20"/>
        </w:rPr>
        <w:br/>
      </w:r>
      <w:r>
        <w:rPr>
          <w:rFonts w:ascii="Courier New" w:eastAsia="Courier New" w:hAnsi="Courier New" w:cs="Courier New"/>
          <w:i/>
          <w:iCs/>
          <w:color w:val="0000C0"/>
          <w:sz w:val="20"/>
          <w:szCs w:val="20"/>
        </w:rPr>
        <w:t xml:space="preserve">UFR_NDEF_CARD_FORMAT_ERROR </w:t>
      </w:r>
      <w:r>
        <w:rPr>
          <w:rFonts w:ascii="Courier New" w:eastAsia="Courier New" w:hAnsi="Courier New" w:cs="Courier New"/>
          <w:color w:val="000000"/>
          <w:sz w:val="20"/>
          <w:szCs w:val="20"/>
        </w:rPr>
        <w:t>= 0x83</w:t>
      </w:r>
      <w:r>
        <w:rPr>
          <w:rFonts w:ascii="Courier New" w:eastAsia="Courier New" w:hAnsi="Courier New" w:cs="Courier New"/>
          <w:color w:val="000000"/>
          <w:sz w:val="20"/>
          <w:szCs w:val="20"/>
        </w:rPr>
        <w:br/>
      </w:r>
      <w:r>
        <w:rPr>
          <w:rFonts w:ascii="Courier New" w:eastAsia="Courier New" w:hAnsi="Courier New" w:cs="Courier New"/>
          <w:i/>
          <w:iCs/>
          <w:color w:val="0000C0"/>
          <w:sz w:val="20"/>
          <w:szCs w:val="20"/>
        </w:rPr>
        <w:t xml:space="preserve">UFR_MAD_NOT_ENABLED </w:t>
      </w:r>
      <w:r>
        <w:rPr>
          <w:rFonts w:ascii="Courier New" w:eastAsia="Courier New" w:hAnsi="Courier New" w:cs="Courier New"/>
          <w:color w:val="000000"/>
          <w:sz w:val="20"/>
          <w:szCs w:val="20"/>
        </w:rPr>
        <w:t>= 0x84</w:t>
      </w:r>
      <w:r>
        <w:rPr>
          <w:rFonts w:ascii="Courier New" w:eastAsia="Courier New" w:hAnsi="Courier New" w:cs="Courier New"/>
          <w:color w:val="000000"/>
          <w:sz w:val="20"/>
          <w:szCs w:val="20"/>
        </w:rPr>
        <w:br/>
      </w:r>
      <w:r>
        <w:rPr>
          <w:rFonts w:ascii="Courier New" w:eastAsia="Courier New" w:hAnsi="Courier New" w:cs="Courier New"/>
          <w:i/>
          <w:iCs/>
          <w:color w:val="0000C0"/>
          <w:sz w:val="20"/>
          <w:szCs w:val="20"/>
        </w:rPr>
        <w:t>UFR_MAD_VERSION_NOT_SUPPORTED</w:t>
      </w:r>
      <w:r>
        <w:rPr>
          <w:rFonts w:ascii="Courier New" w:eastAsia="Courier New" w:hAnsi="Courier New" w:cs="Courier New"/>
          <w:color w:val="000000"/>
          <w:sz w:val="20"/>
          <w:szCs w:val="20"/>
        </w:rPr>
        <w:t xml:space="preserve"> = 0x85</w:t>
      </w:r>
    </w:p>
    <w:p w:rsidR="006C3E1A" w:rsidRDefault="006C3E1A">
      <w:pPr>
        <w:pStyle w:val="Standard"/>
        <w:autoSpaceDE w:val="0"/>
        <w:rPr>
          <w:rFonts w:ascii="Courier New" w:eastAsia="Courier New" w:hAnsi="Courier New" w:cs="Courier New"/>
          <w:color w:val="000000"/>
          <w:sz w:val="20"/>
          <w:szCs w:val="20"/>
        </w:rPr>
      </w:pPr>
    </w:p>
    <w:p w:rsidR="006C3E1A" w:rsidRDefault="006C0ECD">
      <w:pPr>
        <w:pStyle w:val="Heading2"/>
        <w:rPr>
          <w:rFonts w:eastAsia="Courier New" w:cs="Courier New"/>
          <w:color w:val="000000"/>
        </w:rPr>
      </w:pPr>
      <w:r>
        <w:rPr>
          <w:rFonts w:eastAsia="Courier New" w:cs="Courier New"/>
          <w:color w:val="000000"/>
        </w:rPr>
        <w:t>Functions for configuration of asynchronously card ID sending</w:t>
      </w:r>
    </w:p>
    <w:p w:rsidR="006C3E1A" w:rsidRDefault="006C0ECD">
      <w:pPr>
        <w:pStyle w:val="Textbody"/>
        <w:rPr>
          <w:rFonts w:eastAsia="Courier New" w:cs="Courier New"/>
          <w:color w:val="000000"/>
          <w:szCs w:val="24"/>
        </w:rPr>
      </w:pPr>
      <w:r>
        <w:rPr>
          <w:rFonts w:eastAsia="Courier New" w:cs="Courier New"/>
          <w:color w:val="000000"/>
          <w:szCs w:val="24"/>
        </w:rPr>
        <w:t>When the card put on the reader, then the string which contains card ID shall be sent. String contains hexadecimal notation of card ID, after that is one mandatory suffix character. Before the card ID may be one prefix character placed.</w:t>
      </w:r>
    </w:p>
    <w:p w:rsidR="006C3E1A" w:rsidRDefault="006C0ECD">
      <w:pPr>
        <w:pStyle w:val="Textbody"/>
        <w:rPr>
          <w:rFonts w:eastAsia="Courier New" w:cs="Courier New"/>
          <w:color w:val="000000"/>
          <w:szCs w:val="24"/>
        </w:rPr>
      </w:pPr>
      <w:r>
        <w:rPr>
          <w:rFonts w:eastAsia="Courier New" w:cs="Courier New"/>
          <w:color w:val="000000"/>
          <w:szCs w:val="24"/>
        </w:rPr>
        <w:t>Example:</w:t>
      </w:r>
    </w:p>
    <w:p w:rsidR="006C3E1A" w:rsidRDefault="006C0ECD">
      <w:pPr>
        <w:pStyle w:val="Textbody"/>
        <w:rPr>
          <w:rFonts w:eastAsia="Courier New" w:cs="Courier New"/>
          <w:color w:val="000000"/>
          <w:szCs w:val="24"/>
        </w:rPr>
      </w:pPr>
      <w:r>
        <w:rPr>
          <w:rFonts w:eastAsia="Courier New" w:cs="Courier New"/>
          <w:color w:val="000000"/>
          <w:szCs w:val="24"/>
        </w:rPr>
        <w:t>Card ID is 0xA103C256, prefix is 0x58 ('X'), suffix is 0x59 ('Y')</w:t>
      </w:r>
    </w:p>
    <w:p w:rsidR="006C3E1A" w:rsidRDefault="006C0ECD">
      <w:pPr>
        <w:pStyle w:val="Textbody"/>
        <w:rPr>
          <w:rFonts w:eastAsia="Courier New" w:cs="Courier New"/>
          <w:color w:val="000000"/>
          <w:szCs w:val="24"/>
        </w:rPr>
      </w:pPr>
      <w:r>
        <w:rPr>
          <w:rFonts w:eastAsia="Courier New" w:cs="Courier New"/>
          <w:color w:val="000000"/>
          <w:szCs w:val="24"/>
        </w:rPr>
        <w:t>String is “XA103C256Y”</w:t>
      </w:r>
    </w:p>
    <w:p w:rsidR="006C3E1A" w:rsidRDefault="006C0ECD" w:rsidP="001868EB">
      <w:pPr>
        <w:pStyle w:val="Standard"/>
        <w:numPr>
          <w:ilvl w:val="0"/>
          <w:numId w:val="36"/>
        </w:numPr>
        <w:rPr>
          <w:rFonts w:ascii="Arial" w:eastAsia="Courier New" w:hAnsi="Arial" w:cs="Courier New"/>
          <w:b/>
          <w:bCs/>
          <w:color w:val="000000"/>
          <w:sz w:val="24"/>
          <w:szCs w:val="24"/>
        </w:rPr>
      </w:pPr>
      <w:r>
        <w:rPr>
          <w:rFonts w:ascii="Arial" w:eastAsia="Courier New" w:hAnsi="Arial" w:cs="Courier New"/>
          <w:b/>
          <w:bCs/>
          <w:color w:val="000000"/>
          <w:sz w:val="24"/>
          <w:szCs w:val="24"/>
        </w:rPr>
        <w:t>SetAsyncCardIdSendConfig</w:t>
      </w:r>
    </w:p>
    <w:p w:rsidR="006C3E1A" w:rsidRDefault="006C0ECD">
      <w:pPr>
        <w:pStyle w:val="Textbody"/>
        <w:rPr>
          <w:rFonts w:eastAsia="Courier New" w:cs="Courier New"/>
          <w:color w:val="000000"/>
        </w:rPr>
      </w:pPr>
      <w:r>
        <w:rPr>
          <w:rFonts w:eastAsia="Courier New" w:cs="Courier New"/>
          <w:color w:val="000000"/>
        </w:rPr>
        <w:t>Function description:</w:t>
      </w:r>
    </w:p>
    <w:p w:rsidR="006C3E1A" w:rsidRDefault="006C0ECD">
      <w:pPr>
        <w:pStyle w:val="Textbody"/>
        <w:rPr>
          <w:rFonts w:eastAsia="Courier New" w:cs="Courier New"/>
          <w:color w:val="000000"/>
        </w:rPr>
      </w:pPr>
      <w:r>
        <w:rPr>
          <w:rFonts w:eastAsia="Courier New" w:cs="Courier New"/>
          <w:color w:val="000000"/>
        </w:rPr>
        <w:t>Function sets the parameters of card ID sending. Parameters are: prefix existing, prefix  character, suffix character, and baud rate for card ID sending.</w:t>
      </w:r>
    </w:p>
    <w:p w:rsidR="006C3E1A" w:rsidRDefault="006C0ECD">
      <w:pPr>
        <w:pStyle w:val="Textbody"/>
        <w:rPr>
          <w:rFonts w:eastAsia="Courier New" w:cs="Courier New"/>
          <w:color w:val="000000"/>
        </w:rPr>
      </w:pPr>
      <w:r>
        <w:rPr>
          <w:rFonts w:eastAsia="Courier New" w:cs="Courier New"/>
          <w:color w:val="000000"/>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rPr>
        <w:t xml:space="preserve"> SetAsyncCardIdSendConfig(</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send_enable,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prefix_enable,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prefix,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suffix,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rPr>
        <w:t xml:space="preserve"> async_baud_rate);</w:t>
      </w:r>
    </w:p>
    <w:p w:rsidR="006C3E1A" w:rsidRDefault="006C0ECD">
      <w:pPr>
        <w:pStyle w:val="Textbody"/>
        <w:rPr>
          <w:rFonts w:eastAsia="Courier New" w:cs="Courier New"/>
          <w:color w:val="000000"/>
        </w:rPr>
      </w:pPr>
      <w:r>
        <w:rPr>
          <w:rFonts w:eastAsia="Courier New" w:cs="Courier New"/>
          <w:color w:val="000000"/>
        </w:rPr>
        <w:t>Parameters description:</w:t>
      </w:r>
    </w:p>
    <w:p w:rsidR="006C3E1A" w:rsidRDefault="006C0ECD" w:rsidP="001868EB">
      <w:pPr>
        <w:pStyle w:val="Textbody"/>
        <w:numPr>
          <w:ilvl w:val="0"/>
          <w:numId w:val="37"/>
        </w:numPr>
        <w:rPr>
          <w:rFonts w:eastAsia="Courier New" w:cs="Courier New"/>
          <w:color w:val="000000"/>
        </w:rPr>
      </w:pPr>
      <w:r>
        <w:rPr>
          <w:rFonts w:eastAsia="Courier New" w:cs="Courier New"/>
          <w:color w:val="000000"/>
        </w:rPr>
        <w:t>send_enable</w:t>
      </w:r>
      <w:r>
        <w:rPr>
          <w:rFonts w:eastAsia="Courier New" w:cs="Courier New"/>
          <w:color w:val="000000"/>
        </w:rPr>
        <w:tab/>
        <w:t xml:space="preserve"> </w:t>
      </w:r>
      <w:r>
        <w:rPr>
          <w:rFonts w:eastAsia="Courier New" w:cs="Courier New"/>
          <w:color w:val="000000"/>
        </w:rPr>
        <w:tab/>
        <w:t>sending enable flag (0 – disabled, 1 – enabled )</w:t>
      </w:r>
    </w:p>
    <w:p w:rsidR="006C3E1A" w:rsidRDefault="006C0ECD" w:rsidP="001868EB">
      <w:pPr>
        <w:pStyle w:val="Textbody"/>
        <w:numPr>
          <w:ilvl w:val="0"/>
          <w:numId w:val="37"/>
        </w:numPr>
        <w:rPr>
          <w:rFonts w:eastAsia="Courier New" w:cs="Courier New"/>
          <w:color w:val="000000"/>
        </w:rPr>
      </w:pPr>
      <w:r>
        <w:rPr>
          <w:rFonts w:eastAsia="Courier New" w:cs="Courier New"/>
          <w:color w:val="000000"/>
        </w:rPr>
        <w:lastRenderedPageBreak/>
        <w:t>prefix_enable</w:t>
      </w:r>
      <w:r>
        <w:rPr>
          <w:rFonts w:eastAsia="Courier New" w:cs="Courier New"/>
          <w:color w:val="000000"/>
        </w:rPr>
        <w:tab/>
        <w:t>prefix existing flag (0 – prefix don't exist, 1 – prefix exist)</w:t>
      </w:r>
    </w:p>
    <w:p w:rsidR="006C3E1A" w:rsidRDefault="006C0ECD" w:rsidP="001868EB">
      <w:pPr>
        <w:pStyle w:val="Textbody"/>
        <w:numPr>
          <w:ilvl w:val="0"/>
          <w:numId w:val="37"/>
        </w:numPr>
        <w:rPr>
          <w:rFonts w:eastAsia="Courier New" w:cs="Courier New"/>
          <w:color w:val="000000"/>
        </w:rPr>
      </w:pPr>
      <w:r>
        <w:rPr>
          <w:rFonts w:eastAsia="Courier New" w:cs="Courier New"/>
          <w:color w:val="000000"/>
        </w:rPr>
        <w:t>prefix</w:t>
      </w:r>
      <w:r>
        <w:rPr>
          <w:rFonts w:eastAsia="Courier New" w:cs="Courier New"/>
          <w:color w:val="000000"/>
        </w:rPr>
        <w:tab/>
      </w:r>
      <w:r>
        <w:rPr>
          <w:rFonts w:eastAsia="Courier New" w:cs="Courier New"/>
          <w:color w:val="000000"/>
        </w:rPr>
        <w:tab/>
      </w:r>
      <w:r>
        <w:rPr>
          <w:rFonts w:eastAsia="Courier New" w:cs="Courier New"/>
          <w:color w:val="000000"/>
        </w:rPr>
        <w:tab/>
        <w:t>prefix character</w:t>
      </w:r>
    </w:p>
    <w:p w:rsidR="006C3E1A" w:rsidRDefault="006C0ECD" w:rsidP="001868EB">
      <w:pPr>
        <w:pStyle w:val="Textbody"/>
        <w:numPr>
          <w:ilvl w:val="0"/>
          <w:numId w:val="37"/>
        </w:numPr>
        <w:rPr>
          <w:rFonts w:eastAsia="Courier New" w:cs="Courier New"/>
          <w:color w:val="000000"/>
        </w:rPr>
      </w:pPr>
      <w:r>
        <w:rPr>
          <w:rFonts w:eastAsia="Courier New" w:cs="Courier New"/>
          <w:color w:val="000000"/>
        </w:rPr>
        <w:t>suffix</w:t>
      </w:r>
      <w:r>
        <w:rPr>
          <w:rFonts w:eastAsia="Courier New" w:cs="Courier New"/>
          <w:color w:val="000000"/>
        </w:rPr>
        <w:tab/>
      </w:r>
      <w:r>
        <w:rPr>
          <w:rFonts w:eastAsia="Courier New" w:cs="Courier New"/>
          <w:color w:val="000000"/>
        </w:rPr>
        <w:tab/>
      </w:r>
      <w:r>
        <w:rPr>
          <w:rFonts w:eastAsia="Courier New" w:cs="Courier New"/>
          <w:color w:val="000000"/>
        </w:rPr>
        <w:tab/>
        <w:t>suffix character</w:t>
      </w:r>
    </w:p>
    <w:p w:rsidR="006C3E1A" w:rsidRDefault="006C0ECD" w:rsidP="001868EB">
      <w:pPr>
        <w:pStyle w:val="Textbody"/>
        <w:numPr>
          <w:ilvl w:val="0"/>
          <w:numId w:val="37"/>
        </w:numPr>
        <w:rPr>
          <w:rFonts w:eastAsia="Courier New" w:cs="Courier New"/>
          <w:color w:val="000000"/>
        </w:rPr>
      </w:pPr>
      <w:r>
        <w:rPr>
          <w:rFonts w:eastAsia="Courier New" w:cs="Courier New"/>
          <w:color w:val="000000"/>
        </w:rPr>
        <w:t>async_baud_rate</w:t>
      </w:r>
      <w:r>
        <w:rPr>
          <w:rFonts w:eastAsia="Courier New" w:cs="Courier New"/>
          <w:color w:val="000000"/>
        </w:rPr>
        <w:tab/>
        <w:t>baud rate value (e.g. 9600)</w:t>
      </w:r>
    </w:p>
    <w:p w:rsidR="006C3E1A" w:rsidRDefault="006C3E1A">
      <w:pPr>
        <w:pStyle w:val="Textbody"/>
        <w:rPr>
          <w:rFonts w:eastAsia="Courier New" w:cs="Courier New"/>
          <w:color w:val="000000"/>
        </w:rPr>
      </w:pPr>
    </w:p>
    <w:p w:rsidR="006C3E1A" w:rsidRDefault="006C0ECD" w:rsidP="001868EB">
      <w:pPr>
        <w:pStyle w:val="Standard"/>
        <w:numPr>
          <w:ilvl w:val="0"/>
          <w:numId w:val="37"/>
        </w:numPr>
      </w:pPr>
      <w:r>
        <w:rPr>
          <w:rFonts w:ascii="Arial" w:eastAsia="Courier New" w:hAnsi="Arial" w:cs="Courier New"/>
          <w:b/>
          <w:bCs/>
          <w:color w:val="000000"/>
          <w:sz w:val="24"/>
          <w:szCs w:val="24"/>
        </w:rPr>
        <w:t>GetAsyncCardIdSendConfig</w:t>
      </w:r>
      <w:r>
        <w:rPr>
          <w:rFonts w:eastAsia="Courier New" w:cs="Courier New"/>
          <w:color w:val="000000"/>
        </w:rPr>
        <w:tab/>
      </w:r>
      <w:r>
        <w:rPr>
          <w:rFonts w:eastAsia="Courier New" w:cs="Courier New"/>
          <w:color w:val="000000"/>
        </w:rPr>
        <w:tab/>
      </w:r>
    </w:p>
    <w:p w:rsidR="006C3E1A" w:rsidRDefault="006C0ECD">
      <w:pPr>
        <w:pStyle w:val="Textbody"/>
        <w:rPr>
          <w:rFonts w:eastAsia="Courier New" w:cs="Courier New"/>
          <w:color w:val="000000"/>
        </w:rPr>
      </w:pPr>
      <w:r>
        <w:rPr>
          <w:rFonts w:eastAsia="Courier New" w:cs="Courier New"/>
          <w:color w:val="000000"/>
        </w:rPr>
        <w:t>Function description:</w:t>
      </w:r>
    </w:p>
    <w:p w:rsidR="006C3E1A" w:rsidRDefault="006C0ECD">
      <w:pPr>
        <w:pStyle w:val="Textbody"/>
        <w:rPr>
          <w:rFonts w:eastAsia="Courier New" w:cs="Courier New"/>
          <w:color w:val="000000"/>
        </w:rPr>
      </w:pPr>
      <w:r>
        <w:rPr>
          <w:rFonts w:eastAsia="Courier New" w:cs="Courier New"/>
          <w:color w:val="000000"/>
        </w:rPr>
        <w:t>Function returns the parameters of card ID sending.</w:t>
      </w:r>
    </w:p>
    <w:p w:rsidR="006C3E1A" w:rsidRDefault="006C0ECD">
      <w:pPr>
        <w:pStyle w:val="Textbody"/>
        <w:rPr>
          <w:rFonts w:eastAsia="Courier New" w:cs="Courier New"/>
          <w:color w:val="000000"/>
        </w:rPr>
      </w:pPr>
      <w:r>
        <w:rPr>
          <w:rFonts w:eastAsia="Courier New" w:cs="Courier New"/>
          <w:color w:val="000000"/>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rPr>
        <w:t>GetAsyncCardIdSendConfig(</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*send_enable,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*prefix_enable,</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*prefix,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rPr>
        <w:t xml:space="preserve"> *suffix, </w:t>
      </w:r>
      <w:r>
        <w:rPr>
          <w:rFonts w:ascii="Courier New" w:eastAsia="Courier New" w:hAnsi="Courier New" w:cs="Courier New"/>
          <w:b/>
          <w:bCs/>
          <w:color w:val="000000"/>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rPr>
        <w:t xml:space="preserve"> *async_baud_rate);</w:t>
      </w:r>
    </w:p>
    <w:p w:rsidR="006C3E1A" w:rsidRDefault="006C0ECD">
      <w:pPr>
        <w:pStyle w:val="Textbody"/>
        <w:rPr>
          <w:rFonts w:eastAsia="Courier New" w:cs="Courier New"/>
          <w:color w:val="000000"/>
        </w:rPr>
      </w:pPr>
      <w:r>
        <w:rPr>
          <w:rFonts w:eastAsia="Courier New" w:cs="Courier New"/>
          <w:color w:val="000000"/>
        </w:rPr>
        <w:t>Parameters description:</w:t>
      </w:r>
    </w:p>
    <w:p w:rsidR="006C3E1A" w:rsidRDefault="006C0ECD" w:rsidP="001868EB">
      <w:pPr>
        <w:pStyle w:val="Textbody"/>
        <w:numPr>
          <w:ilvl w:val="0"/>
          <w:numId w:val="38"/>
        </w:numPr>
        <w:rPr>
          <w:rFonts w:eastAsia="Courier New" w:cs="Courier New"/>
          <w:color w:val="000000"/>
        </w:rPr>
      </w:pPr>
      <w:r>
        <w:rPr>
          <w:rFonts w:eastAsia="Courier New" w:cs="Courier New"/>
          <w:color w:val="000000"/>
        </w:rPr>
        <w:t>send_enable</w:t>
      </w:r>
      <w:r>
        <w:rPr>
          <w:rFonts w:eastAsia="Courier New" w:cs="Courier New"/>
          <w:color w:val="000000"/>
        </w:rPr>
        <w:tab/>
      </w:r>
      <w:r>
        <w:rPr>
          <w:rFonts w:eastAsia="Courier New" w:cs="Courier New"/>
          <w:color w:val="000000"/>
        </w:rPr>
        <w:tab/>
        <w:t>pointer to the sending enable flag</w:t>
      </w:r>
    </w:p>
    <w:p w:rsidR="006C3E1A" w:rsidRDefault="006C0ECD" w:rsidP="001868EB">
      <w:pPr>
        <w:pStyle w:val="Textbody"/>
        <w:numPr>
          <w:ilvl w:val="0"/>
          <w:numId w:val="38"/>
        </w:numPr>
        <w:rPr>
          <w:rFonts w:eastAsia="Courier New" w:cs="Courier New"/>
          <w:color w:val="000000"/>
        </w:rPr>
      </w:pPr>
      <w:r>
        <w:rPr>
          <w:rFonts w:eastAsia="Courier New" w:cs="Courier New"/>
          <w:color w:val="000000"/>
        </w:rPr>
        <w:t>prefix_enable</w:t>
      </w:r>
      <w:r>
        <w:rPr>
          <w:rFonts w:eastAsia="Courier New" w:cs="Courier New"/>
          <w:color w:val="000000"/>
        </w:rPr>
        <w:tab/>
        <w:t>pointer to the prefix existing flag</w:t>
      </w:r>
    </w:p>
    <w:p w:rsidR="006C3E1A" w:rsidRDefault="006C0ECD" w:rsidP="001868EB">
      <w:pPr>
        <w:pStyle w:val="Textbody"/>
        <w:numPr>
          <w:ilvl w:val="0"/>
          <w:numId w:val="38"/>
        </w:numPr>
        <w:rPr>
          <w:rFonts w:eastAsia="Courier New" w:cs="Courier New"/>
          <w:color w:val="000000"/>
        </w:rPr>
      </w:pPr>
      <w:r>
        <w:rPr>
          <w:rFonts w:eastAsia="Courier New" w:cs="Courier New"/>
          <w:color w:val="000000"/>
        </w:rPr>
        <w:t>prefix</w:t>
      </w:r>
      <w:r>
        <w:rPr>
          <w:rFonts w:eastAsia="Courier New" w:cs="Courier New"/>
          <w:color w:val="000000"/>
        </w:rPr>
        <w:tab/>
      </w:r>
      <w:r>
        <w:rPr>
          <w:rFonts w:eastAsia="Courier New" w:cs="Courier New"/>
          <w:color w:val="000000"/>
        </w:rPr>
        <w:tab/>
      </w:r>
      <w:r>
        <w:rPr>
          <w:rFonts w:eastAsia="Courier New" w:cs="Courier New"/>
          <w:color w:val="000000"/>
        </w:rPr>
        <w:tab/>
        <w:t>pointer to the prefix variable</w:t>
      </w:r>
    </w:p>
    <w:p w:rsidR="006C3E1A" w:rsidRDefault="006C0ECD" w:rsidP="001868EB">
      <w:pPr>
        <w:pStyle w:val="Textbody"/>
        <w:numPr>
          <w:ilvl w:val="0"/>
          <w:numId w:val="38"/>
        </w:numPr>
        <w:rPr>
          <w:rFonts w:eastAsia="Courier New" w:cs="Courier New"/>
          <w:color w:val="000000"/>
        </w:rPr>
      </w:pPr>
      <w:r>
        <w:rPr>
          <w:rFonts w:eastAsia="Courier New" w:cs="Courier New"/>
          <w:color w:val="000000"/>
        </w:rPr>
        <w:t>suffix</w:t>
      </w:r>
      <w:r>
        <w:rPr>
          <w:rFonts w:eastAsia="Courier New" w:cs="Courier New"/>
          <w:color w:val="000000"/>
        </w:rPr>
        <w:tab/>
      </w:r>
      <w:r>
        <w:rPr>
          <w:rFonts w:eastAsia="Courier New" w:cs="Courier New"/>
          <w:color w:val="000000"/>
        </w:rPr>
        <w:tab/>
      </w:r>
      <w:r>
        <w:rPr>
          <w:rFonts w:eastAsia="Courier New" w:cs="Courier New"/>
          <w:color w:val="000000"/>
        </w:rPr>
        <w:tab/>
        <w:t>pointer to the suffix variable</w:t>
      </w:r>
    </w:p>
    <w:p w:rsidR="006C3E1A" w:rsidRDefault="006C0ECD" w:rsidP="001868EB">
      <w:pPr>
        <w:pStyle w:val="Textbody"/>
        <w:numPr>
          <w:ilvl w:val="0"/>
          <w:numId w:val="38"/>
        </w:numPr>
        <w:rPr>
          <w:rFonts w:eastAsia="Courier New" w:cs="Courier New"/>
          <w:color w:val="000000"/>
        </w:rPr>
      </w:pPr>
      <w:r>
        <w:rPr>
          <w:rFonts w:eastAsia="Courier New" w:cs="Courier New"/>
          <w:color w:val="000000"/>
        </w:rPr>
        <w:t>async_baud_rate</w:t>
      </w:r>
      <w:r>
        <w:rPr>
          <w:rFonts w:eastAsia="Courier New" w:cs="Courier New"/>
          <w:color w:val="000000"/>
        </w:rPr>
        <w:tab/>
        <w:t>pointer to the baud rate variable.</w:t>
      </w:r>
    </w:p>
    <w:p w:rsidR="006C3E1A" w:rsidRDefault="006C3E1A">
      <w:pPr>
        <w:pStyle w:val="Textbody"/>
        <w:rPr>
          <w:rFonts w:eastAsia="Courier New" w:cs="Courier New"/>
          <w:color w:val="000000"/>
        </w:rPr>
      </w:pPr>
    </w:p>
    <w:p w:rsidR="006C3E1A" w:rsidRDefault="006C0ECD">
      <w:pPr>
        <w:pStyle w:val="Heading2"/>
      </w:pPr>
      <w:r>
        <w:t>Functions that works with Real Time Clock (RTC)</w:t>
      </w:r>
    </w:p>
    <w:p w:rsidR="006C3E1A" w:rsidRDefault="006C0ECD">
      <w:pPr>
        <w:pStyle w:val="Textbody"/>
      </w:pPr>
      <w:r>
        <w:t>RTC embedded in uFR Advance device only.</w:t>
      </w:r>
    </w:p>
    <w:p w:rsidR="006C3E1A" w:rsidRDefault="006C0ECD" w:rsidP="001868EB">
      <w:pPr>
        <w:pStyle w:val="Standard"/>
        <w:numPr>
          <w:ilvl w:val="0"/>
          <w:numId w:val="39"/>
        </w:numPr>
        <w:rPr>
          <w:rFonts w:ascii="Arial" w:hAnsi="Arial"/>
          <w:b/>
          <w:bCs/>
          <w:sz w:val="24"/>
          <w:szCs w:val="24"/>
        </w:rPr>
      </w:pPr>
      <w:r>
        <w:rPr>
          <w:rFonts w:ascii="Arial" w:hAnsi="Arial"/>
          <w:b/>
          <w:bCs/>
          <w:sz w:val="24"/>
          <w:szCs w:val="24"/>
        </w:rPr>
        <w:t>GetReaderTime</w:t>
      </w:r>
    </w:p>
    <w:p w:rsidR="006C3E1A" w:rsidRDefault="006C0ECD">
      <w:pPr>
        <w:pStyle w:val="Textbody"/>
      </w:pPr>
      <w:r>
        <w:t>Function description:</w:t>
      </w:r>
    </w:p>
    <w:p w:rsidR="006C3E1A" w:rsidRDefault="006C0ECD">
      <w:pPr>
        <w:pStyle w:val="Textbody"/>
      </w:pPr>
      <w:r>
        <w:t>Function returns 6 bytes array of unsigned char that represented current date and time into device's RTC.</w:t>
      </w:r>
    </w:p>
    <w:p w:rsidR="006C3E1A" w:rsidRDefault="006C0ECD" w:rsidP="001868EB">
      <w:pPr>
        <w:pStyle w:val="Textbody"/>
        <w:numPr>
          <w:ilvl w:val="0"/>
          <w:numId w:val="40"/>
        </w:numPr>
      </w:pPr>
      <w:r>
        <w:t>Byte 0 represent year (current year – 2000)</w:t>
      </w:r>
    </w:p>
    <w:p w:rsidR="006C3E1A" w:rsidRDefault="006C0ECD" w:rsidP="001868EB">
      <w:pPr>
        <w:pStyle w:val="Textbody"/>
        <w:numPr>
          <w:ilvl w:val="0"/>
          <w:numId w:val="40"/>
        </w:numPr>
      </w:pPr>
      <w:r>
        <w:t>Byte 1 represent month (1 – 12)</w:t>
      </w:r>
    </w:p>
    <w:p w:rsidR="006C3E1A" w:rsidRDefault="006C0ECD" w:rsidP="001868EB">
      <w:pPr>
        <w:pStyle w:val="Textbody"/>
        <w:numPr>
          <w:ilvl w:val="0"/>
          <w:numId w:val="40"/>
        </w:numPr>
      </w:pPr>
      <w:r>
        <w:t>Byte 2 represent day of the month (1 – 31)</w:t>
      </w:r>
    </w:p>
    <w:p w:rsidR="006C3E1A" w:rsidRDefault="006C0ECD" w:rsidP="001868EB">
      <w:pPr>
        <w:pStyle w:val="Textbody"/>
        <w:numPr>
          <w:ilvl w:val="0"/>
          <w:numId w:val="40"/>
        </w:numPr>
      </w:pPr>
      <w:r>
        <w:t>Byte 3 represent hour (0 – 23)</w:t>
      </w:r>
    </w:p>
    <w:p w:rsidR="006C3E1A" w:rsidRDefault="006C0ECD" w:rsidP="001868EB">
      <w:pPr>
        <w:pStyle w:val="Textbody"/>
        <w:numPr>
          <w:ilvl w:val="0"/>
          <w:numId w:val="40"/>
        </w:numPr>
      </w:pPr>
      <w:r>
        <w:t>Byte 4 represent minute (0 – 59)</w:t>
      </w:r>
    </w:p>
    <w:p w:rsidR="006C3E1A" w:rsidRDefault="006C0ECD" w:rsidP="001868EB">
      <w:pPr>
        <w:pStyle w:val="Textbody"/>
        <w:numPr>
          <w:ilvl w:val="0"/>
          <w:numId w:val="40"/>
        </w:numPr>
      </w:pPr>
      <w:r>
        <w:lastRenderedPageBreak/>
        <w:t>Byte 5 represent second (0 – 59)</w:t>
      </w:r>
    </w:p>
    <w:p w:rsidR="006C3E1A" w:rsidRDefault="006C0ECD">
      <w:pPr>
        <w:pStyle w:val="Textbody"/>
      </w:pPr>
      <w:r>
        <w:t>Function declaration (C language)</w:t>
      </w:r>
    </w:p>
    <w:p w:rsidR="006C3E1A" w:rsidRDefault="006C0ECD">
      <w:pPr>
        <w:pStyle w:val="Textbody"/>
        <w:autoSpaceDE w:val="0"/>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GetReaderTime(</w:t>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*time);</w:t>
      </w:r>
    </w:p>
    <w:p w:rsidR="006C3E1A" w:rsidRDefault="006C0ECD">
      <w:pPr>
        <w:pStyle w:val="Textbody"/>
        <w:rPr>
          <w:color w:val="000000"/>
        </w:rPr>
      </w:pPr>
      <w:r>
        <w:rPr>
          <w:color w:val="000000"/>
        </w:rPr>
        <w:t>Parameter description:</w:t>
      </w:r>
    </w:p>
    <w:p w:rsidR="006C3E1A" w:rsidRDefault="006C0ECD" w:rsidP="001868EB">
      <w:pPr>
        <w:pStyle w:val="Textbody"/>
        <w:numPr>
          <w:ilvl w:val="0"/>
          <w:numId w:val="41"/>
        </w:numPr>
        <w:rPr>
          <w:color w:val="000000"/>
        </w:rPr>
      </w:pPr>
      <w:r>
        <w:rPr>
          <w:color w:val="000000"/>
        </w:rPr>
        <w:t>time is pointer to the array containing current date and time representation.</w:t>
      </w:r>
    </w:p>
    <w:p w:rsidR="006C3E1A" w:rsidRDefault="006C3E1A">
      <w:pPr>
        <w:pStyle w:val="Textbody"/>
      </w:pPr>
    </w:p>
    <w:p w:rsidR="006C3E1A" w:rsidRDefault="006C0ECD" w:rsidP="001868EB">
      <w:pPr>
        <w:pStyle w:val="Textbody"/>
        <w:numPr>
          <w:ilvl w:val="0"/>
          <w:numId w:val="41"/>
        </w:numPr>
        <w:rPr>
          <w:b/>
          <w:bCs/>
        </w:rPr>
      </w:pPr>
      <w:r>
        <w:rPr>
          <w:b/>
          <w:bCs/>
        </w:rPr>
        <w:t>SetReaderTime</w:t>
      </w:r>
    </w:p>
    <w:p w:rsidR="006C3E1A" w:rsidRDefault="006C0ECD">
      <w:pPr>
        <w:pStyle w:val="Textbody"/>
      </w:pPr>
      <w:r>
        <w:t>Function description:</w:t>
      </w:r>
    </w:p>
    <w:p w:rsidR="006C3E1A" w:rsidRDefault="006C0ECD">
      <w:pPr>
        <w:pStyle w:val="Textbody"/>
      </w:pPr>
      <w:r>
        <w:t>Function sets the date and time into device's RTC. Function requires the 8 bytes password entry to set  date and time. Date and time are represent into 6 bytes array in same way as in GetReaderTime function. Factory password is “11111111” (0x31, 0x31, 0x31, 0x31, 0x31, 0x31, 0x31, 0x31).</w:t>
      </w:r>
    </w:p>
    <w:p w:rsidR="006C3E1A" w:rsidRDefault="006C3E1A">
      <w:pPr>
        <w:pStyle w:val="Textbody"/>
      </w:pPr>
    </w:p>
    <w:p w:rsidR="006C3E1A" w:rsidRDefault="006C3E1A">
      <w:pPr>
        <w:pStyle w:val="Textbody"/>
      </w:pPr>
    </w:p>
    <w:p w:rsidR="006C3E1A" w:rsidRDefault="006C0ECD">
      <w:pPr>
        <w:pStyle w:val="Textbody"/>
      </w:pPr>
      <w: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SetReaderTime(</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*password,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*time);</w:t>
      </w:r>
    </w:p>
    <w:p w:rsidR="006C3E1A" w:rsidRDefault="006C0ECD">
      <w:pPr>
        <w:pStyle w:val="Textbody"/>
        <w:rPr>
          <w:color w:val="000000"/>
        </w:rPr>
      </w:pPr>
      <w:r>
        <w:rPr>
          <w:color w:val="000000"/>
        </w:rPr>
        <w:t>Parameters description:</w:t>
      </w:r>
    </w:p>
    <w:p w:rsidR="006C3E1A" w:rsidRDefault="006C0ECD" w:rsidP="001868EB">
      <w:pPr>
        <w:pStyle w:val="Textbody"/>
        <w:numPr>
          <w:ilvl w:val="0"/>
          <w:numId w:val="42"/>
        </w:numPr>
        <w:rPr>
          <w:color w:val="000000"/>
        </w:rPr>
      </w:pPr>
      <w:r>
        <w:rPr>
          <w:color w:val="000000"/>
        </w:rPr>
        <w:t>password</w:t>
      </w:r>
      <w:r>
        <w:rPr>
          <w:color w:val="000000"/>
        </w:rPr>
        <w:tab/>
        <w:t>pointer to the 8 bytes array containing password</w:t>
      </w:r>
    </w:p>
    <w:p w:rsidR="006C3E1A" w:rsidRDefault="006C0ECD" w:rsidP="001868EB">
      <w:pPr>
        <w:pStyle w:val="Textbody"/>
        <w:numPr>
          <w:ilvl w:val="0"/>
          <w:numId w:val="42"/>
        </w:numPr>
        <w:rPr>
          <w:color w:val="000000"/>
        </w:rPr>
      </w:pPr>
      <w:r>
        <w:rPr>
          <w:color w:val="000000"/>
        </w:rPr>
        <w:t>time</w:t>
      </w:r>
      <w:r>
        <w:rPr>
          <w:color w:val="000000"/>
        </w:rPr>
        <w:tab/>
      </w:r>
      <w:r>
        <w:rPr>
          <w:color w:val="000000"/>
        </w:rPr>
        <w:tab/>
        <w:t>pointer to the 6 bytes array containing date and time representation</w:t>
      </w:r>
    </w:p>
    <w:p w:rsidR="006C3E1A" w:rsidRDefault="006C0ECD">
      <w:pPr>
        <w:pStyle w:val="Textbody"/>
        <w:rPr>
          <w:color w:val="000000"/>
        </w:rPr>
      </w:pPr>
      <w:r>
        <w:rPr>
          <w:color w:val="000000"/>
        </w:rPr>
        <w:t xml:space="preserve"> </w:t>
      </w:r>
    </w:p>
    <w:p w:rsidR="006C3E1A" w:rsidRDefault="006C0ECD" w:rsidP="001868EB">
      <w:pPr>
        <w:pStyle w:val="Textbody"/>
        <w:numPr>
          <w:ilvl w:val="0"/>
          <w:numId w:val="43"/>
        </w:numPr>
        <w:rPr>
          <w:rFonts w:eastAsia="Courier New" w:cs="Courier New"/>
          <w:b/>
          <w:bCs/>
          <w:color w:val="000000"/>
          <w:szCs w:val="24"/>
        </w:rPr>
      </w:pPr>
      <w:r>
        <w:rPr>
          <w:rFonts w:eastAsia="Courier New" w:cs="Courier New"/>
          <w:b/>
          <w:bCs/>
          <w:color w:val="000000"/>
          <w:szCs w:val="24"/>
        </w:rPr>
        <w:t>ChangeReaderPassword</w:t>
      </w:r>
    </w:p>
    <w:p w:rsidR="006C3E1A" w:rsidRDefault="006C0ECD">
      <w:pPr>
        <w:pStyle w:val="Textbody"/>
        <w:rPr>
          <w:color w:val="000000"/>
        </w:rPr>
      </w:pPr>
      <w:r>
        <w:rPr>
          <w:color w:val="000000"/>
        </w:rPr>
        <w:t>Function description:</w:t>
      </w:r>
    </w:p>
    <w:p w:rsidR="006C3E1A" w:rsidRDefault="006C0ECD">
      <w:pPr>
        <w:pStyle w:val="Textbody"/>
        <w:rPr>
          <w:color w:val="000000"/>
        </w:rPr>
      </w:pPr>
      <w:r>
        <w:rPr>
          <w:color w:val="000000"/>
        </w:rPr>
        <w:t>Function changes password for set date and time. Function's parameters are old password and new password.</w:t>
      </w:r>
    </w:p>
    <w:p w:rsidR="006C3E1A" w:rsidRDefault="006C0ECD">
      <w:pPr>
        <w:pStyle w:val="Textbody"/>
        <w:rPr>
          <w:color w:val="000000"/>
        </w:rPr>
      </w:pPr>
      <w:r>
        <w:rPr>
          <w:color w:val="000000"/>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ChangeReaderPassword(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*old_password,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*new_password);</w:t>
      </w:r>
    </w:p>
    <w:p w:rsidR="006C3E1A" w:rsidRDefault="006C0ECD">
      <w:pPr>
        <w:pStyle w:val="Textbody"/>
        <w:rPr>
          <w:color w:val="000000"/>
          <w:szCs w:val="24"/>
        </w:rPr>
      </w:pPr>
      <w:r>
        <w:rPr>
          <w:color w:val="000000"/>
          <w:szCs w:val="24"/>
        </w:rPr>
        <w:t>Parameters description:</w:t>
      </w:r>
    </w:p>
    <w:p w:rsidR="006C3E1A" w:rsidRDefault="006C0ECD" w:rsidP="001868EB">
      <w:pPr>
        <w:pStyle w:val="Textbody"/>
        <w:numPr>
          <w:ilvl w:val="0"/>
          <w:numId w:val="44"/>
        </w:numPr>
        <w:rPr>
          <w:color w:val="000000"/>
          <w:szCs w:val="24"/>
        </w:rPr>
      </w:pPr>
      <w:r>
        <w:rPr>
          <w:color w:val="000000"/>
          <w:szCs w:val="24"/>
        </w:rPr>
        <w:t xml:space="preserve">old_password </w:t>
      </w:r>
      <w:r>
        <w:rPr>
          <w:color w:val="000000"/>
          <w:szCs w:val="24"/>
        </w:rPr>
        <w:tab/>
        <w:t>pointer to the 8 bytes array containing current password</w:t>
      </w:r>
    </w:p>
    <w:p w:rsidR="006C3E1A" w:rsidRDefault="006C0ECD" w:rsidP="001868EB">
      <w:pPr>
        <w:pStyle w:val="Textbody"/>
        <w:numPr>
          <w:ilvl w:val="0"/>
          <w:numId w:val="44"/>
        </w:numPr>
        <w:rPr>
          <w:color w:val="000000"/>
          <w:szCs w:val="24"/>
        </w:rPr>
      </w:pPr>
      <w:r>
        <w:rPr>
          <w:color w:val="000000"/>
          <w:szCs w:val="24"/>
        </w:rPr>
        <w:t>new_password</w:t>
      </w:r>
      <w:r>
        <w:rPr>
          <w:color w:val="000000"/>
          <w:szCs w:val="24"/>
        </w:rPr>
        <w:tab/>
        <w:t>pointer to the 8 bytes array containing new password</w:t>
      </w:r>
    </w:p>
    <w:p w:rsidR="006C3E1A" w:rsidRDefault="006C3E1A">
      <w:pPr>
        <w:pStyle w:val="Textbody"/>
        <w:rPr>
          <w:color w:val="000000"/>
          <w:szCs w:val="24"/>
        </w:rPr>
      </w:pPr>
    </w:p>
    <w:p w:rsidR="006C3E1A" w:rsidRDefault="006C0ECD">
      <w:pPr>
        <w:pStyle w:val="Heading2"/>
        <w:rPr>
          <w:color w:val="000000"/>
        </w:rPr>
      </w:pPr>
      <w:r>
        <w:rPr>
          <w:color w:val="000000"/>
        </w:rPr>
        <w:t>Functions that works with EEPROM</w:t>
      </w:r>
    </w:p>
    <w:p w:rsidR="006C3E1A" w:rsidRDefault="006C0ECD">
      <w:pPr>
        <w:pStyle w:val="Textbody"/>
        <w:rPr>
          <w:color w:val="000000"/>
        </w:rPr>
      </w:pPr>
      <w:r>
        <w:rPr>
          <w:color w:val="000000"/>
        </w:rPr>
        <w:t>EEPROM embedded in uFR Advance device only.</w:t>
      </w:r>
    </w:p>
    <w:p w:rsidR="006C3E1A" w:rsidRDefault="006C0ECD">
      <w:pPr>
        <w:pStyle w:val="Textbody"/>
        <w:rPr>
          <w:color w:val="000000"/>
        </w:rPr>
      </w:pPr>
      <w:r>
        <w:rPr>
          <w:color w:val="000000"/>
        </w:rPr>
        <w:t>Range of user address is from 0 to 32750.</w:t>
      </w:r>
    </w:p>
    <w:p w:rsidR="006C3E1A" w:rsidRDefault="006C0ECD" w:rsidP="001868EB">
      <w:pPr>
        <w:pStyle w:val="Textbody"/>
        <w:numPr>
          <w:ilvl w:val="0"/>
          <w:numId w:val="45"/>
        </w:numPr>
        <w:rPr>
          <w:rFonts w:eastAsia="Courier New" w:cs="Courier New"/>
          <w:b/>
          <w:bCs/>
          <w:color w:val="000000"/>
          <w:szCs w:val="24"/>
        </w:rPr>
      </w:pPr>
      <w:r>
        <w:rPr>
          <w:rFonts w:eastAsia="Courier New" w:cs="Courier New"/>
          <w:b/>
          <w:bCs/>
          <w:color w:val="000000"/>
          <w:szCs w:val="24"/>
        </w:rPr>
        <w:t>ReaderEepromRead</w:t>
      </w:r>
    </w:p>
    <w:p w:rsidR="006C3E1A" w:rsidRDefault="006C0ECD">
      <w:pPr>
        <w:pStyle w:val="Textbody"/>
      </w:pPr>
      <w:r>
        <w:t>Function description:</w:t>
      </w:r>
    </w:p>
    <w:p w:rsidR="006C3E1A" w:rsidRDefault="006C0ECD">
      <w:pPr>
        <w:pStyle w:val="Textbody"/>
      </w:pPr>
      <w:r>
        <w:t>Function returns array of data read from EEPROM. Maximal length of array is 128 bytes.</w:t>
      </w:r>
    </w:p>
    <w:p w:rsidR="006C3E1A" w:rsidRDefault="006C0ECD">
      <w:pPr>
        <w:pStyle w:val="Textbody"/>
      </w:pPr>
      <w:r>
        <w:t>Function declaration (C language)</w:t>
      </w:r>
    </w:p>
    <w:p w:rsidR="006C3E1A" w:rsidRDefault="006C0ECD">
      <w:pPr>
        <w:pStyle w:val="Textbody"/>
        <w:autoSpaceDE w:val="0"/>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ReaderEepromRead(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*data,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address,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size);</w:t>
      </w:r>
    </w:p>
    <w:p w:rsidR="006C3E1A" w:rsidRDefault="006C0ECD">
      <w:pPr>
        <w:pStyle w:val="Textbody"/>
        <w:rPr>
          <w:color w:val="000000"/>
          <w:szCs w:val="24"/>
        </w:rPr>
      </w:pPr>
      <w:r>
        <w:rPr>
          <w:color w:val="000000"/>
          <w:szCs w:val="24"/>
        </w:rPr>
        <w:t>Parameters description:</w:t>
      </w:r>
    </w:p>
    <w:p w:rsidR="006C3E1A" w:rsidRDefault="006C0ECD" w:rsidP="001868EB">
      <w:pPr>
        <w:pStyle w:val="Textbody"/>
        <w:numPr>
          <w:ilvl w:val="0"/>
          <w:numId w:val="46"/>
        </w:numPr>
        <w:rPr>
          <w:color w:val="000000"/>
          <w:szCs w:val="24"/>
        </w:rPr>
      </w:pPr>
      <w:r>
        <w:rPr>
          <w:color w:val="000000"/>
          <w:szCs w:val="24"/>
        </w:rPr>
        <w:t>data</w:t>
      </w:r>
      <w:r>
        <w:rPr>
          <w:color w:val="000000"/>
          <w:szCs w:val="24"/>
        </w:rPr>
        <w:tab/>
      </w:r>
      <w:r>
        <w:rPr>
          <w:color w:val="000000"/>
          <w:szCs w:val="24"/>
        </w:rPr>
        <w:tab/>
        <w:t>pointer to  array containing data from EEPROM</w:t>
      </w:r>
    </w:p>
    <w:p w:rsidR="006C3E1A" w:rsidRDefault="006C0ECD" w:rsidP="001868EB">
      <w:pPr>
        <w:pStyle w:val="Textbody"/>
        <w:numPr>
          <w:ilvl w:val="0"/>
          <w:numId w:val="46"/>
        </w:numPr>
        <w:rPr>
          <w:color w:val="000000"/>
          <w:szCs w:val="24"/>
        </w:rPr>
      </w:pPr>
      <w:r>
        <w:rPr>
          <w:color w:val="000000"/>
          <w:szCs w:val="24"/>
        </w:rPr>
        <w:t>address</w:t>
      </w:r>
      <w:r>
        <w:rPr>
          <w:color w:val="000000"/>
          <w:szCs w:val="24"/>
        </w:rPr>
        <w:tab/>
        <w:t>address of first data</w:t>
      </w:r>
    </w:p>
    <w:p w:rsidR="006C3E1A" w:rsidRDefault="006C0ECD" w:rsidP="001868EB">
      <w:pPr>
        <w:pStyle w:val="Textbody"/>
        <w:numPr>
          <w:ilvl w:val="0"/>
          <w:numId w:val="46"/>
        </w:numPr>
        <w:rPr>
          <w:color w:val="000000"/>
          <w:szCs w:val="24"/>
        </w:rPr>
      </w:pPr>
      <w:r>
        <w:rPr>
          <w:color w:val="000000"/>
          <w:szCs w:val="24"/>
        </w:rPr>
        <w:t xml:space="preserve">size </w:t>
      </w:r>
      <w:r>
        <w:rPr>
          <w:color w:val="000000"/>
          <w:szCs w:val="24"/>
        </w:rPr>
        <w:tab/>
      </w:r>
      <w:r>
        <w:rPr>
          <w:color w:val="000000"/>
          <w:szCs w:val="24"/>
        </w:rPr>
        <w:tab/>
        <w:t>length of array</w:t>
      </w:r>
    </w:p>
    <w:p w:rsidR="006C3E1A" w:rsidRDefault="006C3E1A">
      <w:pPr>
        <w:pStyle w:val="Textbody"/>
        <w:rPr>
          <w:color w:val="000000"/>
          <w:szCs w:val="24"/>
        </w:rPr>
      </w:pPr>
    </w:p>
    <w:p w:rsidR="006C3E1A" w:rsidRDefault="006C0ECD" w:rsidP="001868EB">
      <w:pPr>
        <w:pStyle w:val="Textbody"/>
        <w:numPr>
          <w:ilvl w:val="0"/>
          <w:numId w:val="46"/>
        </w:numPr>
        <w:rPr>
          <w:rFonts w:eastAsia="Courier New" w:cs="Courier New"/>
          <w:b/>
          <w:bCs/>
          <w:color w:val="000000"/>
          <w:szCs w:val="24"/>
        </w:rPr>
      </w:pPr>
      <w:r>
        <w:rPr>
          <w:rFonts w:eastAsia="Courier New" w:cs="Courier New"/>
          <w:b/>
          <w:bCs/>
          <w:color w:val="000000"/>
          <w:szCs w:val="24"/>
        </w:rPr>
        <w:t>ReaderEepromWrite</w:t>
      </w:r>
    </w:p>
    <w:p w:rsidR="006C3E1A" w:rsidRDefault="006C0ECD">
      <w:pPr>
        <w:pStyle w:val="Textbody"/>
      </w:pPr>
      <w:r>
        <w:t>Function description:</w:t>
      </w:r>
    </w:p>
    <w:p w:rsidR="006C3E1A" w:rsidRDefault="006C0ECD">
      <w:pPr>
        <w:pStyle w:val="Textbody"/>
      </w:pPr>
      <w:r>
        <w:t>Function writes array of data into EEPROM. Maximal length of array is 128 bytes. Function requires password which length is 8 bytes. Factory password is “11111111” (0x31, 0x31, 0x31, 0x31, 0x31, 0x31, 0x31, 0x31).</w:t>
      </w:r>
    </w:p>
    <w:p w:rsidR="006C3E1A" w:rsidRDefault="006C0ECD">
      <w:pPr>
        <w:pStyle w:val="Textbody"/>
      </w:pPr>
      <w: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ReaderEepromWrite(</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*data,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address,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size,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*password);</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data </w:t>
      </w:r>
      <w:r>
        <w:rPr>
          <w:rFonts w:eastAsia="Courier New" w:cs="Courier New"/>
          <w:color w:val="000000"/>
          <w:szCs w:val="24"/>
        </w:rPr>
        <w:tab/>
      </w:r>
      <w:r>
        <w:rPr>
          <w:rFonts w:eastAsia="Courier New" w:cs="Courier New"/>
          <w:color w:val="000000"/>
          <w:szCs w:val="24"/>
        </w:rPr>
        <w:tab/>
        <w:t>pointer to array containing data</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address</w:t>
      </w:r>
      <w:r>
        <w:rPr>
          <w:rFonts w:eastAsia="Courier New" w:cs="Courier New"/>
          <w:color w:val="000000"/>
          <w:szCs w:val="24"/>
        </w:rPr>
        <w:tab/>
        <w:t>address of first data</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size </w:t>
      </w:r>
      <w:r>
        <w:rPr>
          <w:rFonts w:eastAsia="Courier New" w:cs="Courier New"/>
          <w:color w:val="000000"/>
          <w:szCs w:val="24"/>
        </w:rPr>
        <w:tab/>
      </w:r>
      <w:r>
        <w:rPr>
          <w:rFonts w:eastAsia="Courier New" w:cs="Courier New"/>
          <w:color w:val="000000"/>
          <w:szCs w:val="24"/>
        </w:rPr>
        <w:tab/>
        <w:t>length of array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password</w:t>
      </w:r>
      <w:r>
        <w:rPr>
          <w:rFonts w:eastAsia="Courier New" w:cs="Courier New"/>
          <w:color w:val="000000"/>
          <w:szCs w:val="24"/>
        </w:rPr>
        <w:tab/>
        <w:t>pointer to array containing password</w:t>
      </w:r>
    </w:p>
    <w:p w:rsidR="006C3E1A" w:rsidRDefault="006C3E1A">
      <w:pPr>
        <w:pStyle w:val="Textbody"/>
      </w:pPr>
    </w:p>
    <w:p w:rsidR="006C3E1A" w:rsidRDefault="006C3E1A">
      <w:pPr>
        <w:pStyle w:val="Heading2"/>
      </w:pPr>
    </w:p>
    <w:p w:rsidR="006C3E1A" w:rsidRDefault="006C3E1A">
      <w:pPr>
        <w:pStyle w:val="Heading2"/>
      </w:pPr>
    </w:p>
    <w:p w:rsidR="006C3E1A" w:rsidRDefault="006C3E1A">
      <w:pPr>
        <w:pStyle w:val="Textbody"/>
      </w:pPr>
    </w:p>
    <w:p w:rsidR="006C3E1A" w:rsidRDefault="006C3E1A">
      <w:pPr>
        <w:pStyle w:val="Textbody"/>
      </w:pPr>
    </w:p>
    <w:p w:rsidR="006C3E1A" w:rsidRDefault="006C3E1A">
      <w:pPr>
        <w:pStyle w:val="Textbody"/>
      </w:pPr>
    </w:p>
    <w:p w:rsidR="006C3E1A" w:rsidRDefault="006C0ECD">
      <w:pPr>
        <w:pStyle w:val="Heading2"/>
      </w:pPr>
      <w:r>
        <w:t>Functions that works with Mifare Desfire Card  (AES encryption in reader)</w:t>
      </w:r>
    </w:p>
    <w:p w:rsidR="006C3E1A" w:rsidRDefault="006C0ECD">
      <w:pPr>
        <w:pStyle w:val="Textbody"/>
      </w:pPr>
      <w:r>
        <w:t>AES encryption and decryption is performed in the reader. AES keys are stored into reader.</w:t>
      </w:r>
    </w:p>
    <w:p w:rsidR="006C3E1A" w:rsidRDefault="006C0ECD" w:rsidP="001868EB">
      <w:pPr>
        <w:pStyle w:val="Textbody"/>
        <w:numPr>
          <w:ilvl w:val="0"/>
          <w:numId w:val="47"/>
        </w:numPr>
        <w:rPr>
          <w:rFonts w:eastAsia="Courier New" w:cs="Courier New"/>
          <w:b/>
          <w:bCs/>
          <w:color w:val="000000"/>
          <w:szCs w:val="24"/>
        </w:rPr>
      </w:pPr>
      <w:bookmarkStart w:id="7" w:name="DDE_LINK6"/>
      <w:r>
        <w:rPr>
          <w:rFonts w:eastAsia="Courier New" w:cs="Courier New"/>
          <w:b/>
          <w:bCs/>
          <w:color w:val="000000"/>
          <w:szCs w:val="24"/>
        </w:rPr>
        <w:t>u</w:t>
      </w:r>
      <w:bookmarkEnd w:id="7"/>
      <w:r>
        <w:rPr>
          <w:rFonts w:eastAsia="Courier New" w:cs="Courier New"/>
          <w:b/>
          <w:bCs/>
          <w:color w:val="000000"/>
          <w:szCs w:val="24"/>
        </w:rPr>
        <w:t>FR_int_WriteAesKey</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writes AES key (16 bytes) into reader.</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uFR_int_WriteAesKey(</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aes_key_nr</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*aes_key);</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6"/>
        </w:numPr>
        <w:rPr>
          <w:rFonts w:eastAsia="Courier New" w:cs="Courier New"/>
          <w:b/>
          <w:bCs/>
          <w:color w:val="000000"/>
          <w:szCs w:val="24"/>
        </w:rPr>
      </w:pPr>
      <w:bookmarkStart w:id="8" w:name="DDE_LINK1"/>
      <w:bookmarkStart w:id="9" w:name="DDE_LINK5"/>
      <w:r>
        <w:rPr>
          <w:rFonts w:eastAsia="Courier New" w:cs="Courier New"/>
          <w:b/>
          <w:bCs/>
          <w:color w:val="000000"/>
          <w:szCs w:val="24"/>
        </w:rPr>
        <w:t>u</w:t>
      </w:r>
      <w:bookmarkEnd w:id="8"/>
      <w:bookmarkEnd w:id="9"/>
      <w:r>
        <w:rPr>
          <w:rFonts w:eastAsia="Courier New" w:cs="Courier New"/>
          <w:b/>
          <w:bCs/>
          <w:color w:val="000000"/>
          <w:szCs w:val="24"/>
        </w:rPr>
        <w:t>FR_int_GetDesfireUid</w:t>
      </w:r>
    </w:p>
    <w:p w:rsidR="006C3E1A" w:rsidRDefault="006C0ECD" w:rsidP="001868EB">
      <w:pPr>
        <w:pStyle w:val="Textbody"/>
        <w:numPr>
          <w:ilvl w:val="0"/>
          <w:numId w:val="46"/>
        </w:numPr>
        <w:rPr>
          <w:rFonts w:eastAsia="Courier New" w:cs="Courier New"/>
          <w:b/>
          <w:bCs/>
          <w:color w:val="000000"/>
          <w:szCs w:val="24"/>
        </w:rPr>
      </w:pPr>
      <w:r>
        <w:rPr>
          <w:rFonts w:eastAsia="Courier New" w:cs="Courier New"/>
          <w:b/>
          <w:bCs/>
          <w:color w:val="000000"/>
          <w:szCs w:val="24"/>
        </w:rPr>
        <w:t>uFR_int_GetDesfireUid_PK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Mifare Desfire EV1 card can be configured to use Random ID numbers instead Unique ID numbers during anti-collision procedure. In this case card uses single anti-collision loop, and returns Random Number Tag 0x08 and 3 bytes Random Number (4 bytes Random ID). This function returns Unique ID of card, if the Random ID is used.</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uFR_int_GetDesfireUid(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aes_key_nr</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aid_key_nr</w:t>
      </w:r>
      <w:r>
        <w:rPr>
          <w:rFonts w:ascii="Courier New" w:eastAsia="Courier New" w:hAnsi="Courier New" w:cs="Courier New"/>
          <w:color w:val="000000"/>
          <w:szCs w:val="24"/>
        </w:rPr>
        <w:t>,</w:t>
      </w:r>
      <w:r>
        <w:rPr>
          <w:rFonts w:ascii="Courier New" w:eastAsia="Courier New" w:hAnsi="Courier New" w:cs="Courier New"/>
          <w:b/>
          <w:bCs/>
          <w:color w:val="7F0055"/>
          <w:szCs w:val="24"/>
        </w:rPr>
        <w:t xml:space="preserve"> </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*card_uid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*card_uid_len</w:t>
      </w:r>
      <w:r>
        <w:rPr>
          <w:rFonts w:ascii="Courier New" w:eastAsia="Courier New" w:hAnsi="Courier New" w:cs="Courier New"/>
          <w:color w:val="000000"/>
          <w:szCs w:val="24"/>
        </w:rPr>
        <w:t xml:space="preserve">, </w:t>
      </w:r>
      <w:r>
        <w:rPr>
          <w:rFonts w:ascii="Courier New" w:eastAsia="Courier New" w:hAnsi="Courier New" w:cs="Courier New"/>
          <w:color w:val="000000"/>
          <w:szCs w:val="24"/>
        </w:rPr>
        <w:br/>
      </w:r>
      <w:r>
        <w:rPr>
          <w:rFonts w:ascii="Courier New" w:eastAsia="Courier New" w:hAnsi="Courier New" w:cs="Courier New"/>
          <w:b/>
          <w:bCs/>
          <w:color w:val="7F0055"/>
          <w:szCs w:val="24"/>
        </w:rPr>
        <w:lastRenderedPageBreak/>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*card_status</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*exec_time);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uFR_int_GetDesfireUid_PK(</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*aes_key_ext,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aid_key_nr</w:t>
      </w:r>
      <w:r>
        <w:rPr>
          <w:rFonts w:ascii="Courier New" w:eastAsia="Courier New" w:hAnsi="Courier New" w:cs="Courier New"/>
          <w:color w:val="000000"/>
          <w:szCs w:val="24"/>
        </w:rPr>
        <w:t>,</w:t>
      </w:r>
      <w:r>
        <w:rPr>
          <w:rFonts w:ascii="Courier New" w:eastAsia="Courier New" w:hAnsi="Courier New" w:cs="Courier New"/>
          <w:b/>
          <w:bCs/>
          <w:color w:val="7F0055"/>
          <w:szCs w:val="24"/>
        </w:rPr>
        <w:t xml:space="preserve"> </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*card_uid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*card_uid_len</w:t>
      </w:r>
      <w:r>
        <w:rPr>
          <w:rFonts w:ascii="Courier New" w:eastAsia="Courier New" w:hAnsi="Courier New" w:cs="Courier New"/>
          <w:color w:val="000000"/>
          <w:szCs w:val="24"/>
        </w:rPr>
        <w:t xml:space="preserve">, </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*card_status</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uses this key (3 bytes long, 0x000000 for card master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aid_key_nr</w:t>
      </w:r>
      <w:r>
        <w:rPr>
          <w:rFonts w:eastAsia="Courier New" w:cs="Courier New"/>
          <w:color w:val="000000"/>
          <w:szCs w:val="24"/>
        </w:rPr>
        <w:tab/>
      </w:r>
      <w:r>
        <w:rPr>
          <w:rFonts w:eastAsia="Courier New" w:cs="Courier New"/>
          <w:color w:val="000000"/>
          <w:szCs w:val="24"/>
        </w:rPr>
        <w:tab/>
        <w:t>key number into application (0 for card master key or application master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data </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array containing card UID</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data_len</w:t>
      </w:r>
      <w:r>
        <w:rPr>
          <w:rFonts w:eastAsia="Courier New" w:cs="Courier New"/>
          <w:color w:val="000000"/>
          <w:szCs w:val="24"/>
        </w:rPr>
        <w:tab/>
      </w:r>
      <w:r>
        <w:rPr>
          <w:rFonts w:eastAsia="Courier New" w:cs="Courier New"/>
          <w:color w:val="000000"/>
          <w:szCs w:val="24"/>
        </w:rPr>
        <w:tab/>
        <w:t>pointer to card UID length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6"/>
        </w:numPr>
        <w:rPr>
          <w:rFonts w:eastAsia="Courier New" w:cs="Courier New"/>
          <w:b/>
          <w:bCs/>
          <w:color w:val="000000"/>
          <w:szCs w:val="24"/>
        </w:rPr>
      </w:pPr>
      <w:r>
        <w:rPr>
          <w:rFonts w:eastAsia="Courier New" w:cs="Courier New"/>
          <w:b/>
          <w:bCs/>
          <w:color w:val="000000"/>
          <w:szCs w:val="24"/>
        </w:rPr>
        <w:t>ufr_int_</w:t>
      </w:r>
      <w:bookmarkStart w:id="10" w:name="DDE_LINK7"/>
      <w:bookmarkStart w:id="11" w:name="DDE_LINK"/>
      <w:r>
        <w:rPr>
          <w:rFonts w:eastAsia="Courier New" w:cs="Courier New"/>
          <w:b/>
          <w:bCs/>
          <w:color w:val="000000"/>
          <w:szCs w:val="24"/>
        </w:rPr>
        <w:t>DesfireFreeMem</w:t>
      </w:r>
      <w:bookmarkEnd w:id="10"/>
      <w:bookmarkEnd w:id="11"/>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returns the available bytes on the card.</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uFR_int_DesfireFreeMem(</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long</w:t>
      </w:r>
      <w:r>
        <w:rPr>
          <w:rFonts w:ascii="Courier New" w:eastAsia="Courier New" w:hAnsi="Courier New" w:cs="Courier New"/>
          <w:b/>
          <w:bCs/>
          <w:color w:val="000000"/>
          <w:szCs w:val="24"/>
        </w:rPr>
        <w:t xml:space="preserve"> *free_mem_byte,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free_mem_byte</w:t>
      </w:r>
      <w:r>
        <w:rPr>
          <w:rFonts w:eastAsia="Courier New" w:cs="Courier New"/>
          <w:color w:val="000000"/>
          <w:szCs w:val="24"/>
        </w:rPr>
        <w:tab/>
        <w:t>pointer to free memory size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lastRenderedPageBreak/>
        <w:t>uFR_int_</w:t>
      </w:r>
      <w:bookmarkStart w:id="12" w:name="DDE_LINK8"/>
      <w:bookmarkStart w:id="13" w:name="DDE_LINK3"/>
      <w:r>
        <w:rPr>
          <w:rFonts w:eastAsia="Courier New" w:cs="Courier New"/>
          <w:b/>
          <w:bCs/>
          <w:color w:val="000000"/>
          <w:szCs w:val="24"/>
        </w:rPr>
        <w:t>DesfireFormatCard</w:t>
      </w:r>
      <w:bookmarkEnd w:id="12"/>
      <w:bookmarkEnd w:id="13"/>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14" w:name="DDE_LINK81"/>
      <w:bookmarkStart w:id="15" w:name="DDE_LINK31"/>
      <w:r>
        <w:rPr>
          <w:rFonts w:eastAsia="Courier New" w:cs="Courier New"/>
          <w:b/>
          <w:bCs/>
          <w:color w:val="000000"/>
          <w:szCs w:val="24"/>
        </w:rPr>
        <w:t>DesfireFormatCard</w:t>
      </w:r>
      <w:bookmarkEnd w:id="14"/>
      <w:bookmarkEnd w:id="15"/>
      <w:r>
        <w:rPr>
          <w:rFonts w:eastAsia="Courier New" w:cs="Courier New"/>
          <w:b/>
          <w:bCs/>
          <w:color w:val="000000"/>
          <w:szCs w:val="24"/>
        </w:rPr>
        <w:t>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releases all allocated user memory on the card. All applications will be deleted, also all files within those applications will be deleted. Only the card master key, and card master key settings will not be deleted. This operation requires authentication with the card master key.</w:t>
      </w:r>
    </w:p>
    <w:p w:rsidR="006C3E1A" w:rsidRDefault="006C0ECD">
      <w:pPr>
        <w:pStyle w:val="Textbody"/>
        <w:rPr>
          <w:rFonts w:eastAsia="Courier New" w:cs="Courier New"/>
          <w:color w:val="000000"/>
          <w:szCs w:val="24"/>
        </w:rPr>
      </w:pPr>
      <w:r>
        <w:rPr>
          <w:rFonts w:eastAsia="Courier New" w:cs="Courier New"/>
          <w:color w:val="000000"/>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uFR_int_DesfireFormatCard(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aes_key_nr</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*exec_time);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uFR_int_DesfireFormatCard_PK(</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*aes_key_ext</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short</w:t>
      </w:r>
      <w:r>
        <w:rPr>
          <w:rFonts w:ascii="Courier New" w:eastAsia="Courier New" w:hAnsi="Courier New" w:cs="Courier New"/>
          <w:b/>
          <w:bCs/>
          <w:color w:val="000000"/>
          <w:szCs w:val="24"/>
        </w:rPr>
        <w:t xml:space="preserve"> *exec_time);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card master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t>function's execution time</w:t>
      </w:r>
    </w:p>
    <w:p w:rsidR="006C3E1A" w:rsidRDefault="006C3E1A">
      <w:pPr>
        <w:pStyle w:val="Textbody"/>
        <w:rPr>
          <w:rFonts w:eastAsia="Courier New" w:cs="Courier New"/>
          <w:b/>
          <w:bCs/>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16" w:name="DDE_LINK9"/>
      <w:bookmarkStart w:id="17" w:name="DDE_LINK2"/>
      <w:r>
        <w:rPr>
          <w:rFonts w:eastAsia="Courier New" w:cs="Courier New"/>
          <w:b/>
          <w:bCs/>
          <w:color w:val="000000"/>
          <w:szCs w:val="24"/>
        </w:rPr>
        <w:t>DesfireSetConfiguration</w:t>
      </w:r>
      <w:bookmarkEnd w:id="16"/>
      <w:bookmarkEnd w:id="17"/>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uFR_int_DesfireSetConfiguration_PK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pPr>
      <w:r>
        <w:rPr>
          <w:rFonts w:eastAsia="Courier New" w:cs="Courier New"/>
          <w:color w:val="000000"/>
          <w:szCs w:val="24"/>
        </w:rPr>
        <w:t xml:space="preserve">Function allows you to activate the Random ID option, and/or Format disable option. </w:t>
      </w:r>
      <w:r>
        <w:rPr>
          <w:rFonts w:ascii="arial, sans-serif" w:hAnsi="arial, sans-serif"/>
          <w:color w:val="222222"/>
        </w:rPr>
        <w:br/>
      </w:r>
      <w:r>
        <w:rPr>
          <w:rFonts w:ascii="arial, sans-serif" w:hAnsi="arial, sans-serif"/>
          <w:color w:val="FF0000"/>
        </w:rPr>
        <w:t>If these options are activated, then they can not be returned to the factory setting (Random ID disabled, Format card enabled)</w:t>
      </w:r>
      <w:r>
        <w:rPr>
          <w:rFonts w:ascii="arial, sans-serif" w:hAnsi="arial, sans-serif"/>
          <w:color w:val="222222"/>
        </w:rPr>
        <w:t xml:space="preserve">. </w:t>
      </w:r>
      <w:r>
        <w:rPr>
          <w:rFonts w:eastAsia="Courier New" w:cs="Courier New"/>
          <w:color w:val="000000"/>
          <w:szCs w:val="24"/>
        </w:rPr>
        <w:t>This operation requires authentication with the card master key.</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uFR_int_DesfireSetConfiguration(</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aes_key_nr</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random_uid,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format_disable,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*card_status,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uFR_int_DesfireSetConfiguration_PK(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*aes_key_ext</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random_uid,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format_disable,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*card_status,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card master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random_uid</w:t>
      </w:r>
      <w:r>
        <w:rPr>
          <w:rFonts w:eastAsia="Courier New" w:cs="Courier New"/>
          <w:color w:val="000000"/>
          <w:szCs w:val="24"/>
        </w:rPr>
        <w:tab/>
      </w:r>
      <w:r>
        <w:rPr>
          <w:rFonts w:eastAsia="Courier New" w:cs="Courier New"/>
          <w:color w:val="000000"/>
          <w:szCs w:val="24"/>
        </w:rPr>
        <w:tab/>
        <w:t>0 – Random ID disabled, 1 – Random ID enabled</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format_disable</w:t>
      </w:r>
      <w:r>
        <w:rPr>
          <w:rFonts w:eastAsia="Courier New" w:cs="Courier New"/>
          <w:color w:val="000000"/>
          <w:szCs w:val="24"/>
        </w:rPr>
        <w:tab/>
        <w:t>0 – Format enabled, 1 – Format disabled</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18" w:name="DDE_LINK10"/>
      <w:bookmarkStart w:id="19" w:name="DDE_LINK4"/>
      <w:r>
        <w:rPr>
          <w:rFonts w:eastAsia="Courier New" w:cs="Courier New"/>
          <w:b/>
          <w:bCs/>
          <w:color w:val="000000"/>
          <w:szCs w:val="24"/>
        </w:rPr>
        <w:t>DesfireGetKeySettings</w:t>
      </w:r>
      <w:bookmarkEnd w:id="18"/>
      <w:bookmarkEnd w:id="19"/>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20" w:name="DDE_LINK101"/>
      <w:bookmarkStart w:id="21" w:name="DDE_LINK42"/>
      <w:r>
        <w:rPr>
          <w:rFonts w:eastAsia="Courier New" w:cs="Courier New"/>
          <w:b/>
          <w:bCs/>
          <w:color w:val="000000"/>
          <w:szCs w:val="24"/>
        </w:rPr>
        <w:t>DesfireGetKeySettings</w:t>
      </w:r>
      <w:bookmarkEnd w:id="20"/>
      <w:bookmarkEnd w:id="21"/>
      <w:r>
        <w:rPr>
          <w:rFonts w:eastAsia="Courier New" w:cs="Courier New"/>
          <w:b/>
          <w:bCs/>
          <w:color w:val="000000"/>
          <w:szCs w:val="24"/>
        </w:rPr>
        <w:t>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 xml:space="preserve">Function allows to get card master key and application master key configuration settings. In addition it returns the maximum number of keys which can be stored within selected application. </w:t>
      </w:r>
      <w:r>
        <w:rPr>
          <w:rFonts w:eastAsia="Courier New" w:cs="Courier New"/>
          <w:color w:val="000000"/>
          <w:szCs w:val="24"/>
        </w:rPr>
        <w:br/>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uFR_int_DesfireGetKeySettings(</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aes_key_nr,</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*settings</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 xml:space="preserve">*max_key_no,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 xml:space="preserve">*card_status,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*exec_time);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uFR_int_DesfireGetKeySettings_PK(</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000000"/>
          <w:szCs w:val="24"/>
        </w:rPr>
        <w:t xml:space="preserve"> *aes_key_ext,</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 xml:space="preserve">*settings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 xml:space="preserve">*max_key_no,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 xml:space="preserve">*card_status,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lastRenderedPageBreak/>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t>ID of application that uses this key (3 bytes long, 0x000000 for card master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settings</w:t>
      </w:r>
      <w:r>
        <w:rPr>
          <w:rFonts w:eastAsia="Courier New" w:cs="Courier New"/>
          <w:color w:val="000000"/>
          <w:szCs w:val="24"/>
        </w:rPr>
        <w:tab/>
        <w:t>pointer to settings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max_key_no</w:t>
      </w:r>
      <w:r>
        <w:rPr>
          <w:rFonts w:eastAsia="Courier New" w:cs="Courier New"/>
          <w:color w:val="000000"/>
          <w:szCs w:val="24"/>
        </w:rPr>
        <w:tab/>
      </w:r>
      <w:r>
        <w:rPr>
          <w:rFonts w:eastAsia="Courier New" w:cs="Courier New"/>
          <w:color w:val="000000"/>
          <w:szCs w:val="24"/>
        </w:rPr>
        <w:tab/>
        <w:t>maximum number of keys within selected application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22" w:name="DDE_LINK12"/>
      <w:bookmarkStart w:id="23" w:name="DDE_LINK41"/>
      <w:r>
        <w:rPr>
          <w:rFonts w:eastAsia="Courier New" w:cs="Courier New"/>
          <w:b/>
          <w:bCs/>
          <w:color w:val="000000"/>
          <w:szCs w:val="24"/>
        </w:rPr>
        <w:t>DesfireChangeKeySettings</w:t>
      </w:r>
      <w:bookmarkEnd w:id="22"/>
      <w:bookmarkEnd w:id="23"/>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24" w:name="DDE_LINK121"/>
      <w:bookmarkStart w:id="25" w:name="DDE_LINK411"/>
      <w:r>
        <w:rPr>
          <w:rFonts w:eastAsia="Courier New" w:cs="Courier New"/>
          <w:b/>
          <w:bCs/>
          <w:color w:val="000000"/>
          <w:szCs w:val="24"/>
        </w:rPr>
        <w:t>DesfireChangeKeySettings</w:t>
      </w:r>
      <w:bookmarkEnd w:id="24"/>
      <w:bookmarkEnd w:id="25"/>
      <w:r>
        <w:rPr>
          <w:rFonts w:eastAsia="Courier New" w:cs="Courier New"/>
          <w:b/>
          <w:bCs/>
          <w:color w:val="000000"/>
          <w:szCs w:val="24"/>
        </w:rPr>
        <w:t>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allows to set card master key, and application master key configuration settings.</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uFR_int_DesfireChangeKeySettings(</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color w:val="000000"/>
          <w:szCs w:val="24"/>
        </w:rPr>
        <w:t xml:space="preserve"> </w:t>
      </w:r>
      <w:r>
        <w:rPr>
          <w:rFonts w:ascii="Courier New" w:eastAsia="Courier New" w:hAnsi="Courier New" w:cs="Courier New"/>
          <w:b/>
          <w:bCs/>
          <w:color w:val="000000"/>
          <w:szCs w:val="24"/>
        </w:rPr>
        <w:t>aes_key_nr</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 xml:space="preserve">settings,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 xml:space="preserve">*card_status,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 xml:space="preserve">unsigned short </w:t>
      </w:r>
      <w:r>
        <w:rPr>
          <w:rFonts w:ascii="Courier New" w:eastAsia="Courier New" w:hAnsi="Courier New" w:cs="Courier New"/>
          <w:b/>
          <w:bCs/>
          <w:color w:val="000000"/>
          <w:szCs w:val="24"/>
        </w:rPr>
        <w:t>*exec_time);</w:t>
      </w:r>
    </w:p>
    <w:p w:rsidR="006C3E1A" w:rsidRDefault="006C0ECD">
      <w:pPr>
        <w:pStyle w:val="Textbody"/>
      </w:pP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uFR_int_DesfireChangeKeySettings_PK(</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*aes_key_ext,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long </w:t>
      </w:r>
      <w:r>
        <w:rPr>
          <w:rFonts w:ascii="Courier New" w:eastAsia="Courier New" w:hAnsi="Courier New" w:cs="Courier New"/>
          <w:b/>
          <w:bCs/>
          <w:color w:val="000000"/>
          <w:szCs w:val="24"/>
        </w:rPr>
        <w:t>aid</w:t>
      </w:r>
      <w:r>
        <w:rPr>
          <w:rFonts w:ascii="Courier New" w:eastAsia="Courier New" w:hAnsi="Courier New" w:cs="Courier New"/>
          <w:color w:val="000000"/>
          <w:szCs w:val="24"/>
        </w:rPr>
        <w:t>,</w:t>
      </w:r>
      <w:r>
        <w:rPr>
          <w:rFonts w:ascii="Courier New" w:eastAsia="Courier New" w:hAnsi="Courier New" w:cs="Courier New"/>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char </w:t>
      </w:r>
      <w:r>
        <w:rPr>
          <w:rFonts w:ascii="Courier New" w:eastAsia="Courier New" w:hAnsi="Courier New" w:cs="Courier New"/>
          <w:b/>
          <w:bCs/>
          <w:color w:val="000000"/>
          <w:szCs w:val="24"/>
        </w:rPr>
        <w:t xml:space="preserve">settings,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 xml:space="preserve">short </w:t>
      </w:r>
      <w:r>
        <w:rPr>
          <w:rFonts w:ascii="Courier New" w:eastAsia="Courier New" w:hAnsi="Courier New" w:cs="Courier New"/>
          <w:b/>
          <w:bCs/>
          <w:color w:val="000000"/>
          <w:szCs w:val="24"/>
        </w:rPr>
        <w:t xml:space="preserve">*card_status, </w:t>
      </w:r>
      <w:r>
        <w:rPr>
          <w:rFonts w:ascii="Courier New" w:eastAsia="Courier New" w:hAnsi="Courier New" w:cs="Courier New"/>
          <w:b/>
          <w:bCs/>
          <w:color w:val="000000"/>
          <w:szCs w:val="24"/>
        </w:rPr>
        <w:br/>
      </w:r>
      <w:r>
        <w:rPr>
          <w:rFonts w:ascii="Courier New" w:eastAsia="Courier New" w:hAnsi="Courier New" w:cs="Courier New"/>
          <w:b/>
          <w:bCs/>
          <w:color w:val="7F0055"/>
          <w:szCs w:val="24"/>
        </w:rPr>
        <w:t xml:space="preserve">unsigned short </w:t>
      </w:r>
      <w:r>
        <w:rPr>
          <w:rFonts w:ascii="Courier New" w:eastAsia="Courier New" w:hAnsi="Courier New" w:cs="Courier New"/>
          <w:b/>
          <w:bCs/>
          <w:color w:val="000000"/>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uses this key (3 bytes long, 0x000000 for card master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settings</w:t>
      </w:r>
      <w:r>
        <w:rPr>
          <w:rFonts w:eastAsia="Courier New" w:cs="Courier New"/>
          <w:color w:val="000000"/>
          <w:szCs w:val="24"/>
        </w:rPr>
        <w:tab/>
      </w:r>
      <w:r>
        <w:rPr>
          <w:rFonts w:eastAsia="Courier New" w:cs="Courier New"/>
          <w:color w:val="000000"/>
          <w:szCs w:val="24"/>
        </w:rPr>
        <w:tab/>
        <w:t>pointer to key settings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Standard"/>
        <w:numPr>
          <w:ilvl w:val="0"/>
          <w:numId w:val="47"/>
        </w:numPr>
        <w:rPr>
          <w:rFonts w:ascii="Arial" w:eastAsia="Courier New" w:hAnsi="Arial" w:cs="Courier New"/>
          <w:b/>
          <w:bCs/>
          <w:color w:val="000000"/>
          <w:sz w:val="24"/>
          <w:szCs w:val="24"/>
        </w:rPr>
      </w:pPr>
      <w:r>
        <w:rPr>
          <w:rFonts w:ascii="Arial" w:eastAsia="Courier New" w:hAnsi="Arial" w:cs="Courier New"/>
          <w:b/>
          <w:bCs/>
          <w:color w:val="000000"/>
          <w:sz w:val="24"/>
          <w:szCs w:val="24"/>
        </w:rPr>
        <w:t>uFR_int_DesfireChangeAesKey</w:t>
      </w:r>
    </w:p>
    <w:p w:rsidR="006C3E1A" w:rsidRDefault="006C0ECD" w:rsidP="001868EB">
      <w:pPr>
        <w:pStyle w:val="Standard"/>
        <w:numPr>
          <w:ilvl w:val="0"/>
          <w:numId w:val="47"/>
        </w:numPr>
      </w:pPr>
      <w:bookmarkStart w:id="26" w:name="DDE_LINK11"/>
      <w:r>
        <w:rPr>
          <w:rFonts w:ascii="Arial" w:eastAsia="Courier New" w:hAnsi="Arial" w:cs="Courier New"/>
          <w:b/>
          <w:bCs/>
          <w:color w:val="000000"/>
          <w:sz w:val="24"/>
          <w:szCs w:val="24"/>
        </w:rPr>
        <w:t>uFR_int_DesfireChangeAesKey</w:t>
      </w:r>
      <w:bookmarkEnd w:id="26"/>
      <w:r>
        <w:rPr>
          <w:rFonts w:ascii="Arial" w:eastAsia="Courier New" w:hAnsi="Arial" w:cs="Courier New"/>
          <w:b/>
          <w:bCs/>
          <w:color w:val="000000"/>
          <w:sz w:val="24"/>
          <w:szCs w:val="24"/>
        </w:rPr>
        <w:t>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 to change any AES key on the card. Changing the card master key require current card master key authentication. Authentication for the application keys changing depend on the application master key settings (which key uses for authentication).</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uFR_int_DesfireChangeAesKey(</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aes_key_nr</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aid_key_nr_auth</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new_aes_key[16],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aid_key_no,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old_aes_key[16],</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uFR_int_DesfireChangeAesKey_PK(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aid_key_nr_auth</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new_aes_key[16],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aid_key_no,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old_aes_key[16],</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r>
        <w:rPr>
          <w:rFonts w:ascii="Arial" w:eastAsia="Courier New" w:hAnsi="Arial" w:cs="Courier New"/>
          <w:b/>
          <w:bCs/>
          <w:color w:val="000000"/>
          <w:sz w:val="24"/>
          <w:szCs w:val="24"/>
        </w:rPr>
        <w:t xml:space="preserve">    </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uses this key (3 bytes long, 0x000000 for card master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aid_key_nr_auth</w:t>
      </w:r>
      <w:r>
        <w:rPr>
          <w:rFonts w:eastAsia="Courier New" w:cs="Courier New"/>
          <w:color w:val="000000"/>
          <w:szCs w:val="24"/>
        </w:rPr>
        <w:tab/>
        <w:t>key number into application which uses for authentication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new_aes_key[16] </w:t>
      </w:r>
      <w:r>
        <w:rPr>
          <w:rFonts w:eastAsia="Courier New" w:cs="Courier New"/>
          <w:color w:val="000000"/>
          <w:szCs w:val="24"/>
        </w:rPr>
        <w:tab/>
        <w:t>16 bytes array that represent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aid_key_no</w:t>
      </w:r>
      <w:r>
        <w:rPr>
          <w:rFonts w:eastAsia="Courier New" w:cs="Courier New"/>
          <w:color w:val="000000"/>
          <w:szCs w:val="24"/>
        </w:rPr>
        <w:tab/>
      </w:r>
      <w:r>
        <w:rPr>
          <w:rFonts w:eastAsia="Courier New" w:cs="Courier New"/>
          <w:color w:val="000000"/>
          <w:szCs w:val="24"/>
        </w:rPr>
        <w:tab/>
        <w:t>key number into application that will be changed</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old_aes_key[16] </w:t>
      </w:r>
      <w:r>
        <w:rPr>
          <w:rFonts w:eastAsia="Courier New" w:cs="Courier New"/>
          <w:color w:val="000000"/>
          <w:szCs w:val="24"/>
        </w:rPr>
        <w:tab/>
        <w:t>16 bytes array that represent current AES key that will be changed, if this is not key by which is made authentication.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lastRenderedPageBreak/>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27" w:name="DDE_LINK4111"/>
      <w:bookmarkStart w:id="28" w:name="DDE_LINK13"/>
      <w:r>
        <w:rPr>
          <w:rFonts w:eastAsia="Courier New" w:cs="Courier New"/>
          <w:b/>
          <w:bCs/>
          <w:color w:val="000000"/>
          <w:szCs w:val="24"/>
        </w:rPr>
        <w:t>Desfire</w:t>
      </w:r>
      <w:bookmarkEnd w:id="27"/>
      <w:r>
        <w:rPr>
          <w:rFonts w:eastAsia="Courier New" w:cs="Courier New"/>
          <w:b/>
          <w:bCs/>
          <w:color w:val="000000"/>
          <w:szCs w:val="24"/>
        </w:rPr>
        <w:t>CreateAesApplication</w:t>
      </w:r>
      <w:bookmarkEnd w:id="28"/>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29" w:name="DDE_LINK41112"/>
      <w:bookmarkStart w:id="30" w:name="DDE_LINK131"/>
      <w:r>
        <w:rPr>
          <w:rFonts w:eastAsia="Courier New" w:cs="Courier New"/>
          <w:b/>
          <w:bCs/>
          <w:color w:val="000000"/>
          <w:szCs w:val="24"/>
        </w:rPr>
        <w:t>Desfire</w:t>
      </w:r>
      <w:bookmarkEnd w:id="29"/>
      <w:r>
        <w:rPr>
          <w:rFonts w:eastAsia="Courier New" w:cs="Courier New"/>
          <w:b/>
          <w:bCs/>
          <w:color w:val="000000"/>
          <w:szCs w:val="24"/>
        </w:rPr>
        <w:t>CreateAesApplication</w:t>
      </w:r>
      <w:bookmarkEnd w:id="30"/>
      <w:r>
        <w:rPr>
          <w:rFonts w:eastAsia="Courier New" w:cs="Courier New"/>
          <w:b/>
          <w:bCs/>
          <w:color w:val="000000"/>
          <w:szCs w:val="24"/>
        </w:rPr>
        <w:t>_PK</w:t>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31" w:name="DDE_LINK41113"/>
      <w:bookmarkStart w:id="32" w:name="DDE_LINK132"/>
      <w:r>
        <w:rPr>
          <w:rFonts w:eastAsia="Courier New" w:cs="Courier New"/>
          <w:b/>
          <w:bCs/>
          <w:color w:val="000000"/>
          <w:szCs w:val="24"/>
        </w:rPr>
        <w:t>Desfire</w:t>
      </w:r>
      <w:bookmarkEnd w:id="31"/>
      <w:r>
        <w:rPr>
          <w:rFonts w:eastAsia="Courier New" w:cs="Courier New"/>
          <w:b/>
          <w:bCs/>
          <w:color w:val="000000"/>
          <w:szCs w:val="24"/>
        </w:rPr>
        <w:t>CreateAesApplication</w:t>
      </w:r>
      <w:bookmarkEnd w:id="32"/>
      <w:r>
        <w:rPr>
          <w:rFonts w:eastAsia="Courier New" w:cs="Courier New"/>
          <w:b/>
          <w:bCs/>
          <w:color w:val="000000"/>
          <w:szCs w:val="24"/>
        </w:rPr>
        <w:t>_no_auth</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allows to create new application on the card. Is the card master key authentication is required, depend on the card master key settings. Maximal number of applications on the card is 28. Each application is linked to set of up 14 different user definable access keys.</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uFR_int_DesfireCreateApplication(</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aes_key_nr</w:t>
      </w:r>
      <w:r>
        <w:rPr>
          <w:rFonts w:ascii="Courier New" w:eastAsia="Courier New" w:hAnsi="Courier New" w:cs="Courier New"/>
          <w:color w:val="000000"/>
          <w:sz w:val="24"/>
          <w:szCs w:val="24"/>
        </w:rPr>
        <w:t>,</w:t>
      </w:r>
      <w:r>
        <w:rPr>
          <w:rFonts w:ascii="Courier New" w:eastAsia="Courier New" w:hAnsi="Courier New" w:cs="Courier New"/>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settings,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max_key_no,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uFR_int_DesfireCreateApplication_PK(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settings,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max_key_no,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uFR_int_DesfireCreateApplication_no_auth(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settings,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max_key_no,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card master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aid_nr</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creates (3 bytes long 0x000000 to 0xFFFFFF)</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lastRenderedPageBreak/>
        <w:t>settings</w:t>
      </w:r>
      <w:r>
        <w:rPr>
          <w:rFonts w:eastAsia="Courier New" w:cs="Courier New"/>
          <w:color w:val="000000"/>
          <w:szCs w:val="24"/>
        </w:rPr>
        <w:tab/>
      </w:r>
      <w:r>
        <w:rPr>
          <w:rFonts w:eastAsia="Courier New" w:cs="Courier New"/>
          <w:color w:val="000000"/>
          <w:szCs w:val="24"/>
        </w:rPr>
        <w:tab/>
        <w:t>application master key settings</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max_key_no</w:t>
      </w:r>
      <w:r>
        <w:rPr>
          <w:rFonts w:eastAsia="Courier New" w:cs="Courier New"/>
          <w:color w:val="000000"/>
          <w:szCs w:val="24"/>
        </w:rPr>
        <w:tab/>
      </w:r>
      <w:r>
        <w:rPr>
          <w:rFonts w:eastAsia="Courier New" w:cs="Courier New"/>
          <w:color w:val="000000"/>
          <w:szCs w:val="24"/>
        </w:rPr>
        <w:tab/>
        <w:t>maximal number of keys into application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0ECD">
      <w:pPr>
        <w:pStyle w:val="Textbody"/>
        <w:rPr>
          <w:rFonts w:eastAsia="Courier New" w:cs="Courier New"/>
          <w:color w:val="000000"/>
          <w:szCs w:val="24"/>
        </w:rPr>
      </w:pPr>
      <w:r>
        <w:rPr>
          <w:rFonts w:eastAsia="Courier New" w:cs="Courier New"/>
          <w:color w:val="000000"/>
          <w:szCs w:val="24"/>
        </w:rPr>
        <w:t xml:space="preserve"> </w:t>
      </w:r>
      <w:r>
        <w:rPr>
          <w:rFonts w:eastAsia="Courier New" w:cs="Courier New"/>
          <w:color w:val="000000"/>
          <w:szCs w:val="24"/>
        </w:rPr>
        <w:tab/>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33" w:name="DDE_LINK41111"/>
      <w:bookmarkStart w:id="34" w:name="DDE_LINK14"/>
      <w:r>
        <w:rPr>
          <w:rFonts w:eastAsia="Courier New" w:cs="Courier New"/>
          <w:b/>
          <w:bCs/>
          <w:color w:val="000000"/>
          <w:szCs w:val="24"/>
        </w:rPr>
        <w:t>Desfire</w:t>
      </w:r>
      <w:bookmarkEnd w:id="33"/>
      <w:r>
        <w:rPr>
          <w:rFonts w:eastAsia="Courier New" w:cs="Courier New"/>
          <w:b/>
          <w:bCs/>
          <w:color w:val="000000"/>
          <w:szCs w:val="24"/>
        </w:rPr>
        <w:t>DeleteApplication</w:t>
      </w:r>
      <w:bookmarkEnd w:id="34"/>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35" w:name="DDE_LINK411112"/>
      <w:bookmarkStart w:id="36" w:name="DDE_LINK141"/>
      <w:r>
        <w:rPr>
          <w:rFonts w:eastAsia="Courier New" w:cs="Courier New"/>
          <w:b/>
          <w:bCs/>
          <w:color w:val="000000"/>
          <w:szCs w:val="24"/>
        </w:rPr>
        <w:t>Desfire</w:t>
      </w:r>
      <w:bookmarkEnd w:id="35"/>
      <w:r>
        <w:rPr>
          <w:rFonts w:eastAsia="Courier New" w:cs="Courier New"/>
          <w:b/>
          <w:bCs/>
          <w:color w:val="000000"/>
          <w:szCs w:val="24"/>
        </w:rPr>
        <w:t>DeleteApplication</w:t>
      </w:r>
      <w:bookmarkEnd w:id="36"/>
      <w:r>
        <w:rPr>
          <w:rFonts w:eastAsia="Courier New" w:cs="Courier New"/>
          <w:b/>
          <w:bCs/>
          <w:color w:val="000000"/>
          <w:szCs w:val="24"/>
        </w:rPr>
        <w:t>_PK</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allows to deactivate application on the card. Is the card master key authentication is required, depend on the card master key settings. AID allocation is removed, but deleted memory blocks can only recovered by using Format card function.</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uFR_int_DesfireDeleteApplication(</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aes_key_nr,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 xml:space="preserve">aid_nr,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uFR_int_DesfireDeleteApplication_PK(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 xml:space="preserve">aid_nr,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card master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aid_nr</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deletes (3 bytes long 0x000000 to 0xFFFFFF)</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37" w:name="DDE_LINK411111"/>
      <w:bookmarkStart w:id="38" w:name="DDE_LINK15"/>
      <w:r>
        <w:rPr>
          <w:rFonts w:eastAsia="Courier New" w:cs="Courier New"/>
          <w:b/>
          <w:bCs/>
          <w:color w:val="000000"/>
          <w:szCs w:val="24"/>
        </w:rPr>
        <w:t>Desfire</w:t>
      </w:r>
      <w:bookmarkEnd w:id="37"/>
      <w:r>
        <w:rPr>
          <w:rFonts w:eastAsia="Courier New" w:cs="Courier New"/>
          <w:b/>
          <w:bCs/>
          <w:color w:val="000000"/>
          <w:szCs w:val="24"/>
        </w:rPr>
        <w:t>CreateStdDataFile</w:t>
      </w:r>
      <w:bookmarkEnd w:id="38"/>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39" w:name="DDE_LINK4111112"/>
      <w:bookmarkStart w:id="40" w:name="DDE_LINK151"/>
      <w:r>
        <w:rPr>
          <w:rFonts w:eastAsia="Courier New" w:cs="Courier New"/>
          <w:b/>
          <w:bCs/>
          <w:color w:val="000000"/>
          <w:szCs w:val="24"/>
        </w:rPr>
        <w:t>Desfire</w:t>
      </w:r>
      <w:bookmarkEnd w:id="39"/>
      <w:r>
        <w:rPr>
          <w:rFonts w:eastAsia="Courier New" w:cs="Courier New"/>
          <w:b/>
          <w:bCs/>
          <w:color w:val="000000"/>
          <w:szCs w:val="24"/>
        </w:rPr>
        <w:t>CreateStdDataFile</w:t>
      </w:r>
      <w:bookmarkEnd w:id="40"/>
      <w:r>
        <w:rPr>
          <w:rFonts w:eastAsia="Courier New" w:cs="Courier New"/>
          <w:b/>
          <w:bCs/>
          <w:color w:val="000000"/>
          <w:szCs w:val="24"/>
        </w:rPr>
        <w:t>_PK</w:t>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41" w:name="DDE_LINK4111113"/>
      <w:bookmarkStart w:id="42" w:name="DDE_LINK152"/>
      <w:r>
        <w:rPr>
          <w:rFonts w:eastAsia="Courier New" w:cs="Courier New"/>
          <w:b/>
          <w:bCs/>
          <w:color w:val="000000"/>
          <w:szCs w:val="24"/>
        </w:rPr>
        <w:t>Desfire</w:t>
      </w:r>
      <w:bookmarkEnd w:id="41"/>
      <w:r>
        <w:rPr>
          <w:rFonts w:eastAsia="Courier New" w:cs="Courier New"/>
          <w:b/>
          <w:bCs/>
          <w:color w:val="000000"/>
          <w:szCs w:val="24"/>
        </w:rPr>
        <w:t>CreateStdDataFile</w:t>
      </w:r>
      <w:bookmarkEnd w:id="42"/>
      <w:r>
        <w:rPr>
          <w:rFonts w:eastAsia="Courier New" w:cs="Courier New"/>
          <w:b/>
          <w:bCs/>
          <w:color w:val="000000"/>
          <w:szCs w:val="24"/>
        </w:rPr>
        <w:t>_no_auth</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lastRenderedPageBreak/>
        <w:t>Function allows to create file for the storage unformatted user data within existing application on the card. Maximal number of files into application is 32. The file will be created in the currently selected application. Is the application master key authentication is required, depend on the application master key settings.</w:t>
      </w:r>
      <w:r>
        <w:rPr>
          <w:rFonts w:eastAsia="Courier New" w:cs="Courier New"/>
          <w:color w:val="000000"/>
          <w:szCs w:val="24"/>
        </w:rPr>
        <w:br/>
        <w:t xml:space="preserve">Communication settings define communication mode between reader and card. The communication modes are: </w:t>
      </w:r>
      <w:r>
        <w:rPr>
          <w:rFonts w:eastAsia="Courier New" w:cs="Courier New"/>
          <w:color w:val="000000"/>
          <w:szCs w:val="24"/>
        </w:rPr>
        <w:br/>
        <w:t xml:space="preserve">- plain communication </w:t>
      </w:r>
      <w:r>
        <w:rPr>
          <w:rFonts w:eastAsia="Courier New" w:cs="Courier New"/>
          <w:color w:val="000000"/>
          <w:szCs w:val="24"/>
        </w:rPr>
        <w:tab/>
        <w:t>communication settings value is 0x00</w:t>
      </w:r>
      <w:r>
        <w:rPr>
          <w:rFonts w:eastAsia="Courier New" w:cs="Courier New"/>
          <w:color w:val="000000"/>
          <w:szCs w:val="24"/>
        </w:rPr>
        <w:br/>
        <w:t>- plain communication secured by MACing</w:t>
      </w:r>
      <w:r>
        <w:rPr>
          <w:rFonts w:eastAsia="Courier New" w:cs="Courier New"/>
          <w:color w:val="000000"/>
          <w:szCs w:val="24"/>
        </w:rPr>
        <w:tab/>
        <w:t>communication settings value is 0x01</w:t>
      </w:r>
      <w:r>
        <w:rPr>
          <w:rFonts w:eastAsia="Courier New" w:cs="Courier New"/>
          <w:color w:val="000000"/>
          <w:szCs w:val="24"/>
        </w:rPr>
        <w:br/>
        <w:t>- fully enciphered communication</w:t>
      </w:r>
      <w:r>
        <w:rPr>
          <w:rFonts w:eastAsia="Courier New" w:cs="Courier New"/>
          <w:color w:val="000000"/>
          <w:szCs w:val="24"/>
        </w:rPr>
        <w:tab/>
      </w:r>
      <w:r>
        <w:rPr>
          <w:rFonts w:eastAsia="Courier New" w:cs="Courier New"/>
          <w:color w:val="000000"/>
          <w:szCs w:val="24"/>
        </w:rPr>
        <w:tab/>
        <w:t>communication settings value is 0x11</w:t>
      </w:r>
      <w:r>
        <w:rPr>
          <w:rFonts w:eastAsia="Courier New" w:cs="Courier New"/>
          <w:color w:val="000000"/>
          <w:szCs w:val="24"/>
        </w:rPr>
        <w:br/>
        <w:t xml:space="preserve">Access rights for read, write, read&amp;write and changing, references certain key within application's keys (0 – 13). If value is 14, this means free access, independent of previous authentication. If value is 15, this means deny access (for example if write access is 15 then the file type is read only).  </w:t>
      </w:r>
      <w:r>
        <w:rPr>
          <w:rFonts w:eastAsia="Courier New" w:cs="Courier New"/>
          <w:color w:val="000000"/>
          <w:szCs w:val="24"/>
        </w:rPr>
        <w:br/>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uFR_int_DesfireCreateStdDataFile(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aes_key_nr,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file_id,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file_size,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 xml:space="preserve">change_key_no,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uFR_int_DesfireCreateStdDataFile_PK(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file_id,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file_size,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 xml:space="preserve">change_key_no,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uFR_int_DesfireCreateStdDataFile_no_auth(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file_id,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file_size,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read_write_key_no,</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 xml:space="preserve">unsigned char </w:t>
      </w:r>
      <w:r>
        <w:rPr>
          <w:rFonts w:ascii="Courier New" w:eastAsia="Courier New" w:hAnsi="Courier New" w:cs="Courier New"/>
          <w:b/>
          <w:bCs/>
          <w:color w:val="000000"/>
          <w:sz w:val="24"/>
          <w:szCs w:val="24"/>
        </w:rPr>
        <w:t xml:space="preserve">change_key_no,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contains the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file_id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file that will be created (0 – 31)</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file_size</w:t>
      </w:r>
      <w:r>
        <w:rPr>
          <w:rFonts w:eastAsia="Courier New" w:cs="Courier New"/>
          <w:color w:val="000000"/>
          <w:szCs w:val="24"/>
        </w:rPr>
        <w:tab/>
      </w:r>
      <w:r>
        <w:rPr>
          <w:rFonts w:eastAsia="Courier New" w:cs="Courier New"/>
          <w:color w:val="000000"/>
          <w:szCs w:val="24"/>
        </w:rPr>
        <w:tab/>
        <w:t>file size in bytes</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read_key_no</w:t>
      </w:r>
      <w:r>
        <w:rPr>
          <w:rFonts w:eastAsia="Courier New" w:cs="Courier New"/>
          <w:color w:val="000000"/>
          <w:szCs w:val="24"/>
        </w:rPr>
        <w:tab/>
      </w:r>
      <w:r>
        <w:rPr>
          <w:rFonts w:eastAsia="Courier New" w:cs="Courier New"/>
          <w:color w:val="000000"/>
          <w:szCs w:val="24"/>
        </w:rPr>
        <w:tab/>
        <w:t xml:space="preserve"> key for reading</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write_key_no</w:t>
      </w:r>
      <w:r>
        <w:rPr>
          <w:rFonts w:eastAsia="Courier New" w:cs="Courier New"/>
          <w:color w:val="000000"/>
          <w:szCs w:val="24"/>
        </w:rPr>
        <w:tab/>
        <w:t xml:space="preserve"> key for writing</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read&amp;write_key_no</w:t>
      </w:r>
      <w:r>
        <w:rPr>
          <w:rFonts w:eastAsia="Courier New" w:cs="Courier New"/>
          <w:color w:val="000000"/>
          <w:szCs w:val="24"/>
        </w:rPr>
        <w:tab/>
        <w:t xml:space="preserve"> key for reading and writing</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change_key_no</w:t>
      </w:r>
      <w:r>
        <w:rPr>
          <w:rFonts w:eastAsia="Courier New" w:cs="Courier New"/>
          <w:color w:val="000000"/>
          <w:szCs w:val="24"/>
        </w:rPr>
        <w:tab/>
        <w:t>key for changing this setting</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communication_settings</w:t>
      </w:r>
      <w:r>
        <w:rPr>
          <w:rFonts w:eastAsia="Courier New" w:cs="Courier New"/>
          <w:color w:val="000000"/>
          <w:szCs w:val="24"/>
        </w:rPr>
        <w:tab/>
        <w:t>variable that contains communication settings</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43" w:name="DDE_LINK4111111"/>
      <w:bookmarkStart w:id="44" w:name="DDE_LINK16"/>
      <w:r>
        <w:rPr>
          <w:rFonts w:eastAsia="Courier New" w:cs="Courier New"/>
          <w:b/>
          <w:bCs/>
          <w:color w:val="000000"/>
          <w:szCs w:val="24"/>
        </w:rPr>
        <w:t>Desfire</w:t>
      </w:r>
      <w:bookmarkEnd w:id="43"/>
      <w:r>
        <w:rPr>
          <w:rFonts w:eastAsia="Courier New" w:cs="Courier New"/>
          <w:b/>
          <w:bCs/>
          <w:color w:val="000000"/>
          <w:szCs w:val="24"/>
        </w:rPr>
        <w:t>DeleteFile</w:t>
      </w:r>
      <w:bookmarkEnd w:id="44"/>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45" w:name="DDE_LINK41111112"/>
      <w:bookmarkStart w:id="46" w:name="DDE_LINK161"/>
      <w:r>
        <w:rPr>
          <w:rFonts w:eastAsia="Courier New" w:cs="Courier New"/>
          <w:b/>
          <w:bCs/>
          <w:color w:val="000000"/>
          <w:szCs w:val="24"/>
        </w:rPr>
        <w:t>Desfire</w:t>
      </w:r>
      <w:bookmarkEnd w:id="45"/>
      <w:r>
        <w:rPr>
          <w:rFonts w:eastAsia="Courier New" w:cs="Courier New"/>
          <w:b/>
          <w:bCs/>
          <w:color w:val="000000"/>
          <w:szCs w:val="24"/>
        </w:rPr>
        <w:t>DeleteFile</w:t>
      </w:r>
      <w:bookmarkEnd w:id="46"/>
      <w:r>
        <w:rPr>
          <w:rFonts w:eastAsia="Courier New" w:cs="Courier New"/>
          <w:b/>
          <w:bCs/>
          <w:color w:val="000000"/>
          <w:szCs w:val="24"/>
        </w:rPr>
        <w:t>_PK</w:t>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47" w:name="DDE_LINK41111113"/>
      <w:bookmarkStart w:id="48" w:name="DDE_LINK162"/>
      <w:r>
        <w:rPr>
          <w:rFonts w:eastAsia="Courier New" w:cs="Courier New"/>
          <w:b/>
          <w:bCs/>
          <w:color w:val="000000"/>
          <w:szCs w:val="24"/>
        </w:rPr>
        <w:t>Desfire</w:t>
      </w:r>
      <w:bookmarkEnd w:id="47"/>
      <w:r>
        <w:rPr>
          <w:rFonts w:eastAsia="Courier New" w:cs="Courier New"/>
          <w:b/>
          <w:bCs/>
          <w:color w:val="000000"/>
          <w:szCs w:val="24"/>
        </w:rPr>
        <w:t>DeleteFile</w:t>
      </w:r>
      <w:bookmarkEnd w:id="48"/>
      <w:r>
        <w:rPr>
          <w:rFonts w:eastAsia="Courier New" w:cs="Courier New"/>
          <w:b/>
          <w:bCs/>
          <w:color w:val="000000"/>
          <w:szCs w:val="24"/>
        </w:rPr>
        <w:t>_no_auth</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deactivates a file within currently selected application. Allocated memory blocks associated with deleted file not set free. Only format card function can delete the memory blocks. Is the application master key authentication is required, depend on the application master key settings.</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uFR_int_DesfireDeleteFile(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aes_key_nr,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uFR_int_DesfireDeleteFile_PK(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uFR_int_DesfireDeleteFile_no_auth(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internal_key</w:t>
      </w:r>
      <w:r>
        <w:rPr>
          <w:rFonts w:eastAsia="Courier New" w:cs="Courier New"/>
          <w:color w:val="000000"/>
          <w:szCs w:val="24"/>
        </w:rPr>
        <w:tab/>
        <w:t xml:space="preserve"> </w:t>
      </w:r>
      <w:r>
        <w:rPr>
          <w:rFonts w:eastAsia="Courier New" w:cs="Courier New"/>
          <w:color w:val="000000"/>
          <w:szCs w:val="24"/>
        </w:rPr>
        <w:tab/>
        <w:t>1 - AES key stored into reader uses for authentication, 0 – AES key uses for authentication entered as a function's parameter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contains the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file_id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file that will be deleted (0 – 31)</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auth_req</w:t>
      </w:r>
      <w:r>
        <w:rPr>
          <w:rFonts w:eastAsia="Courier New" w:cs="Courier New"/>
          <w:color w:val="000000"/>
          <w:szCs w:val="24"/>
        </w:rPr>
        <w:tab/>
      </w:r>
      <w:r>
        <w:rPr>
          <w:rFonts w:eastAsia="Courier New" w:cs="Courier New"/>
          <w:color w:val="000000"/>
          <w:szCs w:val="24"/>
        </w:rPr>
        <w:tab/>
        <w:t>value is 1 if authentication is needed, otherwise it is 0</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Standard"/>
        <w:rPr>
          <w:rFonts w:ascii="Courier New" w:eastAsia="Courier New" w:hAnsi="Courier New" w:cs="Courier New"/>
          <w:b/>
          <w:bCs/>
          <w:color w:val="000000"/>
          <w:sz w:val="24"/>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49" w:name="DDE_LINK41111111"/>
      <w:bookmarkStart w:id="50" w:name="DDE_LINK17"/>
      <w:r>
        <w:rPr>
          <w:rFonts w:eastAsia="Courier New" w:cs="Courier New"/>
          <w:b/>
          <w:bCs/>
          <w:color w:val="000000"/>
          <w:szCs w:val="24"/>
        </w:rPr>
        <w:t>Desfire</w:t>
      </w:r>
      <w:bookmarkEnd w:id="49"/>
      <w:r>
        <w:rPr>
          <w:rFonts w:eastAsia="Courier New" w:cs="Courier New"/>
          <w:b/>
          <w:bCs/>
          <w:color w:val="000000"/>
          <w:szCs w:val="24"/>
        </w:rPr>
        <w:t>ReadStdDataFile</w:t>
      </w:r>
      <w:bookmarkEnd w:id="50"/>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51" w:name="DDE_LINK411111112"/>
      <w:bookmarkStart w:id="52" w:name="DDE_LINK171"/>
      <w:r>
        <w:rPr>
          <w:rFonts w:eastAsia="Courier New" w:cs="Courier New"/>
          <w:b/>
          <w:bCs/>
          <w:color w:val="000000"/>
          <w:szCs w:val="24"/>
        </w:rPr>
        <w:t>Desfire</w:t>
      </w:r>
      <w:bookmarkEnd w:id="51"/>
      <w:r>
        <w:rPr>
          <w:rFonts w:eastAsia="Courier New" w:cs="Courier New"/>
          <w:b/>
          <w:bCs/>
          <w:color w:val="000000"/>
          <w:szCs w:val="24"/>
        </w:rPr>
        <w:t>ReadStdDataFile</w:t>
      </w:r>
      <w:bookmarkEnd w:id="52"/>
      <w:r>
        <w:rPr>
          <w:rFonts w:eastAsia="Courier New" w:cs="Courier New"/>
          <w:b/>
          <w:bCs/>
          <w:color w:val="000000"/>
          <w:szCs w:val="24"/>
        </w:rPr>
        <w:t>_PK</w:t>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53" w:name="DDE_LINK411111113"/>
      <w:bookmarkStart w:id="54" w:name="DDE_LINK172"/>
      <w:r>
        <w:rPr>
          <w:rFonts w:eastAsia="Courier New" w:cs="Courier New"/>
          <w:b/>
          <w:bCs/>
          <w:color w:val="000000"/>
          <w:szCs w:val="24"/>
        </w:rPr>
        <w:t>Desfire</w:t>
      </w:r>
      <w:bookmarkEnd w:id="53"/>
      <w:r>
        <w:rPr>
          <w:rFonts w:eastAsia="Courier New" w:cs="Courier New"/>
          <w:b/>
          <w:bCs/>
          <w:color w:val="000000"/>
          <w:szCs w:val="24"/>
        </w:rPr>
        <w:t>ReadStdDataFile</w:t>
      </w:r>
      <w:bookmarkEnd w:id="54"/>
      <w:r>
        <w:rPr>
          <w:rFonts w:eastAsia="Courier New" w:cs="Courier New"/>
          <w:b/>
          <w:bCs/>
          <w:color w:val="000000"/>
          <w:szCs w:val="24"/>
        </w:rPr>
        <w:t>_no_auth</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 to read data from Standard Data File, or from Backup Data File. Read command requires a preceding authentication either with the key specified for Read or Read&amp;Write access.</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uFR_int_DesfireReadStdDataFile(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aes_key_nr,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uFR_int_DesfireReadStdDataFile_PK(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uFR_int_DesfireReadStdDataFile_no_auth(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pointer to 16 byte array containing the AES key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contains the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aid_key_nr</w:t>
      </w:r>
      <w:r>
        <w:rPr>
          <w:rFonts w:eastAsia="Courier New" w:cs="Courier New"/>
          <w:color w:val="000000"/>
          <w:szCs w:val="24"/>
        </w:rPr>
        <w:tab/>
      </w:r>
      <w:r>
        <w:rPr>
          <w:rFonts w:eastAsia="Courier New" w:cs="Courier New"/>
          <w:color w:val="000000"/>
          <w:szCs w:val="24"/>
        </w:rPr>
        <w:tab/>
        <w:t>key number into application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file_id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file (0 – 31)</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offset</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start position for read operation within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data_length</w:t>
      </w:r>
      <w:r>
        <w:rPr>
          <w:rFonts w:eastAsia="Courier New" w:cs="Courier New"/>
          <w:color w:val="000000"/>
          <w:szCs w:val="24"/>
        </w:rPr>
        <w:tab/>
      </w:r>
      <w:r>
        <w:rPr>
          <w:rFonts w:eastAsia="Courier New" w:cs="Courier New"/>
          <w:color w:val="000000"/>
          <w:szCs w:val="24"/>
        </w:rPr>
        <w:tab/>
        <w:t>number of data to be read</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communication_settings </w:t>
      </w:r>
      <w:r>
        <w:rPr>
          <w:rFonts w:eastAsia="Courier New" w:cs="Courier New"/>
          <w:color w:val="000000"/>
          <w:szCs w:val="24"/>
        </w:rPr>
        <w:tab/>
        <w:t>value must be same as in file declaration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data</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data array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lastRenderedPageBreak/>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55" w:name="DDE_LINK411111111"/>
      <w:bookmarkStart w:id="56" w:name="DDE_LINK18"/>
      <w:r>
        <w:rPr>
          <w:rFonts w:eastAsia="Courier New" w:cs="Courier New"/>
          <w:b/>
          <w:bCs/>
          <w:color w:val="000000"/>
          <w:szCs w:val="24"/>
        </w:rPr>
        <w:t>Desfire</w:t>
      </w:r>
      <w:bookmarkEnd w:id="55"/>
      <w:r>
        <w:rPr>
          <w:rFonts w:eastAsia="Courier New" w:cs="Courier New"/>
          <w:b/>
          <w:bCs/>
          <w:color w:val="000000"/>
          <w:szCs w:val="24"/>
        </w:rPr>
        <w:t>WriteStdDataFile</w:t>
      </w:r>
      <w:bookmarkEnd w:id="56"/>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57" w:name="DDE_LINK4111111111"/>
      <w:bookmarkStart w:id="58" w:name="DDE_LINK181"/>
      <w:r>
        <w:rPr>
          <w:rFonts w:eastAsia="Courier New" w:cs="Courier New"/>
          <w:b/>
          <w:bCs/>
          <w:color w:val="000000"/>
          <w:szCs w:val="24"/>
        </w:rPr>
        <w:t>Desfire</w:t>
      </w:r>
      <w:bookmarkEnd w:id="57"/>
      <w:r>
        <w:rPr>
          <w:rFonts w:eastAsia="Courier New" w:cs="Courier New"/>
          <w:b/>
          <w:bCs/>
          <w:color w:val="000000"/>
          <w:szCs w:val="24"/>
        </w:rPr>
        <w:t>WriteStdDataFile</w:t>
      </w:r>
      <w:bookmarkEnd w:id="58"/>
      <w:r>
        <w:rPr>
          <w:rFonts w:eastAsia="Courier New" w:cs="Courier New"/>
          <w:b/>
          <w:bCs/>
          <w:color w:val="000000"/>
          <w:szCs w:val="24"/>
        </w:rPr>
        <w:t>_PK</w:t>
      </w: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uFR_int_</w:t>
      </w:r>
      <w:bookmarkStart w:id="59" w:name="DDE_LINK4111111112"/>
      <w:bookmarkStart w:id="60" w:name="DDE_LINK182"/>
      <w:r>
        <w:rPr>
          <w:rFonts w:eastAsia="Courier New" w:cs="Courier New"/>
          <w:b/>
          <w:bCs/>
          <w:color w:val="000000"/>
          <w:szCs w:val="24"/>
        </w:rPr>
        <w:t>Desfire</w:t>
      </w:r>
      <w:bookmarkEnd w:id="59"/>
      <w:r>
        <w:rPr>
          <w:rFonts w:eastAsia="Courier New" w:cs="Courier New"/>
          <w:b/>
          <w:bCs/>
          <w:color w:val="000000"/>
          <w:szCs w:val="24"/>
        </w:rPr>
        <w:t>WriteStdDataFile</w:t>
      </w:r>
      <w:bookmarkEnd w:id="60"/>
      <w:r>
        <w:rPr>
          <w:rFonts w:eastAsia="Courier New" w:cs="Courier New"/>
          <w:b/>
          <w:bCs/>
          <w:color w:val="000000"/>
          <w:szCs w:val="24"/>
        </w:rPr>
        <w:t>_no_auth</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 to write data to Standard Data File, or to Backup Data File. Write command requires a preceding authentication either with the key specified for Write or Read&amp;Write access.</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uFR_int_DesfireWriteStdDataFile(</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b/>
          <w:bCs/>
          <w:color w:val="000000"/>
          <w:sz w:val="24"/>
          <w:szCs w:val="24"/>
        </w:rPr>
        <w:t xml:space="preserve"> aes_key_nr,</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uFR_int_DesfireWriteStdDataFile_PK(</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*aes_key_ext,</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Standard"/>
      </w:pP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uFR_int_DesfireWriteStdDataFile_no_auth(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long </w:t>
      </w:r>
      <w:r>
        <w:rPr>
          <w:rFonts w:ascii="Courier New" w:eastAsia="Courier New" w:hAnsi="Courier New" w:cs="Courier New"/>
          <w:b/>
          <w:bCs/>
          <w:color w:val="000000"/>
          <w:sz w:val="24"/>
          <w:szCs w:val="24"/>
        </w:rPr>
        <w:t>aid,</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char</w:t>
      </w:r>
      <w:r>
        <w:rPr>
          <w:rFonts w:ascii="Courier New" w:eastAsia="Courier New" w:hAnsi="Courier New" w:cs="Courier New"/>
          <w:color w:val="000000"/>
          <w:sz w:val="24"/>
          <w:szCs w:val="24"/>
        </w:rPr>
        <w:t xml:space="preserve"> </w:t>
      </w:r>
      <w:r>
        <w:rPr>
          <w:rFonts w:ascii="Courier New" w:eastAsia="Courier New" w:hAnsi="Courier New" w:cs="Courier New"/>
          <w:b/>
          <w:bCs/>
          <w:color w:val="000000"/>
          <w:sz w:val="24"/>
          <w:szCs w:val="24"/>
        </w:rPr>
        <w:t>aid_key_nr</w:t>
      </w:r>
      <w:r>
        <w:rPr>
          <w:rFonts w:ascii="Courier New" w:eastAsia="Courier New" w:hAnsi="Courier New" w:cs="Courier New"/>
          <w:color w:val="000000"/>
          <w:sz w:val="24"/>
          <w:szCs w:val="24"/>
        </w:rPr>
        <w:t>,</w:t>
      </w:r>
      <w:r>
        <w:rPr>
          <w:rFonts w:ascii="Courier New" w:eastAsia="Courier New" w:hAnsi="Courier New" w:cs="Courier New"/>
          <w:b/>
          <w:bCs/>
          <w:color w:val="7F0055"/>
          <w:sz w:val="24"/>
          <w:szCs w:val="24"/>
        </w:rPr>
        <w:t xml:space="preserve">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 xml:space="preserve">file_id,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offset,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data_length,</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lastRenderedPageBreak/>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communication_settings,</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char </w:t>
      </w:r>
      <w:r>
        <w:rPr>
          <w:rFonts w:ascii="Courier New" w:eastAsia="Courier New" w:hAnsi="Courier New" w:cs="Courier New"/>
          <w:b/>
          <w:bCs/>
          <w:color w:val="000000"/>
          <w:sz w:val="24"/>
          <w:szCs w:val="24"/>
        </w:rPr>
        <w:t>*data,</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 xml:space="preserve">*card_status, </w:t>
      </w:r>
      <w:r>
        <w:rPr>
          <w:rFonts w:ascii="Courier New" w:eastAsia="Courier New" w:hAnsi="Courier New" w:cs="Courier New"/>
          <w:b/>
          <w:bCs/>
          <w:color w:val="000000"/>
          <w:sz w:val="24"/>
          <w:szCs w:val="24"/>
        </w:rPr>
        <w:br/>
      </w:r>
      <w:r>
        <w:rPr>
          <w:rFonts w:ascii="Courier New" w:eastAsia="Courier New" w:hAnsi="Courier New" w:cs="Courier New"/>
          <w:b/>
          <w:bCs/>
          <w:color w:val="7F0055"/>
          <w:sz w:val="24"/>
          <w:szCs w:val="24"/>
        </w:rPr>
        <w:t>unsigned</w:t>
      </w:r>
      <w:r>
        <w:rPr>
          <w:rFonts w:ascii="Courier New" w:eastAsia="Courier New" w:hAnsi="Courier New" w:cs="Courier New"/>
          <w:b/>
          <w:bCs/>
          <w:color w:val="000000"/>
          <w:sz w:val="24"/>
          <w:szCs w:val="24"/>
        </w:rPr>
        <w:t xml:space="preserve"> </w:t>
      </w:r>
      <w:r>
        <w:rPr>
          <w:rFonts w:ascii="Courier New" w:eastAsia="Courier New" w:hAnsi="Courier New" w:cs="Courier New"/>
          <w:b/>
          <w:bCs/>
          <w:color w:val="7F0055"/>
          <w:sz w:val="24"/>
          <w:szCs w:val="24"/>
        </w:rPr>
        <w:t xml:space="preserve">short </w:t>
      </w:r>
      <w:r>
        <w:rPr>
          <w:rFonts w:ascii="Courier New" w:eastAsia="Courier New" w:hAnsi="Courier New" w:cs="Courier New"/>
          <w:b/>
          <w:bCs/>
          <w:color w:val="000000"/>
          <w:sz w:val="24"/>
          <w:szCs w:val="24"/>
        </w:rPr>
        <w:t>*exec_time);</w:t>
      </w:r>
    </w:p>
    <w:p w:rsidR="006C3E1A" w:rsidRDefault="006C0ECD">
      <w:pPr>
        <w:pStyle w:val="Textbody"/>
        <w:rPr>
          <w:rFonts w:eastAsia="Courier New" w:cs="Courier New"/>
          <w:color w:val="000000"/>
          <w:szCs w:val="24"/>
        </w:rPr>
      </w:pPr>
      <w:r>
        <w:rPr>
          <w:rFonts w:eastAsia="Courier New" w:cs="Courier New"/>
          <w:color w:val="000000"/>
          <w:szCs w:val="24"/>
        </w:rPr>
        <w:t>Parameters description: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aes_key_nr</w:t>
      </w:r>
      <w:r>
        <w:rPr>
          <w:rFonts w:eastAsia="Courier New" w:cs="Courier New"/>
          <w:color w:val="000000"/>
          <w:szCs w:val="24"/>
        </w:rPr>
        <w:tab/>
      </w:r>
      <w:r>
        <w:rPr>
          <w:rFonts w:eastAsia="Courier New" w:cs="Courier New"/>
          <w:color w:val="000000"/>
          <w:szCs w:val="24"/>
        </w:rPr>
        <w:tab/>
        <w:t>ordinal number of  AES key in the reader</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aes_key_ext</w:t>
      </w:r>
      <w:r>
        <w:rPr>
          <w:rFonts w:eastAsia="Courier New" w:cs="Courier New"/>
          <w:color w:val="000000"/>
          <w:szCs w:val="24"/>
        </w:rPr>
        <w:tab/>
      </w:r>
      <w:r>
        <w:rPr>
          <w:rFonts w:eastAsia="Courier New" w:cs="Courier New"/>
          <w:color w:val="000000"/>
          <w:szCs w:val="24"/>
        </w:rPr>
        <w:tab/>
        <w:t xml:space="preserve">pointer to 16 byte array containing the AES key  </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application that contains the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aid_key_nr</w:t>
      </w:r>
      <w:r>
        <w:rPr>
          <w:rFonts w:eastAsia="Courier New" w:cs="Courier New"/>
          <w:color w:val="000000"/>
          <w:szCs w:val="24"/>
        </w:rPr>
        <w:tab/>
      </w:r>
      <w:r>
        <w:rPr>
          <w:rFonts w:eastAsia="Courier New" w:cs="Courier New"/>
          <w:color w:val="000000"/>
          <w:szCs w:val="24"/>
        </w:rPr>
        <w:tab/>
        <w:t>key number into application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file_id</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ID of file (0 – 31)</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offset</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start position for write operation within file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data_length</w:t>
      </w:r>
      <w:r>
        <w:rPr>
          <w:rFonts w:eastAsia="Courier New" w:cs="Courier New"/>
          <w:color w:val="000000"/>
          <w:szCs w:val="24"/>
        </w:rPr>
        <w:tab/>
      </w:r>
      <w:r>
        <w:rPr>
          <w:rFonts w:eastAsia="Courier New" w:cs="Courier New"/>
          <w:color w:val="000000"/>
          <w:szCs w:val="24"/>
        </w:rPr>
        <w:tab/>
        <w:t>number of data to be written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 xml:space="preserve">communication_settings </w:t>
      </w:r>
      <w:r>
        <w:rPr>
          <w:rFonts w:eastAsia="Courier New" w:cs="Courier New"/>
          <w:color w:val="000000"/>
          <w:szCs w:val="24"/>
        </w:rPr>
        <w:tab/>
        <w:t>value must be same as in file declaration</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data</w:t>
      </w:r>
      <w:r>
        <w:rPr>
          <w:rFonts w:eastAsia="Courier New" w:cs="Courier New"/>
          <w:color w:val="000000"/>
          <w:szCs w:val="24"/>
        </w:rPr>
        <w:tab/>
      </w:r>
      <w:r>
        <w:rPr>
          <w:rFonts w:eastAsia="Courier New" w:cs="Courier New"/>
          <w:color w:val="000000"/>
          <w:szCs w:val="24"/>
        </w:rPr>
        <w:tab/>
      </w:r>
      <w:r>
        <w:rPr>
          <w:rFonts w:eastAsia="Courier New" w:cs="Courier New"/>
          <w:color w:val="000000"/>
          <w:szCs w:val="24"/>
        </w:rPr>
        <w:tab/>
        <w:t>pointer to data array</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card_status</w:t>
      </w:r>
      <w:r>
        <w:rPr>
          <w:rFonts w:eastAsia="Courier New" w:cs="Courier New"/>
          <w:color w:val="000000"/>
          <w:szCs w:val="24"/>
        </w:rPr>
        <w:tab/>
      </w:r>
      <w:r>
        <w:rPr>
          <w:rFonts w:eastAsia="Courier New" w:cs="Courier New"/>
          <w:color w:val="000000"/>
          <w:szCs w:val="24"/>
        </w:rPr>
        <w:tab/>
        <w:t>pointer to card error variable</w:t>
      </w:r>
    </w:p>
    <w:p w:rsidR="006C3E1A" w:rsidRDefault="006C0ECD" w:rsidP="001868EB">
      <w:pPr>
        <w:pStyle w:val="Textbody"/>
        <w:numPr>
          <w:ilvl w:val="0"/>
          <w:numId w:val="47"/>
        </w:numPr>
        <w:rPr>
          <w:rFonts w:eastAsia="Courier New" w:cs="Courier New"/>
          <w:color w:val="000000"/>
          <w:szCs w:val="24"/>
        </w:rPr>
      </w:pPr>
      <w:r>
        <w:rPr>
          <w:rFonts w:eastAsia="Courier New" w:cs="Courier New"/>
          <w:color w:val="000000"/>
          <w:szCs w:val="24"/>
        </w:rPr>
        <w:t>exec_time</w:t>
      </w:r>
      <w:r>
        <w:rPr>
          <w:rFonts w:eastAsia="Courier New" w:cs="Courier New"/>
          <w:color w:val="000000"/>
          <w:szCs w:val="24"/>
        </w:rPr>
        <w:tab/>
      </w:r>
      <w:r>
        <w:rPr>
          <w:rFonts w:eastAsia="Courier New" w:cs="Courier New"/>
          <w:color w:val="000000"/>
          <w:szCs w:val="24"/>
        </w:rPr>
        <w:tab/>
        <w:t>function's execution time</w:t>
      </w:r>
    </w:p>
    <w:p w:rsidR="006C3E1A" w:rsidRDefault="006C3E1A">
      <w:pPr>
        <w:pStyle w:val="Textbody"/>
        <w:rPr>
          <w:rFonts w:eastAsia="Courier New" w:cs="Courier New"/>
          <w:b/>
          <w:bCs/>
          <w:color w:val="000000"/>
          <w:szCs w:val="24"/>
        </w:rPr>
      </w:pPr>
    </w:p>
    <w:p w:rsidR="006C3E1A" w:rsidRDefault="006C0ECD" w:rsidP="001868EB">
      <w:pPr>
        <w:pStyle w:val="Textbody"/>
        <w:numPr>
          <w:ilvl w:val="0"/>
          <w:numId w:val="47"/>
        </w:numPr>
        <w:rPr>
          <w:rFonts w:eastAsia="Courier New" w:cs="Courier New"/>
          <w:b/>
          <w:bCs/>
          <w:color w:val="000000"/>
          <w:szCs w:val="24"/>
        </w:rPr>
      </w:pPr>
      <w:r>
        <w:rPr>
          <w:rFonts w:eastAsia="Courier New" w:cs="Courier New"/>
          <w:b/>
          <w:bCs/>
          <w:color w:val="000000"/>
          <w:szCs w:val="24"/>
        </w:rPr>
        <w:t>DES_to_AES_key_type</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Function allow to change the card master key type from DES to AES. Factory setting for DESFIRE card master key is DES key type, and value is 0x0000000000000000. Because the reader uses AES keys, you must change the type key on AES. New AES key is 0x00000000000000000000000000000000.</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Standard"/>
      </w:pPr>
      <w:r>
        <w:rPr>
          <w:rFonts w:ascii="Courier New" w:eastAsia="Courier New" w:hAnsi="Courier New" w:cs="Courier New"/>
          <w:b/>
          <w:bCs/>
          <w:color w:val="7F0055"/>
          <w:sz w:val="24"/>
          <w:szCs w:val="24"/>
        </w:rPr>
        <w:t xml:space="preserve">unsigned long </w:t>
      </w:r>
      <w:r>
        <w:rPr>
          <w:rFonts w:ascii="Courier New" w:eastAsia="Courier New" w:hAnsi="Courier New" w:cs="Courier New"/>
          <w:b/>
          <w:bCs/>
          <w:color w:val="000000"/>
          <w:sz w:val="24"/>
          <w:szCs w:val="24"/>
        </w:rPr>
        <w:t>DES_to_AES_key_type</w:t>
      </w:r>
      <w:r>
        <w:rPr>
          <w:rFonts w:ascii="Courier New" w:eastAsia="Courier New" w:hAnsi="Courier New" w:cs="Courier New"/>
          <w:b/>
          <w:bCs/>
          <w:color w:val="7F0055"/>
          <w:sz w:val="24"/>
          <w:szCs w:val="24"/>
        </w:rPr>
        <w:t>(void);</w:t>
      </w:r>
    </w:p>
    <w:p w:rsidR="006C3E1A" w:rsidRDefault="006C3E1A">
      <w:pPr>
        <w:pStyle w:val="Standard"/>
        <w:rPr>
          <w:rFonts w:ascii="Courier New" w:eastAsia="Courier New" w:hAnsi="Courier New" w:cs="Courier New"/>
          <w:b/>
          <w:bCs/>
          <w:color w:val="7F0055"/>
          <w:sz w:val="24"/>
          <w:szCs w:val="24"/>
        </w:rPr>
      </w:pPr>
    </w:p>
    <w:p w:rsidR="006C3E1A" w:rsidRDefault="006C0ECD">
      <w:pPr>
        <w:pStyle w:val="Heading2"/>
        <w:pageBreakBefore/>
        <w:rPr>
          <w:color w:val="000000"/>
        </w:rPr>
      </w:pPr>
      <w:r>
        <w:rPr>
          <w:color w:val="000000"/>
        </w:rPr>
        <w:lastRenderedPageBreak/>
        <w:t>Functions for for the operating parameters of the reader setting</w:t>
      </w:r>
    </w:p>
    <w:p w:rsidR="006C3E1A" w:rsidRDefault="006C0ECD" w:rsidP="001868EB">
      <w:pPr>
        <w:pStyle w:val="Textbody"/>
        <w:numPr>
          <w:ilvl w:val="0"/>
          <w:numId w:val="48"/>
        </w:numPr>
        <w:rPr>
          <w:rFonts w:eastAsia="Courier New" w:cs="Courier New"/>
          <w:b/>
          <w:bCs/>
          <w:color w:val="000000"/>
          <w:szCs w:val="24"/>
        </w:rPr>
      </w:pPr>
      <w:r>
        <w:rPr>
          <w:rFonts w:eastAsia="Courier New" w:cs="Courier New"/>
          <w:b/>
          <w:bCs/>
          <w:color w:val="000000"/>
          <w:szCs w:val="24"/>
        </w:rPr>
        <w:t xml:space="preserve"> UfrSetBadSelectCardNrMax</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 xml:space="preserve">The function allows you to set the number of unsuccessful card selections before it can be considered that the card is not placed on the reader. Period between two card selections is approximately 10ms. Default value of this parameter is 20 i.e. 200ms. This parameter can be set in the range of 0 to 254. </w:t>
      </w:r>
      <w:r>
        <w:rPr>
          <w:rFonts w:eastAsia="Courier New" w:cs="Courier New"/>
          <w:color w:val="000000"/>
          <w:szCs w:val="24"/>
        </w:rPr>
        <w:br/>
        <w:t>This is useful for asynchronous card ID transmission, if parameter send_removed_enable in function SetAsyncCardIdSendConfig is set. Then you can set a lower value of the number of unsuccessful card selections,  in order to send information to the card removed was faster.</w:t>
      </w:r>
      <w:r>
        <w:rPr>
          <w:rFonts w:eastAsia="Courier New" w:cs="Courier New"/>
          <w:color w:val="000000"/>
          <w:szCs w:val="24"/>
        </w:rPr>
        <w:br/>
        <w:t>A small value of this parameter may cause a false report that the card is not present, and immediately thereafter true report that the card is present.</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Textbody"/>
      </w:pPr>
      <w:r>
        <w:rPr>
          <w:rFonts w:ascii="Courier New" w:eastAsia="Courier New" w:hAnsi="Courier New" w:cs="Courier New"/>
          <w:b/>
          <w:bCs/>
          <w:color w:val="7F0055"/>
          <w:szCs w:val="24"/>
        </w:rPr>
        <w:t xml:space="preserve">unsigned long </w:t>
      </w:r>
      <w:r>
        <w:rPr>
          <w:rFonts w:ascii="Courier New" w:eastAsia="Courier New" w:hAnsi="Courier New" w:cs="Courier New"/>
          <w:b/>
          <w:bCs/>
          <w:color w:val="222222"/>
          <w:szCs w:val="24"/>
        </w:rPr>
        <w:t>UfrSetBadSelectCardNrMax(</w:t>
      </w:r>
      <w:r>
        <w:rPr>
          <w:rFonts w:ascii="Courier New" w:eastAsia="Courier New" w:hAnsi="Courier New" w:cs="Courier New"/>
          <w:b/>
          <w:bCs/>
          <w:color w:val="222222"/>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222222"/>
          <w:szCs w:val="24"/>
        </w:rPr>
        <w:t xml:space="preserve"> bad_select_nr_max);</w:t>
      </w:r>
    </w:p>
    <w:p w:rsidR="006C3E1A" w:rsidRDefault="006C0ECD" w:rsidP="001868EB">
      <w:pPr>
        <w:pStyle w:val="Textbody"/>
        <w:numPr>
          <w:ilvl w:val="0"/>
          <w:numId w:val="48"/>
        </w:numPr>
      </w:pPr>
      <w:r>
        <w:rPr>
          <w:rFonts w:ascii="Courier New" w:eastAsia="Courier New" w:hAnsi="Courier New" w:cs="Courier New"/>
          <w:b/>
          <w:bCs/>
          <w:color w:val="000000"/>
          <w:szCs w:val="24"/>
        </w:rPr>
        <w:t xml:space="preserve"> </w:t>
      </w:r>
      <w:r>
        <w:rPr>
          <w:rFonts w:eastAsia="Courier New" w:cs="Courier New"/>
          <w:b/>
          <w:bCs/>
          <w:color w:val="000000"/>
          <w:szCs w:val="24"/>
        </w:rPr>
        <w:t>UfrGetBadSelectCardNrMax</w:t>
      </w:r>
    </w:p>
    <w:p w:rsidR="006C3E1A" w:rsidRDefault="006C0ECD">
      <w:pPr>
        <w:pStyle w:val="Textbody"/>
        <w:rPr>
          <w:rFonts w:eastAsia="Courier New" w:cs="Courier New"/>
          <w:color w:val="000000"/>
          <w:szCs w:val="24"/>
        </w:rPr>
      </w:pPr>
      <w:r>
        <w:rPr>
          <w:rFonts w:eastAsia="Courier New" w:cs="Courier New"/>
          <w:color w:val="000000"/>
          <w:szCs w:val="24"/>
        </w:rPr>
        <w:t>Function description:</w:t>
      </w:r>
    </w:p>
    <w:p w:rsidR="006C3E1A" w:rsidRDefault="006C0ECD">
      <w:pPr>
        <w:pStyle w:val="Textbody"/>
        <w:rPr>
          <w:rFonts w:eastAsia="Courier New" w:cs="Courier New"/>
          <w:color w:val="000000"/>
          <w:szCs w:val="24"/>
        </w:rPr>
      </w:pPr>
      <w:r>
        <w:rPr>
          <w:rFonts w:eastAsia="Courier New" w:cs="Courier New"/>
          <w:color w:val="000000"/>
          <w:szCs w:val="24"/>
        </w:rPr>
        <w:t>The function returns value of maximal unsuccessful card selections, which is set in reader.</w:t>
      </w:r>
    </w:p>
    <w:p w:rsidR="006C3E1A" w:rsidRDefault="006C0ECD">
      <w:pPr>
        <w:pStyle w:val="Textbody"/>
        <w:rPr>
          <w:rFonts w:ascii="arial, sans-serif" w:eastAsia="Courier New" w:hAnsi="arial, sans-serif" w:cs="Courier New"/>
          <w:color w:val="222222"/>
          <w:szCs w:val="24"/>
        </w:rPr>
      </w:pPr>
      <w:r>
        <w:rPr>
          <w:rFonts w:ascii="arial, sans-serif" w:eastAsia="Courier New" w:hAnsi="arial, sans-serif" w:cs="Courier New"/>
          <w:color w:val="222222"/>
          <w:szCs w:val="24"/>
        </w:rPr>
        <w:t>Function declaration (C language)</w:t>
      </w:r>
    </w:p>
    <w:p w:rsidR="006C3E1A" w:rsidRDefault="006C0ECD">
      <w:pPr>
        <w:pStyle w:val="Textbody"/>
      </w:pPr>
      <w:r>
        <w:rPr>
          <w:rFonts w:ascii="Courier New" w:eastAsia="Courier New" w:hAnsi="Courier New" w:cs="Courier New"/>
          <w:b/>
          <w:bCs/>
          <w:color w:val="7F0055"/>
          <w:szCs w:val="24"/>
        </w:rPr>
        <w:t xml:space="preserve">unsigned long </w:t>
      </w:r>
      <w:r>
        <w:rPr>
          <w:rFonts w:ascii="Courier New" w:eastAsia="Courier New" w:hAnsi="Courier New" w:cs="Courier New"/>
          <w:b/>
          <w:bCs/>
          <w:color w:val="222222"/>
          <w:szCs w:val="24"/>
        </w:rPr>
        <w:t>UfrGetBadSelectCardNrMax(</w:t>
      </w:r>
      <w:r>
        <w:rPr>
          <w:rFonts w:ascii="Courier New" w:eastAsia="Courier New" w:hAnsi="Courier New" w:cs="Courier New"/>
          <w:b/>
          <w:bCs/>
          <w:color w:val="222222"/>
          <w:szCs w:val="24"/>
        </w:rPr>
        <w:br/>
      </w:r>
      <w:r>
        <w:rPr>
          <w:rFonts w:ascii="Courier New" w:eastAsia="Courier New" w:hAnsi="Courier New" w:cs="Courier New"/>
          <w:b/>
          <w:bCs/>
          <w:color w:val="7F0055"/>
          <w:szCs w:val="24"/>
        </w:rPr>
        <w:t>unsigned</w:t>
      </w:r>
      <w:r>
        <w:rPr>
          <w:rFonts w:ascii="Courier New" w:eastAsia="Courier New" w:hAnsi="Courier New" w:cs="Courier New"/>
          <w:b/>
          <w:bCs/>
          <w:color w:val="000000"/>
          <w:szCs w:val="24"/>
        </w:rPr>
        <w:t xml:space="preserve"> </w:t>
      </w:r>
      <w:r>
        <w:rPr>
          <w:rFonts w:ascii="Courier New" w:eastAsia="Courier New" w:hAnsi="Courier New" w:cs="Courier New"/>
          <w:b/>
          <w:bCs/>
          <w:color w:val="7F0055"/>
          <w:szCs w:val="24"/>
        </w:rPr>
        <w:t>char</w:t>
      </w:r>
      <w:r>
        <w:rPr>
          <w:rFonts w:ascii="Courier New" w:eastAsia="Courier New" w:hAnsi="Courier New" w:cs="Courier New"/>
          <w:b/>
          <w:bCs/>
          <w:color w:val="222222"/>
          <w:szCs w:val="24"/>
        </w:rPr>
        <w:t xml:space="preserve"> *bad_select_nr_max);</w:t>
      </w:r>
    </w:p>
    <w:p w:rsidR="006C3E1A" w:rsidRDefault="006C3E1A">
      <w:pPr>
        <w:pStyle w:val="Textbody"/>
        <w:rPr>
          <w:rFonts w:ascii="arial, sans-serif" w:eastAsia="Courier New" w:hAnsi="arial, sans-serif" w:cs="Courier New"/>
          <w:color w:val="222222"/>
          <w:szCs w:val="24"/>
        </w:rPr>
      </w:pPr>
    </w:p>
    <w:p w:rsidR="006C3E1A" w:rsidRDefault="006C3E1A">
      <w:pPr>
        <w:pStyle w:val="Textbody"/>
        <w:rPr>
          <w:rFonts w:eastAsia="Courier New" w:cs="Courier New"/>
          <w:color w:val="000000"/>
          <w:szCs w:val="24"/>
        </w:rPr>
      </w:pPr>
    </w:p>
    <w:p w:rsidR="006C3E1A" w:rsidRDefault="006C0ECD">
      <w:pPr>
        <w:pStyle w:val="Heading2"/>
        <w:pageBreakBefore/>
      </w:pPr>
      <w:r>
        <w:lastRenderedPageBreak/>
        <w:t>Functions for all blocks linear reading</w:t>
      </w:r>
    </w:p>
    <w:p w:rsidR="006C3E1A" w:rsidRDefault="006C0ECD">
      <w:pPr>
        <w:pStyle w:val="Textbody"/>
      </w:pPr>
      <w:r>
        <w:t>Functions allow you to quickly read data from the card including the sector trailer blocks.   These functions are very similar to the functions for linear reading of users data space.</w:t>
      </w:r>
    </w:p>
    <w:p w:rsidR="006C3E1A" w:rsidRDefault="006C0ECD" w:rsidP="001868EB">
      <w:pPr>
        <w:pStyle w:val="Standard"/>
        <w:numPr>
          <w:ilvl w:val="0"/>
          <w:numId w:val="49"/>
        </w:numPr>
        <w:spacing w:before="100" w:after="100" w:line="240" w:lineRule="auto"/>
        <w:ind w:left="829" w:right="109" w:firstLine="0"/>
        <w:rPr>
          <w:rFonts w:ascii="Arial" w:eastAsia="Times New Roman" w:hAnsi="Arial" w:cs="Arial"/>
          <w:b/>
          <w:bCs/>
          <w:i/>
          <w:iCs/>
          <w:color w:val="000000"/>
          <w:sz w:val="24"/>
          <w:szCs w:val="24"/>
        </w:rPr>
      </w:pPr>
      <w:r>
        <w:rPr>
          <w:rFonts w:ascii="Arial" w:eastAsia="Times New Roman" w:hAnsi="Arial" w:cs="Arial"/>
          <w:b/>
          <w:bCs/>
          <w:i/>
          <w:iCs/>
          <w:color w:val="000000"/>
          <w:sz w:val="24"/>
          <w:szCs w:val="24"/>
        </w:rPr>
        <w:t>LinearRowRead</w:t>
      </w:r>
    </w:p>
    <w:p w:rsidR="006C3E1A" w:rsidRDefault="006C0ECD" w:rsidP="001868EB">
      <w:pPr>
        <w:pStyle w:val="Standard"/>
        <w:numPr>
          <w:ilvl w:val="0"/>
          <w:numId w:val="49"/>
        </w:numPr>
        <w:spacing w:before="100" w:after="100" w:line="240" w:lineRule="auto"/>
        <w:ind w:left="829" w:right="109" w:firstLine="0"/>
        <w:rPr>
          <w:rFonts w:ascii="Arial" w:eastAsia="Times New Roman" w:hAnsi="Arial" w:cs="Arial"/>
          <w:b/>
          <w:bCs/>
          <w:i/>
          <w:iCs/>
          <w:color w:val="000000"/>
          <w:sz w:val="24"/>
          <w:szCs w:val="24"/>
        </w:rPr>
      </w:pPr>
      <w:r>
        <w:rPr>
          <w:rFonts w:ascii="Arial" w:eastAsia="Times New Roman" w:hAnsi="Arial" w:cs="Arial"/>
          <w:b/>
          <w:bCs/>
          <w:i/>
          <w:iCs/>
          <w:color w:val="000000"/>
          <w:sz w:val="24"/>
          <w:szCs w:val="24"/>
        </w:rPr>
        <w:t>LinearRowRead_AKM1</w:t>
      </w:r>
    </w:p>
    <w:p w:rsidR="006C3E1A" w:rsidRDefault="006C0ECD" w:rsidP="001868EB">
      <w:pPr>
        <w:pStyle w:val="Standard"/>
        <w:numPr>
          <w:ilvl w:val="0"/>
          <w:numId w:val="49"/>
        </w:numPr>
        <w:spacing w:before="100" w:after="100" w:line="240" w:lineRule="auto"/>
        <w:ind w:left="829" w:right="109" w:firstLine="0"/>
        <w:rPr>
          <w:rFonts w:ascii="Arial" w:eastAsia="Times New Roman" w:hAnsi="Arial" w:cs="Arial"/>
          <w:b/>
          <w:bCs/>
          <w:i/>
          <w:iCs/>
          <w:color w:val="000000"/>
          <w:sz w:val="24"/>
          <w:szCs w:val="24"/>
        </w:rPr>
      </w:pPr>
      <w:r>
        <w:rPr>
          <w:rFonts w:ascii="Arial" w:eastAsia="Times New Roman" w:hAnsi="Arial" w:cs="Arial"/>
          <w:b/>
          <w:bCs/>
          <w:i/>
          <w:iCs/>
          <w:color w:val="000000"/>
          <w:sz w:val="24"/>
          <w:szCs w:val="24"/>
        </w:rPr>
        <w:t>LinearRowRead_AKM2</w:t>
      </w:r>
    </w:p>
    <w:p w:rsidR="006C3E1A" w:rsidRDefault="006C0ECD" w:rsidP="001868EB">
      <w:pPr>
        <w:pStyle w:val="Standard"/>
        <w:numPr>
          <w:ilvl w:val="0"/>
          <w:numId w:val="49"/>
        </w:numPr>
        <w:spacing w:before="100" w:after="100" w:line="240" w:lineRule="auto"/>
        <w:ind w:left="829" w:right="109" w:firstLine="0"/>
        <w:rPr>
          <w:rFonts w:ascii="Arial" w:eastAsia="Times New Roman" w:hAnsi="Arial" w:cs="Arial"/>
          <w:b/>
          <w:bCs/>
          <w:i/>
          <w:iCs/>
          <w:color w:val="000000"/>
          <w:sz w:val="24"/>
          <w:szCs w:val="24"/>
        </w:rPr>
      </w:pPr>
      <w:r>
        <w:rPr>
          <w:rFonts w:ascii="Arial" w:eastAsia="Times New Roman" w:hAnsi="Arial" w:cs="Arial"/>
          <w:b/>
          <w:bCs/>
          <w:i/>
          <w:iCs/>
          <w:color w:val="000000"/>
          <w:sz w:val="24"/>
          <w:szCs w:val="24"/>
        </w:rPr>
        <w:t>LinearRowRead_PK</w:t>
      </w:r>
    </w:p>
    <w:p w:rsidR="006C3E1A" w:rsidRDefault="006C0ECD">
      <w:pPr>
        <w:pStyle w:val="Standard"/>
        <w:spacing w:before="100" w:after="100" w:line="240" w:lineRule="auto"/>
        <w:ind w:right="109"/>
        <w:rPr>
          <w:rFonts w:ascii="Arial" w:eastAsia="Times New Roman" w:hAnsi="Arial" w:cs="Times New Roman"/>
          <w:color w:val="000000"/>
        </w:rPr>
      </w:pPr>
      <w:r>
        <w:rPr>
          <w:rFonts w:ascii="Arial" w:eastAsia="Times New Roman" w:hAnsi="Arial" w:cs="Times New Roman"/>
          <w:color w:val="000000"/>
        </w:rPr>
        <w:t>Functions declaration (C language):</w:t>
      </w:r>
    </w:p>
    <w:p w:rsidR="006C3E1A" w:rsidRDefault="006C0ECD">
      <w:pPr>
        <w:pStyle w:val="Codestyle"/>
        <w:spacing w:before="100" w:after="100" w:line="240" w:lineRule="auto"/>
        <w:ind w:right="109"/>
      </w:pPr>
      <w:r>
        <w:rPr>
          <w:rFonts w:eastAsia="Times New Roman" w:cs="Times New Roman"/>
          <w:bCs/>
          <w:color w:val="000000"/>
          <w:sz w:val="24"/>
          <w:szCs w:val="24"/>
        </w:rPr>
        <w:t>unsigned long LinearRowRead(unsigned char *aucData,</w:t>
      </w:r>
      <w:r>
        <w:rPr>
          <w:rFonts w:eastAsia="Times New Roman" w:cs="Times New Roman"/>
          <w:bCs/>
          <w:color w:val="000000"/>
          <w:sz w:val="24"/>
          <w:szCs w:val="24"/>
        </w:rPr>
        <w:br/>
        <w:t xml:space="preserve">                 unsigned short usLinearAddress,</w:t>
      </w:r>
      <w:r>
        <w:rPr>
          <w:rFonts w:eastAsia="Times New Roman" w:cs="Times New Roman"/>
          <w:bCs/>
          <w:color w:val="000000"/>
          <w:sz w:val="24"/>
          <w:szCs w:val="24"/>
        </w:rPr>
        <w:br/>
        <w:t xml:space="preserve">                 unsigned short usDataLength,</w:t>
      </w:r>
      <w:r>
        <w:rPr>
          <w:rFonts w:eastAsia="Times New Roman" w:cs="Times New Roman"/>
          <w:bCs/>
          <w:color w:val="000000"/>
          <w:sz w:val="24"/>
          <w:szCs w:val="24"/>
        </w:rPr>
        <w:br/>
        <w:t xml:space="preserve">                 unsigned short *lpusBytesReturned,</w:t>
      </w:r>
      <w:r>
        <w:rPr>
          <w:rFonts w:eastAsia="Times New Roman" w:cs="Times New Roman"/>
          <w:bCs/>
          <w:color w:val="000000"/>
          <w:sz w:val="24"/>
          <w:szCs w:val="24"/>
        </w:rPr>
        <w:br/>
        <w:t xml:space="preserve">                 unsigned char ucAuthMode,</w:t>
      </w:r>
      <w:r>
        <w:rPr>
          <w:rFonts w:eastAsia="Times New Roman" w:cs="Times New Roman"/>
          <w:bCs/>
          <w:color w:val="000000"/>
          <w:sz w:val="24"/>
          <w:szCs w:val="24"/>
        </w:rPr>
        <w:br/>
        <w:t xml:space="preserve">                 unsigned char ucReaderKeyIndex);</w:t>
      </w:r>
    </w:p>
    <w:p w:rsidR="006C3E1A" w:rsidRDefault="006C0ECD">
      <w:pPr>
        <w:pStyle w:val="Codestyle"/>
        <w:spacing w:before="100" w:after="100" w:line="240" w:lineRule="auto"/>
        <w:ind w:right="109"/>
        <w:rPr>
          <w:rFonts w:eastAsia="Times New Roman" w:cs="Times New Roman"/>
          <w:bCs/>
          <w:sz w:val="24"/>
          <w:szCs w:val="24"/>
        </w:rPr>
      </w:pPr>
      <w:r>
        <w:rPr>
          <w:rFonts w:eastAsia="Times New Roman" w:cs="Times New Roman"/>
          <w:bCs/>
          <w:sz w:val="24"/>
          <w:szCs w:val="24"/>
        </w:rPr>
        <w:t>unsigned long LinearRowRead_AKM1(unsigned char *aucData,</w:t>
      </w:r>
      <w:r>
        <w:rPr>
          <w:rFonts w:eastAsia="Times New Roman" w:cs="Times New Roman"/>
          <w:bCs/>
          <w:sz w:val="24"/>
          <w:szCs w:val="24"/>
        </w:rPr>
        <w:br/>
        <w:t xml:space="preserve">                          unsigned short usLinearAddress,</w:t>
      </w:r>
      <w:r>
        <w:rPr>
          <w:rFonts w:eastAsia="Times New Roman" w:cs="Times New Roman"/>
          <w:bCs/>
          <w:sz w:val="24"/>
          <w:szCs w:val="24"/>
        </w:rPr>
        <w:br/>
        <w:t xml:space="preserve">                          unsigned short usDataLength,</w:t>
      </w:r>
      <w:r>
        <w:rPr>
          <w:rFonts w:eastAsia="Times New Roman" w:cs="Times New Roman"/>
          <w:bCs/>
          <w:sz w:val="24"/>
          <w:szCs w:val="24"/>
        </w:rPr>
        <w:br/>
        <w:t xml:space="preserve">                          unsigned short *lpusBytesReturned,</w:t>
      </w:r>
      <w:r>
        <w:rPr>
          <w:rFonts w:eastAsia="Times New Roman" w:cs="Times New Roman"/>
          <w:bCs/>
          <w:sz w:val="24"/>
          <w:szCs w:val="24"/>
        </w:rPr>
        <w:br/>
        <w:t xml:space="preserve">                          unsigned char ucAuthMode);</w:t>
      </w:r>
    </w:p>
    <w:p w:rsidR="006C3E1A" w:rsidRDefault="006C0ECD">
      <w:pPr>
        <w:pStyle w:val="Codestyle"/>
      </w:pPr>
      <w:r>
        <w:t xml:space="preserve">unsigned long </w:t>
      </w:r>
      <w:r>
        <w:rPr>
          <w:bCs/>
        </w:rPr>
        <w:t>LinearRowRead_AKM2</w:t>
      </w:r>
      <w:r>
        <w:t>(</w:t>
      </w:r>
      <w:r>
        <w:rPr>
          <w:bCs/>
        </w:rPr>
        <w:t>unsigned</w:t>
      </w:r>
      <w:r>
        <w:t xml:space="preserve"> </w:t>
      </w:r>
      <w:r>
        <w:rPr>
          <w:bCs/>
        </w:rPr>
        <w:t>char</w:t>
      </w:r>
      <w:r>
        <w:t xml:space="preserve"> *aucData,</w:t>
      </w:r>
      <w:r>
        <w:br/>
        <w:t xml:space="preserve">                          </w:t>
      </w:r>
      <w:r>
        <w:rPr>
          <w:bCs/>
        </w:rPr>
        <w:t>unsigned</w:t>
      </w:r>
      <w:r>
        <w:t xml:space="preserve"> </w:t>
      </w:r>
      <w:r>
        <w:rPr>
          <w:bCs/>
        </w:rPr>
        <w:t>short</w:t>
      </w:r>
      <w:r>
        <w:t xml:space="preserve"> usLinearAddress,</w:t>
      </w:r>
      <w:r>
        <w:br/>
        <w:t xml:space="preserve">                          </w:t>
      </w:r>
      <w:r>
        <w:rPr>
          <w:bCs/>
        </w:rPr>
        <w:t>unsigned</w:t>
      </w:r>
      <w:r>
        <w:t xml:space="preserve"> </w:t>
      </w:r>
      <w:r>
        <w:rPr>
          <w:bCs/>
        </w:rPr>
        <w:t>short</w:t>
      </w:r>
      <w:r>
        <w:t xml:space="preserve"> usDataLength,</w:t>
      </w:r>
      <w:r>
        <w:br/>
        <w:t xml:space="preserve">                          </w:t>
      </w:r>
      <w:r>
        <w:rPr>
          <w:bCs/>
        </w:rPr>
        <w:t>unsigned</w:t>
      </w:r>
      <w:r>
        <w:t xml:space="preserve"> </w:t>
      </w:r>
      <w:r>
        <w:rPr>
          <w:bCs/>
        </w:rPr>
        <w:t>short</w:t>
      </w:r>
      <w:r>
        <w:t xml:space="preserve"> *lpusBytesReturned,</w:t>
      </w:r>
      <w:r>
        <w:br/>
        <w:t xml:space="preserve">                          </w:t>
      </w:r>
      <w:r>
        <w:rPr>
          <w:bCs/>
        </w:rPr>
        <w:t>unsigned</w:t>
      </w:r>
      <w:r>
        <w:t xml:space="preserve"> </w:t>
      </w:r>
      <w:r>
        <w:rPr>
          <w:bCs/>
        </w:rPr>
        <w:t>char</w:t>
      </w:r>
      <w:r>
        <w:t xml:space="preserve"> ucAuthMode);</w:t>
      </w:r>
    </w:p>
    <w:p w:rsidR="006C3E1A" w:rsidRDefault="006C0ECD">
      <w:pPr>
        <w:pStyle w:val="Textbody"/>
        <w:spacing w:before="100" w:after="100" w:line="240" w:lineRule="auto"/>
        <w:ind w:left="37" w:right="109"/>
        <w:rPr>
          <w:rFonts w:ascii="Courier New" w:eastAsia="Times New Roman" w:hAnsi="Courier New" w:cs="Times New Roman"/>
          <w:b/>
          <w:bCs/>
          <w:szCs w:val="24"/>
        </w:rPr>
      </w:pPr>
      <w:r>
        <w:rPr>
          <w:rFonts w:ascii="Courier New" w:eastAsia="Times New Roman" w:hAnsi="Courier New" w:cs="Times New Roman"/>
          <w:b/>
          <w:bCs/>
          <w:szCs w:val="24"/>
        </w:rPr>
        <w:t>unsigned long LinearRowRead_PK(unsigned char *aucData,</w:t>
      </w:r>
      <w:r>
        <w:rPr>
          <w:rFonts w:ascii="Courier New" w:eastAsia="Times New Roman" w:hAnsi="Courier New" w:cs="Times New Roman"/>
          <w:b/>
          <w:bCs/>
          <w:szCs w:val="24"/>
        </w:rPr>
        <w:br/>
        <w:t xml:space="preserve">                        unsigned short usLinearAddress,</w:t>
      </w:r>
      <w:r>
        <w:rPr>
          <w:rFonts w:ascii="Courier New" w:eastAsia="Times New Roman" w:hAnsi="Courier New" w:cs="Times New Roman"/>
          <w:b/>
          <w:bCs/>
          <w:szCs w:val="24"/>
        </w:rPr>
        <w:br/>
        <w:t xml:space="preserve">                        unsigned short usDataLength,</w:t>
      </w:r>
      <w:r>
        <w:rPr>
          <w:rFonts w:ascii="Courier New" w:eastAsia="Times New Roman" w:hAnsi="Courier New" w:cs="Times New Roman"/>
          <w:b/>
          <w:bCs/>
          <w:szCs w:val="24"/>
        </w:rPr>
        <w:br/>
        <w:t xml:space="preserve">                        unsigned short *lpusBytesReturned,</w:t>
      </w:r>
      <w:r>
        <w:rPr>
          <w:rFonts w:ascii="Courier New" w:eastAsia="Times New Roman" w:hAnsi="Courier New" w:cs="Times New Roman"/>
          <w:b/>
          <w:bCs/>
          <w:szCs w:val="24"/>
        </w:rPr>
        <w:br/>
        <w:t xml:space="preserve">                        unsigned char ucAuthMode,</w:t>
      </w:r>
      <w:r>
        <w:rPr>
          <w:rFonts w:ascii="Courier New" w:eastAsia="Times New Roman" w:hAnsi="Courier New" w:cs="Times New Roman"/>
          <w:b/>
          <w:bCs/>
          <w:szCs w:val="24"/>
        </w:rPr>
        <w:br/>
        <w:t xml:space="preserve">                        unsigned char *aucProvidedKey);</w:t>
      </w:r>
    </w:p>
    <w:p w:rsidR="006C3E1A" w:rsidRDefault="006C0ECD">
      <w:pPr>
        <w:pStyle w:val="Standard"/>
        <w:spacing w:before="100" w:after="100" w:line="240" w:lineRule="auto"/>
        <w:ind w:left="109" w:right="109"/>
        <w:jc w:val="both"/>
        <w:rPr>
          <w:rFonts w:ascii="Arial" w:eastAsia="Times New Roman" w:hAnsi="Arial" w:cs="Arial"/>
          <w:color w:val="000000"/>
          <w:sz w:val="24"/>
          <w:szCs w:val="24"/>
        </w:rPr>
      </w:pPr>
      <w:r>
        <w:rPr>
          <w:rFonts w:ascii="Arial" w:eastAsia="Times New Roman" w:hAnsi="Arial" w:cs="Arial"/>
          <w:color w:val="000000"/>
          <w:sz w:val="24"/>
          <w:szCs w:val="24"/>
        </w:rPr>
        <w:t>The method for proving authenticity is determined by the suffix in the functions names:</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aucData - </w:t>
      </w:r>
      <w:r>
        <w:rPr>
          <w:rFonts w:ascii="Arial" w:eastAsia="Times New Roman" w:hAnsi="Arial" w:cs="Arial"/>
          <w:color w:val="000000"/>
          <w:sz w:val="24"/>
          <w:szCs w:val="24"/>
        </w:rPr>
        <w:t>Pointer to the sequence of bytes where read data will be stored.</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usLinearAddress</w:t>
      </w:r>
      <w:r>
        <w:rPr>
          <w:rFonts w:ascii="Arial" w:eastAsia="Times New Roman" w:hAnsi="Arial" w:cs="Arial"/>
          <w:color w:val="000000"/>
          <w:sz w:val="24"/>
          <w:szCs w:val="24"/>
        </w:rPr>
        <w:t> - Linear address on the card from which  the data want to read</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usDataLength</w:t>
      </w:r>
      <w:r>
        <w:rPr>
          <w:rFonts w:ascii="Arial" w:eastAsia="Times New Roman" w:hAnsi="Arial" w:cs="Arial"/>
          <w:color w:val="000000"/>
          <w:sz w:val="24"/>
          <w:szCs w:val="24"/>
        </w:rPr>
        <w:t> - Number of bytes for reading. For aucData a minimum usDataLength bytes must be allocated before calling the function</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lpusBytesReturned - </w:t>
      </w:r>
      <w:r>
        <w:rPr>
          <w:rFonts w:ascii="Arial" w:eastAsia="Times New Roman" w:hAnsi="Arial" w:cs="Arial"/>
          <w:color w:val="000000"/>
          <w:sz w:val="24"/>
          <w:szCs w:val="24"/>
        </w:rPr>
        <w:t xml:space="preserve">Pointer to "unsigned short" type variable, where the number of successfully read bytes from the card is written. If the reading is fully managed this data is equal to the usDataLength parameter. If there is an error reading some of the blocks, the function returns all successfully read </w:t>
      </w:r>
      <w:r>
        <w:rPr>
          <w:rFonts w:ascii="Arial" w:eastAsia="Times New Roman" w:hAnsi="Arial" w:cs="Arial"/>
          <w:color w:val="000000"/>
          <w:sz w:val="24"/>
          <w:szCs w:val="24"/>
        </w:rPr>
        <w:lastRenderedPageBreak/>
        <w:t>data  in the aucData before the errors occurrence and the number of successfully read bytes is returned via this parameter</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ucAuthMode - </w:t>
      </w:r>
      <w:r>
        <w:rPr>
          <w:rFonts w:ascii="Arial" w:eastAsia="Times New Roman" w:hAnsi="Arial" w:cs="Arial"/>
          <w:color w:val="000000"/>
          <w:sz w:val="24"/>
          <w:szCs w:val="24"/>
        </w:rPr>
        <w:t>This parameter defines whether to perform authentication with key A or key B. It can have two values, namely: AUTHENT1A (0x60) or AUTHENT1B (0x61).</w:t>
      </w:r>
    </w:p>
    <w:p w:rsidR="006C3E1A" w:rsidRDefault="006C0ECD" w:rsidP="001868EB">
      <w:pPr>
        <w:pStyle w:val="Standard"/>
        <w:numPr>
          <w:ilvl w:val="0"/>
          <w:numId w:val="50"/>
        </w:numPr>
        <w:spacing w:before="100" w:after="100" w:line="240" w:lineRule="auto"/>
        <w:ind w:left="829" w:right="109" w:firstLine="0"/>
        <w:jc w:val="both"/>
        <w:rPr>
          <w:rFonts w:ascii="Arial" w:eastAsia="Times New Roman" w:hAnsi="Arial" w:cs="Arial"/>
          <w:color w:val="000000"/>
          <w:sz w:val="24"/>
          <w:szCs w:val="24"/>
        </w:rPr>
      </w:pPr>
      <w:r>
        <w:rPr>
          <w:rFonts w:ascii="Arial" w:eastAsia="Times New Roman" w:hAnsi="Arial" w:cs="Arial"/>
          <w:color w:val="000000"/>
          <w:sz w:val="24"/>
          <w:szCs w:val="24"/>
        </w:rPr>
        <w:t>ucReaderKeyIndex - The default method of authentication (when the functions without a suffix is used) performs the authenticity proving by using the selected key index from the reader. In the linear address mode, this applies to all sectors that are read</w:t>
      </w:r>
    </w:p>
    <w:p w:rsidR="006C3E1A" w:rsidRDefault="006C0ECD" w:rsidP="001868EB">
      <w:pPr>
        <w:pStyle w:val="Standard"/>
        <w:numPr>
          <w:ilvl w:val="0"/>
          <w:numId w:val="50"/>
        </w:numPr>
        <w:spacing w:before="100" w:after="100" w:line="240" w:lineRule="auto"/>
        <w:ind w:left="829" w:right="109" w:firstLine="0"/>
        <w:jc w:val="both"/>
      </w:pPr>
      <w:r>
        <w:rPr>
          <w:rFonts w:ascii="Arial" w:eastAsia="Times New Roman" w:hAnsi="Arial" w:cs="Arial"/>
          <w:i/>
          <w:iCs/>
          <w:color w:val="000000"/>
          <w:sz w:val="24"/>
          <w:szCs w:val="24"/>
        </w:rPr>
        <w:t>aucProvidedKey</w:t>
      </w:r>
      <w:r>
        <w:rPr>
          <w:rFonts w:ascii="Arial" w:eastAsia="Times New Roman" w:hAnsi="Arial" w:cs="Arial"/>
          <w:color w:val="000000"/>
          <w:sz w:val="24"/>
          <w:szCs w:val="24"/>
        </w:rPr>
        <w:t> - Pointer to the six-byte string containing the key for authenticity proving in the "Provided Key" method.  _PK Suffix in the name of the function indicates this method usage.</w:t>
      </w:r>
    </w:p>
    <w:p w:rsidR="006C3E1A" w:rsidRDefault="006C3E1A">
      <w:pPr>
        <w:pStyle w:val="Standard"/>
        <w:spacing w:before="100" w:after="100" w:line="240" w:lineRule="auto"/>
        <w:ind w:right="109"/>
        <w:jc w:val="both"/>
        <w:rPr>
          <w:rFonts w:ascii="Arial" w:eastAsia="Courier New" w:hAnsi="Arial" w:cs="Courier New"/>
          <w:color w:val="000000"/>
          <w:sz w:val="24"/>
          <w:szCs w:val="24"/>
        </w:rPr>
      </w:pPr>
    </w:p>
    <w:p w:rsidR="006C3E1A" w:rsidRDefault="006C0ECD">
      <w:pPr>
        <w:pStyle w:val="Heading2"/>
      </w:pPr>
      <w:r>
        <w:rPr>
          <w:rFonts w:eastAsia="Times New Roman"/>
        </w:rPr>
        <w:t>FUNCTIONS FOR READER LOW POWER MODE CONTROL</w:t>
      </w:r>
    </w:p>
    <w:p w:rsidR="006C3E1A" w:rsidRDefault="006C0ECD" w:rsidP="001868EB">
      <w:pPr>
        <w:pStyle w:val="Textbody"/>
        <w:numPr>
          <w:ilvl w:val="0"/>
          <w:numId w:val="48"/>
        </w:numPr>
      </w:pPr>
      <w:r>
        <w:rPr>
          <w:rFonts w:eastAsia="Times New Roman"/>
          <w:b/>
          <w:bCs/>
          <w:color w:val="000000"/>
          <w:szCs w:val="24"/>
        </w:rPr>
        <w:t xml:space="preserve"> UfrEnterSleepMode</w:t>
      </w:r>
    </w:p>
    <w:p w:rsidR="006C3E1A" w:rsidRDefault="006C0ECD">
      <w:pPr>
        <w:pStyle w:val="Textbody"/>
      </w:pPr>
      <w:r>
        <w:rPr>
          <w:rFonts w:eastAsia="Times New Roman"/>
          <w:color w:val="000000"/>
          <w:szCs w:val="24"/>
        </w:rPr>
        <w:t>Function allows enter to reader low power working mode. Reader is in sleep mode. RF field is turned off. The reader is waiting for the command to return to normal working mode.</w:t>
      </w:r>
    </w:p>
    <w:p w:rsidR="006C3E1A" w:rsidRDefault="006C0ECD">
      <w:pPr>
        <w:pStyle w:val="Standard"/>
        <w:spacing w:before="100" w:after="100" w:line="240" w:lineRule="auto"/>
        <w:ind w:right="109"/>
        <w:rPr>
          <w:rFonts w:ascii="Arial" w:eastAsia="Times New Roman" w:hAnsi="Arial" w:cs="Times New Roman"/>
          <w:color w:val="000000"/>
        </w:rPr>
      </w:pPr>
      <w:r>
        <w:rPr>
          <w:rFonts w:ascii="Arial" w:eastAsia="Times New Roman" w:hAnsi="Arial" w:cs="Times New Roman"/>
          <w:color w:val="000000"/>
        </w:rPr>
        <w:t>Functions declaration (C language):</w:t>
      </w:r>
    </w:p>
    <w:p w:rsidR="006C3E1A" w:rsidRDefault="006C0ECD">
      <w:pPr>
        <w:pStyle w:val="Standard"/>
        <w:spacing w:before="100" w:after="100" w:line="240" w:lineRule="auto"/>
        <w:ind w:right="109"/>
        <w:rPr>
          <w:rFonts w:ascii="Courier New" w:eastAsia="Times New Roman" w:hAnsi="Courier New" w:cs="Times New Roman"/>
          <w:b/>
          <w:bCs/>
          <w:color w:val="000000"/>
          <w:sz w:val="24"/>
          <w:szCs w:val="24"/>
        </w:rPr>
      </w:pPr>
      <w:r>
        <w:rPr>
          <w:rFonts w:ascii="Courier New" w:eastAsia="Times New Roman" w:hAnsi="Courier New" w:cs="Times New Roman"/>
          <w:b/>
          <w:bCs/>
          <w:color w:val="000000"/>
          <w:sz w:val="24"/>
          <w:szCs w:val="24"/>
        </w:rPr>
        <w:t>unsigned long UfrEnterSleepMode(void);</w:t>
      </w:r>
    </w:p>
    <w:p w:rsidR="006C3E1A" w:rsidRDefault="006C3E1A">
      <w:pPr>
        <w:pStyle w:val="Standard"/>
        <w:spacing w:before="100" w:after="100" w:line="240" w:lineRule="auto"/>
        <w:ind w:right="109"/>
        <w:rPr>
          <w:rFonts w:ascii="Courier New" w:eastAsia="Times New Roman" w:hAnsi="Courier New" w:cs="Times New Roman"/>
          <w:color w:val="000000"/>
        </w:rPr>
      </w:pPr>
    </w:p>
    <w:p w:rsidR="006C3E1A" w:rsidRDefault="006C0ECD" w:rsidP="001868EB">
      <w:pPr>
        <w:pStyle w:val="Textbody"/>
        <w:numPr>
          <w:ilvl w:val="0"/>
          <w:numId w:val="48"/>
        </w:numPr>
        <w:spacing w:before="100" w:after="100" w:line="240" w:lineRule="auto"/>
        <w:ind w:left="0" w:right="109" w:firstLine="0"/>
      </w:pPr>
      <w:r>
        <w:rPr>
          <w:rFonts w:eastAsia="Times New Roman"/>
          <w:b/>
          <w:bCs/>
          <w:color w:val="000000"/>
          <w:szCs w:val="24"/>
        </w:rPr>
        <w:t xml:space="preserve"> UfrLeaveSleepMode</w:t>
      </w:r>
    </w:p>
    <w:p w:rsidR="006C3E1A" w:rsidRDefault="006C0ECD">
      <w:pPr>
        <w:pStyle w:val="Textbody"/>
        <w:spacing w:before="100" w:after="100" w:line="240" w:lineRule="auto"/>
        <w:ind w:right="109"/>
      </w:pPr>
      <w:r>
        <w:rPr>
          <w:rFonts w:eastAsia="Times New Roman"/>
          <w:color w:val="000000"/>
          <w:szCs w:val="24"/>
          <w:lang w:eastAsia="zh-CN"/>
        </w:rPr>
        <w:t>Function allows return from low power reader mode to normal working mode</w:t>
      </w:r>
      <w:r>
        <w:rPr>
          <w:rFonts w:eastAsia="Times New Roman"/>
          <w:color w:val="000000"/>
          <w:sz w:val="20"/>
          <w:szCs w:val="20"/>
          <w:lang w:eastAsia="zh-CN"/>
        </w:rPr>
        <w:t>.</w:t>
      </w:r>
    </w:p>
    <w:p w:rsidR="006C3E1A" w:rsidRDefault="006C0ECD">
      <w:pPr>
        <w:pStyle w:val="Textbody"/>
        <w:spacing w:before="100" w:after="100" w:line="240" w:lineRule="auto"/>
        <w:ind w:right="109"/>
        <w:rPr>
          <w:rFonts w:eastAsia="Times New Roman" w:cs="Times New Roman"/>
          <w:color w:val="000000"/>
          <w:sz w:val="22"/>
        </w:rPr>
      </w:pPr>
      <w:r>
        <w:rPr>
          <w:rFonts w:eastAsia="Times New Roman" w:cs="Times New Roman"/>
          <w:color w:val="000000"/>
          <w:sz w:val="22"/>
        </w:rPr>
        <w:t>Functions declaration (C language):</w:t>
      </w:r>
    </w:p>
    <w:p w:rsidR="006C3E1A" w:rsidRDefault="006C0ECD">
      <w:pPr>
        <w:pStyle w:val="Textbody"/>
        <w:spacing w:before="100" w:after="100" w:line="240" w:lineRule="auto"/>
        <w:ind w:right="109"/>
      </w:pPr>
      <w:r>
        <w:rPr>
          <w:rFonts w:ascii="Courier New" w:eastAsia="Times New Roman" w:hAnsi="Courier New"/>
          <w:b/>
          <w:bCs/>
          <w:color w:val="000000"/>
          <w:szCs w:val="24"/>
          <w:lang w:eastAsia="zh-CN"/>
        </w:rPr>
        <w:t>unsigned long UfrLeaveSleepMode(void);</w:t>
      </w:r>
    </w:p>
    <w:p w:rsidR="006C3E1A" w:rsidRDefault="006C3E1A">
      <w:pPr>
        <w:pStyle w:val="Textbody"/>
        <w:spacing w:before="100" w:after="100" w:line="240" w:lineRule="auto"/>
        <w:ind w:right="109"/>
        <w:rPr>
          <w:rFonts w:ascii="Courier New" w:eastAsia="Times New Roman" w:hAnsi="Courier New"/>
          <w:b/>
          <w:bCs/>
          <w:color w:val="000000"/>
          <w:szCs w:val="24"/>
          <w:lang w:eastAsia="zh-CN"/>
        </w:rPr>
      </w:pPr>
    </w:p>
    <w:p w:rsidR="006C3E1A" w:rsidRDefault="006C0ECD">
      <w:pPr>
        <w:pStyle w:val="Heading2"/>
        <w:pageBreakBefore/>
      </w:pPr>
      <w:r>
        <w:rPr>
          <w:rFonts w:eastAsia="Times New Roman"/>
        </w:rPr>
        <w:lastRenderedPageBreak/>
        <w:t>Functions for Reader NTAG Emulation Mode</w:t>
      </w:r>
    </w:p>
    <w:p w:rsidR="006C3E1A" w:rsidRDefault="006C0ECD">
      <w:pPr>
        <w:pStyle w:val="Heading3"/>
        <w:rPr>
          <w:rFonts w:eastAsia="Times New Roman"/>
        </w:rPr>
      </w:pPr>
      <w:r>
        <w:rPr>
          <w:rFonts w:eastAsia="Times New Roman"/>
        </w:rPr>
        <w:t>WriteEmulationNdef</w:t>
      </w:r>
    </w:p>
    <w:p w:rsidR="006C3E1A" w:rsidRDefault="006C0ECD">
      <w:pPr>
        <w:pStyle w:val="Textbody"/>
        <w:rPr>
          <w:rFonts w:eastAsia="Courier New" w:cs="Courier New"/>
          <w:b/>
          <w:bCs/>
          <w:color w:val="000000"/>
          <w:sz w:val="22"/>
        </w:rPr>
      </w:pPr>
      <w:r>
        <w:rPr>
          <w:rFonts w:eastAsia="Courier New" w:cs="Courier New"/>
          <w:b/>
          <w:bCs/>
          <w:color w:val="000000"/>
          <w:sz w:val="22"/>
        </w:rPr>
        <w:t>Function description:</w:t>
      </w:r>
    </w:p>
    <w:p w:rsidR="006C3E1A" w:rsidRDefault="006C0ECD">
      <w:pPr>
        <w:pStyle w:val="Textbody"/>
      </w:pPr>
      <w:r>
        <w:rPr>
          <w:rFonts w:eastAsia="Courier New" w:cs="Courier New"/>
          <w:color w:val="000000"/>
          <w:sz w:val="22"/>
        </w:rPr>
        <w:t>Function store a message record for NTAG emulation mode in to the reader. Parameters of the function are: TNF, type of record, ID, payload.</w:t>
      </w:r>
    </w:p>
    <w:p w:rsidR="006C3E1A" w:rsidRDefault="006C0ECD">
      <w:pPr>
        <w:pStyle w:val="Standard"/>
        <w:spacing w:before="100" w:after="100" w:line="240" w:lineRule="auto"/>
        <w:ind w:right="109"/>
        <w:rPr>
          <w:rFonts w:ascii="Arial" w:eastAsia="Times New Roman" w:hAnsi="Arial" w:cs="Arial"/>
          <w:b/>
          <w:bCs/>
          <w:color w:val="000000"/>
        </w:rPr>
      </w:pPr>
      <w:r>
        <w:rPr>
          <w:rFonts w:ascii="Arial" w:eastAsia="Times New Roman" w:hAnsi="Arial" w:cs="Arial"/>
          <w:b/>
          <w:bCs/>
          <w:color w:val="000000"/>
        </w:rPr>
        <w:t>Function declaration (C language):</w:t>
      </w:r>
    </w:p>
    <w:p w:rsidR="006C3E1A" w:rsidRDefault="006C0ECD">
      <w:pPr>
        <w:pStyle w:val="Codestyle"/>
      </w:pPr>
      <w:r>
        <w:rPr>
          <w:rFonts w:eastAsia="Times New Roman" w:cs="Arial"/>
        </w:rPr>
        <w:t>unsigned long WriteEmulationNdef(uint8_t tnf,</w:t>
      </w:r>
      <w:r>
        <w:rPr>
          <w:rFonts w:eastAsia="Times New Roman" w:cs="Arial"/>
        </w:rPr>
        <w:br/>
        <w:t xml:space="preserve">        uint8_t* type_record,</w:t>
      </w:r>
      <w:r>
        <w:rPr>
          <w:rFonts w:eastAsia="Times New Roman" w:cs="Arial"/>
        </w:rPr>
        <w:br/>
        <w:t xml:space="preserve">        uint8_t type_length,</w:t>
      </w:r>
      <w:r>
        <w:rPr>
          <w:rFonts w:eastAsia="Times New Roman" w:cs="Arial"/>
        </w:rPr>
        <w:br/>
        <w:t xml:space="preserve">        uint8_t* id,</w:t>
      </w:r>
      <w:r>
        <w:rPr>
          <w:rFonts w:eastAsia="Times New Roman" w:cs="Arial"/>
        </w:rPr>
        <w:br/>
        <w:t xml:space="preserve">        uint8_t id_length,</w:t>
      </w:r>
      <w:r>
        <w:rPr>
          <w:rFonts w:eastAsia="Times New Roman" w:cs="Arial"/>
        </w:rPr>
        <w:br/>
        <w:t xml:space="preserve">        uint8_t* payload,</w:t>
      </w:r>
      <w:r>
        <w:rPr>
          <w:rFonts w:eastAsia="Times New Roman" w:cs="Arial"/>
        </w:rPr>
        <w:br/>
        <w:t xml:space="preserve">        uint8_t payload_length);</w:t>
      </w:r>
    </w:p>
    <w:p w:rsidR="006C3E1A" w:rsidRDefault="006C0ECD">
      <w:pPr>
        <w:pStyle w:val="Textbody"/>
        <w:rPr>
          <w:rFonts w:eastAsia="Courier New" w:cs="Courier New"/>
          <w:b/>
          <w:bCs/>
          <w:color w:val="000000"/>
          <w:sz w:val="22"/>
        </w:rPr>
      </w:pPr>
      <w:r>
        <w:rPr>
          <w:rFonts w:eastAsia="Courier New" w:cs="Courier New"/>
          <w:b/>
          <w:bCs/>
          <w:color w:val="000000"/>
          <w:sz w:val="22"/>
        </w:rPr>
        <w:t>Parameters description:</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tnf</w:t>
      </w:r>
      <w:r>
        <w:rPr>
          <w:rFonts w:eastAsia="Courier New" w:cs="Courier New"/>
          <w:color w:val="000000"/>
          <w:sz w:val="22"/>
        </w:rPr>
        <w:tab/>
      </w:r>
      <w:r>
        <w:rPr>
          <w:rFonts w:eastAsia="Courier New" w:cs="Courier New"/>
          <w:color w:val="000000"/>
          <w:sz w:val="22"/>
        </w:rPr>
        <w:tab/>
      </w:r>
      <w:r>
        <w:rPr>
          <w:rFonts w:eastAsia="Courier New" w:cs="Courier New"/>
          <w:color w:val="000000"/>
          <w:sz w:val="22"/>
        </w:rPr>
        <w:tab/>
        <w:t>TNF of the record</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type_record</w:t>
      </w:r>
      <w:r>
        <w:rPr>
          <w:rFonts w:eastAsia="Courier New" w:cs="Courier New"/>
          <w:color w:val="000000"/>
          <w:sz w:val="22"/>
        </w:rPr>
        <w:tab/>
      </w:r>
      <w:r>
        <w:rPr>
          <w:rFonts w:eastAsia="Courier New" w:cs="Courier New"/>
          <w:color w:val="000000"/>
          <w:sz w:val="22"/>
        </w:rPr>
        <w:tab/>
        <w:t>pointer to the array containing record type</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type_length</w:t>
      </w:r>
      <w:r>
        <w:rPr>
          <w:rFonts w:eastAsia="Courier New" w:cs="Courier New"/>
          <w:color w:val="000000"/>
          <w:sz w:val="22"/>
        </w:rPr>
        <w:tab/>
      </w:r>
      <w:r>
        <w:rPr>
          <w:rFonts w:eastAsia="Courier New" w:cs="Courier New"/>
          <w:color w:val="000000"/>
          <w:sz w:val="22"/>
        </w:rPr>
        <w:tab/>
        <w:t>length of the record type</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id</w:t>
      </w:r>
      <w:r>
        <w:rPr>
          <w:rFonts w:eastAsia="Courier New" w:cs="Courier New"/>
          <w:color w:val="000000"/>
          <w:sz w:val="22"/>
        </w:rPr>
        <w:tab/>
      </w:r>
      <w:r>
        <w:rPr>
          <w:rFonts w:eastAsia="Courier New" w:cs="Courier New"/>
          <w:color w:val="000000"/>
          <w:sz w:val="22"/>
        </w:rPr>
        <w:tab/>
      </w:r>
      <w:r>
        <w:rPr>
          <w:rFonts w:eastAsia="Courier New" w:cs="Courier New"/>
          <w:color w:val="000000"/>
          <w:sz w:val="22"/>
        </w:rPr>
        <w:tab/>
        <w:t>pointer to the array containing record ID</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id_length</w:t>
      </w:r>
      <w:r>
        <w:rPr>
          <w:rFonts w:eastAsia="Courier New" w:cs="Courier New"/>
          <w:color w:val="000000"/>
          <w:sz w:val="22"/>
        </w:rPr>
        <w:tab/>
      </w:r>
      <w:r>
        <w:rPr>
          <w:rFonts w:eastAsia="Courier New" w:cs="Courier New"/>
          <w:color w:val="000000"/>
          <w:sz w:val="22"/>
        </w:rPr>
        <w:tab/>
        <w:t>length of the record ID</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payload</w:t>
      </w:r>
      <w:r>
        <w:rPr>
          <w:rFonts w:eastAsia="Courier New" w:cs="Courier New"/>
          <w:color w:val="000000"/>
          <w:sz w:val="22"/>
        </w:rPr>
        <w:tab/>
      </w:r>
      <w:r>
        <w:rPr>
          <w:rFonts w:eastAsia="Courier New" w:cs="Courier New"/>
          <w:color w:val="000000"/>
          <w:sz w:val="22"/>
        </w:rPr>
        <w:tab/>
        <w:t>pointer to the array containing record payload</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payload_length</w:t>
      </w:r>
      <w:r>
        <w:rPr>
          <w:rFonts w:eastAsia="Courier New" w:cs="Courier New"/>
          <w:color w:val="000000"/>
          <w:sz w:val="22"/>
        </w:rPr>
        <w:tab/>
        <w:t>length of the record payload</w:t>
      </w:r>
    </w:p>
    <w:p w:rsidR="006C3E1A" w:rsidRDefault="006C0ECD">
      <w:pPr>
        <w:pStyle w:val="Textbody"/>
        <w:rPr>
          <w:rFonts w:eastAsia="Courier New" w:cs="Courier New"/>
          <w:b/>
          <w:bCs/>
          <w:color w:val="000000"/>
          <w:sz w:val="22"/>
        </w:rPr>
      </w:pPr>
      <w:r>
        <w:rPr>
          <w:rFonts w:eastAsia="Courier New" w:cs="Courier New"/>
          <w:b/>
          <w:bCs/>
          <w:color w:val="000000"/>
          <w:sz w:val="22"/>
        </w:rPr>
        <w:t>Possible error codes:</w:t>
      </w:r>
    </w:p>
    <w:p w:rsidR="006C3E1A" w:rsidRDefault="006C0ECD">
      <w:pPr>
        <w:pStyle w:val="Codestyle"/>
        <w:ind w:left="709"/>
        <w:rPr>
          <w:sz w:val="20"/>
          <w:szCs w:val="20"/>
        </w:rPr>
      </w:pPr>
      <w:r>
        <w:rPr>
          <w:sz w:val="20"/>
          <w:szCs w:val="20"/>
        </w:rPr>
        <w:t>WRITE_VERIFICATION_ERROR = 0x70</w:t>
      </w:r>
    </w:p>
    <w:p w:rsidR="006C3E1A" w:rsidRDefault="006C0ECD">
      <w:pPr>
        <w:pStyle w:val="Codestyle"/>
        <w:ind w:left="709"/>
        <w:rPr>
          <w:sz w:val="20"/>
          <w:szCs w:val="20"/>
        </w:rPr>
      </w:pPr>
      <w:r>
        <w:rPr>
          <w:sz w:val="20"/>
          <w:szCs w:val="20"/>
        </w:rPr>
        <w:t>MAX_SIZE_EXCEEDED = 0x10</w:t>
      </w:r>
    </w:p>
    <w:p w:rsidR="006C3E1A" w:rsidRDefault="006C3E1A">
      <w:pPr>
        <w:pStyle w:val="Codestyle"/>
      </w:pPr>
    </w:p>
    <w:p w:rsidR="006C3E1A" w:rsidRDefault="006C0ECD">
      <w:pPr>
        <w:pStyle w:val="Heading3"/>
        <w:rPr>
          <w:rFonts w:eastAsia="Times New Roman"/>
        </w:rPr>
      </w:pPr>
      <w:r>
        <w:rPr>
          <w:rFonts w:eastAsia="Times New Roman"/>
        </w:rPr>
        <w:t>TagEmulationStart</w:t>
      </w:r>
    </w:p>
    <w:p w:rsidR="006C3E1A" w:rsidRDefault="006C0ECD">
      <w:pPr>
        <w:pStyle w:val="Textbody"/>
      </w:pPr>
      <w:r>
        <w:rPr>
          <w:rFonts w:eastAsia="Times New Roman"/>
          <w:sz w:val="22"/>
        </w:rPr>
        <w:t xml:space="preserve">Put the reader permanently in a NDEF tag emulation mode. Only way for a reader to exit from this mode is to receive the TAG_EMULATION_STOP command (issued by calling  </w:t>
      </w:r>
      <w:r>
        <w:rPr>
          <w:rFonts w:ascii="Courier New" w:eastAsia="Times New Roman" w:hAnsi="Courier New"/>
          <w:b/>
          <w:bCs/>
          <w:sz w:val="22"/>
        </w:rPr>
        <w:t>TagEmulationStop()</w:t>
      </w:r>
      <w:r>
        <w:rPr>
          <w:rFonts w:ascii="Courier New" w:eastAsia="Times New Roman" w:hAnsi="Courier New"/>
          <w:sz w:val="22"/>
        </w:rPr>
        <w:t xml:space="preserve"> </w:t>
      </w:r>
      <w:r>
        <w:rPr>
          <w:rFonts w:eastAsia="Times New Roman"/>
          <w:sz w:val="22"/>
        </w:rPr>
        <w:t>function).</w:t>
      </w:r>
    </w:p>
    <w:p w:rsidR="006C3E1A" w:rsidRDefault="006C0ECD">
      <w:pPr>
        <w:pStyle w:val="Textbody"/>
      </w:pPr>
      <w:r>
        <w:rPr>
          <w:rFonts w:eastAsia="Times New Roman"/>
          <w:sz w:val="22"/>
        </w:rPr>
        <w:t>In this mode, the reader can only answer to the commands issued by a following library functions:</w:t>
      </w:r>
    </w:p>
    <w:p w:rsidR="006C3E1A" w:rsidRDefault="006C0ECD">
      <w:pPr>
        <w:pStyle w:val="Codestyle"/>
        <w:spacing w:line="240" w:lineRule="auto"/>
        <w:jc w:val="both"/>
        <w:rPr>
          <w:rFonts w:eastAsia="Times New Roman" w:cs="Arial"/>
          <w:bCs/>
          <w:sz w:val="20"/>
          <w:szCs w:val="20"/>
        </w:rPr>
      </w:pPr>
      <w:r>
        <w:rPr>
          <w:rFonts w:eastAsia="Times New Roman" w:cs="Arial"/>
          <w:bCs/>
          <w:sz w:val="20"/>
          <w:szCs w:val="20"/>
        </w:rPr>
        <w:t>TagEmulationStart(),</w:t>
      </w:r>
    </w:p>
    <w:p w:rsidR="006C3E1A" w:rsidRDefault="006C0ECD">
      <w:pPr>
        <w:pStyle w:val="Codestyle"/>
        <w:spacing w:line="240" w:lineRule="auto"/>
        <w:jc w:val="both"/>
        <w:rPr>
          <w:rFonts w:eastAsia="Times New Roman" w:cs="Arial"/>
          <w:bCs/>
          <w:sz w:val="20"/>
          <w:szCs w:val="20"/>
        </w:rPr>
      </w:pPr>
      <w:r>
        <w:rPr>
          <w:rFonts w:eastAsia="Times New Roman" w:cs="Arial"/>
          <w:bCs/>
          <w:sz w:val="20"/>
          <w:szCs w:val="20"/>
        </w:rPr>
        <w:t>WriteEmulationNdef(),</w:t>
      </w:r>
    </w:p>
    <w:p w:rsidR="006C3E1A" w:rsidRDefault="006C0ECD">
      <w:pPr>
        <w:pStyle w:val="Codestyle"/>
        <w:spacing w:line="240" w:lineRule="auto"/>
        <w:jc w:val="both"/>
        <w:rPr>
          <w:rFonts w:eastAsia="Times New Roman" w:cs="Arial"/>
          <w:bCs/>
          <w:sz w:val="20"/>
          <w:szCs w:val="20"/>
        </w:rPr>
      </w:pPr>
      <w:r>
        <w:rPr>
          <w:rFonts w:eastAsia="Times New Roman" w:cs="Arial"/>
          <w:bCs/>
          <w:sz w:val="20"/>
          <w:szCs w:val="20"/>
        </w:rPr>
        <w:t>TagEmulationStop(),</w:t>
      </w:r>
    </w:p>
    <w:p w:rsidR="006C3E1A" w:rsidRDefault="006C0ECD">
      <w:pPr>
        <w:pStyle w:val="Textbody"/>
        <w:spacing w:line="240" w:lineRule="auto"/>
        <w:rPr>
          <w:rFonts w:ascii="Courier New" w:hAnsi="Courier New"/>
          <w:b/>
          <w:bCs/>
          <w:sz w:val="20"/>
          <w:szCs w:val="20"/>
        </w:rPr>
      </w:pPr>
      <w:r>
        <w:rPr>
          <w:rFonts w:ascii="Courier New" w:hAnsi="Courier New"/>
          <w:b/>
          <w:bCs/>
          <w:sz w:val="20"/>
          <w:szCs w:val="20"/>
        </w:rPr>
        <w:t>GetReaderSerialNumber(),</w:t>
      </w:r>
    </w:p>
    <w:p w:rsidR="006C3E1A" w:rsidRDefault="006C0ECD">
      <w:pPr>
        <w:pStyle w:val="Standard"/>
        <w:spacing w:line="240" w:lineRule="auto"/>
        <w:jc w:val="both"/>
      </w:pPr>
      <w:r>
        <w:rPr>
          <w:rFonts w:ascii="Courier New" w:hAnsi="Courier New"/>
          <w:b/>
          <w:bCs/>
          <w:color w:val="000000"/>
          <w:sz w:val="20"/>
          <w:szCs w:val="20"/>
          <w:shd w:val="clear" w:color="auto" w:fill="FFFFFF"/>
        </w:rPr>
        <w:t>GetReaderSerialDescription(),</w:t>
      </w:r>
    </w:p>
    <w:p w:rsidR="006C3E1A" w:rsidRDefault="006C0ECD">
      <w:pPr>
        <w:pStyle w:val="Standard"/>
        <w:spacing w:line="240" w:lineRule="auto"/>
        <w:jc w:val="both"/>
      </w:pPr>
      <w:r>
        <w:rPr>
          <w:rFonts w:ascii="Courier New" w:hAnsi="Courier New"/>
          <w:b/>
          <w:bCs/>
          <w:color w:val="000000"/>
          <w:sz w:val="20"/>
          <w:szCs w:val="20"/>
          <w:shd w:val="clear" w:color="auto" w:fill="FFFFFF"/>
        </w:rPr>
        <w:t>GetReaderHardwareVersion(),</w:t>
      </w:r>
    </w:p>
    <w:p w:rsidR="006C3E1A" w:rsidRDefault="006C0ECD">
      <w:pPr>
        <w:pStyle w:val="Standard"/>
        <w:spacing w:line="240" w:lineRule="auto"/>
        <w:jc w:val="both"/>
      </w:pPr>
      <w:r>
        <w:rPr>
          <w:rFonts w:ascii="Courier New" w:hAnsi="Courier New"/>
          <w:b/>
          <w:bCs/>
          <w:color w:val="000000"/>
          <w:sz w:val="20"/>
          <w:szCs w:val="20"/>
          <w:shd w:val="clear" w:color="auto" w:fill="FFFFFF"/>
        </w:rPr>
        <w:lastRenderedPageBreak/>
        <w:t>GetReaderFirmwareVersion(),</w:t>
      </w:r>
    </w:p>
    <w:p w:rsidR="006C3E1A" w:rsidRDefault="006C0ECD">
      <w:pPr>
        <w:pStyle w:val="Standard"/>
        <w:spacing w:line="240" w:lineRule="auto"/>
        <w:jc w:val="both"/>
      </w:pPr>
      <w:r>
        <w:rPr>
          <w:rFonts w:ascii="Courier New" w:hAnsi="Courier New"/>
          <w:b/>
          <w:bCs/>
          <w:color w:val="000000"/>
          <w:sz w:val="20"/>
          <w:szCs w:val="20"/>
          <w:shd w:val="clear" w:color="auto" w:fill="FFFFFF"/>
        </w:rPr>
        <w:t>GetBuildNumber()</w:t>
      </w:r>
    </w:p>
    <w:p w:rsidR="006C3E1A" w:rsidRDefault="006C0ECD">
      <w:pPr>
        <w:pStyle w:val="Standard"/>
        <w:spacing w:line="240" w:lineRule="auto"/>
        <w:rPr>
          <w:rFonts w:ascii="Arial" w:hAnsi="Arial"/>
          <w:color w:val="000000"/>
          <w:shd w:val="clear" w:color="auto" w:fill="FFFFFF"/>
        </w:rPr>
      </w:pPr>
      <w:r>
        <w:rPr>
          <w:rFonts w:ascii="Arial" w:hAnsi="Arial"/>
          <w:color w:val="000000"/>
          <w:shd w:val="clear" w:color="auto" w:fill="FFFFFF"/>
        </w:rPr>
        <w:t>Calls to the other functions in this mode returns following error code:</w:t>
      </w:r>
    </w:p>
    <w:p w:rsidR="006C3E1A" w:rsidRDefault="006C0ECD">
      <w:pPr>
        <w:pStyle w:val="Standard"/>
        <w:spacing w:line="240" w:lineRule="auto"/>
        <w:ind w:left="720"/>
      </w:pPr>
      <w:r>
        <w:rPr>
          <w:rFonts w:ascii="Courier New" w:hAnsi="Courier New"/>
          <w:b/>
          <w:bCs/>
          <w:color w:val="000000"/>
          <w:sz w:val="20"/>
          <w:szCs w:val="20"/>
        </w:rPr>
        <w:t>FORBIDDEN_IN_TAG_EMULATION_MODE = 0x90</w:t>
      </w:r>
      <w:r>
        <w:rPr>
          <w:rFonts w:ascii="Courier New" w:hAnsi="Courier New"/>
          <w:b/>
          <w:bCs/>
          <w:sz w:val="20"/>
          <w:szCs w:val="20"/>
        </w:rPr>
        <w:t xml:space="preserve"> </w:t>
      </w:r>
      <w:r>
        <w:rPr>
          <w:rFonts w:ascii="Arial" w:hAnsi="Arial"/>
          <w:b/>
          <w:bCs/>
          <w:color w:val="000000"/>
          <w:sz w:val="20"/>
          <w:szCs w:val="20"/>
          <w:shd w:val="clear" w:color="auto" w:fill="FFFFFF"/>
        </w:rPr>
        <w:br/>
      </w:r>
    </w:p>
    <w:p w:rsidR="006C3E1A" w:rsidRDefault="006C0ECD">
      <w:pPr>
        <w:pStyle w:val="Standard"/>
        <w:spacing w:before="100" w:after="100" w:line="240" w:lineRule="auto"/>
        <w:ind w:right="109"/>
        <w:rPr>
          <w:rFonts w:ascii="Arial" w:eastAsia="Times New Roman" w:hAnsi="Arial" w:cs="Arial"/>
          <w:b/>
          <w:bCs/>
          <w:color w:val="000000"/>
        </w:rPr>
      </w:pPr>
      <w:r>
        <w:rPr>
          <w:rFonts w:ascii="Arial" w:eastAsia="Times New Roman" w:hAnsi="Arial" w:cs="Arial"/>
          <w:b/>
          <w:bCs/>
          <w:color w:val="000000"/>
        </w:rPr>
        <w:t>Function declaration (C language):</w:t>
      </w:r>
    </w:p>
    <w:p w:rsidR="006C3E1A" w:rsidRDefault="006C0ECD">
      <w:pPr>
        <w:pStyle w:val="Codestyle"/>
      </w:pPr>
      <w:r>
        <w:rPr>
          <w:rFonts w:eastAsia="Times New Roman" w:cs="Arial"/>
        </w:rPr>
        <w:t>unsigned long TagEmulationStart(void);</w:t>
      </w:r>
      <w:r>
        <w:rPr>
          <w:rFonts w:eastAsia="Times New Roman" w:cs="Arial"/>
        </w:rPr>
        <w:br/>
      </w:r>
    </w:p>
    <w:p w:rsidR="006C3E1A" w:rsidRDefault="006C0ECD">
      <w:pPr>
        <w:pStyle w:val="Textbody"/>
        <w:rPr>
          <w:rFonts w:eastAsia="Courier New" w:cs="Courier New"/>
          <w:b/>
          <w:bCs/>
          <w:color w:val="000000"/>
          <w:sz w:val="22"/>
        </w:rPr>
      </w:pPr>
      <w:r>
        <w:rPr>
          <w:rFonts w:eastAsia="Courier New" w:cs="Courier New"/>
          <w:b/>
          <w:bCs/>
          <w:color w:val="000000"/>
          <w:sz w:val="22"/>
        </w:rPr>
        <w:t>Possible error codes:</w:t>
      </w:r>
    </w:p>
    <w:p w:rsidR="006C3E1A" w:rsidRDefault="006C0ECD">
      <w:pPr>
        <w:pStyle w:val="Codestyle"/>
        <w:ind w:left="709"/>
        <w:rPr>
          <w:sz w:val="20"/>
          <w:szCs w:val="20"/>
        </w:rPr>
      </w:pPr>
      <w:r>
        <w:rPr>
          <w:sz w:val="20"/>
          <w:szCs w:val="20"/>
        </w:rPr>
        <w:t>WRITE_VERIFICATION_ERROR = 0x70</w:t>
      </w:r>
    </w:p>
    <w:p w:rsidR="006C3E1A" w:rsidRDefault="006C0ECD">
      <w:pPr>
        <w:pStyle w:val="Codestyle"/>
        <w:rPr>
          <w:rFonts w:ascii="Arial" w:eastAsia="Times New Roman" w:hAnsi="Arial" w:cs="Arial"/>
          <w:b w:val="0"/>
          <w:i/>
          <w:iCs/>
          <w:color w:val="000000"/>
        </w:rPr>
      </w:pPr>
      <w:r>
        <w:rPr>
          <w:rFonts w:ascii="Arial" w:eastAsia="Times New Roman" w:hAnsi="Arial" w:cs="Arial"/>
          <w:b w:val="0"/>
          <w:i/>
          <w:iCs/>
          <w:color w:val="000000"/>
        </w:rPr>
        <w:t>(command resulting in a direct write to a device non-volatile memory)</w:t>
      </w:r>
    </w:p>
    <w:p w:rsidR="006C3E1A" w:rsidRDefault="006C3E1A">
      <w:pPr>
        <w:pStyle w:val="Codestyle"/>
      </w:pPr>
    </w:p>
    <w:p w:rsidR="006C3E1A" w:rsidRDefault="006C0ECD">
      <w:pPr>
        <w:pStyle w:val="Heading3"/>
      </w:pPr>
      <w:r>
        <w:rPr>
          <w:rFonts w:eastAsia="Times New Roman"/>
        </w:rPr>
        <w:t>TagEmulationStop</w:t>
      </w:r>
    </w:p>
    <w:p w:rsidR="006C3E1A" w:rsidRDefault="006C0ECD">
      <w:pPr>
        <w:pStyle w:val="Textbody"/>
      </w:pPr>
      <w:r>
        <w:rPr>
          <w:rFonts w:eastAsia="Times New Roman"/>
        </w:rPr>
        <w:t>Allows the reader permanent exit from a NDEF tag emulation mode.</w:t>
      </w:r>
      <w:r>
        <w:rPr>
          <w:rFonts w:eastAsia="Times New Roman"/>
        </w:rPr>
        <w:br/>
      </w:r>
    </w:p>
    <w:p w:rsidR="006C3E1A" w:rsidRDefault="006C0ECD">
      <w:pPr>
        <w:pStyle w:val="Standard"/>
        <w:spacing w:before="100" w:after="100" w:line="240" w:lineRule="auto"/>
        <w:ind w:right="109"/>
        <w:rPr>
          <w:rFonts w:ascii="Arial" w:eastAsia="Times New Roman" w:hAnsi="Arial" w:cs="Arial"/>
          <w:b/>
          <w:bCs/>
          <w:color w:val="000000"/>
        </w:rPr>
      </w:pPr>
      <w:r>
        <w:rPr>
          <w:rFonts w:ascii="Arial" w:eastAsia="Times New Roman" w:hAnsi="Arial" w:cs="Arial"/>
          <w:b/>
          <w:bCs/>
          <w:color w:val="000000"/>
        </w:rPr>
        <w:t>Function declaration (C language):</w:t>
      </w:r>
    </w:p>
    <w:p w:rsidR="006C3E1A" w:rsidRDefault="006C0ECD">
      <w:pPr>
        <w:pStyle w:val="Codestyle"/>
      </w:pPr>
      <w:r>
        <w:rPr>
          <w:rFonts w:eastAsia="Times New Roman" w:cs="Arial"/>
          <w:sz w:val="20"/>
          <w:szCs w:val="20"/>
        </w:rPr>
        <w:t>unsigned long TagEmulationStop(void);</w:t>
      </w:r>
      <w:r>
        <w:rPr>
          <w:rFonts w:eastAsia="Times New Roman" w:cs="Arial"/>
          <w:sz w:val="20"/>
          <w:szCs w:val="20"/>
        </w:rPr>
        <w:br/>
      </w:r>
    </w:p>
    <w:p w:rsidR="006C3E1A" w:rsidRDefault="006C0ECD">
      <w:pPr>
        <w:pStyle w:val="Textbody"/>
      </w:pPr>
      <w:r>
        <w:rPr>
          <w:rFonts w:eastAsia="Times New Roman"/>
          <w:b/>
          <w:bCs/>
          <w:color w:val="000000"/>
          <w:sz w:val="22"/>
        </w:rPr>
        <w:t>Possible error codes:</w:t>
      </w:r>
    </w:p>
    <w:p w:rsidR="006C3E1A" w:rsidRDefault="006C0ECD">
      <w:pPr>
        <w:pStyle w:val="Codestyle"/>
        <w:ind w:left="709"/>
        <w:rPr>
          <w:sz w:val="20"/>
          <w:szCs w:val="20"/>
        </w:rPr>
      </w:pPr>
      <w:r>
        <w:rPr>
          <w:sz w:val="20"/>
          <w:szCs w:val="20"/>
        </w:rPr>
        <w:t>WRITE_VERIFICATION_ERROR = 0x70</w:t>
      </w:r>
    </w:p>
    <w:p w:rsidR="006C3E1A" w:rsidRDefault="006C0ECD">
      <w:pPr>
        <w:pStyle w:val="Codestyle"/>
        <w:rPr>
          <w:rFonts w:ascii="Arial" w:eastAsia="Times New Roman" w:hAnsi="Arial" w:cs="Arial"/>
          <w:b w:val="0"/>
          <w:i/>
          <w:iCs/>
          <w:color w:val="000000"/>
        </w:rPr>
      </w:pPr>
      <w:r>
        <w:rPr>
          <w:rFonts w:ascii="Arial" w:eastAsia="Times New Roman" w:hAnsi="Arial" w:cs="Arial"/>
          <w:b w:val="0"/>
          <w:i/>
          <w:iCs/>
          <w:color w:val="000000"/>
        </w:rPr>
        <w:t>(command resulting in a direct write to a device non-volatile memory)</w:t>
      </w:r>
    </w:p>
    <w:p w:rsidR="006C3E1A" w:rsidRDefault="006C3E1A">
      <w:pPr>
        <w:pStyle w:val="Textbody"/>
        <w:rPr>
          <w:rFonts w:eastAsia="Times New Roman"/>
          <w:i/>
          <w:iCs/>
          <w:color w:val="000000"/>
          <w:sz w:val="22"/>
        </w:rPr>
      </w:pPr>
    </w:p>
    <w:p w:rsidR="006C3E1A" w:rsidRDefault="006C0ECD">
      <w:pPr>
        <w:pStyle w:val="Heading2"/>
        <w:pageBreakBefore/>
      </w:pPr>
      <w:r>
        <w:lastRenderedPageBreak/>
        <w:t>Functions for setting Reader baud rates for ISO14443 – 4A  cards</w:t>
      </w:r>
    </w:p>
    <w:p w:rsidR="006C3E1A" w:rsidRDefault="006C0ECD">
      <w:pPr>
        <w:pStyle w:val="Heading3"/>
      </w:pPr>
      <w:r>
        <w:t>SetSpeedPermanently</w:t>
      </w:r>
    </w:p>
    <w:p w:rsidR="006C3E1A" w:rsidRDefault="006C0ECD">
      <w:pPr>
        <w:pStyle w:val="Standard"/>
        <w:spacing w:before="100" w:after="100" w:line="240" w:lineRule="auto"/>
        <w:ind w:right="109"/>
        <w:rPr>
          <w:rFonts w:ascii="Arial" w:eastAsia="Times New Roman" w:hAnsi="Arial" w:cs="Arial"/>
          <w:b/>
          <w:bCs/>
          <w:color w:val="000000"/>
        </w:rPr>
      </w:pPr>
      <w:r>
        <w:rPr>
          <w:rFonts w:ascii="Arial" w:eastAsia="Times New Roman" w:hAnsi="Arial" w:cs="Arial"/>
          <w:b/>
          <w:bCs/>
          <w:color w:val="000000"/>
        </w:rPr>
        <w:t>Function declaration (C language):</w:t>
      </w:r>
    </w:p>
    <w:p w:rsidR="006C3E1A" w:rsidRDefault="006C0ECD">
      <w:pPr>
        <w:pStyle w:val="Standard"/>
      </w:pPr>
      <w:r>
        <w:rPr>
          <w:rFonts w:ascii="Courier New" w:eastAsia="Times New Roman" w:hAnsi="Courier New" w:cs="Arial"/>
          <w:b/>
          <w:bCs/>
          <w:sz w:val="20"/>
          <w:szCs w:val="20"/>
        </w:rPr>
        <w:t xml:space="preserve">unsigned long </w:t>
      </w:r>
      <w:r>
        <w:rPr>
          <w:rFonts w:ascii="Courier New" w:hAnsi="Courier New"/>
          <w:b/>
          <w:bCs/>
          <w:sz w:val="20"/>
          <w:szCs w:val="20"/>
        </w:rPr>
        <w:t>SetSpeedPermanently(</w:t>
      </w:r>
      <w:r>
        <w:rPr>
          <w:rFonts w:ascii="Courier New" w:eastAsia="Times New Roman" w:hAnsi="Courier New" w:cs="Arial"/>
          <w:b/>
          <w:bCs/>
          <w:sz w:val="20"/>
          <w:szCs w:val="20"/>
        </w:rPr>
        <w:t>uint8_t tx_speed, uint8_t rx_speed</w:t>
      </w:r>
      <w:r>
        <w:rPr>
          <w:rFonts w:ascii="Courier New" w:hAnsi="Courier New"/>
          <w:b/>
          <w:bCs/>
          <w:sz w:val="20"/>
          <w:szCs w:val="20"/>
        </w:rPr>
        <w:t>);</w:t>
      </w:r>
    </w:p>
    <w:p w:rsidR="006C3E1A" w:rsidRDefault="006C0ECD">
      <w:pPr>
        <w:pStyle w:val="Textbody"/>
        <w:rPr>
          <w:rFonts w:eastAsia="Courier New" w:cs="Courier New"/>
          <w:b/>
          <w:bCs/>
          <w:color w:val="000000"/>
          <w:sz w:val="22"/>
        </w:rPr>
      </w:pPr>
      <w:r>
        <w:rPr>
          <w:rFonts w:eastAsia="Courier New" w:cs="Courier New"/>
          <w:b/>
          <w:bCs/>
          <w:color w:val="000000"/>
          <w:sz w:val="22"/>
        </w:rPr>
        <w:t>Parameters description:</w:t>
      </w:r>
    </w:p>
    <w:p w:rsidR="006C3E1A" w:rsidRDefault="006C0ECD">
      <w:pPr>
        <w:pStyle w:val="Textbody"/>
        <w:numPr>
          <w:ilvl w:val="0"/>
          <w:numId w:val="12"/>
        </w:numPr>
        <w:rPr>
          <w:rFonts w:eastAsia="Courier New" w:cs="Courier New"/>
          <w:color w:val="000000"/>
          <w:sz w:val="22"/>
        </w:rPr>
      </w:pPr>
      <w:r>
        <w:rPr>
          <w:rFonts w:eastAsia="Courier New" w:cs="Courier New"/>
          <w:color w:val="000000"/>
          <w:sz w:val="22"/>
        </w:rPr>
        <w:t>tx_speed – setup value for transmit speed</w:t>
      </w:r>
    </w:p>
    <w:p w:rsidR="006C3E1A" w:rsidRDefault="006C0ECD">
      <w:pPr>
        <w:pStyle w:val="Textbody"/>
        <w:numPr>
          <w:ilvl w:val="0"/>
          <w:numId w:val="12"/>
        </w:numPr>
        <w:rPr>
          <w:rFonts w:eastAsia="Courier New" w:cs="Courier New"/>
          <w:color w:val="000000"/>
          <w:sz w:val="22"/>
        </w:rPr>
      </w:pPr>
      <w:r>
        <w:rPr>
          <w:rFonts w:eastAsia="Courier New" w:cs="Courier New"/>
          <w:color w:val="000000"/>
          <w:sz w:val="22"/>
        </w:rPr>
        <w:t>rx_speed – setup value for receive speed</w:t>
      </w:r>
    </w:p>
    <w:p w:rsidR="006C3E1A" w:rsidRDefault="006C0ECD">
      <w:pPr>
        <w:pStyle w:val="Textbody"/>
        <w:rPr>
          <w:sz w:val="22"/>
        </w:rPr>
      </w:pPr>
      <w:r>
        <w:rPr>
          <w:sz w:val="22"/>
        </w:rPr>
        <w:t>Valid speed setup values are:</w:t>
      </w:r>
    </w:p>
    <w:tbl>
      <w:tblPr>
        <w:tblW w:w="4425" w:type="dxa"/>
        <w:tblInd w:w="443" w:type="dxa"/>
        <w:tblLayout w:type="fixed"/>
        <w:tblCellMar>
          <w:left w:w="10" w:type="dxa"/>
          <w:right w:w="10" w:type="dxa"/>
        </w:tblCellMar>
        <w:tblLook w:val="0000" w:firstRow="0" w:lastRow="0" w:firstColumn="0" w:lastColumn="0" w:noHBand="0" w:noVBand="0"/>
      </w:tblPr>
      <w:tblGrid>
        <w:gridCol w:w="1813"/>
        <w:gridCol w:w="2612"/>
      </w:tblGrid>
      <w:tr w:rsidR="006C3E1A">
        <w:tc>
          <w:tcPr>
            <w:tcW w:w="1813"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rPr>
                <w:b/>
                <w:bCs/>
                <w:i/>
                <w:iCs/>
              </w:rPr>
            </w:pPr>
            <w:r>
              <w:rPr>
                <w:b/>
                <w:bCs/>
                <w:i/>
                <w:iCs/>
              </w:rPr>
              <w:t>Const</w:t>
            </w:r>
          </w:p>
        </w:tc>
        <w:tc>
          <w:tcPr>
            <w:tcW w:w="2612"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jc w:val="center"/>
              <w:rPr>
                <w:b/>
                <w:bCs/>
                <w:i/>
                <w:iCs/>
              </w:rPr>
            </w:pPr>
            <w:r>
              <w:rPr>
                <w:b/>
                <w:bCs/>
                <w:i/>
                <w:iCs/>
              </w:rPr>
              <w:t>Configured speed</w:t>
            </w:r>
          </w:p>
        </w:tc>
      </w:tr>
      <w:tr w:rsidR="006C3E1A">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pPr>
            <w:r>
              <w:t>0</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pPr>
            <w:r>
              <w:t>106 kbps (default)</w:t>
            </w:r>
          </w:p>
        </w:tc>
      </w:tr>
      <w:tr w:rsidR="006C3E1A">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pPr>
            <w:r>
              <w:t>1</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pPr>
            <w:r>
              <w:t>212 kbps</w:t>
            </w:r>
          </w:p>
        </w:tc>
      </w:tr>
      <w:tr w:rsidR="006C3E1A">
        <w:trPr>
          <w:trHeight w:val="248"/>
        </w:trPr>
        <w:tc>
          <w:tcPr>
            <w:tcW w:w="1813" w:type="dxa"/>
            <w:tcBorders>
              <w:left w:val="single" w:sz="2" w:space="0" w:color="000000"/>
              <w:bottom w:val="single" w:sz="2" w:space="0" w:color="000000"/>
            </w:tcBorders>
            <w:shd w:val="clear" w:color="auto" w:fill="auto"/>
            <w:tcMar>
              <w:top w:w="55" w:type="dxa"/>
              <w:left w:w="55" w:type="dxa"/>
              <w:bottom w:w="55" w:type="dxa"/>
              <w:right w:w="55" w:type="dxa"/>
            </w:tcMar>
          </w:tcPr>
          <w:p w:rsidR="006C3E1A" w:rsidRDefault="006C0ECD">
            <w:pPr>
              <w:pStyle w:val="TableContents"/>
              <w:jc w:val="center"/>
            </w:pPr>
            <w:r>
              <w:t>2</w:t>
            </w:r>
          </w:p>
        </w:tc>
        <w:tc>
          <w:tcPr>
            <w:tcW w:w="2612"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6C3E1A" w:rsidRDefault="006C0ECD">
            <w:pPr>
              <w:pStyle w:val="TableContents"/>
            </w:pPr>
            <w:r>
              <w:t>424 kbps</w:t>
            </w:r>
          </w:p>
        </w:tc>
      </w:tr>
    </w:tbl>
    <w:p w:rsidR="006C3E1A" w:rsidRDefault="006C0ECD">
      <w:pPr>
        <w:pStyle w:val="Textbody"/>
        <w:autoSpaceDE w:val="0"/>
        <w:spacing w:after="0" w:line="240" w:lineRule="auto"/>
        <w:rPr>
          <w:rFonts w:eastAsia="Courier New" w:cs="Courier New"/>
          <w:color w:val="000000"/>
          <w:sz w:val="22"/>
        </w:rPr>
      </w:pPr>
      <w:r>
        <w:rPr>
          <w:rFonts w:eastAsia="Courier New" w:cs="Courier New"/>
          <w:color w:val="000000"/>
          <w:sz w:val="22"/>
        </w:rPr>
        <w:t>On some reader types maximum rx_speed is 212 kbps. If you try to set higher speed than is allowed, reader firmware will automatically set the maximum possible speed.</w:t>
      </w:r>
    </w:p>
    <w:p w:rsidR="006C3E1A" w:rsidRDefault="006C3E1A">
      <w:pPr>
        <w:pStyle w:val="Textbody"/>
        <w:autoSpaceDE w:val="0"/>
        <w:spacing w:after="0" w:line="240" w:lineRule="auto"/>
        <w:rPr>
          <w:rFonts w:eastAsia="Courier New" w:cs="Courier New"/>
          <w:color w:val="000000"/>
          <w:sz w:val="22"/>
        </w:rPr>
      </w:pPr>
    </w:p>
    <w:p w:rsidR="006C3E1A" w:rsidRDefault="006C0ECD">
      <w:pPr>
        <w:pStyle w:val="Textbody"/>
      </w:pPr>
      <w:r>
        <w:rPr>
          <w:rFonts w:eastAsia="Times New Roman"/>
          <w:b/>
          <w:bCs/>
          <w:color w:val="000000"/>
          <w:sz w:val="22"/>
        </w:rPr>
        <w:t>Possible error codes:</w:t>
      </w:r>
    </w:p>
    <w:p w:rsidR="006C3E1A" w:rsidRDefault="006C0ECD">
      <w:pPr>
        <w:pStyle w:val="Codestyle"/>
        <w:ind w:left="709"/>
        <w:rPr>
          <w:sz w:val="20"/>
          <w:szCs w:val="20"/>
        </w:rPr>
      </w:pPr>
      <w:r>
        <w:rPr>
          <w:sz w:val="20"/>
          <w:szCs w:val="20"/>
        </w:rPr>
        <w:t>WRITE_VERIFICATION_ERROR = 0x70</w:t>
      </w:r>
    </w:p>
    <w:p w:rsidR="006C3E1A" w:rsidRDefault="006C0ECD">
      <w:pPr>
        <w:pStyle w:val="Codestyle"/>
        <w:rPr>
          <w:rFonts w:ascii="Arial" w:eastAsia="Times New Roman" w:hAnsi="Arial" w:cs="Arial"/>
          <w:b w:val="0"/>
          <w:i/>
          <w:iCs/>
          <w:color w:val="000000"/>
        </w:rPr>
      </w:pPr>
      <w:r>
        <w:rPr>
          <w:rFonts w:ascii="Arial" w:eastAsia="Times New Roman" w:hAnsi="Arial" w:cs="Arial"/>
          <w:b w:val="0"/>
          <w:i/>
          <w:iCs/>
          <w:color w:val="000000"/>
        </w:rPr>
        <w:t>(command resulting in a direct write to a device non-volatile memory)</w:t>
      </w:r>
    </w:p>
    <w:p w:rsidR="006C3E1A" w:rsidRDefault="006C3E1A">
      <w:pPr>
        <w:pStyle w:val="Standard"/>
      </w:pPr>
    </w:p>
    <w:p w:rsidR="006C3E1A" w:rsidRDefault="006C0ECD">
      <w:pPr>
        <w:pStyle w:val="Heading3"/>
      </w:pPr>
      <w:r>
        <w:t>GetSpeedParameters</w:t>
      </w:r>
    </w:p>
    <w:p w:rsidR="006C3E1A" w:rsidRDefault="006C0ECD">
      <w:pPr>
        <w:pStyle w:val="Standard"/>
        <w:spacing w:before="100" w:after="100" w:line="240" w:lineRule="auto"/>
        <w:ind w:right="109"/>
        <w:rPr>
          <w:rFonts w:ascii="Arial" w:eastAsia="Times New Roman" w:hAnsi="Arial" w:cs="Arial"/>
          <w:b/>
          <w:bCs/>
          <w:color w:val="000000"/>
        </w:rPr>
      </w:pPr>
      <w:r>
        <w:rPr>
          <w:rFonts w:ascii="Arial" w:eastAsia="Times New Roman" w:hAnsi="Arial" w:cs="Arial"/>
          <w:b/>
          <w:bCs/>
          <w:color w:val="000000"/>
        </w:rPr>
        <w:t>Function declaration (C language):</w:t>
      </w:r>
    </w:p>
    <w:p w:rsidR="006C3E1A" w:rsidRDefault="006C0ECD">
      <w:pPr>
        <w:pStyle w:val="Standard"/>
      </w:pPr>
      <w:r>
        <w:rPr>
          <w:rFonts w:ascii="Courier New" w:eastAsia="Times New Roman" w:hAnsi="Courier New" w:cs="Arial"/>
          <w:b/>
          <w:bCs/>
        </w:rPr>
        <w:t xml:space="preserve">unsigned long </w:t>
      </w:r>
      <w:r>
        <w:rPr>
          <w:rFonts w:ascii="Courier New" w:hAnsi="Courier New"/>
          <w:b/>
          <w:bCs/>
        </w:rPr>
        <w:t>GetSpeedParameters(</w:t>
      </w:r>
      <w:r>
        <w:rPr>
          <w:rFonts w:ascii="Courier New" w:eastAsia="Times New Roman" w:hAnsi="Courier New" w:cs="Arial"/>
          <w:b/>
          <w:bCs/>
          <w:sz w:val="20"/>
          <w:szCs w:val="20"/>
        </w:rPr>
        <w:t>uint8_t* tx_speed, uint8_t* rx_speed</w:t>
      </w:r>
      <w:r>
        <w:rPr>
          <w:rFonts w:ascii="Courier New" w:hAnsi="Courier New"/>
          <w:b/>
          <w:bCs/>
        </w:rPr>
        <w:t>);</w:t>
      </w:r>
    </w:p>
    <w:p w:rsidR="006C3E1A" w:rsidRDefault="006C0ECD">
      <w:pPr>
        <w:pStyle w:val="Textbody"/>
        <w:rPr>
          <w:rFonts w:eastAsia="Courier New" w:cs="Courier New"/>
          <w:b/>
          <w:bCs/>
          <w:color w:val="000000"/>
          <w:sz w:val="22"/>
        </w:rPr>
      </w:pPr>
      <w:r>
        <w:rPr>
          <w:rFonts w:eastAsia="Courier New" w:cs="Courier New"/>
          <w:b/>
          <w:bCs/>
          <w:color w:val="000000"/>
          <w:sz w:val="22"/>
        </w:rPr>
        <w:t>Parameters description:</w:t>
      </w:r>
    </w:p>
    <w:p w:rsidR="006C3E1A" w:rsidRDefault="006C0ECD" w:rsidP="001868EB">
      <w:pPr>
        <w:pStyle w:val="Textbody"/>
        <w:numPr>
          <w:ilvl w:val="0"/>
          <w:numId w:val="51"/>
        </w:numPr>
        <w:rPr>
          <w:rFonts w:eastAsia="Courier New" w:cs="Courier New"/>
          <w:color w:val="000000"/>
          <w:sz w:val="22"/>
        </w:rPr>
      </w:pPr>
      <w:r>
        <w:rPr>
          <w:rFonts w:eastAsia="Courier New" w:cs="Courier New"/>
          <w:color w:val="000000"/>
          <w:sz w:val="22"/>
        </w:rPr>
        <w:t>tx_speed – returns configured value for transmit speed</w:t>
      </w:r>
    </w:p>
    <w:p w:rsidR="006C3E1A" w:rsidRDefault="006C0ECD" w:rsidP="001868EB">
      <w:pPr>
        <w:pStyle w:val="Textbody"/>
        <w:numPr>
          <w:ilvl w:val="0"/>
          <w:numId w:val="51"/>
        </w:numPr>
      </w:pPr>
      <w:r>
        <w:rPr>
          <w:rFonts w:eastAsia="Times New Roman"/>
          <w:color w:val="000000"/>
          <w:sz w:val="22"/>
        </w:rPr>
        <w:t>rx_speed</w:t>
      </w:r>
      <w:r>
        <w:rPr>
          <w:rFonts w:eastAsia="Times New Roman"/>
          <w:i/>
          <w:iCs/>
          <w:color w:val="000000"/>
          <w:sz w:val="22"/>
        </w:rPr>
        <w:t xml:space="preserve"> – </w:t>
      </w:r>
      <w:r>
        <w:rPr>
          <w:rFonts w:eastAsia="Courier New" w:cs="Courier New"/>
          <w:color w:val="000000"/>
          <w:sz w:val="22"/>
        </w:rPr>
        <w:t xml:space="preserve">returns configured </w:t>
      </w:r>
      <w:r>
        <w:rPr>
          <w:rFonts w:eastAsia="Times New Roman"/>
          <w:color w:val="000000"/>
          <w:sz w:val="22"/>
        </w:rPr>
        <w:t>value for receive speed</w:t>
      </w:r>
    </w:p>
    <w:p w:rsidR="006C3E1A" w:rsidRDefault="006C3E1A">
      <w:pPr>
        <w:pStyle w:val="Textbody"/>
        <w:rPr>
          <w:rFonts w:eastAsia="Times New Roman"/>
          <w:color w:val="000000"/>
          <w:sz w:val="22"/>
        </w:rPr>
      </w:pPr>
    </w:p>
    <w:p w:rsidR="006C3E1A" w:rsidRDefault="006C3E1A">
      <w:pPr>
        <w:pStyle w:val="Textbody"/>
        <w:rPr>
          <w:rFonts w:eastAsia="Times New Roman"/>
          <w:color w:val="000000"/>
          <w:sz w:val="22"/>
        </w:rPr>
      </w:pPr>
    </w:p>
    <w:p w:rsidR="006C3E1A" w:rsidRDefault="006C3E1A">
      <w:pPr>
        <w:pStyle w:val="Textbody"/>
        <w:rPr>
          <w:rFonts w:eastAsia="Times New Roman"/>
          <w:color w:val="000000"/>
          <w:sz w:val="22"/>
        </w:rPr>
      </w:pPr>
    </w:p>
    <w:p w:rsidR="006C3E1A" w:rsidRDefault="006C3E1A">
      <w:pPr>
        <w:pStyle w:val="Textbody"/>
        <w:rPr>
          <w:rFonts w:eastAsia="Times New Roman"/>
          <w:color w:val="000000"/>
          <w:sz w:val="22"/>
        </w:rPr>
      </w:pPr>
    </w:p>
    <w:p w:rsidR="006C3E1A" w:rsidRDefault="006C0ECD">
      <w:pPr>
        <w:pStyle w:val="Heading2"/>
      </w:pPr>
      <w:r>
        <w:t>FUNCTIONS FOR DISPLAY CONTROL</w:t>
      </w:r>
    </w:p>
    <w:p w:rsidR="006C3E1A" w:rsidRDefault="006C0ECD" w:rsidP="001868EB">
      <w:pPr>
        <w:pStyle w:val="Textbody"/>
        <w:numPr>
          <w:ilvl w:val="0"/>
          <w:numId w:val="52"/>
        </w:numPr>
        <w:spacing w:before="100" w:after="100" w:line="240" w:lineRule="auto"/>
        <w:ind w:left="0" w:right="109" w:firstLine="0"/>
      </w:pPr>
      <w:r>
        <w:rPr>
          <w:rFonts w:eastAsia="Times New Roman"/>
          <w:b/>
          <w:bCs/>
          <w:color w:val="000000"/>
          <w:szCs w:val="24"/>
        </w:rPr>
        <w:t xml:space="preserve"> SetDisplayData</w:t>
      </w:r>
    </w:p>
    <w:p w:rsidR="006C3E1A" w:rsidRDefault="006C0ECD">
      <w:pPr>
        <w:pStyle w:val="Textbody"/>
      </w:pPr>
      <w:r>
        <w:lastRenderedPageBreak/>
        <w:t>Function enables sending data to the display. A string of data contains information about the intensity of color in each cell of the display. Each cell has three LED (red, green and blue). For each cell of the three bytes is necessary. The first byte indicates the intensity of the green color, the second byte indicates the intensity of the red color, and the third byte indicates the intensity of blue color. For example, if the display has 16 cells, an array contains 48 bytes. Value of intensity is in range from 0 to 255.</w:t>
      </w:r>
    </w:p>
    <w:p w:rsidR="006C3E1A" w:rsidRDefault="006C0ECD">
      <w:pPr>
        <w:pStyle w:val="Textbody"/>
      </w:pPr>
      <w:r>
        <w:t>Function declaration (C language)</w:t>
      </w:r>
    </w:p>
    <w:p w:rsidR="006C3E1A" w:rsidRDefault="006C0ECD">
      <w:pPr>
        <w:pStyle w:val="Textbody"/>
      </w:pPr>
      <w:r>
        <w:rPr>
          <w:rFonts w:ascii="Courier New" w:eastAsia="Times New Roman" w:hAnsi="Courier New"/>
          <w:b/>
          <w:bCs/>
          <w:color w:val="000000"/>
          <w:szCs w:val="24"/>
          <w:lang w:eastAsia="zh-CN"/>
        </w:rPr>
        <w:t xml:space="preserve">unsigned long </w:t>
      </w:r>
      <w:r>
        <w:rPr>
          <w:rFonts w:ascii="Courier New" w:hAnsi="Courier New"/>
          <w:b/>
          <w:bCs/>
        </w:rPr>
        <w:t xml:space="preserve">SetDisplayData(unsigned char  *display_data, </w:t>
      </w:r>
      <w:r>
        <w:rPr>
          <w:rFonts w:ascii="Courier New" w:hAnsi="Courier New"/>
          <w:b/>
          <w:bCs/>
        </w:rPr>
        <w:tab/>
      </w:r>
      <w:r>
        <w:rPr>
          <w:rFonts w:ascii="Courier New" w:hAnsi="Courier New"/>
          <w:b/>
          <w:bCs/>
        </w:rPr>
        <w:tab/>
      </w:r>
      <w:r>
        <w:rPr>
          <w:rFonts w:ascii="Courier New" w:hAnsi="Courier New"/>
          <w:b/>
          <w:bCs/>
        </w:rPr>
        <w:tab/>
      </w:r>
      <w:r>
        <w:rPr>
          <w:rFonts w:ascii="Courier New" w:hAnsi="Courier New"/>
          <w:b/>
          <w:bCs/>
        </w:rPr>
        <w:tab/>
      </w:r>
      <w:r>
        <w:rPr>
          <w:rFonts w:ascii="Courier New" w:hAnsi="Courier New"/>
          <w:b/>
          <w:bCs/>
        </w:rPr>
        <w:tab/>
      </w:r>
      <w:r>
        <w:rPr>
          <w:rFonts w:ascii="Courier New" w:hAnsi="Courier New"/>
          <w:b/>
          <w:bCs/>
        </w:rPr>
        <w:tab/>
        <w:t>unsigned char data_length);</w:t>
      </w:r>
    </w:p>
    <w:p w:rsidR="006C3E1A" w:rsidRDefault="006C0ECD">
      <w:pPr>
        <w:pStyle w:val="Textbody"/>
      </w:pPr>
      <w:r>
        <w:t>Parameters description.</w:t>
      </w:r>
    </w:p>
    <w:p w:rsidR="006C3E1A" w:rsidRDefault="006C0ECD" w:rsidP="001868EB">
      <w:pPr>
        <w:pStyle w:val="Textbody"/>
        <w:numPr>
          <w:ilvl w:val="0"/>
          <w:numId w:val="53"/>
        </w:numPr>
      </w:pPr>
      <w:r>
        <w:rPr>
          <w:i/>
          <w:iCs/>
        </w:rPr>
        <w:t>display_data</w:t>
      </w:r>
      <w:r>
        <w:t xml:space="preserve"> – pointer to data array</w:t>
      </w:r>
    </w:p>
    <w:p w:rsidR="006C3E1A" w:rsidRDefault="006C0ECD" w:rsidP="001868EB">
      <w:pPr>
        <w:pStyle w:val="Textbody"/>
        <w:numPr>
          <w:ilvl w:val="0"/>
          <w:numId w:val="53"/>
        </w:numPr>
      </w:pPr>
      <w:r>
        <w:rPr>
          <w:rFonts w:eastAsia="Times New Roman"/>
          <w:i/>
          <w:iCs/>
          <w:color w:val="000000"/>
          <w:sz w:val="22"/>
        </w:rPr>
        <w:t>data_length</w:t>
      </w:r>
      <w:r>
        <w:rPr>
          <w:rFonts w:eastAsia="Times New Roman"/>
          <w:color w:val="000000"/>
          <w:sz w:val="22"/>
        </w:rPr>
        <w:t xml:space="preserve"> – number of data into array</w:t>
      </w:r>
    </w:p>
    <w:p w:rsidR="006C3E1A" w:rsidRDefault="006C3E1A">
      <w:pPr>
        <w:pStyle w:val="Textbody"/>
        <w:rPr>
          <w:rFonts w:eastAsia="Times New Roman"/>
          <w:color w:val="000000"/>
          <w:sz w:val="22"/>
        </w:rPr>
      </w:pPr>
    </w:p>
    <w:p w:rsidR="006C3E1A" w:rsidRDefault="006C0ECD" w:rsidP="001868EB">
      <w:pPr>
        <w:pStyle w:val="Textbody"/>
        <w:numPr>
          <w:ilvl w:val="0"/>
          <w:numId w:val="52"/>
        </w:numPr>
        <w:spacing w:before="100" w:after="100" w:line="240" w:lineRule="auto"/>
        <w:ind w:left="0" w:right="109" w:firstLine="0"/>
      </w:pPr>
      <w:r>
        <w:rPr>
          <w:rFonts w:eastAsia="Times New Roman"/>
          <w:b/>
          <w:bCs/>
          <w:color w:val="000000"/>
          <w:szCs w:val="24"/>
        </w:rPr>
        <w:t xml:space="preserve"> SetSpeakerFrequency</w:t>
      </w:r>
    </w:p>
    <w:p w:rsidR="006C3E1A" w:rsidRDefault="006C0ECD">
      <w:pPr>
        <w:pStyle w:val="Textbody"/>
        <w:spacing w:before="100" w:after="100" w:line="240" w:lineRule="auto"/>
        <w:ind w:right="109"/>
      </w:pPr>
      <w:r>
        <w:rPr>
          <w:rFonts w:eastAsia="Times New Roman"/>
          <w:color w:val="000000"/>
          <w:szCs w:val="24"/>
        </w:rPr>
        <w:t>Function sets the frequency of the speaker. The speaker is working on this frequency until a new frequency setting. To stop the operation set frequency to zero.</w:t>
      </w:r>
    </w:p>
    <w:p w:rsidR="006C3E1A" w:rsidRDefault="006C0ECD">
      <w:pPr>
        <w:pStyle w:val="Textbody"/>
        <w:spacing w:before="100" w:after="100" w:line="240" w:lineRule="auto"/>
        <w:ind w:right="109"/>
      </w:pPr>
      <w:r>
        <w:rPr>
          <w:rFonts w:eastAsia="Times New Roman"/>
          <w:color w:val="000000"/>
          <w:szCs w:val="24"/>
        </w:rPr>
        <w:t>Function declaration (C language)</w:t>
      </w:r>
    </w:p>
    <w:p w:rsidR="006C3E1A" w:rsidRDefault="006C0ECD">
      <w:pPr>
        <w:pStyle w:val="Textbody"/>
        <w:spacing w:before="100" w:after="100" w:line="240" w:lineRule="auto"/>
        <w:ind w:right="109"/>
      </w:pPr>
      <w:r>
        <w:rPr>
          <w:rFonts w:ascii="Courier New" w:eastAsia="Times New Roman" w:hAnsi="Courier New"/>
          <w:b/>
          <w:bCs/>
          <w:color w:val="000000"/>
          <w:szCs w:val="24"/>
          <w:lang w:eastAsia="zh-CN"/>
        </w:rPr>
        <w:t>unsigned long SetSpeakerFrequency(uint16_t frequency);</w:t>
      </w:r>
    </w:p>
    <w:p w:rsidR="006C3E1A" w:rsidRDefault="006C0ECD">
      <w:pPr>
        <w:pStyle w:val="Textbody"/>
      </w:pPr>
      <w:r>
        <w:rPr>
          <w:rFonts w:eastAsia="Times New Roman"/>
          <w:color w:val="000000"/>
          <w:sz w:val="22"/>
        </w:rPr>
        <w:t>Parameters description</w:t>
      </w:r>
    </w:p>
    <w:p w:rsidR="006C3E1A" w:rsidRDefault="006C0ECD" w:rsidP="001868EB">
      <w:pPr>
        <w:pStyle w:val="Textbody"/>
        <w:numPr>
          <w:ilvl w:val="0"/>
          <w:numId w:val="53"/>
        </w:numPr>
      </w:pPr>
      <w:r>
        <w:rPr>
          <w:rFonts w:eastAsia="Times New Roman"/>
          <w:i/>
          <w:iCs/>
          <w:color w:val="000000"/>
          <w:sz w:val="22"/>
        </w:rPr>
        <w:t>frequency</w:t>
      </w:r>
      <w:r>
        <w:rPr>
          <w:rFonts w:eastAsia="Times New Roman"/>
          <w:color w:val="000000"/>
          <w:sz w:val="22"/>
        </w:rPr>
        <w:t xml:space="preserve"> – frequency in Hz</w:t>
      </w:r>
    </w:p>
    <w:p w:rsidR="006C3E1A" w:rsidRDefault="006C0ECD">
      <w:pPr>
        <w:pStyle w:val="Heading3"/>
        <w:pageBreakBefore/>
        <w:rPr>
          <w:i w:val="0"/>
          <w:iCs/>
        </w:rPr>
      </w:pPr>
      <w:r>
        <w:rPr>
          <w:i w:val="0"/>
          <w:iCs/>
        </w:rPr>
        <w:lastRenderedPageBreak/>
        <w:t>FUNCTIONS TO USE THE SHARED RAM INTO DEVICE</w:t>
      </w:r>
    </w:p>
    <w:p w:rsidR="006C3E1A" w:rsidRDefault="006C0ECD">
      <w:pPr>
        <w:pStyle w:val="Textbody"/>
      </w:pPr>
      <w:r>
        <w:t>Shared RAM is memory space on a device that is used for communication between computer and Android device (phone, tablet) with an NFC reader. PC writes and read data from shared RAM via USB port. Device with Android OS writes and read data from shared RAM via NFC.</w:t>
      </w:r>
    </w:p>
    <w:p w:rsidR="006C3E1A" w:rsidRDefault="006C0ECD" w:rsidP="001868EB">
      <w:pPr>
        <w:pStyle w:val="Textbody"/>
        <w:numPr>
          <w:ilvl w:val="0"/>
          <w:numId w:val="52"/>
        </w:numPr>
        <w:spacing w:before="100" w:after="100" w:line="240" w:lineRule="auto"/>
        <w:ind w:left="0" w:right="109" w:firstLine="0"/>
      </w:pPr>
      <w:r>
        <w:rPr>
          <w:rFonts w:eastAsia="Times New Roman"/>
          <w:b/>
          <w:bCs/>
          <w:color w:val="000000"/>
          <w:szCs w:val="24"/>
        </w:rPr>
        <w:t xml:space="preserve"> EnterShareRamCommMode</w:t>
      </w:r>
    </w:p>
    <w:p w:rsidR="006C3E1A" w:rsidRDefault="006C0ECD">
      <w:pPr>
        <w:pStyle w:val="Textbody"/>
        <w:spacing w:before="100" w:after="100" w:line="240" w:lineRule="auto"/>
        <w:ind w:right="109"/>
      </w:pPr>
      <w:r>
        <w:rPr>
          <w:rFonts w:eastAsia="Times New Roman"/>
          <w:color w:val="000000"/>
          <w:szCs w:val="24"/>
        </w:rPr>
        <w:t>Put reader permanently in the mode that use shared RAM. After execution of this function, must be executed function TagEmulationStart.</w:t>
      </w:r>
    </w:p>
    <w:p w:rsidR="006C3E1A" w:rsidRDefault="006C0ECD">
      <w:pPr>
        <w:pStyle w:val="Textbody"/>
        <w:spacing w:before="100" w:after="100" w:line="240" w:lineRule="auto"/>
        <w:ind w:right="109"/>
      </w:pPr>
      <w:r>
        <w:rPr>
          <w:rFonts w:eastAsia="Times New Roman"/>
          <w:color w:val="000000"/>
          <w:szCs w:val="24"/>
        </w:rPr>
        <w:t>Function declaration (C language):</w:t>
      </w:r>
    </w:p>
    <w:p w:rsidR="006C3E1A" w:rsidRDefault="006C0ECD">
      <w:pPr>
        <w:pStyle w:val="Standard"/>
        <w:spacing w:before="100" w:after="100" w:line="240" w:lineRule="auto"/>
        <w:ind w:right="109"/>
      </w:pPr>
      <w:r>
        <w:rPr>
          <w:rFonts w:ascii="Courier New" w:eastAsia="Courier New" w:hAnsi="Courier New" w:cs="Courier New"/>
          <w:b/>
          <w:bCs/>
          <w:color w:val="000000"/>
          <w:sz w:val="24"/>
          <w:szCs w:val="24"/>
          <w:shd w:val="clear" w:color="auto" w:fill="E8F2FE"/>
        </w:rPr>
        <w:t xml:space="preserve">unsigned long </w:t>
      </w:r>
      <w:r>
        <w:rPr>
          <w:rFonts w:ascii="Courier New" w:eastAsia="Courier New" w:hAnsi="Courier New" w:cs="Courier New"/>
          <w:b/>
          <w:bCs/>
          <w:color w:val="000000"/>
          <w:sz w:val="24"/>
          <w:szCs w:val="24"/>
          <w:shd w:val="clear" w:color="auto" w:fill="D4D4D4"/>
        </w:rPr>
        <w:t>EnterShareRamCommMode</w:t>
      </w:r>
      <w:r>
        <w:rPr>
          <w:rFonts w:ascii="Courier New" w:eastAsia="Courier New" w:hAnsi="Courier New" w:cs="Courier New"/>
          <w:b/>
          <w:bCs/>
          <w:color w:val="000000"/>
          <w:sz w:val="24"/>
          <w:szCs w:val="24"/>
          <w:shd w:val="clear" w:color="auto" w:fill="E8F2FE"/>
        </w:rPr>
        <w:t>(void);</w:t>
      </w:r>
    </w:p>
    <w:p w:rsidR="006C3E1A" w:rsidRDefault="006C3E1A">
      <w:pPr>
        <w:pStyle w:val="Standard"/>
        <w:spacing w:before="100" w:after="100" w:line="240" w:lineRule="auto"/>
        <w:ind w:right="109"/>
        <w:rPr>
          <w:rFonts w:ascii="Courier New" w:eastAsia="Courier New" w:hAnsi="Courier New" w:cs="Courier New"/>
          <w:b/>
          <w:bCs/>
          <w:color w:val="000000"/>
          <w:sz w:val="24"/>
          <w:szCs w:val="24"/>
          <w:shd w:val="clear" w:color="auto" w:fill="E8F2FE"/>
        </w:rPr>
      </w:pPr>
    </w:p>
    <w:p w:rsidR="006C3E1A" w:rsidRDefault="006C0ECD" w:rsidP="001868EB">
      <w:pPr>
        <w:pStyle w:val="Textbody"/>
        <w:numPr>
          <w:ilvl w:val="0"/>
          <w:numId w:val="52"/>
        </w:numPr>
        <w:spacing w:before="100" w:after="100" w:line="240" w:lineRule="auto"/>
        <w:ind w:left="0" w:right="109" w:firstLine="0"/>
      </w:pPr>
      <w:r>
        <w:rPr>
          <w:rFonts w:eastAsia="Times New Roman"/>
          <w:b/>
          <w:bCs/>
          <w:color w:val="000000"/>
          <w:szCs w:val="24"/>
          <w:shd w:val="clear" w:color="auto" w:fill="E8F2FE"/>
        </w:rPr>
        <w:t xml:space="preserve"> ExitShareRamCommMode</w:t>
      </w:r>
    </w:p>
    <w:p w:rsidR="006C3E1A" w:rsidRDefault="006C0ECD">
      <w:pPr>
        <w:pStyle w:val="Textbody"/>
        <w:spacing w:before="100" w:after="100" w:line="240" w:lineRule="auto"/>
        <w:ind w:right="109"/>
      </w:pPr>
      <w:r>
        <w:rPr>
          <w:rFonts w:eastAsia="Times New Roman"/>
          <w:color w:val="000000"/>
          <w:szCs w:val="24"/>
          <w:shd w:val="clear" w:color="auto" w:fill="E8F2FE"/>
        </w:rPr>
        <w:t>The permanent exit from mode that use shared RAM. After execution of this function, must be executed function TagEmulationStop.</w:t>
      </w:r>
    </w:p>
    <w:p w:rsidR="006C3E1A" w:rsidRDefault="006C0ECD">
      <w:pPr>
        <w:pStyle w:val="Textbody"/>
        <w:spacing w:before="100" w:after="100" w:line="240" w:lineRule="auto"/>
        <w:ind w:right="109"/>
      </w:pPr>
      <w:r>
        <w:rPr>
          <w:rFonts w:eastAsia="Times New Roman"/>
          <w:color w:val="000000"/>
          <w:szCs w:val="24"/>
          <w:shd w:val="clear" w:color="auto" w:fill="E8F2FE"/>
        </w:rPr>
        <w:t>Function declaration (C language):</w:t>
      </w:r>
    </w:p>
    <w:p w:rsidR="006C3E1A" w:rsidRDefault="006C0ECD">
      <w:pPr>
        <w:pStyle w:val="Textbody"/>
        <w:spacing w:before="100" w:after="100" w:line="240" w:lineRule="auto"/>
        <w:ind w:right="109"/>
      </w:pPr>
      <w:r>
        <w:rPr>
          <w:rFonts w:ascii="Courier New" w:eastAsia="Courier New" w:hAnsi="Courier New" w:cs="Courier New"/>
          <w:b/>
          <w:bCs/>
          <w:color w:val="000000"/>
          <w:szCs w:val="24"/>
          <w:shd w:val="clear" w:color="auto" w:fill="E8F2FE"/>
        </w:rPr>
        <w:t xml:space="preserve">unsigned long </w:t>
      </w:r>
      <w:r>
        <w:rPr>
          <w:rFonts w:ascii="Courier New" w:eastAsia="Courier New" w:hAnsi="Courier New" w:cs="Courier New"/>
          <w:b/>
          <w:bCs/>
          <w:color w:val="000000"/>
          <w:szCs w:val="24"/>
          <w:shd w:val="clear" w:color="auto" w:fill="D4D4D4"/>
        </w:rPr>
        <w:t>EnterShareRamCommMode</w:t>
      </w:r>
      <w:r>
        <w:rPr>
          <w:rFonts w:ascii="Courier New" w:eastAsia="Courier New" w:hAnsi="Courier New" w:cs="Courier New"/>
          <w:b/>
          <w:bCs/>
          <w:color w:val="000000"/>
          <w:szCs w:val="24"/>
          <w:shd w:val="clear" w:color="auto" w:fill="E8F2FE"/>
        </w:rPr>
        <w:t>(void);</w:t>
      </w:r>
    </w:p>
    <w:p w:rsidR="006C3E1A" w:rsidRDefault="006C3E1A">
      <w:pPr>
        <w:pStyle w:val="Textbody"/>
        <w:spacing w:before="100" w:after="100" w:line="240" w:lineRule="auto"/>
        <w:ind w:right="109"/>
        <w:rPr>
          <w:rFonts w:ascii="Courier New" w:eastAsia="Courier New" w:hAnsi="Courier New" w:cs="Courier New"/>
          <w:b/>
          <w:bCs/>
          <w:color w:val="000000"/>
          <w:szCs w:val="24"/>
          <w:shd w:val="clear" w:color="auto" w:fill="E8F2FE"/>
        </w:rPr>
      </w:pPr>
    </w:p>
    <w:p w:rsidR="006C3E1A" w:rsidRDefault="006C0ECD" w:rsidP="001868EB">
      <w:pPr>
        <w:pStyle w:val="Textbody"/>
        <w:numPr>
          <w:ilvl w:val="0"/>
          <w:numId w:val="52"/>
        </w:numPr>
        <w:spacing w:before="100" w:after="100" w:line="240" w:lineRule="auto"/>
        <w:ind w:left="0" w:right="109" w:firstLine="0"/>
      </w:pPr>
      <w:r>
        <w:rPr>
          <w:rFonts w:eastAsia="Times New Roman"/>
          <w:b/>
          <w:bCs/>
          <w:color w:val="000000"/>
          <w:szCs w:val="24"/>
          <w:shd w:val="clear" w:color="auto" w:fill="E8F2FE"/>
        </w:rPr>
        <w:t xml:space="preserve"> WriteShareRam</w:t>
      </w:r>
    </w:p>
    <w:p w:rsidR="006C3E1A" w:rsidRDefault="006C0ECD">
      <w:pPr>
        <w:pStyle w:val="Textbody"/>
        <w:spacing w:before="100" w:after="100" w:line="240" w:lineRule="auto"/>
        <w:ind w:right="109"/>
      </w:pPr>
      <w:r>
        <w:rPr>
          <w:rFonts w:eastAsia="Times New Roman"/>
          <w:color w:val="000000"/>
          <w:szCs w:val="24"/>
          <w:shd w:val="clear" w:color="auto" w:fill="E8F2FE"/>
        </w:rPr>
        <w:t>Function allows writing data to the shared RAM.</w:t>
      </w:r>
    </w:p>
    <w:p w:rsidR="006C3E1A" w:rsidRDefault="006C0ECD">
      <w:pPr>
        <w:pStyle w:val="Textbody"/>
        <w:spacing w:before="100" w:after="100" w:line="240" w:lineRule="auto"/>
        <w:ind w:right="109"/>
      </w:pPr>
      <w:r>
        <w:rPr>
          <w:rFonts w:eastAsia="Times New Roman"/>
          <w:color w:val="000000"/>
          <w:szCs w:val="24"/>
          <w:shd w:val="clear" w:color="auto" w:fill="E8F2FE"/>
        </w:rPr>
        <w:t>Function declaration (C language):</w:t>
      </w:r>
    </w:p>
    <w:p w:rsidR="006C3E1A" w:rsidRDefault="006C0ECD">
      <w:pPr>
        <w:pStyle w:val="Textbody"/>
        <w:spacing w:before="100" w:after="100" w:line="240" w:lineRule="auto"/>
        <w:ind w:right="109"/>
      </w:pPr>
      <w:r>
        <w:rPr>
          <w:rFonts w:ascii="Courier New" w:eastAsia="Times New Roman" w:hAnsi="Courier New"/>
          <w:b/>
          <w:bCs/>
          <w:color w:val="000000"/>
          <w:szCs w:val="24"/>
          <w:shd w:val="clear" w:color="auto" w:fill="E8F2FE"/>
        </w:rPr>
        <w:t xml:space="preserve">unsigned long WriteShareRam(uint8_t *ram_data, </w:t>
      </w:r>
      <w:r>
        <w:rPr>
          <w:rFonts w:ascii="Courier New" w:eastAsia="Times New Roman" w:hAnsi="Courier New"/>
          <w:b/>
          <w:bCs/>
          <w:color w:val="000000"/>
          <w:szCs w:val="24"/>
          <w:shd w:val="clear" w:color="auto" w:fill="E8F2FE"/>
        </w:rPr>
        <w:br/>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t xml:space="preserve">uint8_t addr, </w:t>
      </w:r>
      <w:r>
        <w:rPr>
          <w:rFonts w:ascii="Courier New" w:eastAsia="Times New Roman" w:hAnsi="Courier New"/>
          <w:b/>
          <w:bCs/>
          <w:color w:val="000000"/>
          <w:szCs w:val="24"/>
          <w:shd w:val="clear" w:color="auto" w:fill="E8F2FE"/>
        </w:rPr>
        <w:br/>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r>
      <w:r>
        <w:rPr>
          <w:rFonts w:ascii="Courier New" w:eastAsia="Times New Roman" w:hAnsi="Courier New"/>
          <w:b/>
          <w:bCs/>
          <w:color w:val="000000"/>
          <w:szCs w:val="24"/>
          <w:shd w:val="clear" w:color="auto" w:fill="E8F2FE"/>
        </w:rPr>
        <w:tab/>
        <w:t>uint8_t data_len);</w:t>
      </w:r>
    </w:p>
    <w:p w:rsidR="006C3E1A" w:rsidRDefault="006C0ECD">
      <w:pPr>
        <w:pStyle w:val="Textbody"/>
      </w:pPr>
      <w:r>
        <w:t>Parameters description:</w:t>
      </w:r>
    </w:p>
    <w:p w:rsidR="006C3E1A" w:rsidRDefault="006C0ECD" w:rsidP="001868EB">
      <w:pPr>
        <w:pStyle w:val="Textbody"/>
        <w:numPr>
          <w:ilvl w:val="0"/>
          <w:numId w:val="53"/>
        </w:numPr>
      </w:pPr>
      <w:r>
        <w:rPr>
          <w:i/>
          <w:iCs/>
        </w:rPr>
        <w:t xml:space="preserve">ram_data – </w:t>
      </w:r>
      <w:r>
        <w:t>pointer to data array</w:t>
      </w:r>
    </w:p>
    <w:p w:rsidR="006C3E1A" w:rsidRDefault="006C0ECD" w:rsidP="001868EB">
      <w:pPr>
        <w:pStyle w:val="Textbody"/>
        <w:numPr>
          <w:ilvl w:val="0"/>
          <w:numId w:val="53"/>
        </w:numPr>
      </w:pPr>
      <w:r>
        <w:rPr>
          <w:i/>
          <w:iCs/>
        </w:rPr>
        <w:t xml:space="preserve">addr – </w:t>
      </w:r>
      <w:r>
        <w:t>address of first data in an array</w:t>
      </w:r>
    </w:p>
    <w:p w:rsidR="006C3E1A" w:rsidRDefault="006C0ECD" w:rsidP="001868EB">
      <w:pPr>
        <w:pStyle w:val="Textbody"/>
        <w:numPr>
          <w:ilvl w:val="0"/>
          <w:numId w:val="53"/>
        </w:numPr>
      </w:pPr>
      <w:r>
        <w:rPr>
          <w:i/>
          <w:iCs/>
        </w:rPr>
        <w:t>data_len – l</w:t>
      </w:r>
      <w:r>
        <w:t>ength of array. Address + data_len &lt;= 184</w:t>
      </w:r>
    </w:p>
    <w:p w:rsidR="006C3E1A" w:rsidRDefault="006C3E1A">
      <w:pPr>
        <w:pStyle w:val="Textbody"/>
        <w:rPr>
          <w:i/>
          <w:iCs/>
        </w:rPr>
      </w:pPr>
    </w:p>
    <w:p w:rsidR="006C3E1A" w:rsidRDefault="006C0ECD" w:rsidP="001868EB">
      <w:pPr>
        <w:pStyle w:val="Textbody"/>
        <w:numPr>
          <w:ilvl w:val="0"/>
          <w:numId w:val="52"/>
        </w:numPr>
        <w:spacing w:before="100" w:after="100" w:line="240" w:lineRule="auto"/>
        <w:ind w:left="0" w:right="109" w:firstLine="0"/>
      </w:pPr>
      <w:r>
        <w:rPr>
          <w:rFonts w:eastAsia="Times New Roman"/>
          <w:b/>
          <w:bCs/>
          <w:i/>
          <w:iCs/>
          <w:color w:val="000000"/>
          <w:szCs w:val="24"/>
          <w:shd w:val="clear" w:color="auto" w:fill="E8F2FE"/>
        </w:rPr>
        <w:t xml:space="preserve"> ReadShareRam</w:t>
      </w:r>
    </w:p>
    <w:p w:rsidR="006C3E1A" w:rsidRDefault="006C0ECD">
      <w:pPr>
        <w:pStyle w:val="Textbody"/>
        <w:spacing w:before="100" w:after="100" w:line="240" w:lineRule="auto"/>
        <w:ind w:right="109"/>
      </w:pPr>
      <w:r>
        <w:rPr>
          <w:rFonts w:eastAsia="Times New Roman"/>
          <w:color w:val="000000"/>
          <w:szCs w:val="24"/>
          <w:shd w:val="clear" w:color="auto" w:fill="E8F2FE"/>
        </w:rPr>
        <w:t>Function allows read data from the shared RAM.</w:t>
      </w:r>
    </w:p>
    <w:p w:rsidR="006C3E1A" w:rsidRDefault="006C0ECD">
      <w:pPr>
        <w:pStyle w:val="Textbody"/>
        <w:spacing w:before="100" w:after="100" w:line="240" w:lineRule="auto"/>
        <w:ind w:right="109"/>
      </w:pPr>
      <w:r>
        <w:rPr>
          <w:rFonts w:eastAsia="Times New Roman"/>
          <w:color w:val="000000"/>
          <w:szCs w:val="24"/>
          <w:shd w:val="clear" w:color="auto" w:fill="E8F2FE"/>
        </w:rPr>
        <w:t>Function declaration (C language)</w:t>
      </w:r>
    </w:p>
    <w:p w:rsidR="006C3E1A" w:rsidRDefault="006C0ECD">
      <w:pPr>
        <w:pStyle w:val="Standard"/>
        <w:rPr>
          <w:rFonts w:ascii="Courier New" w:eastAsia="Times New Roman" w:hAnsi="Courier New" w:cs="Arial"/>
          <w:b/>
          <w:bCs/>
          <w:color w:val="000000"/>
          <w:sz w:val="24"/>
          <w:szCs w:val="24"/>
          <w:shd w:val="clear" w:color="auto" w:fill="E8F2FE"/>
        </w:rPr>
      </w:pPr>
      <w:r>
        <w:rPr>
          <w:rFonts w:ascii="Courier New" w:eastAsia="Times New Roman" w:hAnsi="Courier New" w:cs="Arial"/>
          <w:b/>
          <w:bCs/>
          <w:color w:val="000000"/>
          <w:sz w:val="24"/>
          <w:szCs w:val="24"/>
          <w:shd w:val="clear" w:color="auto" w:fill="E8F2FE"/>
        </w:rPr>
        <w:t xml:space="preserve">unsigned long ReadShareRam(uint8_t *ram_data, </w:t>
      </w:r>
      <w:r>
        <w:rPr>
          <w:rFonts w:ascii="Courier New" w:eastAsia="Times New Roman" w:hAnsi="Courier New" w:cs="Arial"/>
          <w:b/>
          <w:bCs/>
          <w:color w:val="000000"/>
          <w:sz w:val="24"/>
          <w:szCs w:val="24"/>
          <w:shd w:val="clear" w:color="auto" w:fill="E8F2FE"/>
        </w:rPr>
        <w:br/>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t xml:space="preserve">uint8_t addr, </w:t>
      </w:r>
      <w:r>
        <w:rPr>
          <w:rFonts w:ascii="Courier New" w:eastAsia="Times New Roman" w:hAnsi="Courier New" w:cs="Arial"/>
          <w:b/>
          <w:bCs/>
          <w:color w:val="000000"/>
          <w:sz w:val="24"/>
          <w:szCs w:val="24"/>
          <w:shd w:val="clear" w:color="auto" w:fill="E8F2FE"/>
        </w:rPr>
        <w:br/>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r>
      <w:r>
        <w:rPr>
          <w:rFonts w:ascii="Courier New" w:eastAsia="Times New Roman" w:hAnsi="Courier New" w:cs="Arial"/>
          <w:b/>
          <w:bCs/>
          <w:color w:val="000000"/>
          <w:sz w:val="24"/>
          <w:szCs w:val="24"/>
          <w:shd w:val="clear" w:color="auto" w:fill="E8F2FE"/>
        </w:rPr>
        <w:tab/>
        <w:t>uint8_t data_l</w:t>
      </w:r>
    </w:p>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0ECD">
      <w:pPr>
        <w:pStyle w:val="Standard"/>
        <w:rPr>
          <w:rFonts w:ascii="Courier New" w:eastAsia="Times New Roman" w:hAnsi="Courier New" w:cs="Arial"/>
          <w:b/>
          <w:bCs/>
          <w:color w:val="000000"/>
          <w:sz w:val="24"/>
          <w:szCs w:val="24"/>
          <w:shd w:val="clear" w:color="auto" w:fill="E8F2FE"/>
        </w:rPr>
      </w:pPr>
      <w:r>
        <w:rPr>
          <w:rFonts w:ascii="Courier New" w:eastAsia="Times New Roman" w:hAnsi="Courier New" w:cs="Arial"/>
          <w:b/>
          <w:bCs/>
          <w:color w:val="000000"/>
          <w:sz w:val="24"/>
          <w:szCs w:val="24"/>
          <w:shd w:val="clear" w:color="auto" w:fill="E8F2FE"/>
        </w:rPr>
        <w:t>Appendix</w:t>
      </w:r>
    </w:p>
    <w:p w:rsidR="006C3E1A" w:rsidRDefault="006C0ECD">
      <w:pPr>
        <w:pStyle w:val="Heading1"/>
        <w:rPr>
          <w:shd w:val="clear" w:color="auto" w:fill="E8F2FE"/>
        </w:rPr>
      </w:pPr>
      <w:bookmarkStart w:id="61" w:name="_Ref445292180"/>
      <w:r>
        <w:rPr>
          <w:shd w:val="clear" w:color="auto" w:fill="E8F2FE"/>
        </w:rPr>
        <w:lastRenderedPageBreak/>
        <w:t>Table 1. ERR CODES (DL_STATUS result)</w:t>
      </w:r>
      <w:bookmarkEnd w:id="61"/>
    </w:p>
    <w:tbl>
      <w:tblPr>
        <w:tblW w:w="6560" w:type="dxa"/>
        <w:tblInd w:w="-5" w:type="dxa"/>
        <w:tblLayout w:type="fixed"/>
        <w:tblCellMar>
          <w:left w:w="10" w:type="dxa"/>
          <w:right w:w="10" w:type="dxa"/>
        </w:tblCellMar>
        <w:tblLook w:val="0000" w:firstRow="0" w:lastRow="0" w:firstColumn="0" w:lastColumn="0" w:noHBand="0" w:noVBand="0"/>
      </w:tblPr>
      <w:tblGrid>
        <w:gridCol w:w="5881"/>
        <w:gridCol w:w="679"/>
      </w:tblGrid>
      <w:tr w:rsidR="006C3E1A">
        <w:trPr>
          <w:trHeight w:val="288"/>
        </w:trPr>
        <w:tc>
          <w:tcPr>
            <w:tcW w:w="6560" w:type="dxa"/>
            <w:gridSpan w:val="2"/>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b/>
                <w:bCs/>
                <w:color w:val="000000"/>
                <w:kern w:val="0"/>
              </w:rPr>
            </w:pPr>
            <w:r>
              <w:rPr>
                <w:rFonts w:eastAsia="Times New Roman" w:cs="Times New Roman"/>
                <w:b/>
                <w:bCs/>
                <w:color w:val="000000"/>
                <w:kern w:val="0"/>
              </w:rPr>
              <w:t>DL_STATUS ERR CODES</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b/>
                <w:bCs/>
                <w:color w:val="000000"/>
                <w:kern w:val="0"/>
              </w:rPr>
            </w:pPr>
            <w:r>
              <w:rPr>
                <w:rFonts w:eastAsia="Times New Roman" w:cs="Times New Roman"/>
                <w:b/>
                <w:bCs/>
                <w:color w:val="000000"/>
                <w:kern w:val="0"/>
              </w:rPr>
              <w:t>Result</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b/>
                <w:bCs/>
                <w:color w:val="000000"/>
                <w:kern w:val="0"/>
              </w:rPr>
            </w:pPr>
            <w:r>
              <w:rPr>
                <w:rFonts w:eastAsia="Times New Roman" w:cs="Times New Roman"/>
                <w:b/>
                <w:bCs/>
                <w:color w:val="000000"/>
                <w:kern w:val="0"/>
              </w:rPr>
              <w:t>Code</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UFR_OK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UFR_COMMUNICATION_ERROR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0x01</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UFR_CHKSUM_ERROR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0x02</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UFR_READING_ERROR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0x03</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UFR_WRITING_ERROR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0x04</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UFR_BUFFER_OVERFLOW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0x05</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UFR_MAX_ADDRESS_EXCEEDED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0x06</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UFR_MAX_KEY_INDEX_EXCEEDED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0x07</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UFR_NO_CARD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0x08</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UFR_COMMAND_NOT_SUPPORTED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0x09</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UFR_FORBIDEN_DIRECT_WRITE_IN_SECTOR_TRAILER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0x0A</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UFR_ADDRESSED_BLOCK_IS_NOT_SECTOR_TRAILER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0x0B</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UFR_WRONG_ADDRESS_MODE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0x0C</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UFR_WRONG_ACCESS_BITS_VALUES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0x0D</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UFR_AUTH_ERROR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0x0E</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UFR_PARAMETERS_ERROR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0x0F</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UFR_MAX_SIZE_EXCEEDED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0x10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UFR_WRITE_VERIFICATION_ERROR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UFR_BUFFER_SIZE_EXCEEDED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0x71</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UFR_VALUE_BLOCK_INVALID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0x72</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UFR_VALUE_BLOCK_ADDR_INVALID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0x73</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UFR_VALUE_BLOCK_MANIPULATION_ERROR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0x74</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UFR_WRONG_UI_MODE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0x75</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lastRenderedPageBreak/>
              <w:t xml:space="preserve">UFR_KEYS_LOCKED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0x76</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UFR_KEYS_UNLOCKED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0x77</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UFR_WRONG_PASSWORD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0x78</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UFR_CAN_NOT_LOCK_DEVICE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0x79</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UFR_CAN_NOT_UNLOCK_DEVICE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0x7A</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UFR_DEVICE_EEPROM_BUSY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0x7B</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UFR_RTC_SET_ERROR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0x7C</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UFR_TAG_UNKNOWN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0x7D</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UFR_COMMUNICATION_BREAK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UFR_NO_MEMORY_ERROR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0x51</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UFR_CAN_NOT_OPEN_READER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0x52</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UFR_READER_NOT_SUPPORTED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0x53</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UFR_READER_OPENING_ERROR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0x54</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UFR_READER_PORT_NOT_OPENED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0x55</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UFR_CANT_CLOSE_READER_PORT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0x56</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UFR_TIMEOUT_ERR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0x90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UFR_FT_STATUS_ERROR_1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UFR_FT_STATUS_ERROR_2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0xA1</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UFR_FT_STATUS_ERROR_3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0xA2</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UFR_FT_STATUS_ERROR_4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0xA3</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UFR_FT_STATUS_ERROR_5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0xA4</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UFR_FT_STATUS_ERROR_6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0xA5</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UFR_FT_STATUS_ERROR_7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0xA6</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UFR_FT_STATUS_ERROR_8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0xA7</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UFR_FT_STATUS_ERROR_9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0xA8</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lastRenderedPageBreak/>
              <w:t xml:space="preserve">UFR_WRONG_NDEF_CARD_FORMAT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0x80</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UFR_NDEF_MESSAGE_NOT_FOUND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0x81</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UFR_NDEF_UNSUPPORTED_CARD_TYPE</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0x82</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UFR_NDEF_CARD_FORMAT_ERROR</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0x83</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UFR_MAD_NOT_ENABLED</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0x84</w:t>
            </w:r>
          </w:p>
        </w:tc>
      </w:tr>
      <w:tr w:rsidR="006C3E1A">
        <w:trPr>
          <w:trHeight w:val="288"/>
        </w:trPr>
        <w:tc>
          <w:tcPr>
            <w:tcW w:w="5881"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UFR_MAD_VERSION_NOT_SUPPORTED  </w:t>
            </w:r>
          </w:p>
        </w:tc>
        <w:tc>
          <w:tcPr>
            <w:tcW w:w="679"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 xml:space="preserve"> 0x85</w:t>
            </w:r>
          </w:p>
        </w:tc>
      </w:tr>
    </w:tbl>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0ECD">
      <w:pPr>
        <w:pStyle w:val="Heading1"/>
        <w:rPr>
          <w:shd w:val="clear" w:color="auto" w:fill="E8F2FE"/>
        </w:rPr>
      </w:pPr>
      <w:bookmarkStart w:id="62" w:name="_Ref445292222"/>
      <w:r>
        <w:rPr>
          <w:shd w:val="clear" w:color="auto" w:fill="E8F2FE"/>
        </w:rPr>
        <w:t>Table 2. DLogicCardType enumeration</w:t>
      </w:r>
      <w:bookmarkEnd w:id="62"/>
    </w:p>
    <w:p w:rsidR="006C3E1A" w:rsidRDefault="006C3E1A">
      <w:pPr>
        <w:pStyle w:val="Standard"/>
        <w:rPr>
          <w:rFonts w:ascii="Courier New" w:eastAsia="Times New Roman" w:hAnsi="Courier New" w:cs="Arial"/>
          <w:b/>
          <w:bCs/>
          <w:color w:val="000000"/>
          <w:sz w:val="24"/>
          <w:szCs w:val="24"/>
          <w:shd w:val="clear" w:color="auto" w:fill="E8F2FE"/>
        </w:rPr>
      </w:pPr>
    </w:p>
    <w:tbl>
      <w:tblPr>
        <w:tblW w:w="4860" w:type="dxa"/>
        <w:tblCellMar>
          <w:left w:w="10" w:type="dxa"/>
          <w:right w:w="10" w:type="dxa"/>
        </w:tblCellMar>
        <w:tblLook w:val="0000" w:firstRow="0" w:lastRow="0" w:firstColumn="0" w:lastColumn="0" w:noHBand="0" w:noVBand="0"/>
      </w:tblPr>
      <w:tblGrid>
        <w:gridCol w:w="3900"/>
        <w:gridCol w:w="960"/>
      </w:tblGrid>
      <w:tr w:rsidR="006C3E1A">
        <w:trPr>
          <w:trHeight w:val="288"/>
        </w:trPr>
        <w:tc>
          <w:tcPr>
            <w:tcW w:w="390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TAG_UNKNOWN</w:t>
            </w:r>
          </w:p>
        </w:tc>
        <w:tc>
          <w:tcPr>
            <w:tcW w:w="960" w:type="dxa"/>
            <w:tcBorders>
              <w:top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0x00</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DL_MIFARE_ULTRALIGHT</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0x01</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DL_MIFARE_ULTRALIGHT_EV1_11</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0x02</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DL_MIFARE_ULTRALIGHT_EV1_21</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0x03</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DL_MIFARE_ULTRALIGHT_C</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0x04</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DL_NTAG_203</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0x05</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DL_NTAG_210</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0x06</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DL_NTAG_212</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0x07</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DL_NTAG_213</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0x08</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DL_NTAG_215</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0x09</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DL_NTAG_216</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0x0A</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DL_MIKRON_MIK640D</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0x0B</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NFC_T2T_GENERIC</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0x0C</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DL_MIFARE_MINI</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0x20</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DL_MIFARE_CLASSIC_1K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0x21</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DL_MIFARE_CLASSIC_4K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0x22</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DL_MIFARE_PLUS_S_2K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0x23</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DL_MIFARE_PLUS_S_4K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0x24</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DL_MIFARE_PLUS_X_2K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0x25</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DL_MIFARE_PLUS_X_4K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0x26</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DL_MIFARE_DESFIRE</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0x27</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DL_MIFARE_DESFIRE_EV1_2K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0x28</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DL_MIFARE_DESFIRE_EV1_4K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0x29</w:t>
            </w:r>
          </w:p>
        </w:tc>
      </w:tr>
      <w:tr w:rsidR="006C3E1A">
        <w:trPr>
          <w:trHeight w:val="288"/>
        </w:trPr>
        <w:tc>
          <w:tcPr>
            <w:tcW w:w="3900" w:type="dxa"/>
            <w:tcBorders>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textAlignment w:val="auto"/>
              <w:rPr>
                <w:rFonts w:eastAsia="Times New Roman" w:cs="Times New Roman"/>
                <w:color w:val="000000"/>
                <w:kern w:val="0"/>
              </w:rPr>
            </w:pPr>
            <w:r>
              <w:rPr>
                <w:rFonts w:eastAsia="Times New Roman" w:cs="Times New Roman"/>
                <w:color w:val="000000"/>
                <w:kern w:val="0"/>
              </w:rPr>
              <w:t xml:space="preserve"> DL_MIFARE_DESFIRE_EV1_8K</w:t>
            </w:r>
          </w:p>
        </w:tc>
        <w:tc>
          <w:tcPr>
            <w:tcW w:w="960" w:type="dxa"/>
            <w:tcBorders>
              <w:bottom w:val="single" w:sz="4" w:space="0" w:color="000000"/>
              <w:right w:val="single" w:sz="4" w:space="0" w:color="000000"/>
            </w:tcBorders>
            <w:shd w:val="clear" w:color="auto" w:fill="auto"/>
            <w:noWrap/>
            <w:tcMar>
              <w:top w:w="0" w:type="dxa"/>
              <w:left w:w="108" w:type="dxa"/>
              <w:bottom w:w="0" w:type="dxa"/>
              <w:right w:w="108" w:type="dxa"/>
            </w:tcMar>
            <w:vAlign w:val="center"/>
          </w:tcPr>
          <w:p w:rsidR="006C3E1A" w:rsidRDefault="006C0ECD">
            <w:pPr>
              <w:widowControl/>
              <w:suppressAutoHyphens w:val="0"/>
              <w:spacing w:after="0" w:line="240" w:lineRule="auto"/>
              <w:jc w:val="center"/>
              <w:textAlignment w:val="auto"/>
              <w:rPr>
                <w:rFonts w:eastAsia="Times New Roman" w:cs="Times New Roman"/>
                <w:color w:val="000000"/>
                <w:kern w:val="0"/>
              </w:rPr>
            </w:pPr>
            <w:r>
              <w:rPr>
                <w:rFonts w:eastAsia="Times New Roman" w:cs="Times New Roman"/>
                <w:color w:val="000000"/>
                <w:kern w:val="0"/>
              </w:rPr>
              <w:t>0x2A</w:t>
            </w:r>
          </w:p>
        </w:tc>
      </w:tr>
    </w:tbl>
    <w:p w:rsidR="006C3E1A" w:rsidRDefault="006C3E1A">
      <w:pPr>
        <w:pStyle w:val="Standard"/>
        <w:rPr>
          <w:rFonts w:ascii="Courier New" w:eastAsia="Times New Roman" w:hAnsi="Courier New" w:cs="Arial"/>
          <w:bCs/>
          <w:color w:val="000000"/>
          <w:sz w:val="24"/>
          <w:szCs w:val="24"/>
          <w:shd w:val="clear" w:color="auto" w:fill="E8F2FE"/>
        </w:rPr>
      </w:pPr>
    </w:p>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3E1A">
      <w:pPr>
        <w:pStyle w:val="Standard"/>
        <w:rPr>
          <w:rFonts w:ascii="Courier New" w:eastAsia="Times New Roman" w:hAnsi="Courier New" w:cs="Arial"/>
          <w:b/>
          <w:bCs/>
          <w:color w:val="000000"/>
          <w:sz w:val="24"/>
          <w:szCs w:val="24"/>
          <w:shd w:val="clear" w:color="auto" w:fill="E8F2FE"/>
        </w:rPr>
      </w:pPr>
    </w:p>
    <w:p w:rsidR="00F62F16" w:rsidRDefault="00F62F16" w:rsidP="00F62F16">
      <w:pPr>
        <w:pStyle w:val="Heading1"/>
        <w:rPr>
          <w:shd w:val="clear" w:color="auto" w:fill="E8F2FE"/>
        </w:rPr>
      </w:pPr>
      <w:bookmarkStart w:id="63" w:name="_Ref447614215"/>
      <w:r>
        <w:rPr>
          <w:shd w:val="clear" w:color="auto" w:fill="E8F2FE"/>
        </w:rPr>
        <w:lastRenderedPageBreak/>
        <w:t>Table 3. DLogic reader type enumeration</w:t>
      </w:r>
      <w:bookmarkEnd w:id="63"/>
    </w:p>
    <w:tbl>
      <w:tblPr>
        <w:tblStyle w:val="TableGrid"/>
        <w:tblW w:w="0" w:type="auto"/>
        <w:tblLook w:val="04A0" w:firstRow="1" w:lastRow="0" w:firstColumn="1" w:lastColumn="0" w:noHBand="0" w:noVBand="1"/>
      </w:tblPr>
      <w:tblGrid>
        <w:gridCol w:w="4508"/>
        <w:gridCol w:w="4508"/>
      </w:tblGrid>
      <w:tr w:rsidR="00F62F16" w:rsidTr="00F62F16">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r>
      <w:tr w:rsidR="00F62F16" w:rsidTr="00F62F16">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r>
      <w:tr w:rsidR="00F62F16" w:rsidTr="00F62F16">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r>
      <w:tr w:rsidR="00F62F16" w:rsidTr="00F62F16">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c>
          <w:tcPr>
            <w:tcW w:w="4508" w:type="dxa"/>
          </w:tcPr>
          <w:p w:rsidR="00F62F16" w:rsidRDefault="00F62F16">
            <w:pPr>
              <w:pStyle w:val="Standard"/>
              <w:rPr>
                <w:rFonts w:ascii="Courier New" w:eastAsia="Times New Roman" w:hAnsi="Courier New" w:cs="Arial"/>
                <w:b/>
                <w:bCs/>
                <w:color w:val="000000"/>
                <w:sz w:val="24"/>
                <w:szCs w:val="24"/>
                <w:shd w:val="clear" w:color="auto" w:fill="E8F2FE"/>
              </w:rPr>
            </w:pPr>
          </w:p>
        </w:tc>
      </w:tr>
    </w:tbl>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3E1A">
      <w:pPr>
        <w:pStyle w:val="Standard"/>
        <w:rPr>
          <w:rFonts w:ascii="Courier New" w:eastAsia="Times New Roman" w:hAnsi="Courier New" w:cs="Arial"/>
          <w:b/>
          <w:bCs/>
          <w:color w:val="000000"/>
          <w:sz w:val="24"/>
          <w:szCs w:val="24"/>
          <w:shd w:val="clear" w:color="auto" w:fill="E8F2FE"/>
        </w:rPr>
      </w:pPr>
    </w:p>
    <w:p w:rsidR="006C3E1A" w:rsidRDefault="006C3E1A">
      <w:pPr>
        <w:pStyle w:val="Standard"/>
      </w:pPr>
    </w:p>
    <w:sectPr w:rsidR="006C3E1A">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5D2E" w:rsidRDefault="00525D2E">
      <w:pPr>
        <w:spacing w:after="0" w:line="240" w:lineRule="auto"/>
      </w:pPr>
      <w:r>
        <w:separator/>
      </w:r>
    </w:p>
  </w:endnote>
  <w:endnote w:type="continuationSeparator" w:id="0">
    <w:p w:rsidR="00525D2E" w:rsidRDefault="00525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tarSymbol">
    <w:charset w:val="02"/>
    <w:family w:val="auto"/>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ans">
    <w:panose1 w:val="020B0604020202020204"/>
    <w:charset w:val="00"/>
    <w:family w:val="swiss"/>
    <w:pitch w:val="variable"/>
    <w:sig w:usb0="E0000AFF" w:usb1="500078FF" w:usb2="00000021" w:usb3="00000000" w:csb0="000001BF" w:csb1="00000000"/>
  </w:font>
  <w:font w:name="arial, sans-serif">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5D2E" w:rsidRDefault="00525D2E">
      <w:pPr>
        <w:spacing w:after="0" w:line="240" w:lineRule="auto"/>
      </w:pPr>
      <w:r>
        <w:rPr>
          <w:color w:val="000000"/>
        </w:rPr>
        <w:separator/>
      </w:r>
    </w:p>
  </w:footnote>
  <w:footnote w:type="continuationSeparator" w:id="0">
    <w:p w:rsidR="00525D2E" w:rsidRDefault="00525D2E">
      <w:pPr>
        <w:spacing w:after="0" w:line="240" w:lineRule="auto"/>
      </w:pPr>
      <w:r>
        <w:continuationSeparator/>
      </w:r>
    </w:p>
  </w:footnote>
  <w:footnote w:id="1">
    <w:p w:rsidR="004B24B6" w:rsidRDefault="004B24B6" w:rsidP="00305F06">
      <w:pPr>
        <w:pStyle w:val="FootnoteText"/>
        <w:jc w:val="both"/>
      </w:pPr>
      <w:r>
        <w:rPr>
          <w:rStyle w:val="FootnoteReference"/>
        </w:rPr>
        <w:footnoteRef/>
      </w:r>
      <w:r>
        <w:t xml:space="preserve"> </w:t>
      </w:r>
      <w:r w:rsidRPr="00305F06">
        <w:rPr>
          <w:sz w:val="18"/>
          <w:szCs w:val="18"/>
        </w:rPr>
        <w:t>If Key B may be read in the corresponding Sector Trailer it cannot serve for authentication (all grey marked lines in previous table). Consequences: If the RDW tries to authenticate any block of a sector with key B using grey marked access conditions, the card will refuse any subsequent access after authentication</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0DB8"/>
    <w:multiLevelType w:val="multilevel"/>
    <w:tmpl w:val="F9A24B4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AAB6201"/>
    <w:multiLevelType w:val="multilevel"/>
    <w:tmpl w:val="FF78250E"/>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2" w15:restartNumberingAfterBreak="0">
    <w:nsid w:val="0BCF262A"/>
    <w:multiLevelType w:val="multilevel"/>
    <w:tmpl w:val="ABEAAFEC"/>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3" w15:restartNumberingAfterBreak="0">
    <w:nsid w:val="10BA5560"/>
    <w:multiLevelType w:val="multilevel"/>
    <w:tmpl w:val="F67A367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D52FA"/>
    <w:multiLevelType w:val="multilevel"/>
    <w:tmpl w:val="037C08A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11F4F3F"/>
    <w:multiLevelType w:val="multilevel"/>
    <w:tmpl w:val="D2BE4876"/>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6" w15:restartNumberingAfterBreak="0">
    <w:nsid w:val="24A21893"/>
    <w:multiLevelType w:val="multilevel"/>
    <w:tmpl w:val="F42E1F1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257A6CB0"/>
    <w:multiLevelType w:val="multilevel"/>
    <w:tmpl w:val="C22C8CF8"/>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8" w15:restartNumberingAfterBreak="0">
    <w:nsid w:val="26942964"/>
    <w:multiLevelType w:val="multilevel"/>
    <w:tmpl w:val="17F20912"/>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9" w15:restartNumberingAfterBreak="0">
    <w:nsid w:val="26BE00EB"/>
    <w:multiLevelType w:val="multilevel"/>
    <w:tmpl w:val="B4A014A2"/>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10" w15:restartNumberingAfterBreak="0">
    <w:nsid w:val="26FB2259"/>
    <w:multiLevelType w:val="multilevel"/>
    <w:tmpl w:val="EBC0E7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284C12CA"/>
    <w:multiLevelType w:val="hybridMultilevel"/>
    <w:tmpl w:val="ED02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B6AD6"/>
    <w:multiLevelType w:val="multilevel"/>
    <w:tmpl w:val="B9A8F51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2A083D09"/>
    <w:multiLevelType w:val="multilevel"/>
    <w:tmpl w:val="9542AB56"/>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14" w15:restartNumberingAfterBreak="0">
    <w:nsid w:val="2B4071D0"/>
    <w:multiLevelType w:val="multilevel"/>
    <w:tmpl w:val="FF3EB7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F4D652F"/>
    <w:multiLevelType w:val="multilevel"/>
    <w:tmpl w:val="FD8817D4"/>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16" w15:restartNumberingAfterBreak="0">
    <w:nsid w:val="36504F5E"/>
    <w:multiLevelType w:val="multilevel"/>
    <w:tmpl w:val="37288AA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6E24CF9"/>
    <w:multiLevelType w:val="multilevel"/>
    <w:tmpl w:val="3D52CA14"/>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18" w15:restartNumberingAfterBreak="0">
    <w:nsid w:val="385C5F7E"/>
    <w:multiLevelType w:val="multilevel"/>
    <w:tmpl w:val="550AB4F2"/>
    <w:lvl w:ilvl="0">
      <w:numFmt w:val="bullet"/>
      <w:lvlText w:val="•"/>
      <w:lvlJc w:val="left"/>
      <w:pPr>
        <w:ind w:left="1549" w:hanging="360"/>
      </w:pPr>
      <w:rPr>
        <w:rFonts w:ascii="OpenSymbol" w:eastAsia="OpenSymbol" w:hAnsi="OpenSymbol" w:cs="OpenSymbol"/>
      </w:rPr>
    </w:lvl>
    <w:lvl w:ilvl="1">
      <w:numFmt w:val="bullet"/>
      <w:lvlText w:val="◦"/>
      <w:lvlJc w:val="left"/>
      <w:pPr>
        <w:ind w:left="1909" w:hanging="360"/>
      </w:pPr>
      <w:rPr>
        <w:rFonts w:ascii="OpenSymbol" w:eastAsia="OpenSymbol" w:hAnsi="OpenSymbol" w:cs="OpenSymbol"/>
      </w:rPr>
    </w:lvl>
    <w:lvl w:ilvl="2">
      <w:numFmt w:val="bullet"/>
      <w:lvlText w:val="▪"/>
      <w:lvlJc w:val="left"/>
      <w:pPr>
        <w:ind w:left="2269" w:hanging="360"/>
      </w:pPr>
      <w:rPr>
        <w:rFonts w:ascii="OpenSymbol" w:eastAsia="OpenSymbol" w:hAnsi="OpenSymbol" w:cs="OpenSymbol"/>
      </w:rPr>
    </w:lvl>
    <w:lvl w:ilvl="3">
      <w:numFmt w:val="bullet"/>
      <w:lvlText w:val="•"/>
      <w:lvlJc w:val="left"/>
      <w:pPr>
        <w:ind w:left="2629" w:hanging="360"/>
      </w:pPr>
      <w:rPr>
        <w:rFonts w:ascii="OpenSymbol" w:eastAsia="OpenSymbol" w:hAnsi="OpenSymbol" w:cs="OpenSymbol"/>
      </w:rPr>
    </w:lvl>
    <w:lvl w:ilvl="4">
      <w:numFmt w:val="bullet"/>
      <w:lvlText w:val="◦"/>
      <w:lvlJc w:val="left"/>
      <w:pPr>
        <w:ind w:left="2989" w:hanging="360"/>
      </w:pPr>
      <w:rPr>
        <w:rFonts w:ascii="OpenSymbol" w:eastAsia="OpenSymbol" w:hAnsi="OpenSymbol" w:cs="OpenSymbol"/>
      </w:rPr>
    </w:lvl>
    <w:lvl w:ilvl="5">
      <w:numFmt w:val="bullet"/>
      <w:lvlText w:val="▪"/>
      <w:lvlJc w:val="left"/>
      <w:pPr>
        <w:ind w:left="3349" w:hanging="360"/>
      </w:pPr>
      <w:rPr>
        <w:rFonts w:ascii="OpenSymbol" w:eastAsia="OpenSymbol" w:hAnsi="OpenSymbol" w:cs="OpenSymbol"/>
      </w:rPr>
    </w:lvl>
    <w:lvl w:ilvl="6">
      <w:numFmt w:val="bullet"/>
      <w:lvlText w:val="•"/>
      <w:lvlJc w:val="left"/>
      <w:pPr>
        <w:ind w:left="3709" w:hanging="360"/>
      </w:pPr>
      <w:rPr>
        <w:rFonts w:ascii="OpenSymbol" w:eastAsia="OpenSymbol" w:hAnsi="OpenSymbol" w:cs="OpenSymbol"/>
      </w:rPr>
    </w:lvl>
    <w:lvl w:ilvl="7">
      <w:numFmt w:val="bullet"/>
      <w:lvlText w:val="◦"/>
      <w:lvlJc w:val="left"/>
      <w:pPr>
        <w:ind w:left="4069" w:hanging="360"/>
      </w:pPr>
      <w:rPr>
        <w:rFonts w:ascii="OpenSymbol" w:eastAsia="OpenSymbol" w:hAnsi="OpenSymbol" w:cs="OpenSymbol"/>
      </w:rPr>
    </w:lvl>
    <w:lvl w:ilvl="8">
      <w:numFmt w:val="bullet"/>
      <w:lvlText w:val="▪"/>
      <w:lvlJc w:val="left"/>
      <w:pPr>
        <w:ind w:left="4429" w:hanging="360"/>
      </w:pPr>
      <w:rPr>
        <w:rFonts w:ascii="OpenSymbol" w:eastAsia="OpenSymbol" w:hAnsi="OpenSymbol" w:cs="OpenSymbol"/>
      </w:rPr>
    </w:lvl>
  </w:abstractNum>
  <w:abstractNum w:abstractNumId="19" w15:restartNumberingAfterBreak="0">
    <w:nsid w:val="3EEC2A71"/>
    <w:multiLevelType w:val="multilevel"/>
    <w:tmpl w:val="F0B880F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41FE6330"/>
    <w:multiLevelType w:val="multilevel"/>
    <w:tmpl w:val="E4DC71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1" w15:restartNumberingAfterBreak="0">
    <w:nsid w:val="428C32F5"/>
    <w:multiLevelType w:val="multilevel"/>
    <w:tmpl w:val="2A2C21DC"/>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22" w15:restartNumberingAfterBreak="0">
    <w:nsid w:val="45BF60FC"/>
    <w:multiLevelType w:val="multilevel"/>
    <w:tmpl w:val="FB2685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3" w15:restartNumberingAfterBreak="0">
    <w:nsid w:val="49B86E54"/>
    <w:multiLevelType w:val="multilevel"/>
    <w:tmpl w:val="B88C5396"/>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24" w15:restartNumberingAfterBreak="0">
    <w:nsid w:val="4ABD674A"/>
    <w:multiLevelType w:val="multilevel"/>
    <w:tmpl w:val="AABA2B6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5" w15:restartNumberingAfterBreak="0">
    <w:nsid w:val="4CCD1E72"/>
    <w:multiLevelType w:val="multilevel"/>
    <w:tmpl w:val="46B623EA"/>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26" w15:restartNumberingAfterBreak="0">
    <w:nsid w:val="52C816FE"/>
    <w:multiLevelType w:val="multilevel"/>
    <w:tmpl w:val="9FEEDF3E"/>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27" w15:restartNumberingAfterBreak="0">
    <w:nsid w:val="58E935D4"/>
    <w:multiLevelType w:val="multilevel"/>
    <w:tmpl w:val="A13CFC5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59E43CC1"/>
    <w:multiLevelType w:val="multilevel"/>
    <w:tmpl w:val="E66C46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CB4399D"/>
    <w:multiLevelType w:val="multilevel"/>
    <w:tmpl w:val="0FBE521C"/>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30" w15:restartNumberingAfterBreak="0">
    <w:nsid w:val="5F533E61"/>
    <w:multiLevelType w:val="multilevel"/>
    <w:tmpl w:val="9D1267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1" w15:restartNumberingAfterBreak="0">
    <w:nsid w:val="5F9C2242"/>
    <w:multiLevelType w:val="multilevel"/>
    <w:tmpl w:val="0166FE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2" w15:restartNumberingAfterBreak="0">
    <w:nsid w:val="62202ABC"/>
    <w:multiLevelType w:val="multilevel"/>
    <w:tmpl w:val="60A86514"/>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33" w15:restartNumberingAfterBreak="0">
    <w:nsid w:val="622312CA"/>
    <w:multiLevelType w:val="multilevel"/>
    <w:tmpl w:val="22EAE468"/>
    <w:lvl w:ilvl="0">
      <w:numFmt w:val="bullet"/>
      <w:lvlText w:val=""/>
      <w:lvlJc w:val="left"/>
      <w:pPr>
        <w:ind w:left="829" w:hanging="360"/>
      </w:pPr>
      <w:rPr>
        <w:rFonts w:ascii="Symbol" w:hAnsi="Symbol"/>
      </w:rPr>
    </w:lvl>
    <w:lvl w:ilvl="1">
      <w:numFmt w:val="bullet"/>
      <w:lvlText w:val="o"/>
      <w:lvlJc w:val="left"/>
      <w:pPr>
        <w:ind w:left="1549" w:hanging="360"/>
      </w:pPr>
      <w:rPr>
        <w:rFonts w:ascii="Courier New" w:hAnsi="Courier New" w:cs="Courier New"/>
      </w:rPr>
    </w:lvl>
    <w:lvl w:ilvl="2">
      <w:numFmt w:val="bullet"/>
      <w:lvlText w:val=""/>
      <w:lvlJc w:val="left"/>
      <w:pPr>
        <w:ind w:left="2269" w:hanging="360"/>
      </w:pPr>
      <w:rPr>
        <w:rFonts w:ascii="Wingdings" w:hAnsi="Wingdings"/>
      </w:rPr>
    </w:lvl>
    <w:lvl w:ilvl="3">
      <w:numFmt w:val="bullet"/>
      <w:lvlText w:val=""/>
      <w:lvlJc w:val="left"/>
      <w:pPr>
        <w:ind w:left="2989" w:hanging="360"/>
      </w:pPr>
      <w:rPr>
        <w:rFonts w:ascii="Symbol" w:hAnsi="Symbol"/>
      </w:rPr>
    </w:lvl>
    <w:lvl w:ilvl="4">
      <w:numFmt w:val="bullet"/>
      <w:lvlText w:val="o"/>
      <w:lvlJc w:val="left"/>
      <w:pPr>
        <w:ind w:left="3709" w:hanging="360"/>
      </w:pPr>
      <w:rPr>
        <w:rFonts w:ascii="Courier New" w:hAnsi="Courier New" w:cs="Courier New"/>
      </w:rPr>
    </w:lvl>
    <w:lvl w:ilvl="5">
      <w:numFmt w:val="bullet"/>
      <w:lvlText w:val=""/>
      <w:lvlJc w:val="left"/>
      <w:pPr>
        <w:ind w:left="4429" w:hanging="360"/>
      </w:pPr>
      <w:rPr>
        <w:rFonts w:ascii="Wingdings" w:hAnsi="Wingdings"/>
      </w:rPr>
    </w:lvl>
    <w:lvl w:ilvl="6">
      <w:numFmt w:val="bullet"/>
      <w:lvlText w:val=""/>
      <w:lvlJc w:val="left"/>
      <w:pPr>
        <w:ind w:left="5149" w:hanging="360"/>
      </w:pPr>
      <w:rPr>
        <w:rFonts w:ascii="Symbol" w:hAnsi="Symbol"/>
      </w:rPr>
    </w:lvl>
    <w:lvl w:ilvl="7">
      <w:numFmt w:val="bullet"/>
      <w:lvlText w:val="o"/>
      <w:lvlJc w:val="left"/>
      <w:pPr>
        <w:ind w:left="5869" w:hanging="360"/>
      </w:pPr>
      <w:rPr>
        <w:rFonts w:ascii="Courier New" w:hAnsi="Courier New" w:cs="Courier New"/>
      </w:rPr>
    </w:lvl>
    <w:lvl w:ilvl="8">
      <w:numFmt w:val="bullet"/>
      <w:lvlText w:val=""/>
      <w:lvlJc w:val="left"/>
      <w:pPr>
        <w:ind w:left="6589" w:hanging="360"/>
      </w:pPr>
      <w:rPr>
        <w:rFonts w:ascii="Wingdings" w:hAnsi="Wingdings"/>
      </w:rPr>
    </w:lvl>
  </w:abstractNum>
  <w:abstractNum w:abstractNumId="34" w15:restartNumberingAfterBreak="0">
    <w:nsid w:val="644E41D9"/>
    <w:multiLevelType w:val="multilevel"/>
    <w:tmpl w:val="D1483CE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65B81597"/>
    <w:multiLevelType w:val="multilevel"/>
    <w:tmpl w:val="CB561830"/>
    <w:lvl w:ilvl="0">
      <w:numFmt w:val="bullet"/>
      <w:lvlText w:val=""/>
      <w:lvlJc w:val="left"/>
      <w:pPr>
        <w:ind w:left="829" w:hanging="360"/>
      </w:pPr>
      <w:rPr>
        <w:rFonts w:ascii="Symbol" w:hAnsi="Symbol"/>
      </w:rPr>
    </w:lvl>
    <w:lvl w:ilvl="1">
      <w:numFmt w:val="bullet"/>
      <w:lvlText w:val="o"/>
      <w:lvlJc w:val="left"/>
      <w:pPr>
        <w:ind w:left="1549" w:hanging="360"/>
      </w:pPr>
      <w:rPr>
        <w:rFonts w:ascii="Courier New" w:hAnsi="Courier New" w:cs="Courier New"/>
      </w:rPr>
    </w:lvl>
    <w:lvl w:ilvl="2">
      <w:numFmt w:val="bullet"/>
      <w:lvlText w:val=""/>
      <w:lvlJc w:val="left"/>
      <w:pPr>
        <w:ind w:left="2269" w:hanging="360"/>
      </w:pPr>
      <w:rPr>
        <w:rFonts w:ascii="Wingdings" w:hAnsi="Wingdings"/>
      </w:rPr>
    </w:lvl>
    <w:lvl w:ilvl="3">
      <w:numFmt w:val="bullet"/>
      <w:lvlText w:val=""/>
      <w:lvlJc w:val="left"/>
      <w:pPr>
        <w:ind w:left="2989" w:hanging="360"/>
      </w:pPr>
      <w:rPr>
        <w:rFonts w:ascii="Symbol" w:hAnsi="Symbol"/>
      </w:rPr>
    </w:lvl>
    <w:lvl w:ilvl="4">
      <w:numFmt w:val="bullet"/>
      <w:lvlText w:val="o"/>
      <w:lvlJc w:val="left"/>
      <w:pPr>
        <w:ind w:left="3709" w:hanging="360"/>
      </w:pPr>
      <w:rPr>
        <w:rFonts w:ascii="Courier New" w:hAnsi="Courier New" w:cs="Courier New"/>
      </w:rPr>
    </w:lvl>
    <w:lvl w:ilvl="5">
      <w:numFmt w:val="bullet"/>
      <w:lvlText w:val=""/>
      <w:lvlJc w:val="left"/>
      <w:pPr>
        <w:ind w:left="4429" w:hanging="360"/>
      </w:pPr>
      <w:rPr>
        <w:rFonts w:ascii="Wingdings" w:hAnsi="Wingdings"/>
      </w:rPr>
    </w:lvl>
    <w:lvl w:ilvl="6">
      <w:numFmt w:val="bullet"/>
      <w:lvlText w:val=""/>
      <w:lvlJc w:val="left"/>
      <w:pPr>
        <w:ind w:left="5149" w:hanging="360"/>
      </w:pPr>
      <w:rPr>
        <w:rFonts w:ascii="Symbol" w:hAnsi="Symbol"/>
      </w:rPr>
    </w:lvl>
    <w:lvl w:ilvl="7">
      <w:numFmt w:val="bullet"/>
      <w:lvlText w:val="o"/>
      <w:lvlJc w:val="left"/>
      <w:pPr>
        <w:ind w:left="5869" w:hanging="360"/>
      </w:pPr>
      <w:rPr>
        <w:rFonts w:ascii="Courier New" w:hAnsi="Courier New" w:cs="Courier New"/>
      </w:rPr>
    </w:lvl>
    <w:lvl w:ilvl="8">
      <w:numFmt w:val="bullet"/>
      <w:lvlText w:val=""/>
      <w:lvlJc w:val="left"/>
      <w:pPr>
        <w:ind w:left="6589" w:hanging="360"/>
      </w:pPr>
      <w:rPr>
        <w:rFonts w:ascii="Wingdings" w:hAnsi="Wingdings"/>
      </w:rPr>
    </w:lvl>
  </w:abstractNum>
  <w:abstractNum w:abstractNumId="36" w15:restartNumberingAfterBreak="0">
    <w:nsid w:val="68AC6156"/>
    <w:multiLevelType w:val="multilevel"/>
    <w:tmpl w:val="F07C8382"/>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37" w15:restartNumberingAfterBreak="0">
    <w:nsid w:val="69453C57"/>
    <w:multiLevelType w:val="multilevel"/>
    <w:tmpl w:val="30847D2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6BAB60AC"/>
    <w:multiLevelType w:val="multilevel"/>
    <w:tmpl w:val="FC583E80"/>
    <w:lvl w:ilvl="0">
      <w:numFmt w:val="bullet"/>
      <w:lvlText w:val=""/>
      <w:lvlJc w:val="left"/>
      <w:pPr>
        <w:ind w:left="829" w:hanging="360"/>
      </w:pPr>
      <w:rPr>
        <w:rFonts w:ascii="Symbol" w:hAnsi="Symbol"/>
      </w:rPr>
    </w:lvl>
    <w:lvl w:ilvl="1">
      <w:numFmt w:val="bullet"/>
      <w:lvlText w:val="o"/>
      <w:lvlJc w:val="left"/>
      <w:pPr>
        <w:ind w:left="1549" w:hanging="360"/>
      </w:pPr>
      <w:rPr>
        <w:rFonts w:ascii="Courier New" w:hAnsi="Courier New" w:cs="Courier New"/>
      </w:rPr>
    </w:lvl>
    <w:lvl w:ilvl="2">
      <w:numFmt w:val="bullet"/>
      <w:lvlText w:val=""/>
      <w:lvlJc w:val="left"/>
      <w:pPr>
        <w:ind w:left="2269" w:hanging="360"/>
      </w:pPr>
      <w:rPr>
        <w:rFonts w:ascii="Wingdings" w:hAnsi="Wingdings"/>
      </w:rPr>
    </w:lvl>
    <w:lvl w:ilvl="3">
      <w:numFmt w:val="bullet"/>
      <w:lvlText w:val=""/>
      <w:lvlJc w:val="left"/>
      <w:pPr>
        <w:ind w:left="2989" w:hanging="360"/>
      </w:pPr>
      <w:rPr>
        <w:rFonts w:ascii="Symbol" w:hAnsi="Symbol"/>
      </w:rPr>
    </w:lvl>
    <w:lvl w:ilvl="4">
      <w:numFmt w:val="bullet"/>
      <w:lvlText w:val="o"/>
      <w:lvlJc w:val="left"/>
      <w:pPr>
        <w:ind w:left="3709" w:hanging="360"/>
      </w:pPr>
      <w:rPr>
        <w:rFonts w:ascii="Courier New" w:hAnsi="Courier New" w:cs="Courier New"/>
      </w:rPr>
    </w:lvl>
    <w:lvl w:ilvl="5">
      <w:numFmt w:val="bullet"/>
      <w:lvlText w:val=""/>
      <w:lvlJc w:val="left"/>
      <w:pPr>
        <w:ind w:left="4429" w:hanging="360"/>
      </w:pPr>
      <w:rPr>
        <w:rFonts w:ascii="Wingdings" w:hAnsi="Wingdings"/>
      </w:rPr>
    </w:lvl>
    <w:lvl w:ilvl="6">
      <w:numFmt w:val="bullet"/>
      <w:lvlText w:val=""/>
      <w:lvlJc w:val="left"/>
      <w:pPr>
        <w:ind w:left="5149" w:hanging="360"/>
      </w:pPr>
      <w:rPr>
        <w:rFonts w:ascii="Symbol" w:hAnsi="Symbol"/>
      </w:rPr>
    </w:lvl>
    <w:lvl w:ilvl="7">
      <w:numFmt w:val="bullet"/>
      <w:lvlText w:val="o"/>
      <w:lvlJc w:val="left"/>
      <w:pPr>
        <w:ind w:left="5869" w:hanging="360"/>
      </w:pPr>
      <w:rPr>
        <w:rFonts w:ascii="Courier New" w:hAnsi="Courier New" w:cs="Courier New"/>
      </w:rPr>
    </w:lvl>
    <w:lvl w:ilvl="8">
      <w:numFmt w:val="bullet"/>
      <w:lvlText w:val=""/>
      <w:lvlJc w:val="left"/>
      <w:pPr>
        <w:ind w:left="6589" w:hanging="360"/>
      </w:pPr>
      <w:rPr>
        <w:rFonts w:ascii="Wingdings" w:hAnsi="Wingdings"/>
      </w:rPr>
    </w:lvl>
  </w:abstractNum>
  <w:abstractNum w:abstractNumId="39" w15:restartNumberingAfterBreak="0">
    <w:nsid w:val="6E5175EC"/>
    <w:multiLevelType w:val="multilevel"/>
    <w:tmpl w:val="730AC3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0" w15:restartNumberingAfterBreak="0">
    <w:nsid w:val="6FF30878"/>
    <w:multiLevelType w:val="multilevel"/>
    <w:tmpl w:val="17E619C2"/>
    <w:lvl w:ilvl="0">
      <w:numFmt w:val="bullet"/>
      <w:lvlText w:val=""/>
      <w:lvlJc w:val="left"/>
      <w:pPr>
        <w:ind w:left="829"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70036C10"/>
    <w:multiLevelType w:val="multilevel"/>
    <w:tmpl w:val="E7E4A8A6"/>
    <w:lvl w:ilvl="0">
      <w:numFmt w:val="bullet"/>
      <w:lvlText w:val="-"/>
      <w:lvlJc w:val="left"/>
      <w:pPr>
        <w:ind w:left="720" w:hanging="360"/>
      </w:pPr>
      <w:rPr>
        <w:rFonts w:ascii="Arial" w:eastAsia="Times New Roman" w:hAnsi="Arial"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2" w15:restartNumberingAfterBreak="0">
    <w:nsid w:val="703F6BD4"/>
    <w:multiLevelType w:val="multilevel"/>
    <w:tmpl w:val="EAE4C99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3" w15:restartNumberingAfterBreak="0">
    <w:nsid w:val="72590CCF"/>
    <w:multiLevelType w:val="multilevel"/>
    <w:tmpl w:val="4BB6D5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4" w15:restartNumberingAfterBreak="0">
    <w:nsid w:val="748B4D8F"/>
    <w:multiLevelType w:val="multilevel"/>
    <w:tmpl w:val="7D802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5" w15:restartNumberingAfterBreak="0">
    <w:nsid w:val="778E5144"/>
    <w:multiLevelType w:val="multilevel"/>
    <w:tmpl w:val="E50A2C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7CD4830"/>
    <w:multiLevelType w:val="hybridMultilevel"/>
    <w:tmpl w:val="5D04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5F6596"/>
    <w:multiLevelType w:val="multilevel"/>
    <w:tmpl w:val="1186C3B6"/>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abstractNum w:abstractNumId="48" w15:restartNumberingAfterBreak="0">
    <w:nsid w:val="7B8C767A"/>
    <w:multiLevelType w:val="multilevel"/>
    <w:tmpl w:val="128CFC1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9" w15:restartNumberingAfterBreak="0">
    <w:nsid w:val="7BE96478"/>
    <w:multiLevelType w:val="multilevel"/>
    <w:tmpl w:val="3B3A7E4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0" w15:restartNumberingAfterBreak="0">
    <w:nsid w:val="7C7862E8"/>
    <w:multiLevelType w:val="multilevel"/>
    <w:tmpl w:val="2E1C5BC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1" w15:restartNumberingAfterBreak="0">
    <w:nsid w:val="7CE242B4"/>
    <w:multiLevelType w:val="multilevel"/>
    <w:tmpl w:val="7D66130C"/>
    <w:lvl w:ilvl="0">
      <w:numFmt w:val="bullet"/>
      <w:lvlText w:val="•"/>
      <w:lvlJc w:val="left"/>
      <w:pPr>
        <w:ind w:left="1080" w:hanging="360"/>
      </w:pPr>
      <w:rPr>
        <w:rFonts w:ascii="StarSymbol" w:eastAsia="OpenSymbol" w:hAnsi="Star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52" w15:restartNumberingAfterBreak="0">
    <w:nsid w:val="7D382699"/>
    <w:multiLevelType w:val="multilevel"/>
    <w:tmpl w:val="F9FCD91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3" w15:restartNumberingAfterBreak="0">
    <w:nsid w:val="7D8957A5"/>
    <w:multiLevelType w:val="multilevel"/>
    <w:tmpl w:val="3056CD3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4" w15:restartNumberingAfterBreak="0">
    <w:nsid w:val="7EEB51E7"/>
    <w:multiLevelType w:val="multilevel"/>
    <w:tmpl w:val="BF7C70B2"/>
    <w:lvl w:ilvl="0">
      <w:numFmt w:val="bullet"/>
      <w:lvlText w:val=""/>
      <w:lvlJc w:val="left"/>
      <w:pPr>
        <w:ind w:left="720" w:hanging="360"/>
      </w:pPr>
      <w:rPr>
        <w:rFonts w:ascii="Symbol" w:hAnsi="Symbol"/>
        <w:sz w:val="20"/>
      </w:rPr>
    </w:lvl>
    <w:lvl w:ilvl="1">
      <w:numFmt w:val="bullet"/>
      <w:lvlText w:val="o"/>
      <w:lvlJc w:val="left"/>
      <w:pPr>
        <w:ind w:left="1080" w:hanging="360"/>
      </w:pPr>
      <w:rPr>
        <w:rFonts w:ascii="Courier New" w:hAnsi="Courier New"/>
        <w:sz w:val="20"/>
      </w:rPr>
    </w:lvl>
    <w:lvl w:ilvl="2">
      <w:numFmt w:val="bullet"/>
      <w:lvlText w:val=""/>
      <w:lvlJc w:val="left"/>
      <w:pPr>
        <w:ind w:left="1440" w:hanging="360"/>
      </w:pPr>
      <w:rPr>
        <w:rFonts w:ascii="Wingdings" w:hAnsi="Wingdings"/>
        <w:sz w:val="20"/>
      </w:rPr>
    </w:lvl>
    <w:lvl w:ilvl="3">
      <w:numFmt w:val="bullet"/>
      <w:lvlText w:val=""/>
      <w:lvlJc w:val="left"/>
      <w:pPr>
        <w:ind w:left="1800" w:hanging="360"/>
      </w:pPr>
      <w:rPr>
        <w:rFonts w:ascii="Wingdings" w:hAnsi="Wingdings"/>
        <w:sz w:val="20"/>
      </w:rPr>
    </w:lvl>
    <w:lvl w:ilvl="4">
      <w:numFmt w:val="bullet"/>
      <w:lvlText w:val=""/>
      <w:lvlJc w:val="left"/>
      <w:pPr>
        <w:ind w:left="2160" w:hanging="360"/>
      </w:pPr>
      <w:rPr>
        <w:rFonts w:ascii="Wingdings" w:hAnsi="Wingdings"/>
        <w:sz w:val="20"/>
      </w:rPr>
    </w:lvl>
    <w:lvl w:ilvl="5">
      <w:numFmt w:val="bullet"/>
      <w:lvlText w:val=""/>
      <w:lvlJc w:val="left"/>
      <w:pPr>
        <w:ind w:left="2520" w:hanging="360"/>
      </w:pPr>
      <w:rPr>
        <w:rFonts w:ascii="Wingdings" w:hAnsi="Wingdings"/>
        <w:sz w:val="20"/>
      </w:rPr>
    </w:lvl>
    <w:lvl w:ilvl="6">
      <w:numFmt w:val="bullet"/>
      <w:lvlText w:val=""/>
      <w:lvlJc w:val="left"/>
      <w:pPr>
        <w:ind w:left="2880" w:hanging="360"/>
      </w:pPr>
      <w:rPr>
        <w:rFonts w:ascii="Wingdings" w:hAnsi="Wingdings"/>
        <w:sz w:val="20"/>
      </w:rPr>
    </w:lvl>
    <w:lvl w:ilvl="7">
      <w:numFmt w:val="bullet"/>
      <w:lvlText w:val=""/>
      <w:lvlJc w:val="left"/>
      <w:pPr>
        <w:ind w:left="3240" w:hanging="360"/>
      </w:pPr>
      <w:rPr>
        <w:rFonts w:ascii="Wingdings" w:hAnsi="Wingdings"/>
        <w:sz w:val="20"/>
      </w:rPr>
    </w:lvl>
    <w:lvl w:ilvl="8">
      <w:numFmt w:val="bullet"/>
      <w:lvlText w:val=""/>
      <w:lvlJc w:val="left"/>
      <w:pPr>
        <w:ind w:left="3600" w:hanging="360"/>
      </w:pPr>
      <w:rPr>
        <w:rFonts w:ascii="Wingdings" w:hAnsi="Wingdings"/>
        <w:sz w:val="20"/>
      </w:rPr>
    </w:lvl>
  </w:abstractNum>
  <w:num w:numId="1">
    <w:abstractNumId w:val="38"/>
  </w:num>
  <w:num w:numId="2">
    <w:abstractNumId w:val="40"/>
  </w:num>
  <w:num w:numId="3">
    <w:abstractNumId w:val="35"/>
  </w:num>
  <w:num w:numId="4">
    <w:abstractNumId w:val="41"/>
  </w:num>
  <w:num w:numId="5">
    <w:abstractNumId w:val="27"/>
  </w:num>
  <w:num w:numId="6">
    <w:abstractNumId w:val="28"/>
  </w:num>
  <w:num w:numId="7">
    <w:abstractNumId w:val="45"/>
  </w:num>
  <w:num w:numId="8">
    <w:abstractNumId w:val="30"/>
  </w:num>
  <w:num w:numId="9">
    <w:abstractNumId w:val="6"/>
  </w:num>
  <w:num w:numId="10">
    <w:abstractNumId w:val="37"/>
  </w:num>
  <w:num w:numId="11">
    <w:abstractNumId w:val="33"/>
  </w:num>
  <w:num w:numId="12">
    <w:abstractNumId w:val="0"/>
  </w:num>
  <w:num w:numId="13">
    <w:abstractNumId w:val="54"/>
  </w:num>
  <w:num w:numId="14">
    <w:abstractNumId w:val="32"/>
  </w:num>
  <w:num w:numId="15">
    <w:abstractNumId w:val="2"/>
  </w:num>
  <w:num w:numId="16">
    <w:abstractNumId w:val="21"/>
  </w:num>
  <w:num w:numId="17">
    <w:abstractNumId w:val="13"/>
  </w:num>
  <w:num w:numId="18">
    <w:abstractNumId w:val="25"/>
  </w:num>
  <w:num w:numId="19">
    <w:abstractNumId w:val="8"/>
  </w:num>
  <w:num w:numId="20">
    <w:abstractNumId w:val="5"/>
  </w:num>
  <w:num w:numId="21">
    <w:abstractNumId w:val="9"/>
  </w:num>
  <w:num w:numId="22">
    <w:abstractNumId w:val="36"/>
  </w:num>
  <w:num w:numId="23">
    <w:abstractNumId w:val="26"/>
  </w:num>
  <w:num w:numId="24">
    <w:abstractNumId w:val="47"/>
  </w:num>
  <w:num w:numId="25">
    <w:abstractNumId w:val="29"/>
  </w:num>
  <w:num w:numId="26">
    <w:abstractNumId w:val="15"/>
  </w:num>
  <w:num w:numId="27">
    <w:abstractNumId w:val="17"/>
  </w:num>
  <w:num w:numId="28">
    <w:abstractNumId w:val="1"/>
  </w:num>
  <w:num w:numId="29">
    <w:abstractNumId w:val="51"/>
  </w:num>
  <w:num w:numId="30">
    <w:abstractNumId w:val="50"/>
  </w:num>
  <w:num w:numId="31">
    <w:abstractNumId w:val="53"/>
  </w:num>
  <w:num w:numId="32">
    <w:abstractNumId w:val="19"/>
  </w:num>
  <w:num w:numId="33">
    <w:abstractNumId w:val="24"/>
  </w:num>
  <w:num w:numId="34">
    <w:abstractNumId w:val="43"/>
  </w:num>
  <w:num w:numId="35">
    <w:abstractNumId w:val="14"/>
  </w:num>
  <w:num w:numId="36">
    <w:abstractNumId w:val="48"/>
  </w:num>
  <w:num w:numId="37">
    <w:abstractNumId w:val="3"/>
  </w:num>
  <w:num w:numId="38">
    <w:abstractNumId w:val="12"/>
  </w:num>
  <w:num w:numId="39">
    <w:abstractNumId w:val="39"/>
  </w:num>
  <w:num w:numId="40">
    <w:abstractNumId w:val="22"/>
  </w:num>
  <w:num w:numId="41">
    <w:abstractNumId w:val="49"/>
  </w:num>
  <w:num w:numId="42">
    <w:abstractNumId w:val="4"/>
  </w:num>
  <w:num w:numId="43">
    <w:abstractNumId w:val="44"/>
  </w:num>
  <w:num w:numId="44">
    <w:abstractNumId w:val="42"/>
  </w:num>
  <w:num w:numId="45">
    <w:abstractNumId w:val="16"/>
  </w:num>
  <w:num w:numId="46">
    <w:abstractNumId w:val="34"/>
  </w:num>
  <w:num w:numId="47">
    <w:abstractNumId w:val="20"/>
  </w:num>
  <w:num w:numId="48">
    <w:abstractNumId w:val="10"/>
  </w:num>
  <w:num w:numId="49">
    <w:abstractNumId w:val="7"/>
  </w:num>
  <w:num w:numId="50">
    <w:abstractNumId w:val="23"/>
  </w:num>
  <w:num w:numId="51">
    <w:abstractNumId w:val="52"/>
  </w:num>
  <w:num w:numId="52">
    <w:abstractNumId w:val="31"/>
  </w:num>
  <w:num w:numId="53">
    <w:abstractNumId w:val="18"/>
  </w:num>
  <w:num w:numId="54">
    <w:abstractNumId w:val="11"/>
  </w:num>
  <w:num w:numId="55">
    <w:abstractNumId w:val="46"/>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E1A"/>
    <w:rsid w:val="000076FF"/>
    <w:rsid w:val="001868EB"/>
    <w:rsid w:val="001D195E"/>
    <w:rsid w:val="00276761"/>
    <w:rsid w:val="002B2D36"/>
    <w:rsid w:val="002C3D33"/>
    <w:rsid w:val="00305F06"/>
    <w:rsid w:val="004B24B6"/>
    <w:rsid w:val="00501493"/>
    <w:rsid w:val="00525D2E"/>
    <w:rsid w:val="005425DF"/>
    <w:rsid w:val="00586236"/>
    <w:rsid w:val="006C0ECD"/>
    <w:rsid w:val="006C3E1A"/>
    <w:rsid w:val="009052AB"/>
    <w:rsid w:val="009519A2"/>
    <w:rsid w:val="00AD02FF"/>
    <w:rsid w:val="00B1451A"/>
    <w:rsid w:val="00B31CFD"/>
    <w:rsid w:val="00C235F5"/>
    <w:rsid w:val="00C5363D"/>
    <w:rsid w:val="00D06E73"/>
    <w:rsid w:val="00DB5495"/>
    <w:rsid w:val="00ED2CF2"/>
    <w:rsid w:val="00F62F16"/>
    <w:rsid w:val="00FD3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5D7B4C-AEA7-487E-B343-459FBD05B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Arial Unicode MS" w:hAnsi="Calibri" w:cs="Tahoma"/>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1">
    <w:name w:val="heading 1"/>
    <w:basedOn w:val="Header"/>
    <w:next w:val="Textbody"/>
    <w:pPr>
      <w:outlineLvl w:val="0"/>
    </w:pPr>
    <w:rPr>
      <w:b/>
      <w:bCs/>
      <w:u w:val="single"/>
    </w:rPr>
  </w:style>
  <w:style w:type="paragraph" w:styleId="Heading2">
    <w:name w:val="heading 2"/>
    <w:basedOn w:val="Header"/>
    <w:next w:val="Textbody"/>
    <w:autoRedefine/>
    <w:pPr>
      <w:outlineLvl w:val="1"/>
    </w:pPr>
    <w:rPr>
      <w:b/>
      <w:bCs/>
      <w:iCs/>
      <w:color w:val="70AD47"/>
      <w:sz w:val="24"/>
    </w:rPr>
  </w:style>
  <w:style w:type="paragraph" w:styleId="Heading3">
    <w:name w:val="heading 3"/>
    <w:basedOn w:val="Header"/>
    <w:next w:val="Textbody"/>
    <w:pPr>
      <w:outlineLvl w:val="2"/>
    </w:pPr>
    <w:rPr>
      <w:b/>
      <w:bCs/>
      <w:i/>
      <w:color w:val="4472C4"/>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Standard"/>
    <w:next w:val="Textbody"/>
    <w:pPr>
      <w:keepNext/>
      <w:spacing w:before="240" w:after="120"/>
    </w:pPr>
    <w:rPr>
      <w:rFonts w:ascii="Arial" w:eastAsia="MS Mincho" w:hAnsi="Arial" w:cs="Arial"/>
      <w:sz w:val="28"/>
      <w:szCs w:val="28"/>
    </w:rPr>
  </w:style>
  <w:style w:type="paragraph" w:customStyle="1" w:styleId="Standard">
    <w:name w:val="Standard"/>
    <w:pPr>
      <w:widowControl/>
      <w:suppressAutoHyphens/>
    </w:pPr>
  </w:style>
  <w:style w:type="paragraph" w:customStyle="1" w:styleId="Textbody">
    <w:name w:val="Text body"/>
    <w:basedOn w:val="Standard"/>
    <w:pPr>
      <w:spacing w:after="120"/>
      <w:jc w:val="both"/>
    </w:pPr>
    <w:rPr>
      <w:rFonts w:ascii="Arial" w:eastAsia="Arial" w:hAnsi="Arial" w:cs="Arial"/>
      <w:sz w:val="24"/>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styleId="List">
    <w:name w:val="List"/>
    <w:basedOn w:val="Textbody"/>
  </w:style>
  <w:style w:type="paragraph" w:styleId="Title">
    <w:name w:val="Title"/>
    <w:basedOn w:val="Standard"/>
    <w:pPr>
      <w:suppressLineNumbers/>
      <w:spacing w:before="120" w:after="120"/>
    </w:pPr>
    <w:rPr>
      <w:i/>
      <w:iCs/>
      <w:sz w:val="24"/>
      <w:szCs w:val="24"/>
    </w:rPr>
  </w:style>
  <w:style w:type="paragraph" w:styleId="Subtitle">
    <w:name w:val="Subtitle"/>
    <w:basedOn w:val="Header"/>
    <w:next w:val="Textbody"/>
    <w:pPr>
      <w:jc w:val="center"/>
    </w:pPr>
    <w:rPr>
      <w:i/>
      <w:iCs/>
    </w:rPr>
  </w:style>
  <w:style w:type="paragraph" w:customStyle="1" w:styleId="Index">
    <w:name w:val="Index"/>
    <w:basedOn w:val="Standard"/>
    <w:pPr>
      <w:suppressLineNumbers/>
    </w:pPr>
  </w:style>
  <w:style w:type="paragraph" w:styleId="NormalWeb">
    <w:name w:val="Normal (Web)"/>
    <w:basedOn w:val="Standard"/>
  </w:style>
  <w:style w:type="paragraph" w:styleId="BalloonText">
    <w:name w:val="Balloon Text"/>
    <w:basedOn w:val="Standard"/>
    <w:pPr>
      <w:spacing w:after="0" w:line="240" w:lineRule="auto"/>
    </w:pPr>
    <w:rPr>
      <w:rFonts w:ascii="Tahoma" w:eastAsia="Tahoma" w:hAnsi="Tahoma"/>
      <w:sz w:val="16"/>
      <w:szCs w:val="16"/>
    </w:rPr>
  </w:style>
  <w:style w:type="paragraph" w:customStyle="1" w:styleId="Codestyle">
    <w:name w:val="Code style"/>
    <w:next w:val="Textbody"/>
    <w:pPr>
      <w:keepLines/>
      <w:suppressAutoHyphens/>
      <w:spacing w:after="113"/>
    </w:pPr>
    <w:rPr>
      <w:rFonts w:ascii="Courier New" w:eastAsia="Courier New" w:hAnsi="Courier New" w:cs="Courier New"/>
      <w:b/>
    </w:rPr>
  </w:style>
  <w:style w:type="paragraph" w:customStyle="1" w:styleId="TableContents">
    <w:name w:val="Table Contents"/>
    <w:basedOn w:val="Standard"/>
    <w:pPr>
      <w:suppressLineNumbers/>
    </w:pPr>
  </w:style>
  <w:style w:type="paragraph" w:styleId="ListParagraph">
    <w:name w:val="List Paragraph"/>
    <w:basedOn w:val="Normal"/>
    <w:pPr>
      <w:ind w:left="720"/>
    </w:pPr>
  </w:style>
  <w:style w:type="character" w:customStyle="1" w:styleId="StrongEmphasis">
    <w:name w:val="Strong Emphasis"/>
    <w:basedOn w:val="DefaultParagraphFont"/>
    <w:rPr>
      <w:b/>
      <w:bCs/>
    </w:rPr>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customStyle="1" w:styleId="BalloonTextChar">
    <w:name w:val="Balloon Text Char"/>
    <w:basedOn w:val="DefaultParagraphFont"/>
    <w:rPr>
      <w:rFonts w:ascii="Tahoma" w:eastAsia="Tahoma" w:hAnsi="Tahoma" w:cs="Tahoma"/>
      <w:sz w:val="16"/>
      <w:szCs w:val="16"/>
    </w:rPr>
  </w:style>
  <w:style w:type="character" w:customStyle="1" w:styleId="ListLabel1">
    <w:name w:val="ListLabel 1"/>
    <w:rPr>
      <w:sz w:val="20"/>
    </w:rPr>
  </w:style>
  <w:style w:type="character" w:customStyle="1" w:styleId="BulletSymbols">
    <w:name w:val="Bullet Symbols"/>
    <w:rPr>
      <w:rFonts w:ascii="OpenSymbol" w:eastAsia="OpenSymbol" w:hAnsi="OpenSymbol" w:cs="OpenSymbol"/>
    </w:rPr>
  </w:style>
  <w:style w:type="character" w:styleId="Hyperlink">
    <w:name w:val="Hyperlink"/>
    <w:basedOn w:val="DefaultParagraphFont"/>
    <w:rPr>
      <w:color w:val="0563C1"/>
      <w:u w:val="single"/>
    </w:rPr>
  </w:style>
  <w:style w:type="character" w:customStyle="1" w:styleId="Internetlink">
    <w:name w:val="Internet link"/>
    <w:rPr>
      <w:color w:val="000080"/>
      <w:u w:val="single"/>
    </w:rPr>
  </w:style>
  <w:style w:type="character" w:customStyle="1" w:styleId="NumberingSymbols">
    <w:name w:val="Numbering Symbols"/>
  </w:style>
  <w:style w:type="character" w:styleId="BookTitle">
    <w:name w:val="Book Title"/>
    <w:basedOn w:val="DefaultParagraphFont"/>
    <w:rPr>
      <w:b/>
      <w:bCs/>
      <w:i/>
      <w:iCs/>
      <w:spacing w:val="5"/>
      <w:sz w:val="32"/>
    </w:rPr>
  </w:style>
  <w:style w:type="character" w:styleId="SubtleEmphasis">
    <w:name w:val="Subtle Emphasis"/>
    <w:basedOn w:val="DefaultParagraphFont"/>
    <w:rPr>
      <w:i/>
      <w:iCs/>
      <w:color w:val="404040"/>
    </w:rPr>
  </w:style>
  <w:style w:type="character" w:styleId="FollowedHyperlink">
    <w:name w:val="FollowedHyperlink"/>
    <w:basedOn w:val="DefaultParagraphFont"/>
    <w:rPr>
      <w:color w:val="954F72"/>
      <w:u w:val="single"/>
    </w:rPr>
  </w:style>
  <w:style w:type="paragraph" w:styleId="Caption">
    <w:name w:val="caption"/>
    <w:basedOn w:val="Normal"/>
    <w:next w:val="Normal"/>
    <w:pPr>
      <w:spacing w:line="240" w:lineRule="auto"/>
    </w:pPr>
    <w:rPr>
      <w:i/>
      <w:iCs/>
      <w:color w:val="44546A"/>
      <w:sz w:val="18"/>
      <w:szCs w:val="18"/>
    </w:rPr>
  </w:style>
  <w:style w:type="paragraph" w:styleId="FootnoteText">
    <w:name w:val="footnote text"/>
    <w:basedOn w:val="Normal"/>
    <w:link w:val="FootnoteTextChar"/>
    <w:uiPriority w:val="99"/>
    <w:semiHidden/>
    <w:unhideWhenUsed/>
    <w:rsid w:val="00305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05F06"/>
    <w:rPr>
      <w:sz w:val="20"/>
      <w:szCs w:val="20"/>
    </w:rPr>
  </w:style>
  <w:style w:type="character" w:styleId="FootnoteReference">
    <w:name w:val="footnote reference"/>
    <w:basedOn w:val="DefaultParagraphFont"/>
    <w:uiPriority w:val="99"/>
    <w:semiHidden/>
    <w:unhideWhenUsed/>
    <w:rsid w:val="00305F06"/>
    <w:rPr>
      <w:vertAlign w:val="superscript"/>
    </w:rPr>
  </w:style>
  <w:style w:type="table" w:styleId="TableGrid">
    <w:name w:val="Table Grid"/>
    <w:basedOn w:val="TableNormal"/>
    <w:uiPriority w:val="39"/>
    <w:rsid w:val="00F62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49714">
      <w:bodyDiv w:val="1"/>
      <w:marLeft w:val="0"/>
      <w:marRight w:val="0"/>
      <w:marTop w:val="0"/>
      <w:marBottom w:val="0"/>
      <w:divBdr>
        <w:top w:val="none" w:sz="0" w:space="0" w:color="auto"/>
        <w:left w:val="none" w:sz="0" w:space="0" w:color="auto"/>
        <w:bottom w:val="none" w:sz="0" w:space="0" w:color="auto"/>
        <w:right w:val="none" w:sz="0" w:space="0" w:color="auto"/>
      </w:divBdr>
    </w:div>
    <w:div w:id="448281836">
      <w:bodyDiv w:val="1"/>
      <w:marLeft w:val="0"/>
      <w:marRight w:val="0"/>
      <w:marTop w:val="0"/>
      <w:marBottom w:val="0"/>
      <w:divBdr>
        <w:top w:val="none" w:sz="0" w:space="0" w:color="auto"/>
        <w:left w:val="none" w:sz="0" w:space="0" w:color="auto"/>
        <w:bottom w:val="none" w:sz="0" w:space="0" w:color="auto"/>
        <w:right w:val="none" w:sz="0" w:space="0" w:color="auto"/>
      </w:divBdr>
    </w:div>
    <w:div w:id="587541812">
      <w:bodyDiv w:val="1"/>
      <w:marLeft w:val="0"/>
      <w:marRight w:val="0"/>
      <w:marTop w:val="0"/>
      <w:marBottom w:val="0"/>
      <w:divBdr>
        <w:top w:val="none" w:sz="0" w:space="0" w:color="auto"/>
        <w:left w:val="none" w:sz="0" w:space="0" w:color="auto"/>
        <w:bottom w:val="none" w:sz="0" w:space="0" w:color="auto"/>
        <w:right w:val="none" w:sz="0" w:space="0" w:color="auto"/>
      </w:divBdr>
    </w:div>
    <w:div w:id="800807117">
      <w:bodyDiv w:val="1"/>
      <w:marLeft w:val="0"/>
      <w:marRight w:val="0"/>
      <w:marTop w:val="0"/>
      <w:marBottom w:val="0"/>
      <w:divBdr>
        <w:top w:val="none" w:sz="0" w:space="0" w:color="auto"/>
        <w:left w:val="none" w:sz="0" w:space="0" w:color="auto"/>
        <w:bottom w:val="none" w:sz="0" w:space="0" w:color="auto"/>
        <w:right w:val="none" w:sz="0" w:space="0" w:color="auto"/>
      </w:divBdr>
    </w:div>
    <w:div w:id="815220005">
      <w:bodyDiv w:val="1"/>
      <w:marLeft w:val="0"/>
      <w:marRight w:val="0"/>
      <w:marTop w:val="0"/>
      <w:marBottom w:val="0"/>
      <w:divBdr>
        <w:top w:val="none" w:sz="0" w:space="0" w:color="auto"/>
        <w:left w:val="none" w:sz="0" w:space="0" w:color="auto"/>
        <w:bottom w:val="none" w:sz="0" w:space="0" w:color="auto"/>
        <w:right w:val="none" w:sz="0" w:space="0" w:color="auto"/>
      </w:divBdr>
    </w:div>
    <w:div w:id="1632516069">
      <w:bodyDiv w:val="1"/>
      <w:marLeft w:val="0"/>
      <w:marRight w:val="0"/>
      <w:marTop w:val="0"/>
      <w:marBottom w:val="0"/>
      <w:divBdr>
        <w:top w:val="none" w:sz="0" w:space="0" w:color="auto"/>
        <w:left w:val="none" w:sz="0" w:space="0" w:color="auto"/>
        <w:bottom w:val="none" w:sz="0" w:space="0" w:color="auto"/>
        <w:right w:val="none" w:sz="0" w:space="0" w:color="auto"/>
      </w:divBdr>
    </w:div>
    <w:div w:id="1860774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logic.net/nfc-rfid-reader-sdk/"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xp.com/documents/data_sheet/M001053_MF1ICS50_rev5_3.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ld.is.d-logic.net/index.php/documentation-download/latest-docs-ufr/communication-protocol-is21-vcom-3-5-enpdf?format=raw" TargetMode="External"/><Relationship Id="rId4" Type="http://schemas.openxmlformats.org/officeDocument/2006/relationships/settings" Target="settings.xml"/><Relationship Id="rId9" Type="http://schemas.openxmlformats.org/officeDocument/2006/relationships/hyperlink" Target="http://dld.is.d-logic.net/index.php/documentation-download/latest-docs-ufr/communication-protocol-is21-vcom-3-5-enpdf?format=raw"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C2EAE95-EC4F-49FC-8AAA-46130A63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17456</Words>
  <Characters>99501</Characters>
  <Application>Microsoft Office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beta</dc:creator>
  <cp:lastModifiedBy>admin</cp:lastModifiedBy>
  <cp:revision>12</cp:revision>
  <dcterms:created xsi:type="dcterms:W3CDTF">2016-03-23T11:09:00Z</dcterms:created>
  <dcterms:modified xsi:type="dcterms:W3CDTF">2016-06-07T06:45:00Z</dcterms:modified>
</cp:coreProperties>
</file>