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1DB78" w14:textId="3DC20E0A" w:rsidR="008E7C9F" w:rsidRDefault="001551A3" w:rsidP="001551A3">
      <w:pPr>
        <w:ind w:left="90"/>
        <w:jc w:val="center"/>
      </w:pPr>
      <w:r>
        <w:rPr>
          <w:noProof/>
        </w:rPr>
        <w:drawing>
          <wp:inline distT="0" distB="0" distL="0" distR="0" wp14:anchorId="4E5CA5D6" wp14:editId="3AE55BEF">
            <wp:extent cx="6735499" cy="3712191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9219" cy="372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17697" w14:textId="5AC2DEB9" w:rsidR="001551A3" w:rsidRPr="001551A3" w:rsidRDefault="001551A3" w:rsidP="001551A3">
      <w:pPr>
        <w:ind w:left="90"/>
        <w:jc w:val="center"/>
        <w:rPr>
          <w:b/>
          <w:bCs/>
        </w:rPr>
      </w:pPr>
      <w:r w:rsidRPr="001551A3">
        <w:rPr>
          <w:b/>
          <w:bCs/>
        </w:rPr>
        <w:t>Basement</w:t>
      </w:r>
    </w:p>
    <w:p w14:paraId="077C66A1" w14:textId="1120707A" w:rsidR="001551A3" w:rsidRDefault="001551A3" w:rsidP="001551A3">
      <w:pPr>
        <w:jc w:val="center"/>
      </w:pPr>
      <w:r>
        <w:rPr>
          <w:noProof/>
        </w:rPr>
        <w:drawing>
          <wp:inline distT="0" distB="0" distL="0" distR="0" wp14:anchorId="630916E6" wp14:editId="27D2EE82">
            <wp:extent cx="6735170" cy="3712008"/>
            <wp:effectExtent l="0" t="0" r="889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521" cy="3724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7AD4C" w14:textId="0C04BC84" w:rsidR="001551A3" w:rsidRDefault="001551A3" w:rsidP="001551A3">
      <w:pPr>
        <w:jc w:val="center"/>
        <w:rPr>
          <w:b/>
          <w:bCs/>
        </w:rPr>
      </w:pPr>
      <w:r w:rsidRPr="001551A3">
        <w:rPr>
          <w:b/>
          <w:bCs/>
        </w:rPr>
        <w:t>Ground Floor</w:t>
      </w:r>
    </w:p>
    <w:p w14:paraId="2CC0BB84" w14:textId="7D8D92D2" w:rsidR="001551A3" w:rsidRDefault="001551A3" w:rsidP="001551A3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0D45D94" wp14:editId="3BE53D6C">
            <wp:extent cx="6489510" cy="3576616"/>
            <wp:effectExtent l="0" t="0" r="698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300" cy="359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67A66" w14:textId="4A50AEC2" w:rsidR="001551A3" w:rsidRDefault="001551A3" w:rsidP="001551A3">
      <w:pPr>
        <w:jc w:val="center"/>
        <w:rPr>
          <w:b/>
          <w:bCs/>
        </w:rPr>
      </w:pPr>
      <w:r>
        <w:rPr>
          <w:b/>
          <w:bCs/>
        </w:rPr>
        <w:t>Second Floor</w:t>
      </w:r>
    </w:p>
    <w:p w14:paraId="144D3593" w14:textId="263DCD01" w:rsidR="001551A3" w:rsidRDefault="001551A3" w:rsidP="001551A3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E39DF66" wp14:editId="5A4AE333">
            <wp:extent cx="6523630" cy="359542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524" cy="361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E6CD7" w14:textId="4B9E5E44" w:rsidR="001551A3" w:rsidRPr="001551A3" w:rsidRDefault="001551A3" w:rsidP="001551A3">
      <w:pPr>
        <w:jc w:val="center"/>
        <w:rPr>
          <w:b/>
          <w:bCs/>
        </w:rPr>
      </w:pPr>
      <w:r>
        <w:rPr>
          <w:b/>
          <w:bCs/>
        </w:rPr>
        <w:t>Roof</w:t>
      </w:r>
    </w:p>
    <w:sectPr w:rsidR="001551A3" w:rsidRPr="001551A3" w:rsidSect="001551A3">
      <w:pgSz w:w="12240" w:h="15840"/>
      <w:pgMar w:top="1440" w:right="36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A3"/>
    <w:rsid w:val="001551A3"/>
    <w:rsid w:val="004F3CCE"/>
    <w:rsid w:val="007D3679"/>
    <w:rsid w:val="008E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B88B8"/>
  <w15:chartTrackingRefBased/>
  <w15:docId w15:val="{F43096DA-33DD-47FF-B463-4D0FD7BF4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Berrier, Seth</dc:creator>
  <cp:keywords/>
  <dc:description/>
  <cp:lastModifiedBy>Berrier, Seth</cp:lastModifiedBy>
  <cp:revision>1</cp:revision>
  <dcterms:created xsi:type="dcterms:W3CDTF">2022-10-15T14:34:00Z</dcterms:created>
  <dcterms:modified xsi:type="dcterms:W3CDTF">2022-10-15T14:37:00Z</dcterms:modified>
</cp:coreProperties>
</file>