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A2" w:rsidRPr="00B52F8A" w:rsidRDefault="00B52F8A" w:rsidP="00371902">
      <w:pPr>
        <w:jc w:val="both"/>
        <w:rPr>
          <w:sz w:val="24"/>
        </w:rPr>
      </w:pPr>
      <w:r w:rsidRPr="00B52F8A">
        <w:rPr>
          <w:sz w:val="24"/>
        </w:rPr>
        <w:t>Сортировки. Отчёт.</w:t>
      </w:r>
    </w:p>
    <w:p w:rsidR="00B52F8A" w:rsidRDefault="00B52F8A" w:rsidP="00371902">
      <w:pPr>
        <w:pStyle w:val="a3"/>
        <w:numPr>
          <w:ilvl w:val="0"/>
          <w:numId w:val="1"/>
        </w:numPr>
        <w:jc w:val="both"/>
      </w:pPr>
      <w:r>
        <w:t>Цель работы:</w:t>
      </w:r>
    </w:p>
    <w:p w:rsidR="008B063B" w:rsidRDefault="008B063B" w:rsidP="008B063B">
      <w:pPr>
        <w:pStyle w:val="a3"/>
        <w:jc w:val="both"/>
      </w:pPr>
      <w:r>
        <w:t>Экспериментальным путём выяснить время работы различных сортировочных алгоритмов на различных данных.</w:t>
      </w:r>
    </w:p>
    <w:p w:rsidR="00B52F8A" w:rsidRDefault="00B52F8A" w:rsidP="00371902">
      <w:pPr>
        <w:pStyle w:val="a3"/>
        <w:numPr>
          <w:ilvl w:val="0"/>
          <w:numId w:val="1"/>
        </w:numPr>
        <w:jc w:val="both"/>
      </w:pPr>
      <w:r>
        <w:t>Параметры вычислительного узла: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Процессор:</w:t>
      </w:r>
      <w:r>
        <w:rPr>
          <w:lang w:val="en-US"/>
        </w:rPr>
        <w:t xml:space="preserve"> Intel Core i5-3470 3.20 GHz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Память:</w:t>
      </w:r>
      <w:r>
        <w:rPr>
          <w:lang w:val="en-US"/>
        </w:rPr>
        <w:t xml:space="preserve"> 8GB</w:t>
      </w:r>
    </w:p>
    <w:p w:rsidR="00B52F8A" w:rsidRPr="00B52F8A" w:rsidRDefault="00B52F8A" w:rsidP="00371902">
      <w:pPr>
        <w:pStyle w:val="a3"/>
        <w:numPr>
          <w:ilvl w:val="1"/>
          <w:numId w:val="1"/>
        </w:numPr>
        <w:jc w:val="both"/>
      </w:pPr>
      <w:r>
        <w:t xml:space="preserve">ОС: </w:t>
      </w:r>
      <w:r>
        <w:rPr>
          <w:lang w:val="en-US"/>
        </w:rPr>
        <w:t>Windows 7</w:t>
      </w:r>
    </w:p>
    <w:p w:rsidR="00B52F8A" w:rsidRDefault="00B52F8A" w:rsidP="00371902">
      <w:pPr>
        <w:pStyle w:val="a3"/>
        <w:numPr>
          <w:ilvl w:val="0"/>
          <w:numId w:val="1"/>
        </w:numPr>
        <w:jc w:val="both"/>
      </w:pPr>
      <w:r>
        <w:t>Тестируемые алгоритмы: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Сортировка пузырьком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Сортировка слиянием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Сортировка Шелла</w:t>
      </w:r>
    </w:p>
    <w:p w:rsidR="00B52F8A" w:rsidRDefault="00B52F8A" w:rsidP="00371902">
      <w:pPr>
        <w:pStyle w:val="a3"/>
        <w:numPr>
          <w:ilvl w:val="1"/>
          <w:numId w:val="1"/>
        </w:numPr>
        <w:jc w:val="both"/>
      </w:pPr>
      <w:r>
        <w:t>Сортировка Хоара (быстрая сортировка)</w:t>
      </w:r>
    </w:p>
    <w:p w:rsidR="00B52F8A" w:rsidRPr="00B52F8A" w:rsidRDefault="00B52F8A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Поразрядная</w:t>
      </w:r>
      <w:r w:rsidRPr="00B52F8A">
        <w:rPr>
          <w:lang w:val="en-US"/>
        </w:rPr>
        <w:t xml:space="preserve"> </w:t>
      </w:r>
      <w:r>
        <w:t>сортировка</w:t>
      </w:r>
      <w:r w:rsidRPr="00B52F8A">
        <w:rPr>
          <w:lang w:val="en-US"/>
        </w:rPr>
        <w:t xml:space="preserve"> (least significant digit (LSD))</w:t>
      </w:r>
    </w:p>
    <w:p w:rsidR="00B52F8A" w:rsidRPr="00B52F8A" w:rsidRDefault="00B52F8A" w:rsidP="0037190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Результаты измерений:</w:t>
      </w:r>
    </w:p>
    <w:p w:rsidR="00B52F8A" w:rsidRPr="00B52F8A" w:rsidRDefault="00B52F8A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Лучший случай:</w:t>
      </w:r>
    </w:p>
    <w:p w:rsidR="00B52F8A" w:rsidRPr="00B52F8A" w:rsidRDefault="00B52F8A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Худший случай:</w:t>
      </w:r>
    </w:p>
    <w:p w:rsidR="00B52F8A" w:rsidRPr="00B52F8A" w:rsidRDefault="00B52F8A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Случайные данные:</w:t>
      </w:r>
    </w:p>
    <w:p w:rsidR="00B52F8A" w:rsidRPr="00371902" w:rsidRDefault="00B52F8A" w:rsidP="0037190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Обоснование результатов:</w:t>
      </w:r>
    </w:p>
    <w:p w:rsidR="00371902" w:rsidRPr="00371902" w:rsidRDefault="00371902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Сортировка пузырьком:</w:t>
      </w:r>
    </w:p>
    <w:p w:rsidR="00371902" w:rsidRDefault="00371902" w:rsidP="00371902">
      <w:pPr>
        <w:pStyle w:val="a3"/>
        <w:ind w:left="1440"/>
        <w:jc w:val="both"/>
      </w:pPr>
      <w:r>
        <w:t>В упорядоченном массиве не будет выполнено никаких перестановок, то есть, на них не будет тратиться время. Поэтому, если на каждом шаге цикла данный элемент будет больше предыдущего – они будут меняться местами. Следовательно, худший случай – массив, отсортированный в обратном порядке.</w:t>
      </w:r>
    </w:p>
    <w:p w:rsidR="00FE10DD" w:rsidRPr="00FE10DD" w:rsidRDefault="00FE10DD" w:rsidP="00FE10DD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Сортировка слиянием:</w:t>
      </w:r>
    </w:p>
    <w:p w:rsidR="00FE10DD" w:rsidRPr="003855FB" w:rsidRDefault="003855FB" w:rsidP="00FE10DD">
      <w:pPr>
        <w:pStyle w:val="a3"/>
        <w:ind w:left="1440"/>
        <w:jc w:val="both"/>
      </w:pPr>
      <w:r w:rsidRPr="003855FB">
        <w:t>//</w:t>
      </w:r>
      <w:r>
        <w:t>используется временный массив, в который запихиваются все элементы, как тогда сравнивать? Разве что, над отсортированным массивом будет работать также долго, как и над рандомным</w:t>
      </w:r>
    </w:p>
    <w:p w:rsidR="00371902" w:rsidRPr="00371902" w:rsidRDefault="00371902" w:rsidP="00371902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Сортировка Шелла:</w:t>
      </w:r>
    </w:p>
    <w:p w:rsidR="00371902" w:rsidRDefault="00371902" w:rsidP="00371902">
      <w:pPr>
        <w:pStyle w:val="a3"/>
        <w:ind w:left="1440"/>
        <w:jc w:val="both"/>
      </w:pPr>
      <w:r>
        <w:t xml:space="preserve">Так же, как и в </w:t>
      </w:r>
      <w:proofErr w:type="gramStart"/>
      <w:r>
        <w:t>сортировке</w:t>
      </w:r>
      <w:proofErr w:type="gramEnd"/>
      <w:r>
        <w:t xml:space="preserve"> пузырьком, в отсортированном массиве не будет выполнено никаких перестановок, следовательно, это лучший случай.</w:t>
      </w:r>
    </w:p>
    <w:p w:rsidR="00A212CC" w:rsidRPr="00A212CC" w:rsidRDefault="00A212CC" w:rsidP="00A212CC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t>Быстрая сортировка:</w:t>
      </w:r>
    </w:p>
    <w:p w:rsidR="00FE10DD" w:rsidRPr="00B65F58" w:rsidRDefault="009C220D" w:rsidP="00FE10DD">
      <w:pPr>
        <w:pStyle w:val="a3"/>
        <w:ind w:left="14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Если рассматривать сортировку уже отсортированного массива, то наихудший результат по сравнениям можно получить, если использовать</w:t>
      </w:r>
      <w:bookmarkStart w:id="0" w:name="_GoBack"/>
      <w:bookmarkEnd w:id="0"/>
      <w:r>
        <w:t xml:space="preserve"> в качестве опорного элемента самый правый</w:t>
      </w:r>
      <w:r w:rsidR="00FE10DD">
        <w:t>.</w:t>
      </w:r>
      <w:r>
        <w:t xml:space="preserve"> </w:t>
      </w:r>
      <w:r w:rsidR="00FE10DD">
        <w:t>Тогда</w:t>
      </w:r>
      <w:r>
        <w:t xml:space="preserve"> потребуется</w:t>
      </w:r>
      <w:r w:rsidRPr="009C220D">
        <w:t xml:space="preserve"> </w:t>
      </w:r>
      <w:r>
        <w:rPr>
          <w:lang w:val="en-US"/>
        </w:rPr>
        <w:t>n</w:t>
      </w:r>
      <w:r w:rsidRPr="009C220D">
        <w:t>-1</w:t>
      </w:r>
      <w:r>
        <w:t xml:space="preserve"> операций разделения</w:t>
      </w:r>
      <w:r w:rsidR="00B65F58" w:rsidRPr="00B65F58">
        <w:t xml:space="preserve"> </w:t>
      </w:r>
      <w:r w:rsidR="00B65F58">
        <w:t>и общая сложность</w:t>
      </w:r>
      <w:proofErr w:type="gramStart"/>
      <w:r w:rsidR="00B65F58">
        <w:t xml:space="preserve"> 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2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  <w:r w:rsidR="00B65F58" w:rsidRPr="00B65F58">
        <w:t>.</w:t>
      </w:r>
      <w:r>
        <w:t xml:space="preserve"> </w:t>
      </w:r>
      <w:r w:rsidR="00B65F58">
        <w:t>Однако,</w:t>
      </w:r>
      <w:r>
        <w:t xml:space="preserve"> если</w:t>
      </w:r>
      <w:r w:rsidR="00FE10DD">
        <w:t xml:space="preserve"> каждый раз делить его примерно пополам, то максимальная глубина рекурсии, при которой длина </w:t>
      </w:r>
      <w:proofErr w:type="spellStart"/>
      <w:r w:rsidR="00FE10DD">
        <w:t>подмассива</w:t>
      </w:r>
      <w:proofErr w:type="spellEnd"/>
      <w:r w:rsidR="00FE10DD">
        <w:t xml:space="preserve"> достигнет 1, составит 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FE10DD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FE10DD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FE10DD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FE10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B65F58" w:rsidRPr="004D318E">
        <w:t>а в результате получится сложность</w:t>
      </w:r>
      <w:proofErr w:type="gramStart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</w:t>
      </w:r>
      <w:proofErr w:type="gramEnd"/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B65F5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log</w:t>
      </w:r>
      <w:r w:rsidR="00B65F58">
        <w:rPr>
          <w:rStyle w:val="texhtml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B65F58">
        <w:rPr>
          <w:rStyle w:val="texhtml"/>
          <w:color w:val="222222"/>
          <w:sz w:val="25"/>
          <w:szCs w:val="25"/>
          <w:shd w:val="clear" w:color="auto" w:fill="FFFFFF"/>
        </w:rPr>
        <w:t> </w:t>
      </w:r>
      <w:r w:rsid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="00B65F58" w:rsidRPr="00B65F58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)</w:t>
      </w:r>
    </w:p>
    <w:p w:rsidR="00FE10DD" w:rsidRDefault="00FE10DD" w:rsidP="00FE10DD">
      <w:pPr>
        <w:pStyle w:val="a3"/>
        <w:numPr>
          <w:ilvl w:val="1"/>
          <w:numId w:val="1"/>
        </w:numPr>
        <w:jc w:val="both"/>
      </w:pPr>
      <w:r w:rsidRPr="00FE10DD">
        <w:t>Поразрядная сортировка</w:t>
      </w:r>
      <w:r w:rsidR="008B063B">
        <w:t>:</w:t>
      </w:r>
    </w:p>
    <w:p w:rsidR="008B063B" w:rsidRPr="00FE10DD" w:rsidRDefault="008B063B" w:rsidP="008B063B">
      <w:pPr>
        <w:pStyle w:val="a3"/>
        <w:ind w:left="1440"/>
        <w:jc w:val="both"/>
      </w:pPr>
      <w:r>
        <w:t xml:space="preserve">Наилучший случай – либо массив, состоящий из одной цифры, тогда потребуется 1 итерация внешнего цикла (но тогда и сортировать особо нечего), либо массив, </w:t>
      </w:r>
      <w:r w:rsidR="003855FB">
        <w:t>состоящий из разных цифр, состоящих</w:t>
      </w:r>
      <w:r>
        <w:t xml:space="preserve"> из одного разряда, тогда понадобится всего 2 итерации внешнего цикла.</w:t>
      </w:r>
    </w:p>
    <w:p w:rsidR="00B52F8A" w:rsidRPr="00371902" w:rsidRDefault="00B52F8A" w:rsidP="00371902">
      <w:pPr>
        <w:pStyle w:val="a3"/>
        <w:numPr>
          <w:ilvl w:val="0"/>
          <w:numId w:val="1"/>
        </w:numPr>
        <w:jc w:val="both"/>
      </w:pPr>
      <w:r>
        <w:t>Анализ результатов:</w:t>
      </w:r>
    </w:p>
    <w:p w:rsidR="00B52F8A" w:rsidRPr="00B52F8A" w:rsidRDefault="00B52F8A" w:rsidP="00371902">
      <w:pPr>
        <w:jc w:val="both"/>
      </w:pPr>
      <w:r>
        <w:t>Приложение:</w:t>
      </w:r>
    </w:p>
    <w:sectPr w:rsidR="00B52F8A" w:rsidRPr="00B5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6014"/>
    <w:multiLevelType w:val="hybridMultilevel"/>
    <w:tmpl w:val="06BA6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BA"/>
    <w:rsid w:val="000A66CF"/>
    <w:rsid w:val="002C002A"/>
    <w:rsid w:val="00371902"/>
    <w:rsid w:val="003855FB"/>
    <w:rsid w:val="003B36D5"/>
    <w:rsid w:val="004B5BBA"/>
    <w:rsid w:val="004D318E"/>
    <w:rsid w:val="00664E68"/>
    <w:rsid w:val="00762DF8"/>
    <w:rsid w:val="008B063B"/>
    <w:rsid w:val="009C220D"/>
    <w:rsid w:val="00A212CC"/>
    <w:rsid w:val="00AD742C"/>
    <w:rsid w:val="00B52F8A"/>
    <w:rsid w:val="00B65F58"/>
    <w:rsid w:val="00BD6052"/>
    <w:rsid w:val="00CD2D9D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8A"/>
    <w:pPr>
      <w:ind w:left="720"/>
      <w:contextualSpacing/>
    </w:pPr>
  </w:style>
  <w:style w:type="table" w:styleId="a4">
    <w:name w:val="Table Grid"/>
    <w:basedOn w:val="a1"/>
    <w:uiPriority w:val="59"/>
    <w:rsid w:val="00B5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BD6052"/>
  </w:style>
  <w:style w:type="character" w:customStyle="1" w:styleId="mjxassistivemathml">
    <w:name w:val="mjx_assistive_mathml"/>
    <w:basedOn w:val="a0"/>
    <w:rsid w:val="00BD6052"/>
  </w:style>
  <w:style w:type="character" w:customStyle="1" w:styleId="mo">
    <w:name w:val="mo"/>
    <w:basedOn w:val="a0"/>
    <w:rsid w:val="00BD6052"/>
  </w:style>
  <w:style w:type="character" w:customStyle="1" w:styleId="mn">
    <w:name w:val="mn"/>
    <w:basedOn w:val="a0"/>
    <w:rsid w:val="00BD6052"/>
  </w:style>
  <w:style w:type="character" w:customStyle="1" w:styleId="texhtml">
    <w:name w:val="texhtml"/>
    <w:basedOn w:val="a0"/>
    <w:rsid w:val="00FE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ADD4C-8923-4F09-AAA4-E5D1C2B3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11</cp:revision>
  <dcterms:created xsi:type="dcterms:W3CDTF">2017-08-01T07:33:00Z</dcterms:created>
  <dcterms:modified xsi:type="dcterms:W3CDTF">2017-09-15T05:49:00Z</dcterms:modified>
</cp:coreProperties>
</file>