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36" w:rsidRPr="00505D36" w:rsidRDefault="00505D36">
      <w:pPr>
        <w:rPr>
          <w:sz w:val="44"/>
          <w:szCs w:val="44"/>
        </w:rPr>
      </w:pPr>
      <w:r>
        <w:rPr>
          <w:sz w:val="44"/>
          <w:szCs w:val="44"/>
        </w:rPr>
        <w:t>Oque o sensor de gás e como funciona?</w:t>
      </w:r>
    </w:p>
    <w:p w:rsidR="00505D36" w:rsidRDefault="00505D36"/>
    <w:p w:rsidR="00505D36" w:rsidRDefault="00505D36" w:rsidP="00710E3A">
      <w:r>
        <w:t>Criado em 1925, a evolução da detecção de g</w:t>
      </w:r>
      <w:r w:rsidR="00030176">
        <w:t>as</w:t>
      </w:r>
      <w:r>
        <w:t xml:space="preserve"> mudou consideravelmente ao </w:t>
      </w:r>
      <w:r w:rsidR="00030176">
        <w:t>longo dos</w:t>
      </w:r>
      <w:r>
        <w:t xml:space="preserve"> anos </w:t>
      </w:r>
      <w:r w:rsidR="00030176">
        <w:t>ideias novas e inovadoras, desde canário dos gases.</w:t>
      </w:r>
      <w:sdt>
        <w:sdtPr>
          <w:id w:val="-895807614"/>
          <w:citation/>
        </w:sdtPr>
        <w:sdtContent>
          <w:r w:rsidR="001155B6">
            <w:fldChar w:fldCharType="begin"/>
          </w:r>
          <w:r w:rsidR="001155B6">
            <w:instrText xml:space="preserve">CITATION Geó22 \l 1046 </w:instrText>
          </w:r>
          <w:r w:rsidR="001155B6">
            <w:fldChar w:fldCharType="separate"/>
          </w:r>
          <w:r w:rsidR="001155B6">
            <w:rPr>
              <w:noProof/>
            </w:rPr>
            <w:t xml:space="preserve"> (Pratt, 2022)</w:t>
          </w:r>
          <w:r w:rsidR="001155B6">
            <w:fldChar w:fldCharType="end"/>
          </w:r>
        </w:sdtContent>
      </w:sdt>
      <w:r w:rsidR="00030176">
        <w:t xml:space="preserve"> </w:t>
      </w:r>
      <w:r w:rsidR="00710E3A" w:rsidRPr="00710E3A">
        <w:t xml:space="preserve">Durante a Revolução Industrial dos Séculos </w:t>
      </w:r>
      <w:r w:rsidR="00895053" w:rsidRPr="00895053">
        <w:t>19</w:t>
      </w:r>
      <w:r w:rsidR="00895053">
        <w:t xml:space="preserve"> </w:t>
      </w:r>
      <w:r w:rsidR="00710E3A" w:rsidRPr="00710E3A">
        <w:t xml:space="preserve">e </w:t>
      </w:r>
      <w:r w:rsidR="00895053">
        <w:t xml:space="preserve">20 </w:t>
      </w:r>
      <w:r w:rsidR="00710E3A" w:rsidRPr="00710E3A">
        <w:t>os mineiros de carvão precisavam saber se a mina tinha uma bolsa de gás metano onde eles trabalhavam</w:t>
      </w:r>
      <w:r w:rsidR="00710E3A">
        <w:t xml:space="preserve"> </w:t>
      </w:r>
      <w:r w:rsidR="00710E3A" w:rsidRPr="00710E3A">
        <w:t>muitos mineiros usavam luzes de chama em seus capacetes para poder ver enquanto trabalhavam, portanto ser capaz de detectar o metano extremamente inflamável era fundamental</w:t>
      </w:r>
      <w:r w:rsidR="00710E3A">
        <w:t>.</w:t>
      </w:r>
      <w:sdt>
        <w:sdtPr>
          <w:id w:val="-743104303"/>
          <w:citation/>
        </w:sdtPr>
        <w:sdtContent>
          <w:r w:rsidR="00895053">
            <w:fldChar w:fldCharType="begin"/>
          </w:r>
          <w:r w:rsidR="00895053">
            <w:instrText xml:space="preserve"> CITATION Cla20 \l 1046 </w:instrText>
          </w:r>
          <w:r w:rsidR="00895053">
            <w:fldChar w:fldCharType="separate"/>
          </w:r>
          <w:r w:rsidR="00895053">
            <w:rPr>
              <w:noProof/>
            </w:rPr>
            <w:t xml:space="preserve"> (Allcock, 2020)</w:t>
          </w:r>
          <w:r w:rsidR="00895053">
            <w:fldChar w:fldCharType="end"/>
          </w:r>
        </w:sdtContent>
      </w:sdt>
      <w:r w:rsidR="00710E3A" w:rsidRPr="00710E3A">
        <w:t xml:space="preserve"> Entre os diversos agentes de risco existentes em áreas ocupacionais os gases são sem dúvida o maior desafio do profissional de segurança A maior parte dos gases nocivos são incolores e inodoros e são encontrados em diversas etapas produtivas de quase todos os ramos </w:t>
      </w:r>
      <w:r w:rsidR="00895053" w:rsidRPr="00710E3A">
        <w:t>industriais alguns</w:t>
      </w:r>
      <w:r w:rsidR="00710E3A" w:rsidRPr="00710E3A">
        <w:t xml:space="preserve"> usados como matéria prima outros são produtos finais ou subprodutos remanescentes </w:t>
      </w:r>
      <w:r w:rsidR="00895053" w:rsidRPr="00710E3A">
        <w:t>dos processos</w:t>
      </w:r>
      <w:r w:rsidR="00895053">
        <w:t>.</w:t>
      </w:r>
      <w:sdt>
        <w:sdtPr>
          <w:id w:val="411904669"/>
          <w:citation/>
        </w:sdtPr>
        <w:sdtContent>
          <w:r w:rsidR="001155B6">
            <w:fldChar w:fldCharType="begin"/>
          </w:r>
          <w:r w:rsidR="001155B6">
            <w:instrText xml:space="preserve"> CITATION LEO \l 1046 </w:instrText>
          </w:r>
          <w:r w:rsidR="001155B6">
            <w:fldChar w:fldCharType="separate"/>
          </w:r>
          <w:r w:rsidR="001155B6">
            <w:rPr>
              <w:noProof/>
            </w:rPr>
            <w:t xml:space="preserve"> (SANTOS)</w:t>
          </w:r>
          <w:r w:rsidR="001155B6">
            <w:fldChar w:fldCharType="end"/>
          </w:r>
        </w:sdtContent>
      </w:sdt>
      <w:bookmarkStart w:id="0" w:name="_GoBack"/>
      <w:bookmarkEnd w:id="0"/>
    </w:p>
    <w:sectPr w:rsidR="00505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63"/>
    <w:rsid w:val="00030176"/>
    <w:rsid w:val="001155B6"/>
    <w:rsid w:val="00505D36"/>
    <w:rsid w:val="00710E3A"/>
    <w:rsid w:val="00820863"/>
    <w:rsid w:val="00895053"/>
    <w:rsid w:val="008B01CF"/>
    <w:rsid w:val="0092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8C82"/>
  <w15:chartTrackingRefBased/>
  <w15:docId w15:val="{74A53BEC-24D3-4AF1-AB93-505242A9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10E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Cla20</b:Tag>
    <b:SourceType>Book</b:SourceType>
    <b:Guid>{2096E818-D6DF-4314-8AC0-5CB37F7CA7EF}</b:Guid>
    <b:Author>
      <b:Author>
        <b:NameList>
          <b:Person>
            <b:Last>Allcock</b:Last>
            <b:First>Claire</b:First>
          </b:Person>
        </b:NameList>
      </b:Author>
    </b:Author>
    <b:Title>Um breve historico de detecçao de gas - dsa suplierrs</b:Title>
    <b:Year>2020</b:Year>
    <b:RefOrder>2</b:RefOrder>
  </b:Source>
  <b:Source>
    <b:Tag>Geó22</b:Tag>
    <b:SourceType>Book</b:SourceType>
    <b:Guid>{FC678FB8-6736-4153-BD6E-8166FBAED7EF}</b:Guid>
    <b:Author>
      <b:Author>
        <b:NameList>
          <b:Person>
            <b:Last>Pratt</b:Last>
            <b:First>Geórgia</b:First>
          </b:Person>
        </b:NameList>
      </b:Author>
    </b:Author>
    <b:Title>Uma breve história de detecção de gás</b:Title>
    <b:Year>2022</b:Year>
    <b:RefOrder>1</b:RefOrder>
  </b:Source>
  <b:Source>
    <b:Tag>LEO</b:Tag>
    <b:SourceType>Book</b:SourceType>
    <b:Guid>{34FFD9C9-8BC9-4C92-BF85-C5640FEBDD01}</b:Guid>
    <b:Author>
      <b:Author>
        <b:NameList>
          <b:Person>
            <b:Last>SANTOS</b:Last>
            <b:First>LEONARDO</b:First>
            <b:Middle>L.</b:Middle>
          </b:Person>
        </b:NameList>
      </b:Author>
    </b:Author>
    <b:Title>Detecção de Gases – Tudo que você precisa saber</b:Title>
    <b:Publisher>ARTIGOS TÉCNICOS</b:Publisher>
    <b:RefOrder>3</b:RefOrder>
  </b:Source>
</b:Sources>
</file>

<file path=customXml/itemProps1.xml><?xml version="1.0" encoding="utf-8"?>
<ds:datastoreItem xmlns:ds="http://schemas.openxmlformats.org/officeDocument/2006/customXml" ds:itemID="{9754E895-E646-4FB2-BED5-0CE4ADB7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Olliver Anthonny Alves da Silva</dc:creator>
  <cp:keywords/>
  <dc:description/>
  <cp:lastModifiedBy>Olliver Anthonny Alves da Silva</cp:lastModifiedBy>
  <cp:revision>1</cp:revision>
  <dcterms:created xsi:type="dcterms:W3CDTF">2024-04-15T17:09:00Z</dcterms:created>
  <dcterms:modified xsi:type="dcterms:W3CDTF">2024-04-15T20:20:00Z</dcterms:modified>
</cp:coreProperties>
</file>