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620" w:rsidRPr="00121F39" w:rsidRDefault="007A2620" w:rsidP="007A2620">
      <w:pPr>
        <w:jc w:val="center"/>
        <w:spacing w:before="0" w:beforeAutospacing="0" w:after="0" w:afterAutospacing="0" w:lineRule="auto" w:line="240"/>
        <w:rPr>
          <w:szCs w:val="36"/>
          <w:bCs/>
          <w:kern w:val="0"/>
          <w:b w:val="1"/>
          <w:i w:val="0"/>
          <w:sz w:val="36"/>
          <w:spacing w:val="0"/>
          <w:w w:val="100"/>
          <w:rFonts w:ascii="宋体" w:cs="宋体" w:eastAsia="宋体" w:hAnsi="宋体"/>
          <w:caps w:val="0"/>
        </w:rPr>
        <w:snapToGrid/>
        <w:textAlignment w:val="baseline"/>
      </w:pPr>
      <w:r w:rsidRPr="00121F39">
        <w:rPr>
          <w:szCs w:val="36"/>
          <w:bCs/>
          <w:kern w:val="0"/>
          <w:b w:val="1"/>
          <w:i w:val="0"/>
          <w:sz w:val="36"/>
          <w:spacing w:val="0"/>
          <w:w w:val="100"/>
          <w:rFonts w:ascii="宋体" w:cs="宋体" w:eastAsia="宋体" w:hAnsi="宋体" w:hint="eastAsia"/>
          <w:caps w:val="0"/>
        </w:rPr>
        <w:t>关于调整派遣手续</w:t>
      </w:r>
      <w:r w:rsidR="00860BD2" w:rsidRPr="00121F39">
        <w:rPr>
          <w:szCs w:val="36"/>
          <w:bCs/>
          <w:kern w:val="0"/>
          <w:b w:val="1"/>
          <w:i w:val="0"/>
          <w:sz w:val="36"/>
          <w:spacing w:val="0"/>
          <w:w w:val="100"/>
          <w:rFonts w:ascii="宋体" w:cs="宋体" w:eastAsia="宋体" w:hAnsi="宋体" w:hint="eastAsia"/>
          <w:caps w:val="0"/>
        </w:rPr>
        <w:t>办理</w:t>
      </w:r>
      <w:r w:rsidR="00860BD2" w:rsidRPr="00121F39">
        <w:rPr>
          <w:szCs w:val="36"/>
          <w:bCs/>
          <w:kern w:val="0"/>
          <w:b w:val="1"/>
          <w:i w:val="0"/>
          <w:sz w:val="36"/>
          <w:spacing w:val="0"/>
          <w:w w:val="100"/>
          <w:rFonts w:ascii="宋体" w:cs="宋体" w:eastAsia="宋体" w:hAnsi="宋体" w:hint="eastAsia"/>
          <w:caps w:val="0"/>
        </w:rPr>
        <w:t>方式</w:t>
      </w:r>
      <w:r w:rsidRPr="00121F39">
        <w:rPr>
          <w:szCs w:val="36"/>
          <w:bCs/>
          <w:kern w:val="0"/>
          <w:b w:val="1"/>
          <w:i w:val="0"/>
          <w:sz w:val="36"/>
          <w:spacing w:val="0"/>
          <w:w w:val="100"/>
          <w:rFonts w:ascii="宋体" w:cs="宋体" w:eastAsia="宋体" w:hAnsi="宋体" w:hint="eastAsia"/>
          <w:caps w:val="0"/>
        </w:rPr>
        <w:t>的通知</w:t>
      </w:r>
    </w:p>
    <w:p w:rsidR="007A2620" w:rsidRPr="007A2620" w:rsidRDefault="007A2620" w:rsidP="007A2620">
      <w:pPr>
        <w:jc w:val="center"/>
        <w:spacing w:before="0" w:beforeAutospacing="0" w:after="0" w:afterAutospacing="0" w:lineRule="auto" w:line="240"/>
        <w:rPr>
          <w:szCs w:val="36"/>
          <w:bCs/>
          <w:kern w:val="0"/>
          <w:b w:val="1"/>
          <w:i w:val="0"/>
          <w:color w:val="666666"/>
          <w:sz w:val="36"/>
          <w:spacing w:val="0"/>
          <w:w w:val="100"/>
          <w:rFonts w:ascii="宋体" w:cs="宋体" w:eastAsia="宋体" w:hAnsi="宋体"/>
          <w:caps w:val="0"/>
        </w:rPr>
        <w:snapToGrid/>
        <w:textAlignment w:val="baseline"/>
      </w:pPr>
      <w:r>
        <w:rPr>
          <w:b w:val="1"/>
          <w:i w:val="0"/>
          <w:color w:val="666666"/>
          <w:sz w:val="36"/>
          <w:spacing w:val="0"/>
          <w:w w:val="100"/>
          <w:rFonts w:ascii="宋体" w:cs="宋体" w:eastAsia="宋体" w:hAnsi="宋体"/>
          <w:caps w:val="0"/>
        </w:rPr>
        <w:t/>
      </w:r>
    </w:p>
    <w:p w:rsidR="007A2620" w:rsidRPr="007A2620" w:rsidRDefault="007A2620" w:rsidP="007A2620">
      <w:pPr>
        <w:jc w:val="both"/>
        <w:spacing w:before="0" w:beforeAutospacing="0" w:after="0" w:afterAutospacing="0" w:lineRule="auto" w:line="240"/>
        <w:rPr>
          <w:szCs w:val="28"/>
          <w:b w:val="0"/>
          <w:i w:val="0"/>
          <w:sz w:val="28"/>
          <w:spacing w:val="0"/>
          <w:w w:val="100"/>
          <w:caps w:val="0"/>
        </w:rPr>
        <w:snapToGrid/>
        <w:textAlignment w:val="baseline"/>
      </w:pPr>
      <w:r w:rsidRPr="007A2620">
        <w:rPr>
          <w:szCs w:val="28"/>
          <w:b w:val="0"/>
          <w:i w:val="0"/>
          <w:sz w:val="28"/>
          <w:spacing w:val="0"/>
          <w:w w:val="100"/>
          <w:rFonts w:hint="eastAsia"/>
          <w:caps w:val="0"/>
        </w:rPr>
        <w:t>各研究所</w:t>
      </w:r>
      <w:r w:rsidR="00860BD2">
        <w:rPr>
          <w:szCs w:val="28"/>
          <w:b w:val="0"/>
          <w:i w:val="0"/>
          <w:sz w:val="28"/>
          <w:spacing w:val="0"/>
          <w:w w:val="100"/>
          <w:rFonts w:hint="eastAsia"/>
          <w:caps w:val="0"/>
        </w:rPr>
        <w:t>研究生部</w:t>
      </w:r>
      <w:r w:rsidRPr="007A2620">
        <w:rPr>
          <w:szCs w:val="28"/>
          <w:b w:val="0"/>
          <w:i w:val="0"/>
          <w:sz w:val="28"/>
          <w:spacing w:val="0"/>
          <w:w w:val="100"/>
          <w:rFonts w:hint="eastAsia"/>
          <w:caps w:val="0"/>
        </w:rPr>
        <w:t>、各院系、本科部：</w:t>
      </w:r>
    </w:p>
    <w:p w:rsidR="007A2620" w:rsidRPr="007A2620" w:rsidRDefault="007A2620" w:rsidP="007A2620">
      <w:pPr>
        <w:jc w:val="both"/>
        <w:spacing w:before="0" w:beforeAutospacing="0" w:after="0" w:afterAutospacing="0" w:lineRule="auto" w:line="240"/>
        <w:rPr>
          <w:szCs w:val="28"/>
          <w:b w:val="0"/>
          <w:i w:val="0"/>
          <w:sz w:val="28"/>
          <w:spacing w:val="0"/>
          <w:w w:val="100"/>
          <w:caps w:val="0"/>
        </w:rPr>
        <w:snapToGrid/>
        <w:ind w:firstLine="560" w:firstLineChars="200"/>
        <w:textAlignment w:val="baseline"/>
      </w:pPr>
      <w:r w:rsidRPr="007A2620">
        <w:rPr>
          <w:szCs w:val="28"/>
          <w:b w:val="0"/>
          <w:i w:val="0"/>
          <w:sz w:val="28"/>
          <w:spacing w:val="0"/>
          <w:w w:val="100"/>
          <w:rFonts w:hint="eastAsia"/>
          <w:caps w:val="0"/>
        </w:rPr>
        <w:t>根据教育部</w:t>
      </w:r>
      <w:r w:rsidR="00121F39" w:rsidRPr="007A2620">
        <w:rPr>
          <w:szCs w:val="28"/>
          <w:b w:val="0"/>
          <w:i w:val="0"/>
          <w:sz w:val="28"/>
          <w:spacing w:val="0"/>
          <w:w w:val="100"/>
          <w:rFonts/>
          <w:caps w:val="0"/>
        </w:rPr>
        <w:t xml:space="preserve"> </w:t>
      </w:r>
      <w:r w:rsidRPr="007A2620">
        <w:rPr>
          <w:szCs w:val="28"/>
          <w:b w:val="0"/>
          <w:i w:val="0"/>
          <w:sz w:val="28"/>
          <w:spacing w:val="0"/>
          <w:w w:val="100"/>
          <w:rFonts/>
          <w:caps w:val="0"/>
        </w:rPr>
        <w:t>“优化网上就业服务</w:t>
      </w:r>
      <w:r w:rsidR="00121F39" w:rsidRPr="007A2620">
        <w:rPr>
          <w:szCs w:val="28"/>
          <w:b w:val="0"/>
          <w:i w:val="0"/>
          <w:sz w:val="28"/>
          <w:spacing w:val="0"/>
          <w:w w:val="100"/>
          <w:rFonts/>
          <w:caps w:val="0"/>
        </w:rPr>
        <w:t>，</w:t>
      </w:r>
      <w:r w:rsidRPr="007A2620">
        <w:rPr>
          <w:szCs w:val="28"/>
          <w:b w:val="0"/>
          <w:i w:val="0"/>
          <w:sz w:val="28"/>
          <w:spacing w:val="0"/>
          <w:w w:val="100"/>
          <w:rFonts/>
          <w:caps w:val="0"/>
        </w:rPr>
        <w:t>积极推动实行网上签约”的要求，全国高等学校学生信息咨询与就业指导中心组织开发了全国高校毕业生网上签约系统（https://wq.ncss.cn）。该系统以“更加精准、更加科学、更加及时地统计高校毕业生就业状况”、“改革创新就业统计报送方式”为目标，从根本上解决数据采集报送问题。</w:t>
      </w:r>
    </w:p>
    <w:p w:rsidR="007A2620" w:rsidRPr="007A2620" w:rsidRDefault="007A2620" w:rsidP="007A2620">
      <w:pPr>
        <w:jc w:val="both"/>
        <w:spacing w:before="0" w:beforeAutospacing="0" w:after="0" w:afterAutospacing="0" w:lineRule="auto" w:line="240"/>
        <w:rPr>
          <w:szCs w:val="28"/>
          <w:b w:val="0"/>
          <w:i w:val="0"/>
          <w:sz w:val="28"/>
          <w:spacing w:val="0"/>
          <w:w w:val="100"/>
          <w:caps w:val="0"/>
        </w:rPr>
        <w:snapToGrid/>
        <w:ind w:firstLine="560" w:firstLineChars="200"/>
        <w:textAlignment w:val="baseline"/>
      </w:pPr>
      <w:r w:rsidRPr="007A2620">
        <w:rPr>
          <w:szCs w:val="28"/>
          <w:b w:val="0"/>
          <w:i w:val="0"/>
          <w:sz w:val="28"/>
          <w:spacing w:val="0"/>
          <w:w w:val="100"/>
          <w:rFonts w:hint="eastAsia"/>
          <w:caps w:val="0"/>
        </w:rPr>
        <w:t>北京市教委</w:t>
      </w:r>
      <w:r w:rsidRPr="007A2620">
        <w:rPr>
          <w:szCs w:val="28"/>
          <w:b w:val="0"/>
          <w:i w:val="0"/>
          <w:sz w:val="28"/>
          <w:spacing w:val="0"/>
          <w:w w:val="100"/>
          <w:rFonts/>
          <w:caps w:val="0"/>
        </w:rPr>
        <w:t>2021年1月8日组织北京市高校进行了全国高校毕业生网上签约系统操作培训，要求各高校使用此系统。</w:t>
      </w:r>
    </w:p>
    <w:p w:rsidR="00860BD2" w:rsidRDefault="007A2620" w:rsidP="007A2620">
      <w:pPr>
        <w:jc w:val="both"/>
        <w:spacing w:before="0" w:beforeAutospacing="0" w:after="0" w:afterAutospacing="0" w:lineRule="auto" w:line="240"/>
        <w:rPr>
          <w:szCs w:val="28"/>
          <w:b w:val="0"/>
          <w:i w:val="0"/>
          <w:sz w:val="28"/>
          <w:spacing w:val="0"/>
          <w:w w:val="100"/>
          <w:caps w:val="0"/>
        </w:rPr>
        <w:snapToGrid/>
        <w:ind w:firstLine="560" w:firstLineChars="200"/>
        <w:textAlignment w:val="baseline"/>
      </w:pPr>
      <w:r w:rsidRPr="007A2620">
        <w:rPr>
          <w:szCs w:val="28"/>
          <w:b w:val="0"/>
          <w:i w:val="0"/>
          <w:sz w:val="28"/>
          <w:spacing w:val="0"/>
          <w:w w:val="100"/>
          <w:rFonts w:hint="eastAsia"/>
          <w:caps w:val="0"/>
        </w:rPr>
        <w:t>为落实教育部和北京市教</w:t>
      </w:r>
      <w:r w:rsidR="00860BD2">
        <w:rPr>
          <w:szCs w:val="28"/>
          <w:b w:val="0"/>
          <w:i w:val="0"/>
          <w:sz w:val="28"/>
          <w:spacing w:val="0"/>
          <w:w w:val="100"/>
          <w:rFonts w:hint="eastAsia"/>
          <w:caps w:val="0"/>
        </w:rPr>
        <w:t>委</w:t>
      </w:r>
      <w:r w:rsidRPr="007A2620">
        <w:rPr>
          <w:szCs w:val="28"/>
          <w:b w:val="0"/>
          <w:i w:val="0"/>
          <w:sz w:val="28"/>
          <w:spacing w:val="0"/>
          <w:w w:val="100"/>
          <w:rFonts w:hint="eastAsia"/>
          <w:caps w:val="0"/>
        </w:rPr>
        <w:t>关于使用网上签约平台的要求，</w:t>
      </w:r>
      <w:r>
        <w:rPr>
          <w:szCs w:val="28"/>
          <w:b w:val="0"/>
          <w:i w:val="0"/>
          <w:sz w:val="28"/>
          <w:spacing w:val="0"/>
          <w:w w:val="100"/>
          <w:rFonts w:hint="eastAsia"/>
          <w:caps w:val="0"/>
        </w:rPr>
        <w:t>避免用人单位和毕业生在重复网签，</w:t>
      </w:r>
      <w:r w:rsidRPr="007A2620">
        <w:rPr>
          <w:szCs w:val="28"/>
          <w:b w:val="0"/>
          <w:i w:val="0"/>
          <w:sz w:val="28"/>
          <w:spacing w:val="0"/>
          <w:w w:val="100"/>
          <w:rFonts w:hint="eastAsia"/>
          <w:caps w:val="0"/>
        </w:rPr>
        <w:t>即日起</w:t>
      </w:r>
      <w:r>
        <w:rPr>
          <w:szCs w:val="28"/>
          <w:b w:val="0"/>
          <w:i w:val="0"/>
          <w:sz w:val="28"/>
          <w:spacing w:val="0"/>
          <w:w w:val="100"/>
          <w:rFonts w:hint="eastAsia"/>
          <w:caps w:val="0"/>
        </w:rPr>
        <w:t>取消</w:t>
      </w:r>
      <w:r w:rsidRPr="007A2620">
        <w:rPr>
          <w:szCs w:val="28"/>
          <w:b w:val="0"/>
          <w:i w:val="0"/>
          <w:sz w:val="28"/>
          <w:spacing w:val="0"/>
          <w:w w:val="100"/>
          <w:rFonts w:hint="eastAsia"/>
          <w:caps w:val="0"/>
        </w:rPr>
        <w:t>用人单位登录国科大新版派遣系统与毕业生网签的要求，</w:t>
      </w:r>
      <w:r w:rsidR="00860BD2">
        <w:rPr>
          <w:szCs w:val="28"/>
          <w:b w:val="0"/>
          <w:i w:val="0"/>
          <w:sz w:val="28"/>
          <w:spacing w:val="0"/>
          <w:w w:val="100"/>
          <w:rFonts w:hint="eastAsia"/>
          <w:caps w:val="0"/>
        </w:rPr>
        <w:t>有此需求的毕业生</w:t>
      </w:r>
      <w:r>
        <w:rPr>
          <w:szCs w:val="28"/>
          <w:b w:val="0"/>
          <w:i w:val="0"/>
          <w:sz w:val="28"/>
          <w:spacing w:val="0"/>
          <w:w w:val="100"/>
          <w:rFonts w:hint="eastAsia"/>
          <w:caps w:val="0"/>
        </w:rPr>
        <w:t>统一使用全国网上签约平台</w:t>
      </w:r>
      <w:r w:rsidR="00664C76">
        <w:rPr>
          <w:szCs w:val="28"/>
          <w:b w:val="0"/>
          <w:i w:val="0"/>
          <w:sz w:val="28"/>
          <w:spacing w:val="0"/>
          <w:w w:val="100"/>
          <w:rFonts w:hint="eastAsia"/>
          <w:caps w:val="0"/>
        </w:rPr>
        <w:t>，使用方法见附件。具体何时全面实施另行通知。</w:t>
      </w:r>
    </w:p>
    <w:p>
      <w:pPr>
        <w:jc w:val="both"/>
        <w:spacing w:before="0" w:beforeAutospacing="0" w:after="0" w:afterAutospacing="0" w:lineRule="auto" w:line="240"/>
        <w:rPr>
          <w:b w:val="0"/>
          <w:i w:val="0"/>
          <w:sz w:val="28"/>
          <w:spacing w:val="0"/>
          <w:w w:val="100"/>
          <w:caps w:val="0"/>
        </w:rPr>
        <w:snapToGrid/>
        <w:ind w:firstLine="560" w:firstLineChars="200"/>
        <w:textAlignment w:val="baseline"/>
      </w:pPr>
      <w:r>
        <w:rPr>
          <w:szCs w:val="28"/>
          <w:b w:val="0"/>
          <w:i w:val="0"/>
          <w:sz w:val="28"/>
          <w:spacing w:val="0"/>
          <w:w w:val="100"/>
          <w:rFonts w:hint="eastAsia"/>
          <w:caps w:val="0"/>
        </w:rPr>
        <w:t>在过渡期间，</w:t>
      </w:r>
      <w:r>
        <w:rPr>
          <w:szCs w:val="28"/>
          <w:b w:val="0"/>
          <w:i w:val="0"/>
          <w:sz w:val="28"/>
          <w:spacing w:val="0"/>
          <w:w w:val="100"/>
          <w:rFonts w:hint="eastAsia"/>
          <w:caps w:val="0"/>
        </w:rPr>
        <w:t>暂停</w:t>
      </w:r>
      <w:r>
        <w:rPr>
          <w:szCs w:val="28"/>
          <w:b w:val="0"/>
          <w:i w:val="0"/>
          <w:sz w:val="28"/>
          <w:spacing w:val="0"/>
          <w:w w:val="100"/>
          <w:rFonts w:hint="eastAsia"/>
          <w:caps w:val="0"/>
        </w:rPr>
        <w:t>使用国科大新版就业</w:t>
      </w:r>
      <w:r>
        <w:rPr>
          <w:szCs w:val="28"/>
          <w:b w:val="0"/>
          <w:i w:val="0"/>
          <w:sz w:val="28"/>
          <w:spacing w:val="0"/>
          <w:w w:val="100"/>
          <w:rFonts w:hint="eastAsia"/>
          <w:caps w:val="0"/>
        </w:rPr>
        <w:t>系统的</w:t>
      </w:r>
      <w:r>
        <w:rPr>
          <w:szCs w:val="28"/>
          <w:b w:val="0"/>
          <w:i w:val="0"/>
          <w:sz w:val="28"/>
          <w:spacing w:val="0"/>
          <w:w w:val="100"/>
          <w:rFonts w:hint="eastAsia"/>
          <w:caps w:val="0"/>
        </w:rPr>
        <w:t>网签和</w:t>
      </w:r>
      <w:r>
        <w:rPr>
          <w:szCs w:val="28"/>
          <w:b w:val="0"/>
          <w:i w:val="0"/>
          <w:sz w:val="28"/>
          <w:spacing w:val="0"/>
          <w:w w:val="100"/>
          <w:rFonts w:hint="eastAsia"/>
          <w:caps w:val="0"/>
        </w:rPr>
        <w:t>派遣</w:t>
      </w:r>
      <w:r>
        <w:rPr>
          <w:szCs w:val="28"/>
          <w:b w:val="0"/>
          <w:i w:val="0"/>
          <w:sz w:val="28"/>
          <w:spacing w:val="0"/>
          <w:w w:val="100"/>
          <w:rFonts w:hint="eastAsia"/>
          <w:caps w:val="0"/>
        </w:rPr>
        <w:t>功能</w:t>
      </w:r>
      <w:r>
        <w:rPr>
          <w:szCs w:val="28"/>
          <w:b w:val="0"/>
          <w:i w:val="0"/>
          <w:sz w:val="28"/>
          <w:spacing w:val="0"/>
          <w:w w:val="100"/>
          <w:rFonts w:hint="eastAsia"/>
          <w:caps w:val="0"/>
        </w:rPr>
        <w:t>，统一恢复使用旧版派遣系统提交毕业生派遣数据</w:t>
      </w:r>
      <w:r>
        <w:rPr>
          <w:szCs w:val="28"/>
          <w:b w:val="0"/>
          <w:i w:val="0"/>
          <w:sz w:val="28"/>
          <w:spacing w:val="0"/>
          <w:w w:val="100"/>
          <w:rFonts w:hint="eastAsia"/>
          <w:caps w:val="0"/>
        </w:rPr>
        <w:t>、办理毕业派遣手续</w:t>
      </w:r>
      <w:r>
        <w:rPr>
          <w:szCs w:val="28"/>
          <w:b w:val="0"/>
          <w:i w:val="0"/>
          <w:sz w:val="28"/>
          <w:spacing w:val="0"/>
          <w:w w:val="100"/>
          <w:rFonts w:hint="eastAsia"/>
          <w:caps w:val="0"/>
        </w:rPr>
        <w:t>。</w:t>
      </w:r>
      <w:r>
        <w:rPr>
          <w:szCs w:val="28"/>
          <w:b w:val="0"/>
          <w:i w:val="0"/>
          <w:sz w:val="28"/>
          <w:spacing w:val="0"/>
          <w:w w:val="100"/>
          <w:rFonts w:hint="eastAsia"/>
          <w:caps w:val="0"/>
        </w:rPr>
        <w:t>请各单位做好学生填报提交派遣数据的指导。</w:t>
      </w:r>
      <w:r>
        <w:rPr>
          <w:szCs w:val="28"/>
          <w:b w:val="0"/>
          <w:i w:val="0"/>
          <w:sz w:val="28"/>
          <w:spacing w:val="0"/>
          <w:w w:val="100"/>
          <w:rFonts w:hint="eastAsia"/>
          <w:caps w:val="0"/>
        </w:rPr>
        <w:t>目前已经在新版派遣系统填报了派遣数据但尚未提交校级审核的请重新登录旧版派遣系统填报、提交派遣数据。</w:t>
      </w:r>
    </w:p>
    <w:p>
      <w:pPr>
        <w:jc w:val="both"/>
        <w:spacing w:before="0" w:beforeAutospacing="0" w:after="0" w:afterAutospacing="0" w:lineRule="auto" w:line="240"/>
        <w:rPr>
          <w:b w:val="0"/>
          <w:i w:val="0"/>
          <w:sz w:val="28"/>
          <w:spacing w:val="0"/>
          <w:w w:val="100"/>
          <w:caps w:val="0"/>
        </w:rPr>
        <w:snapToGrid/>
        <w:ind w:firstLine="560" w:firstLineChars="200"/>
        <w:textAlignment w:val="baseline"/>
      </w:pPr>
      <w:r>
        <w:rPr>
          <w:b w:val="0"/>
          <w:i w:val="0"/>
          <w:sz w:val="28"/>
          <w:spacing w:val="0"/>
          <w:w w:val="100"/>
          <w:caps w:val="0"/>
        </w:rPr>
        <w:t/>
      </w:r>
    </w:p>
    <w:p>
      <w:pPr>
        <w:jc w:val="both"/>
        <w:spacing w:before="0" w:beforeAutospacing="0" w:after="0" w:afterAutospacing="0" w:lineRule="auto" w:line="240"/>
        <w:rPr>
          <w:b w:val="0"/>
          <w:i w:val="0"/>
          <w:sz w:val="28"/>
          <w:spacing w:val="0"/>
          <w:w w:val="100"/>
          <w:caps w:val="0"/>
        </w:rPr>
        <w:snapToGrid/>
        <w:ind w:firstLine="560" w:firstLineChars="200"/>
        <w:textAlignment w:val="baseline"/>
      </w:pPr>
      <w:r>
        <w:rPr>
          <w:szCs w:val="28"/>
          <w:b w:val="0"/>
          <w:i w:val="0"/>
          <w:sz w:val="28"/>
          <w:spacing w:val="0"/>
          <w:w w:val="100"/>
          <w:rFonts/>
          <w:caps w:val="0"/>
        </w:rPr>
        <w:t xml:space="preserve">                    中国科学院大学毕业生就业指导中心</w:t>
      </w:r>
    </w:p>
    <w:p w:rsidR="00B258F3" w:rsidRDefault="00860BD2" w:rsidP="007A2620">
      <w:pPr>
        <w:jc w:val="both"/>
        <w:spacing w:before="0" w:beforeAutospacing="0" w:after="0" w:afterAutospacing="0" w:lineRule="auto" w:line="240"/>
        <w:rPr>
          <w:szCs w:val="28"/>
          <w:b w:val="0"/>
          <w:i w:val="0"/>
          <w:sz w:val="28"/>
          <w:spacing w:val="0"/>
          <w:w w:val="100"/>
          <w:caps w:val="0"/>
        </w:rPr>
        <w:snapToGrid/>
        <w:ind w:firstLine="560" w:firstLineChars="200"/>
        <w:textAlignment w:val="baseline"/>
      </w:pPr>
      <w:r>
        <w:rPr>
          <w:szCs w:val="28"/>
          <w:b w:val="0"/>
          <w:i w:val="0"/>
          <w:sz w:val="28"/>
          <w:spacing w:val="0"/>
          <w:w w:val="100"/>
          <w:rFonts/>
          <w:caps w:val="0"/>
        </w:rPr>
        <w:t xml:space="preserve">                            2021年1月13日</w:t>
      </w:r>
      <w:bookmarkStart w:id="0" w:name="_GoBack"/>
      <w:bookmarkEnd w:id="0"/>
    </w:p>
    <w:p w:rsidR="00860BD2" w:rsidRPr="007A2620" w:rsidRDefault="00860BD2" w:rsidP="007A2620">
      <w:pPr>
        <w:jc w:val="both"/>
        <w:spacing w:before="0" w:beforeAutospacing="0" w:after="0" w:afterAutospacing="0" w:lineRule="auto" w:line="240"/>
        <w:rPr>
          <w:szCs w:val="28"/>
          <w:b w:val="0"/>
          <w:i w:val="0"/>
          <w:sz w:val="28"/>
          <w:spacing w:val="0"/>
          <w:w w:val="100"/>
          <w:rFonts w:hint="eastAsia"/>
          <w:caps w:val="0"/>
        </w:rPr>
        <w:snapToGrid/>
        <w:ind w:firstLine="560" w:firstLineChars="200"/>
        <w:textAlignment w:val="baseline"/>
      </w:pPr>
      <w:r>
        <w:rPr>
          <w:b w:val="0"/>
          <w:i w:val="0"/>
          <w:sz w:val="28"/>
          <w:spacing w:val="0"/>
          <w:w w:val="100"/>
          <w:rFonts w:hint="eastAsia"/>
          <w:caps w:val="0"/>
        </w:rPr>
        <w:t/>
      </w:r>
    </w:p>
    <w:sectPr w:rsidR="00860BD2" w:rsidRPr="007A2620" w:rsidSect="00B25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818" w:rsidRDefault="00EF5818" w:rsidP="00860BD2">
      <w:r>
        <w:separator/>
      </w:r>
    </w:p>
  </w:endnote>
  <w:endnote w:type="continuationSeparator" w:id="0">
    <w:p w:rsidR="00EF5818" w:rsidRDefault="00EF5818" w:rsidP="0086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818" w:rsidRDefault="00EF5818" w:rsidP="00860BD2">
      <w:r>
        <w:separator/>
      </w:r>
    </w:p>
  </w:footnote>
  <w:footnote w:type="continuationSeparator" w:id="0">
    <w:p w:rsidR="00EF5818" w:rsidRDefault="00EF5818" w:rsidP="00860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20"/>
    <w:rsid w:val="00121F39"/>
    <w:rsid w:val="00664C76"/>
    <w:rsid w:val="007A2620"/>
    <w:rsid w:val="00860BD2"/>
    <w:rsid w:val="00B258F3"/>
    <w:rsid w:val="00E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EF621"/>
  <w15:docId w15:val="{9418E730-FD78-45BF-93B1-AC941E2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8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0B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0BD2"/>
    <w:rPr>
      <w:sz w:val="18"/>
      <w:szCs w:val="18"/>
    </w:rPr>
  </w:style>
  <w:style w:type="paragraph" w:styleId="a5">
    <w:name w:val="footer"/>
    <w:basedOn w:val="a"/>
    <w:link w:val="a6"/>
    <w:uiPriority w:val="99"/>
    <w:unhideWhenUsed/>
    <w:rsid w:val="00860BD2"/>
    <w:pPr>
      <w:tabs>
        <w:tab w:val="center" w:pos="4153"/>
        <w:tab w:val="right" w:pos="8306"/>
      </w:tabs>
      <w:snapToGrid w:val="0"/>
      <w:jc w:val="left"/>
    </w:pPr>
    <w:rPr>
      <w:sz w:val="18"/>
      <w:szCs w:val="18"/>
    </w:rPr>
  </w:style>
  <w:style w:type="character" w:customStyle="1" w:styleId="a6">
    <w:name w:val="页脚 字符"/>
    <w:basedOn w:val="a0"/>
    <w:link w:val="a5"/>
    <w:uiPriority w:val="99"/>
    <w:rsid w:val="00860B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NTKO</cp:lastModifiedBy>
  <cp:revision>4</cp:revision>
  <dcterms:created xsi:type="dcterms:W3CDTF">2021-01-13T07:18:00Z</dcterms:created>
  <dcterms:modified xsi:type="dcterms:W3CDTF">2021-01-13T07:28:00Z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620" w:rsidRPr="00121F39" w:rsidRDefault="007A2620" w:rsidP="007A2620">
      <w:pPr>
        <w:jc w:val="center"/>
        <w:rPr>
          <w:rFonts w:ascii="宋体" w:eastAsia="宋体" w:hAnsi="宋体" w:cs="宋体"/>
          <w:b/>
          <w:bCs/>
          <w:kern w:val="0"/>
          <w:sz w:val="36"/>
          <w:szCs w:val="36"/>
        </w:rPr>
      </w:pPr>
      <w:r w:rsidRPr="00121F39">
        <w:rPr>
          <w:rFonts w:ascii="宋体" w:eastAsia="宋体" w:hAnsi="宋体" w:cs="宋体" w:hint="eastAsia"/>
          <w:b/>
          <w:bCs/>
          <w:kern w:val="0"/>
          <w:sz w:val="36"/>
          <w:szCs w:val="36"/>
        </w:rPr>
        <w:t>关于调整派遣手续</w:t>
      </w:r>
      <w:r w:rsidR="00860BD2" w:rsidRPr="00121F39">
        <w:rPr>
          <w:rFonts w:ascii="宋体" w:eastAsia="宋体" w:hAnsi="宋体" w:cs="宋体" w:hint="eastAsia"/>
          <w:b/>
          <w:bCs/>
          <w:kern w:val="0"/>
          <w:sz w:val="36"/>
          <w:szCs w:val="36"/>
        </w:rPr>
        <w:t>办理</w:t>
      </w:r>
      <w:r w:rsidR="00860BD2" w:rsidRPr="00121F39">
        <w:rPr>
          <w:rFonts w:ascii="宋体" w:eastAsia="宋体" w:hAnsi="宋体" w:cs="宋体" w:hint="eastAsia"/>
          <w:b/>
          <w:bCs/>
          <w:kern w:val="0"/>
          <w:sz w:val="36"/>
          <w:szCs w:val="36"/>
        </w:rPr>
        <w:t>方式</w:t>
      </w:r>
      <w:r w:rsidRPr="00121F39">
        <w:rPr>
          <w:rFonts w:ascii="宋体" w:eastAsia="宋体" w:hAnsi="宋体" w:cs="宋体" w:hint="eastAsia"/>
          <w:b/>
          <w:bCs/>
          <w:kern w:val="0"/>
          <w:sz w:val="36"/>
          <w:szCs w:val="36"/>
        </w:rPr>
        <w:t>的通知</w:t>
      </w:r>
    </w:p>
    <w:p w:rsidR="007A2620" w:rsidRPr="007A2620" w:rsidRDefault="007A2620" w:rsidP="007A2620">
      <w:pPr>
        <w:jc w:val="center"/>
        <w:rPr>
          <w:rFonts w:ascii="宋体" w:eastAsia="宋体" w:hAnsi="宋体" w:cs="宋体"/>
          <w:b/>
          <w:bCs/>
          <w:color w:val="666666"/>
          <w:kern w:val="0"/>
          <w:sz w:val="36"/>
          <w:szCs w:val="36"/>
        </w:rPr>
      </w:pPr>
    </w:p>
    <w:p w:rsidR="007A2620" w:rsidRPr="007A2620" w:rsidRDefault="007A2620" w:rsidP="007A2620">
      <w:pPr>
        <w:rPr>
          <w:sz w:val="28"/>
          <w:szCs w:val="28"/>
        </w:rPr>
      </w:pPr>
      <w:r w:rsidRPr="007A2620">
        <w:rPr>
          <w:rFonts w:hint="eastAsia"/>
          <w:sz w:val="28"/>
          <w:szCs w:val="28"/>
        </w:rPr>
        <w:t>各研究所</w:t>
      </w:r>
      <w:r w:rsidR="00860BD2">
        <w:rPr>
          <w:rFonts w:hint="eastAsia"/>
          <w:sz w:val="28"/>
          <w:szCs w:val="28"/>
        </w:rPr>
        <w:t>研究生部</w:t>
      </w:r>
      <w:r w:rsidRPr="007A2620">
        <w:rPr>
          <w:rFonts w:hint="eastAsia"/>
          <w:sz w:val="28"/>
          <w:szCs w:val="28"/>
        </w:rPr>
        <w:t>、各院系、本科部：</w:t>
      </w:r>
    </w:p>
    <w:p w:rsidR="007A2620" w:rsidRPr="007A2620" w:rsidRDefault="007A2620" w:rsidP="007A2620">
      <w:pPr>
        <w:ind w:firstLineChars="200" w:firstLine="560"/>
        <w:rPr>
          <w:sz w:val="28"/>
          <w:szCs w:val="28"/>
        </w:rPr>
      </w:pPr>
      <w:r w:rsidRPr="007A2620">
        <w:rPr>
          <w:rFonts w:hint="eastAsia"/>
          <w:sz w:val="28"/>
          <w:szCs w:val="28"/>
        </w:rPr>
        <w:t>根据教育部</w:t>
      </w:r>
      <w:r w:rsidR="00121F39" w:rsidRPr="007A2620">
        <w:rPr>
          <w:sz w:val="28"/>
          <w:szCs w:val="28"/>
        </w:rPr>
        <w:t xml:space="preserve"> </w:t>
      </w:r>
      <w:r w:rsidRPr="007A2620">
        <w:rPr>
          <w:sz w:val="28"/>
          <w:szCs w:val="28"/>
        </w:rPr>
        <w:t>“优化网上就业服务</w:t>
      </w:r>
      <w:r w:rsidR="00121F39" w:rsidRPr="007A2620">
        <w:rPr>
          <w:sz w:val="28"/>
          <w:szCs w:val="28"/>
        </w:rPr>
        <w:t>，</w:t>
      </w:r>
      <w:r w:rsidRPr="007A2620">
        <w:rPr>
          <w:sz w:val="28"/>
          <w:szCs w:val="28"/>
        </w:rPr>
        <w:t>积极推动实行网上签约”的要求，全国高等学校学生信息咨询与就业指导中心组织开发了全国高校毕业生网上签约系统（https://wq.ncss.cn）。该系统以“更加精准、更加科学、更加及时地统计高校毕业生就业状况”、“改革创新就业统计报送方式”为目标，从根本上解决数据采集报送问题。</w:t>
      </w:r>
    </w:p>
    <w:p w:rsidR="007A2620" w:rsidRPr="007A2620" w:rsidRDefault="007A2620" w:rsidP="007A2620">
      <w:pPr>
        <w:ind w:firstLineChars="200" w:firstLine="560"/>
        <w:rPr>
          <w:sz w:val="28"/>
          <w:szCs w:val="28"/>
        </w:rPr>
      </w:pPr>
      <w:r w:rsidRPr="007A2620">
        <w:rPr>
          <w:rFonts w:hint="eastAsia"/>
          <w:sz w:val="28"/>
          <w:szCs w:val="28"/>
        </w:rPr>
        <w:t>北京市教委</w:t>
      </w:r>
      <w:r w:rsidRPr="007A2620">
        <w:rPr>
          <w:sz w:val="28"/>
          <w:szCs w:val="28"/>
        </w:rPr>
        <w:t>2021年1月8日组织北京市高校进行了全国高校毕业生网上签约系统操作培训，要求各高校使用此系统。</w:t>
      </w:r>
    </w:p>
    <w:p w:rsidR="00860BD2" w:rsidRDefault="007A2620" w:rsidP="007A2620">
      <w:pPr>
        <w:ind w:firstLineChars="200" w:firstLine="560"/>
        <w:rPr>
          <w:sz w:val="28"/>
          <w:szCs w:val="28"/>
        </w:rPr>
      </w:pPr>
      <w:r w:rsidRPr="007A2620">
        <w:rPr>
          <w:rFonts w:hint="eastAsia"/>
          <w:sz w:val="28"/>
          <w:szCs w:val="28"/>
        </w:rPr>
        <w:t>为落实教育部和北京市教</w:t>
      </w:r>
      <w:r w:rsidR="00860BD2">
        <w:rPr>
          <w:rFonts w:hint="eastAsia"/>
          <w:sz w:val="28"/>
          <w:szCs w:val="28"/>
        </w:rPr>
        <w:t>委</w:t>
      </w:r>
      <w:r w:rsidRPr="007A2620">
        <w:rPr>
          <w:rFonts w:hint="eastAsia"/>
          <w:sz w:val="28"/>
          <w:szCs w:val="28"/>
        </w:rPr>
        <w:t>关于使用网上签约平台的要求，</w:t>
      </w:r>
      <w:r>
        <w:rPr>
          <w:rFonts w:hint="eastAsia"/>
          <w:sz w:val="28"/>
          <w:szCs w:val="28"/>
        </w:rPr>
        <w:t>避免用人单位和毕业生在重复网签，</w:t>
      </w:r>
      <w:r w:rsidRPr="007A2620">
        <w:rPr>
          <w:rFonts w:hint="eastAsia"/>
          <w:sz w:val="28"/>
          <w:szCs w:val="28"/>
        </w:rPr>
        <w:t>即日起</w:t>
      </w:r>
      <w:r>
        <w:rPr>
          <w:rFonts w:hint="eastAsia"/>
          <w:sz w:val="28"/>
          <w:szCs w:val="28"/>
        </w:rPr>
        <w:t>取消</w:t>
      </w:r>
      <w:r w:rsidRPr="007A2620">
        <w:rPr>
          <w:rFonts w:hint="eastAsia"/>
          <w:sz w:val="28"/>
          <w:szCs w:val="28"/>
        </w:rPr>
        <w:t>用人单位登录国科大新版派遣系统与毕业生网签的要求，</w:t>
      </w:r>
      <w:r w:rsidR="00860BD2">
        <w:rPr>
          <w:rFonts w:hint="eastAsia"/>
          <w:sz w:val="28"/>
          <w:szCs w:val="28"/>
        </w:rPr>
        <w:t>有此需求的毕业生</w:t>
      </w:r>
      <w:r>
        <w:rPr>
          <w:rFonts w:hint="eastAsia"/>
          <w:sz w:val="28"/>
          <w:szCs w:val="28"/>
        </w:rPr>
        <w:t>统一使用全国网上签约平台</w:t>
      </w:r>
      <w:r w:rsidR="00664C76">
        <w:rPr>
          <w:rFonts w:hint="eastAsia"/>
          <w:sz w:val="28"/>
          <w:szCs w:val="28"/>
        </w:rPr>
        <w:t>，使用方法见附件。具体何时全面实施另行通知。</w:t>
      </w:r>
    </w:p>
    <w:p w:rsidR="00B258F3" w:rsidRDefault="00860BD2" w:rsidP="007A2620">
      <w:pPr>
        <w:ind w:firstLineChars="200" w:firstLine="560"/>
        <w:rPr>
          <w:sz w:val="28"/>
          <w:szCs w:val="28"/>
        </w:rPr>
      </w:pPr>
      <w:r>
        <w:rPr>
          <w:rFonts w:hint="eastAsia"/>
          <w:sz w:val="28"/>
          <w:szCs w:val="28"/>
        </w:rPr>
        <w:t>在过渡期间，</w:t>
      </w:r>
      <w:r w:rsidR="007A2620">
        <w:rPr>
          <w:rFonts w:hint="eastAsia"/>
          <w:sz w:val="28"/>
          <w:szCs w:val="28"/>
        </w:rPr>
        <w:t>暂停</w:t>
      </w:r>
      <w:r w:rsidR="007A2620" w:rsidRPr="007A2620">
        <w:rPr>
          <w:rFonts w:hint="eastAsia"/>
          <w:sz w:val="28"/>
          <w:szCs w:val="28"/>
        </w:rPr>
        <w:t>使用国科大新版就业</w:t>
      </w:r>
      <w:r>
        <w:rPr>
          <w:rFonts w:hint="eastAsia"/>
          <w:sz w:val="28"/>
          <w:szCs w:val="28"/>
        </w:rPr>
        <w:t>系统的</w:t>
      </w:r>
      <w:r w:rsidR="00664C76">
        <w:rPr>
          <w:rFonts w:hint="eastAsia"/>
          <w:sz w:val="28"/>
          <w:szCs w:val="28"/>
        </w:rPr>
        <w:t>网签和</w:t>
      </w:r>
      <w:bookmarkStart w:id="0" w:name="_GoBack"/>
      <w:bookmarkEnd w:id="0"/>
      <w:r w:rsidR="007A2620" w:rsidRPr="007A2620">
        <w:rPr>
          <w:rFonts w:hint="eastAsia"/>
          <w:sz w:val="28"/>
          <w:szCs w:val="28"/>
        </w:rPr>
        <w:t>派遣</w:t>
      </w:r>
      <w:r w:rsidR="007A2620">
        <w:rPr>
          <w:rFonts w:hint="eastAsia"/>
          <w:sz w:val="28"/>
          <w:szCs w:val="28"/>
        </w:rPr>
        <w:t>功能</w:t>
      </w:r>
      <w:r w:rsidR="007A2620" w:rsidRPr="007A2620">
        <w:rPr>
          <w:rFonts w:hint="eastAsia"/>
          <w:sz w:val="28"/>
          <w:szCs w:val="28"/>
        </w:rPr>
        <w:t>，统一恢复使用旧版派遣系统提交毕业生派遣数据</w:t>
      </w:r>
      <w:r w:rsidR="007A2620">
        <w:rPr>
          <w:rFonts w:hint="eastAsia"/>
          <w:sz w:val="28"/>
          <w:szCs w:val="28"/>
        </w:rPr>
        <w:t>、办理毕业派遣手续</w:t>
      </w:r>
      <w:r w:rsidR="007A2620" w:rsidRPr="007A2620">
        <w:rPr>
          <w:rFonts w:hint="eastAsia"/>
          <w:sz w:val="28"/>
          <w:szCs w:val="28"/>
        </w:rPr>
        <w:t>。</w:t>
      </w:r>
      <w:r>
        <w:rPr>
          <w:rFonts w:hint="eastAsia"/>
          <w:sz w:val="28"/>
          <w:szCs w:val="28"/>
        </w:rPr>
        <w:t>请各单位做好学生填报提交派遣数据的指导。</w:t>
      </w:r>
      <w:r w:rsidR="007A2620" w:rsidRPr="007A2620">
        <w:rPr>
          <w:rFonts w:hint="eastAsia"/>
          <w:sz w:val="28"/>
          <w:szCs w:val="28"/>
        </w:rPr>
        <w:t>目前已经在新版派遣系统填报了派遣数据但尚未提交校级审核的请重新登录旧版派遣系统填报、提交派遣数据。</w:t>
      </w:r>
    </w:p>
    <w:p w:rsidR="00860BD2" w:rsidRPr="007A2620" w:rsidRDefault="00860BD2" w:rsidP="007A2620">
      <w:pPr>
        <w:ind w:firstLineChars="200" w:firstLine="560"/>
        <w:rPr>
          <w:rFonts w:hint="eastAsia"/>
          <w:sz w:val="28"/>
          <w:szCs w:val="28"/>
        </w:rPr>
      </w:pPr>
    </w:p>
    <w:sectPr w:rsidR="00860BD2" w:rsidRPr="007A2620" w:rsidSect="00B258F3">
      <w:pgSz w:w="11906" w:h="16838"/>
      <w:pgMar w:top="1440" w:right="1800" w:bottom="1440" w:left="1800" w:header="851" w:footer="992" w:gutter="0"/>
      <w:cols w:space="425"/>
      <w:docGrid w:type="lines" w:linePitch="312"/>
    </w:sectPr>
  </w:body>
</w:document>
</file>

<file path=treport/opRecord.xml>p_8(0);
</file>