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74940" w14:textId="77777777" w:rsidR="00161B1F" w:rsidRPr="00D75192" w:rsidRDefault="00161B1F" w:rsidP="002E6984">
      <w:pPr>
        <w:spacing w:line="360" w:lineRule="auto"/>
        <w:ind w:firstLineChars="2100" w:firstLine="6720"/>
        <w:rPr>
          <w:rFonts w:eastAsia="仿宋_GB2312"/>
          <w:sz w:val="32"/>
        </w:rPr>
      </w:pPr>
      <w:r w:rsidRPr="00D75192">
        <w:rPr>
          <w:rFonts w:eastAsia="仿宋_GB2312"/>
          <w:sz w:val="32"/>
        </w:rPr>
        <w:tab/>
      </w:r>
    </w:p>
    <w:p w14:paraId="43E1E442" w14:textId="77777777" w:rsidR="00161B1F" w:rsidRPr="00D75192" w:rsidRDefault="00161B1F" w:rsidP="00161B1F">
      <w:pPr>
        <w:rPr>
          <w:b/>
          <w:bCs/>
          <w:color w:val="000000"/>
          <w:szCs w:val="21"/>
        </w:rPr>
      </w:pPr>
    </w:p>
    <w:p w14:paraId="4BFE97CF" w14:textId="77777777" w:rsidR="00161B1F" w:rsidRPr="00D75192" w:rsidRDefault="00161B1F" w:rsidP="00161B1F">
      <w:pPr>
        <w:rPr>
          <w:b/>
          <w:bCs/>
          <w:color w:val="000000"/>
          <w:szCs w:val="21"/>
        </w:rPr>
      </w:pPr>
    </w:p>
    <w:p w14:paraId="0112C641" w14:textId="77777777" w:rsidR="00161B1F" w:rsidRPr="00D75192" w:rsidRDefault="00074B06" w:rsidP="00161B1F">
      <w:pPr>
        <w:jc w:val="center"/>
        <w:rPr>
          <w:rFonts w:eastAsia="楷体_GB2312"/>
          <w:b/>
          <w:color w:val="000000"/>
        </w:rPr>
      </w:pPr>
      <w:r>
        <w:rPr>
          <w:rFonts w:eastAsia="仿宋_GB2312"/>
          <w:noProof/>
        </w:rPr>
        <w:drawing>
          <wp:inline distT="0" distB="0" distL="0" distR="0" wp14:anchorId="5BD4D7CC" wp14:editId="0F67860D">
            <wp:extent cx="4610100" cy="781050"/>
            <wp:effectExtent l="0" t="0" r="0" b="0"/>
            <wp:docPr id="3"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484C6E39" w14:textId="77777777" w:rsidR="00161B1F" w:rsidRPr="00D75192" w:rsidRDefault="00161B1F" w:rsidP="00161B1F">
      <w:pPr>
        <w:jc w:val="center"/>
        <w:rPr>
          <w:b/>
          <w:bCs/>
          <w:color w:val="000000"/>
        </w:rPr>
      </w:pPr>
    </w:p>
    <w:p w14:paraId="372D6CE8" w14:textId="77777777" w:rsidR="00161B1F" w:rsidRPr="00D75192" w:rsidRDefault="00161B1F" w:rsidP="00161B1F">
      <w:pPr>
        <w:jc w:val="center"/>
        <w:rPr>
          <w:b/>
          <w:bCs/>
          <w:color w:val="000000"/>
        </w:rPr>
      </w:pPr>
    </w:p>
    <w:p w14:paraId="64B7CA4F" w14:textId="77777777" w:rsidR="00161B1F" w:rsidRPr="00D75192" w:rsidRDefault="00161B1F" w:rsidP="00161B1F">
      <w:pPr>
        <w:jc w:val="center"/>
        <w:rPr>
          <w:b/>
          <w:bCs/>
          <w:color w:val="000000"/>
          <w:sz w:val="52"/>
        </w:rPr>
      </w:pPr>
      <w:r w:rsidRPr="00D75192">
        <w:rPr>
          <w:b/>
          <w:bCs/>
          <w:color w:val="000000"/>
          <w:sz w:val="52"/>
        </w:rPr>
        <w:t>论文答辩情况和学位授予决议书</w:t>
      </w:r>
    </w:p>
    <w:p w14:paraId="79D92438" w14:textId="77777777" w:rsidR="00161B1F" w:rsidRPr="00D75192" w:rsidRDefault="00161B1F" w:rsidP="00161B1F">
      <w:pPr>
        <w:rPr>
          <w:b/>
          <w:bCs/>
          <w:color w:val="000000"/>
        </w:rPr>
      </w:pPr>
    </w:p>
    <w:p w14:paraId="1A4F6B49" w14:textId="77777777" w:rsidR="00161B1F" w:rsidRPr="00D75192" w:rsidRDefault="00161B1F" w:rsidP="00161B1F">
      <w:pPr>
        <w:rPr>
          <w:b/>
          <w:bCs/>
          <w:color w:val="000000"/>
        </w:rPr>
      </w:pPr>
    </w:p>
    <w:p w14:paraId="73D39B92" w14:textId="77777777" w:rsidR="00161B1F" w:rsidRPr="00D75192" w:rsidRDefault="00161B1F" w:rsidP="00161B1F">
      <w:pPr>
        <w:rPr>
          <w:b/>
          <w:bCs/>
          <w:color w:val="000000"/>
        </w:rPr>
      </w:pPr>
    </w:p>
    <w:p w14:paraId="180417E4" w14:textId="77777777" w:rsidR="00161B1F" w:rsidRPr="00D75192" w:rsidRDefault="00161B1F" w:rsidP="00161B1F">
      <w:pPr>
        <w:rPr>
          <w:b/>
          <w:bCs/>
          <w:color w:val="000000"/>
        </w:rPr>
      </w:pPr>
    </w:p>
    <w:p w14:paraId="70155660" w14:textId="77777777" w:rsidR="00161B1F" w:rsidRPr="00D75192" w:rsidRDefault="00161B1F" w:rsidP="00161B1F">
      <w:pPr>
        <w:rPr>
          <w:b/>
          <w:bCs/>
          <w:color w:val="000000"/>
        </w:rPr>
      </w:pPr>
    </w:p>
    <w:p w14:paraId="7D9F84D3" w14:textId="77777777" w:rsidR="00161B1F" w:rsidRPr="00D75192" w:rsidRDefault="00161B1F" w:rsidP="00161B1F">
      <w:pPr>
        <w:rPr>
          <w:b/>
          <w:bCs/>
          <w:color w:val="000000"/>
        </w:rPr>
      </w:pPr>
    </w:p>
    <w:p w14:paraId="6BB79ED7" w14:textId="77777777" w:rsidR="00161B1F" w:rsidRPr="00D75192" w:rsidRDefault="00161B1F" w:rsidP="00161B1F">
      <w:pPr>
        <w:spacing w:line="360" w:lineRule="auto"/>
        <w:ind w:left="850" w:right="-527" w:hanging="11"/>
        <w:rPr>
          <w:b/>
          <w:bCs/>
          <w:sz w:val="30"/>
        </w:rPr>
      </w:pPr>
      <w:r w:rsidRPr="00D75192">
        <w:rPr>
          <w:b/>
          <w:bCs/>
          <w:sz w:val="30"/>
        </w:rPr>
        <w:t>答</w:t>
      </w:r>
      <w:r w:rsidRPr="00D75192">
        <w:rPr>
          <w:b/>
          <w:bCs/>
          <w:sz w:val="30"/>
        </w:rPr>
        <w:t xml:space="preserve"> </w:t>
      </w:r>
      <w:r w:rsidRPr="00D75192">
        <w:rPr>
          <w:b/>
          <w:bCs/>
          <w:sz w:val="30"/>
        </w:rPr>
        <w:t>辩</w:t>
      </w:r>
      <w:r w:rsidRPr="00D75192">
        <w:rPr>
          <w:b/>
          <w:bCs/>
          <w:sz w:val="30"/>
        </w:rPr>
        <w:t xml:space="preserve"> </w:t>
      </w:r>
      <w:r w:rsidRPr="00D75192">
        <w:rPr>
          <w:b/>
          <w:bCs/>
          <w:sz w:val="30"/>
        </w:rPr>
        <w:t>人</w:t>
      </w:r>
      <w:r w:rsidRPr="00D75192">
        <w:rPr>
          <w:b/>
          <w:bCs/>
          <w:sz w:val="30"/>
          <w:u w:val="single"/>
        </w:rPr>
        <w:t xml:space="preserve"> </w:t>
      </w:r>
      <w:r w:rsidRPr="00D75192">
        <w:rPr>
          <w:bCs/>
          <w:sz w:val="30"/>
          <w:u w:val="single"/>
        </w:rPr>
        <w:t xml:space="preserve">   </w:t>
      </w:r>
      <w:r w:rsidR="00E25CC0">
        <w:rPr>
          <w:bCs/>
          <w:sz w:val="30"/>
          <w:u w:val="single"/>
        </w:rPr>
        <w:t xml:space="preserve">  </w:t>
      </w:r>
      <w:r w:rsidRPr="00D75192">
        <w:rPr>
          <w:bCs/>
          <w:sz w:val="30"/>
          <w:u w:val="single"/>
        </w:rPr>
        <w:t xml:space="preserve">      </w:t>
      </w:r>
      <w:r w:rsidR="00E25CC0">
        <w:rPr>
          <w:rFonts w:hint="eastAsia"/>
          <w:bCs/>
          <w:sz w:val="30"/>
          <w:u w:val="single"/>
        </w:rPr>
        <w:t>周宗伟</w:t>
      </w:r>
      <w:r w:rsidRPr="00D75192">
        <w:rPr>
          <w:bCs/>
          <w:sz w:val="30"/>
          <w:u w:val="single"/>
        </w:rPr>
        <w:t xml:space="preserve">             </w:t>
      </w:r>
      <w:r w:rsidRPr="00D75192">
        <w:rPr>
          <w:bCs/>
          <w:sz w:val="13"/>
          <w:szCs w:val="13"/>
          <w:u w:val="single"/>
        </w:rPr>
        <w:t xml:space="preserve"> </w:t>
      </w:r>
      <w:r w:rsidRPr="00D75192">
        <w:rPr>
          <w:bCs/>
          <w:sz w:val="30"/>
          <w:u w:val="single"/>
        </w:rPr>
        <w:t xml:space="preserve">   </w:t>
      </w:r>
    </w:p>
    <w:p w14:paraId="7E55989C" w14:textId="77777777" w:rsidR="005A7235" w:rsidRDefault="005A7235" w:rsidP="00161B1F">
      <w:pPr>
        <w:tabs>
          <w:tab w:val="left" w:pos="7350"/>
        </w:tabs>
        <w:spacing w:line="360" w:lineRule="auto"/>
        <w:ind w:left="850" w:right="-527" w:hanging="11"/>
        <w:rPr>
          <w:b/>
          <w:bCs/>
          <w:sz w:val="30"/>
        </w:rPr>
      </w:pPr>
      <w:r>
        <w:rPr>
          <w:rFonts w:hint="eastAsia"/>
          <w:b/>
          <w:bCs/>
          <w:color w:val="000000"/>
          <w:sz w:val="30"/>
        </w:rPr>
        <w:t>学</w:t>
      </w:r>
      <w:r>
        <w:rPr>
          <w:rFonts w:hint="eastAsia"/>
          <w:b/>
          <w:bCs/>
          <w:color w:val="000000"/>
          <w:sz w:val="30"/>
        </w:rPr>
        <w:t xml:space="preserve">    </w:t>
      </w:r>
      <w:r>
        <w:rPr>
          <w:rFonts w:hint="eastAsia"/>
          <w:b/>
          <w:bCs/>
          <w:color w:val="000000"/>
          <w:sz w:val="30"/>
        </w:rPr>
        <w:t>号</w:t>
      </w:r>
      <w:r w:rsidRPr="00D75192">
        <w:rPr>
          <w:b/>
          <w:bCs/>
          <w:sz w:val="30"/>
          <w:u w:val="single"/>
        </w:rPr>
        <w:t xml:space="preserve"> </w:t>
      </w:r>
      <w:r w:rsidRPr="00D75192">
        <w:rPr>
          <w:bCs/>
          <w:sz w:val="30"/>
          <w:u w:val="single"/>
        </w:rPr>
        <w:t xml:space="preserve">   </w:t>
      </w:r>
      <w:r w:rsidR="00E25CC0">
        <w:rPr>
          <w:bCs/>
          <w:sz w:val="30"/>
          <w:u w:val="single"/>
        </w:rPr>
        <w:t xml:space="preserve">    </w:t>
      </w:r>
      <w:r w:rsidR="00E25CC0">
        <w:rPr>
          <w:rFonts w:hint="eastAsia"/>
          <w:bCs/>
          <w:sz w:val="30"/>
          <w:u w:val="single"/>
        </w:rPr>
        <w:t>201618014628053</w:t>
      </w:r>
      <w:r w:rsidRPr="00D75192">
        <w:rPr>
          <w:bCs/>
          <w:sz w:val="30"/>
          <w:u w:val="single"/>
        </w:rPr>
        <w:t xml:space="preserve"> </w:t>
      </w:r>
      <w:r w:rsidR="00E25CC0">
        <w:rPr>
          <w:bCs/>
          <w:sz w:val="30"/>
          <w:u w:val="single"/>
        </w:rPr>
        <w:t xml:space="preserve"> </w:t>
      </w:r>
      <w:r w:rsidRPr="00D75192">
        <w:rPr>
          <w:bCs/>
          <w:sz w:val="30"/>
          <w:u w:val="single"/>
        </w:rPr>
        <w:t xml:space="preserve">      </w:t>
      </w:r>
      <w:r w:rsidRPr="00D75192">
        <w:rPr>
          <w:bCs/>
          <w:sz w:val="13"/>
          <w:szCs w:val="13"/>
          <w:u w:val="single"/>
        </w:rPr>
        <w:t xml:space="preserve"> </w:t>
      </w:r>
      <w:r w:rsidRPr="00D75192">
        <w:rPr>
          <w:bCs/>
          <w:sz w:val="30"/>
          <w:u w:val="single"/>
        </w:rPr>
        <w:t xml:space="preserve">   </w:t>
      </w:r>
    </w:p>
    <w:p w14:paraId="34CC9847" w14:textId="77777777" w:rsidR="00E25CC0" w:rsidRDefault="00161B1F" w:rsidP="00E25CC0">
      <w:pPr>
        <w:tabs>
          <w:tab w:val="left" w:pos="7350"/>
        </w:tabs>
        <w:spacing w:line="360" w:lineRule="auto"/>
        <w:ind w:left="850" w:right="-527" w:hanging="11"/>
        <w:jc w:val="left"/>
        <w:rPr>
          <w:bCs/>
          <w:sz w:val="30"/>
          <w:u w:val="single"/>
        </w:rPr>
      </w:pPr>
      <w:r w:rsidRPr="00D75192">
        <w:rPr>
          <w:b/>
          <w:bCs/>
          <w:sz w:val="30"/>
        </w:rPr>
        <w:t>论文题目</w:t>
      </w:r>
      <w:r w:rsidR="00E25CC0">
        <w:rPr>
          <w:rFonts w:hint="eastAsia"/>
          <w:bCs/>
          <w:sz w:val="30"/>
          <w:u w:val="single"/>
        </w:rPr>
        <w:t xml:space="preserve"> </w:t>
      </w:r>
      <w:r w:rsidR="00E25CC0">
        <w:rPr>
          <w:bCs/>
          <w:sz w:val="30"/>
          <w:u w:val="single"/>
        </w:rPr>
        <w:t xml:space="preserve">  </w:t>
      </w:r>
      <w:r w:rsidR="00E25CC0">
        <w:rPr>
          <w:rFonts w:hint="eastAsia"/>
          <w:bCs/>
          <w:sz w:val="30"/>
          <w:u w:val="single"/>
        </w:rPr>
        <w:t>基于深度卷积网络的多目标跟踪</w:t>
      </w:r>
      <w:r w:rsidR="00E25CC0">
        <w:rPr>
          <w:rFonts w:hint="eastAsia"/>
          <w:bCs/>
          <w:sz w:val="30"/>
          <w:u w:val="single"/>
        </w:rPr>
        <w:t xml:space="preserve"> </w:t>
      </w:r>
      <w:r w:rsidR="00E25CC0">
        <w:rPr>
          <w:bCs/>
          <w:sz w:val="30"/>
          <w:u w:val="single"/>
        </w:rPr>
        <w:t xml:space="preserve">  </w:t>
      </w:r>
    </w:p>
    <w:p w14:paraId="27FA9C28" w14:textId="77777777" w:rsidR="00161B1F" w:rsidRPr="00D75192" w:rsidRDefault="00E25CC0" w:rsidP="00E25CC0">
      <w:pPr>
        <w:tabs>
          <w:tab w:val="left" w:pos="7350"/>
        </w:tabs>
        <w:spacing w:line="360" w:lineRule="auto"/>
        <w:ind w:left="850" w:right="-527" w:firstLineChars="400" w:firstLine="1200"/>
        <w:rPr>
          <w:b/>
          <w:bCs/>
          <w:sz w:val="30"/>
        </w:rPr>
      </w:pPr>
      <w:r>
        <w:rPr>
          <w:rFonts w:hint="eastAsia"/>
          <w:bCs/>
          <w:sz w:val="30"/>
          <w:u w:val="single"/>
        </w:rPr>
        <w:t xml:space="preserve"> </w:t>
      </w:r>
      <w:r>
        <w:rPr>
          <w:bCs/>
          <w:sz w:val="30"/>
          <w:u w:val="single"/>
        </w:rPr>
        <w:t xml:space="preserve">          </w:t>
      </w:r>
      <w:r>
        <w:rPr>
          <w:rFonts w:hint="eastAsia"/>
          <w:bCs/>
          <w:sz w:val="30"/>
          <w:u w:val="single"/>
        </w:rPr>
        <w:t>方法研究</w:t>
      </w:r>
      <w:r>
        <w:rPr>
          <w:rFonts w:hint="eastAsia"/>
          <w:bCs/>
          <w:sz w:val="30"/>
          <w:u w:val="single"/>
        </w:rPr>
        <w:t xml:space="preserve"> </w:t>
      </w:r>
      <w:r>
        <w:rPr>
          <w:bCs/>
          <w:sz w:val="30"/>
          <w:u w:val="single"/>
        </w:rPr>
        <w:t xml:space="preserve">             </w:t>
      </w:r>
      <w:r w:rsidR="00161B1F" w:rsidRPr="00D75192">
        <w:rPr>
          <w:bCs/>
          <w:sz w:val="30"/>
          <w:u w:val="single"/>
        </w:rPr>
        <w:t xml:space="preserve"> </w:t>
      </w:r>
    </w:p>
    <w:p w14:paraId="5445857E" w14:textId="77777777" w:rsidR="00E25CC0" w:rsidRDefault="00161B1F" w:rsidP="00E25CC0">
      <w:pPr>
        <w:spacing w:line="360" w:lineRule="auto"/>
        <w:ind w:left="850" w:right="-527" w:hanging="11"/>
        <w:rPr>
          <w:bCs/>
          <w:sz w:val="30"/>
          <w:u w:val="single"/>
        </w:rPr>
      </w:pPr>
      <w:r w:rsidRPr="00D75192">
        <w:rPr>
          <w:b/>
          <w:bCs/>
          <w:sz w:val="30"/>
        </w:rPr>
        <w:t>指导教师</w:t>
      </w:r>
      <w:r w:rsidRPr="00D75192">
        <w:rPr>
          <w:bCs/>
          <w:sz w:val="30"/>
          <w:u w:val="single"/>
        </w:rPr>
        <w:t xml:space="preserve">          </w:t>
      </w:r>
      <w:r w:rsidR="00E25CC0">
        <w:rPr>
          <w:rFonts w:hint="eastAsia"/>
          <w:bCs/>
          <w:sz w:val="30"/>
          <w:u w:val="single"/>
        </w:rPr>
        <w:t>胡卫明</w:t>
      </w:r>
      <w:r w:rsidR="00E25CC0">
        <w:rPr>
          <w:rFonts w:hint="eastAsia"/>
          <w:bCs/>
          <w:sz w:val="30"/>
          <w:u w:val="single"/>
        </w:rPr>
        <w:t xml:space="preserve"> </w:t>
      </w:r>
      <w:r w:rsidR="00E25CC0">
        <w:rPr>
          <w:bCs/>
          <w:sz w:val="30"/>
          <w:u w:val="single"/>
        </w:rPr>
        <w:t xml:space="preserve"> </w:t>
      </w:r>
      <w:r w:rsidR="00E25CC0">
        <w:rPr>
          <w:rFonts w:hint="eastAsia"/>
          <w:bCs/>
          <w:sz w:val="30"/>
          <w:u w:val="single"/>
        </w:rPr>
        <w:t>研究员</w:t>
      </w:r>
      <w:r w:rsidR="00E25CC0">
        <w:rPr>
          <w:rFonts w:hint="eastAsia"/>
          <w:bCs/>
          <w:sz w:val="30"/>
          <w:u w:val="single"/>
        </w:rPr>
        <w:t xml:space="preserve"> </w:t>
      </w:r>
      <w:r w:rsidR="00E25CC0">
        <w:rPr>
          <w:bCs/>
          <w:sz w:val="30"/>
          <w:u w:val="single"/>
        </w:rPr>
        <w:t xml:space="preserve">     </w:t>
      </w:r>
      <w:r w:rsidR="00E25CC0">
        <w:rPr>
          <w:rFonts w:hint="eastAsia"/>
          <w:bCs/>
          <w:sz w:val="30"/>
          <w:u w:val="single"/>
        </w:rPr>
        <w:t xml:space="preserve"> </w:t>
      </w:r>
      <w:r w:rsidRPr="00D75192">
        <w:rPr>
          <w:bCs/>
          <w:sz w:val="30"/>
          <w:u w:val="single"/>
        </w:rPr>
        <w:t xml:space="preserve">   </w:t>
      </w:r>
    </w:p>
    <w:p w14:paraId="0A1F203F" w14:textId="77777777" w:rsidR="00161B1F" w:rsidRPr="00E25CC0" w:rsidRDefault="00161B1F" w:rsidP="00E25CC0">
      <w:pPr>
        <w:spacing w:line="360" w:lineRule="auto"/>
        <w:ind w:left="850" w:right="-527" w:firstLineChars="400" w:firstLine="1200"/>
        <w:rPr>
          <w:bCs/>
          <w:sz w:val="2"/>
          <w:szCs w:val="2"/>
          <w:u w:val="single"/>
        </w:rPr>
      </w:pPr>
      <w:r w:rsidRPr="00D75192">
        <w:rPr>
          <w:bCs/>
          <w:sz w:val="30"/>
          <w:u w:val="single"/>
        </w:rPr>
        <w:t xml:space="preserve"> </w:t>
      </w:r>
      <w:r w:rsidR="00E25CC0">
        <w:rPr>
          <w:bCs/>
          <w:sz w:val="30"/>
          <w:u w:val="single"/>
        </w:rPr>
        <w:t xml:space="preserve">      </w:t>
      </w:r>
      <w:r w:rsidRPr="00D75192">
        <w:rPr>
          <w:bCs/>
          <w:sz w:val="30"/>
          <w:u w:val="single"/>
        </w:rPr>
        <w:t xml:space="preserve">   </w:t>
      </w:r>
      <w:r w:rsidR="00E25CC0">
        <w:rPr>
          <w:rFonts w:hint="eastAsia"/>
          <w:bCs/>
          <w:sz w:val="30"/>
          <w:u w:val="single"/>
        </w:rPr>
        <w:t>兴军亮</w:t>
      </w:r>
      <w:r w:rsidRPr="00D75192">
        <w:rPr>
          <w:bCs/>
          <w:sz w:val="30"/>
          <w:u w:val="single"/>
        </w:rPr>
        <w:t xml:space="preserve"> </w:t>
      </w:r>
      <w:r w:rsidR="00E25CC0">
        <w:rPr>
          <w:bCs/>
          <w:sz w:val="30"/>
          <w:u w:val="single"/>
        </w:rPr>
        <w:t xml:space="preserve"> </w:t>
      </w:r>
      <w:r w:rsidR="00E25CC0">
        <w:rPr>
          <w:rFonts w:hint="eastAsia"/>
          <w:bCs/>
          <w:sz w:val="30"/>
          <w:u w:val="single"/>
        </w:rPr>
        <w:t>研究员</w:t>
      </w:r>
      <w:r w:rsidR="00E25CC0">
        <w:rPr>
          <w:rFonts w:hint="eastAsia"/>
          <w:bCs/>
          <w:sz w:val="30"/>
          <w:u w:val="single"/>
        </w:rPr>
        <w:t xml:space="preserve"> </w:t>
      </w:r>
      <w:r w:rsidR="00E25CC0">
        <w:rPr>
          <w:bCs/>
          <w:sz w:val="30"/>
          <w:u w:val="single"/>
        </w:rPr>
        <w:t xml:space="preserve">        </w:t>
      </w:r>
      <w:r w:rsidRPr="00D75192">
        <w:rPr>
          <w:bCs/>
          <w:sz w:val="2"/>
          <w:szCs w:val="2"/>
          <w:u w:val="single"/>
        </w:rPr>
        <w:t xml:space="preserve">  </w:t>
      </w:r>
      <w:r w:rsidRPr="00D75192">
        <w:rPr>
          <w:bCs/>
          <w:sz w:val="30"/>
          <w:u w:val="single"/>
        </w:rPr>
        <w:t xml:space="preserve"> </w:t>
      </w:r>
    </w:p>
    <w:p w14:paraId="6724D2D2" w14:textId="77777777" w:rsidR="00161B1F" w:rsidRPr="00D75192" w:rsidRDefault="00161B1F" w:rsidP="00161B1F">
      <w:pPr>
        <w:spacing w:line="360" w:lineRule="auto"/>
        <w:ind w:left="850" w:right="-527" w:hanging="11"/>
        <w:rPr>
          <w:rFonts w:eastAsia="仿宋_GB2312"/>
          <w:bCs/>
          <w:sz w:val="28"/>
          <w:szCs w:val="28"/>
          <w:u w:val="single"/>
        </w:rPr>
      </w:pPr>
      <w:r w:rsidRPr="00D75192">
        <w:rPr>
          <w:b/>
          <w:bCs/>
          <w:sz w:val="30"/>
        </w:rPr>
        <w:t>学位类别</w:t>
      </w:r>
      <w:r w:rsidRPr="00D75192">
        <w:rPr>
          <w:rFonts w:eastAsia="仿宋_GB2312"/>
          <w:bCs/>
          <w:sz w:val="28"/>
          <w:szCs w:val="28"/>
          <w:u w:val="single"/>
        </w:rPr>
        <w:t xml:space="preserve">            </w:t>
      </w:r>
      <w:r w:rsidR="00E25CC0">
        <w:rPr>
          <w:rFonts w:eastAsia="仿宋_GB2312" w:hint="eastAsia"/>
          <w:bCs/>
          <w:sz w:val="28"/>
          <w:szCs w:val="28"/>
          <w:u w:val="single"/>
        </w:rPr>
        <w:t>工学博士</w:t>
      </w:r>
      <w:r w:rsidRPr="00D75192">
        <w:rPr>
          <w:rFonts w:eastAsia="仿宋_GB2312"/>
          <w:bCs/>
          <w:sz w:val="28"/>
          <w:szCs w:val="28"/>
          <w:u w:val="single"/>
        </w:rPr>
        <w:t xml:space="preserve">                </w:t>
      </w:r>
    </w:p>
    <w:p w14:paraId="0AB8BC80" w14:textId="77777777" w:rsidR="00161B1F" w:rsidRPr="00D75192" w:rsidRDefault="00161B1F" w:rsidP="00161B1F">
      <w:pPr>
        <w:spacing w:line="360" w:lineRule="auto"/>
        <w:ind w:left="850" w:right="-527" w:hanging="11"/>
        <w:rPr>
          <w:b/>
          <w:bCs/>
          <w:sz w:val="30"/>
        </w:rPr>
      </w:pPr>
      <w:r w:rsidRPr="00D75192">
        <w:rPr>
          <w:b/>
          <w:bCs/>
          <w:sz w:val="30"/>
        </w:rPr>
        <w:t>学科</w:t>
      </w:r>
      <w:r w:rsidRPr="00D75192">
        <w:rPr>
          <w:b/>
          <w:bCs/>
          <w:sz w:val="30"/>
        </w:rPr>
        <w:t>(</w:t>
      </w:r>
      <w:r w:rsidRPr="00D75192">
        <w:rPr>
          <w:b/>
          <w:bCs/>
          <w:sz w:val="30"/>
        </w:rPr>
        <w:t>专业</w:t>
      </w:r>
      <w:r w:rsidRPr="00D75192">
        <w:rPr>
          <w:b/>
          <w:bCs/>
          <w:sz w:val="30"/>
        </w:rPr>
        <w:t>)</w:t>
      </w:r>
      <w:r w:rsidRPr="00D75192">
        <w:rPr>
          <w:bCs/>
          <w:sz w:val="30"/>
          <w:u w:val="single"/>
        </w:rPr>
        <w:t xml:space="preserve">   </w:t>
      </w:r>
      <w:r w:rsidR="00E25CC0">
        <w:rPr>
          <w:bCs/>
          <w:sz w:val="30"/>
          <w:u w:val="single"/>
        </w:rPr>
        <w:t xml:space="preserve">   </w:t>
      </w:r>
      <w:r w:rsidR="00E25CC0">
        <w:rPr>
          <w:rFonts w:hint="eastAsia"/>
          <w:bCs/>
          <w:sz w:val="30"/>
          <w:u w:val="single"/>
        </w:rPr>
        <w:t>模式识别与智能系统</w:t>
      </w:r>
      <w:r w:rsidRPr="00D75192">
        <w:rPr>
          <w:bCs/>
          <w:sz w:val="30"/>
          <w:u w:val="single"/>
        </w:rPr>
        <w:t xml:space="preserve">        </w:t>
      </w:r>
    </w:p>
    <w:p w14:paraId="6C2437CA" w14:textId="77777777" w:rsidR="00161B1F" w:rsidRPr="00D75192" w:rsidRDefault="00161B1F" w:rsidP="00161B1F">
      <w:pPr>
        <w:spacing w:line="360" w:lineRule="auto"/>
        <w:ind w:left="850" w:right="-527" w:hanging="11"/>
        <w:rPr>
          <w:b/>
          <w:bCs/>
          <w:sz w:val="30"/>
        </w:rPr>
      </w:pPr>
      <w:r w:rsidRPr="00D75192">
        <w:rPr>
          <w:b/>
          <w:bCs/>
          <w:sz w:val="30"/>
        </w:rPr>
        <w:t>研究方向</w:t>
      </w:r>
      <w:r w:rsidRPr="00D75192">
        <w:rPr>
          <w:bCs/>
          <w:sz w:val="30"/>
          <w:u w:val="single"/>
        </w:rPr>
        <w:t xml:space="preserve">       </w:t>
      </w:r>
      <w:r w:rsidR="00E25CC0">
        <w:rPr>
          <w:bCs/>
          <w:sz w:val="30"/>
          <w:u w:val="single"/>
        </w:rPr>
        <w:t xml:space="preserve">   </w:t>
      </w:r>
      <w:r w:rsidR="00E25CC0">
        <w:rPr>
          <w:rFonts w:hint="eastAsia"/>
          <w:bCs/>
          <w:sz w:val="30"/>
          <w:u w:val="single"/>
        </w:rPr>
        <w:t>多目标跟踪</w:t>
      </w:r>
      <w:r w:rsidRPr="00D75192">
        <w:rPr>
          <w:bCs/>
          <w:sz w:val="30"/>
          <w:u w:val="single"/>
        </w:rPr>
        <w:t xml:space="preserve">            </w:t>
      </w:r>
      <w:r w:rsidRPr="00D75192">
        <w:rPr>
          <w:bCs/>
          <w:sz w:val="18"/>
          <w:szCs w:val="18"/>
          <w:u w:val="single"/>
        </w:rPr>
        <w:t xml:space="preserve"> </w:t>
      </w:r>
      <w:r w:rsidRPr="00D75192">
        <w:rPr>
          <w:bCs/>
          <w:sz w:val="30"/>
          <w:u w:val="single"/>
        </w:rPr>
        <w:t xml:space="preserve">  </w:t>
      </w:r>
    </w:p>
    <w:p w14:paraId="447D308D" w14:textId="77777777" w:rsidR="00161B1F" w:rsidRPr="00D75192" w:rsidRDefault="00161B1F" w:rsidP="00161B1F">
      <w:pPr>
        <w:spacing w:line="360" w:lineRule="auto"/>
        <w:ind w:left="850" w:right="-527" w:hanging="11"/>
        <w:rPr>
          <w:b/>
          <w:bCs/>
          <w:sz w:val="30"/>
        </w:rPr>
      </w:pPr>
      <w:r w:rsidRPr="00D75192">
        <w:rPr>
          <w:b/>
          <w:bCs/>
          <w:sz w:val="30"/>
        </w:rPr>
        <w:t>培养单位</w:t>
      </w:r>
      <w:r w:rsidRPr="00D75192">
        <w:rPr>
          <w:bCs/>
          <w:sz w:val="30"/>
          <w:u w:val="single"/>
        </w:rPr>
        <w:t xml:space="preserve">      </w:t>
      </w:r>
      <w:r w:rsidR="00401A61">
        <w:rPr>
          <w:rFonts w:hint="eastAsia"/>
          <w:bCs/>
          <w:sz w:val="30"/>
          <w:u w:val="single"/>
        </w:rPr>
        <w:t>中国科学院</w:t>
      </w:r>
      <w:r w:rsidR="00401A61">
        <w:rPr>
          <w:bCs/>
          <w:sz w:val="30"/>
          <w:u w:val="single"/>
        </w:rPr>
        <w:t>自动化研究所</w:t>
      </w:r>
      <w:r w:rsidRPr="00D75192">
        <w:rPr>
          <w:bCs/>
          <w:sz w:val="30"/>
          <w:u w:val="single"/>
        </w:rPr>
        <w:t xml:space="preserve">      </w:t>
      </w:r>
      <w:r w:rsidR="00401A61">
        <w:rPr>
          <w:bCs/>
          <w:sz w:val="30"/>
          <w:u w:val="single"/>
        </w:rPr>
        <w:t xml:space="preserve"> </w:t>
      </w:r>
    </w:p>
    <w:p w14:paraId="03EB5BEC" w14:textId="77777777" w:rsidR="00484254" w:rsidRPr="00D75192" w:rsidRDefault="00484254" w:rsidP="00161B1F">
      <w:pPr>
        <w:rPr>
          <w:b/>
          <w:bCs/>
          <w:color w:val="000000"/>
          <w:sz w:val="30"/>
        </w:rPr>
      </w:pPr>
    </w:p>
    <w:p w14:paraId="77320D07" w14:textId="77777777" w:rsidR="00161B1F" w:rsidRPr="00D75192" w:rsidRDefault="00161B1F" w:rsidP="00161B1F">
      <w:pPr>
        <w:rPr>
          <w:b/>
          <w:bCs/>
          <w:color w:val="000000"/>
          <w:sz w:val="30"/>
        </w:rPr>
      </w:pPr>
    </w:p>
    <w:p w14:paraId="562AAA65" w14:textId="77777777" w:rsidR="00161B1F" w:rsidRPr="00D75192" w:rsidRDefault="00161B1F" w:rsidP="00161B1F">
      <w:pPr>
        <w:jc w:val="center"/>
        <w:rPr>
          <w:b/>
          <w:bCs/>
          <w:color w:val="000000"/>
          <w:sz w:val="30"/>
        </w:rPr>
      </w:pPr>
      <w:r w:rsidRPr="00D75192">
        <w:rPr>
          <w:b/>
          <w:bCs/>
          <w:color w:val="000000"/>
          <w:sz w:val="30"/>
        </w:rPr>
        <w:t>中国科学院</w:t>
      </w:r>
      <w:r w:rsidR="00074B06">
        <w:rPr>
          <w:rFonts w:hint="eastAsia"/>
          <w:b/>
          <w:bCs/>
          <w:color w:val="000000"/>
          <w:sz w:val="30"/>
        </w:rPr>
        <w:t>大学</w:t>
      </w:r>
      <w:r w:rsidRPr="00D75192">
        <w:rPr>
          <w:b/>
          <w:bCs/>
          <w:color w:val="000000"/>
          <w:sz w:val="30"/>
        </w:rPr>
        <w:t>制</w:t>
      </w:r>
    </w:p>
    <w:p w14:paraId="3DD7D16A" w14:textId="77777777" w:rsidR="00161B1F" w:rsidRPr="00D75192" w:rsidRDefault="00161B1F" w:rsidP="00161B1F">
      <w:pPr>
        <w:tabs>
          <w:tab w:val="left" w:pos="2310"/>
          <w:tab w:val="center" w:pos="4706"/>
          <w:tab w:val="left" w:pos="6090"/>
        </w:tabs>
        <w:spacing w:line="260" w:lineRule="atLeast"/>
        <w:jc w:val="center"/>
        <w:rPr>
          <w:b/>
          <w:bCs/>
          <w:color w:val="000000"/>
          <w:sz w:val="36"/>
        </w:rPr>
      </w:pPr>
    </w:p>
    <w:p w14:paraId="1B89987E" w14:textId="77777777" w:rsidR="00605650" w:rsidRPr="00401A61" w:rsidRDefault="00605650" w:rsidP="00161B1F">
      <w:pPr>
        <w:tabs>
          <w:tab w:val="left" w:pos="2310"/>
          <w:tab w:val="center" w:pos="4706"/>
          <w:tab w:val="left" w:pos="6090"/>
        </w:tabs>
        <w:spacing w:line="260" w:lineRule="atLeast"/>
        <w:jc w:val="center"/>
        <w:rPr>
          <w:b/>
          <w:bCs/>
          <w:color w:val="000000"/>
          <w:sz w:val="36"/>
        </w:rPr>
      </w:pPr>
    </w:p>
    <w:p w14:paraId="08ABCA1B" w14:textId="77777777" w:rsidR="00484254" w:rsidRDefault="00484254" w:rsidP="00161B1F">
      <w:pPr>
        <w:tabs>
          <w:tab w:val="left" w:pos="2310"/>
          <w:tab w:val="center" w:pos="4706"/>
          <w:tab w:val="left" w:pos="6090"/>
        </w:tabs>
        <w:spacing w:line="260" w:lineRule="atLeast"/>
        <w:jc w:val="center"/>
        <w:rPr>
          <w:b/>
          <w:bCs/>
          <w:color w:val="000000"/>
          <w:sz w:val="36"/>
        </w:rPr>
      </w:pPr>
    </w:p>
    <w:p w14:paraId="4175275B" w14:textId="77777777" w:rsidR="00161B1F" w:rsidRPr="00D75192" w:rsidRDefault="00161B1F" w:rsidP="00161B1F">
      <w:pPr>
        <w:tabs>
          <w:tab w:val="left" w:pos="2310"/>
          <w:tab w:val="center" w:pos="4706"/>
          <w:tab w:val="left" w:pos="6090"/>
        </w:tabs>
        <w:spacing w:line="260" w:lineRule="atLeast"/>
        <w:jc w:val="center"/>
        <w:rPr>
          <w:b/>
          <w:bCs/>
          <w:color w:val="000000"/>
          <w:sz w:val="36"/>
        </w:rPr>
      </w:pPr>
      <w:r w:rsidRPr="00D75192">
        <w:rPr>
          <w:b/>
          <w:bCs/>
          <w:color w:val="000000"/>
          <w:sz w:val="36"/>
        </w:rPr>
        <w:t>填</w:t>
      </w:r>
      <w:r w:rsidRPr="00D75192">
        <w:rPr>
          <w:b/>
          <w:bCs/>
          <w:color w:val="000000"/>
          <w:sz w:val="36"/>
        </w:rPr>
        <w:t xml:space="preserve"> </w:t>
      </w:r>
      <w:r w:rsidRPr="00D75192">
        <w:rPr>
          <w:b/>
          <w:bCs/>
          <w:color w:val="000000"/>
          <w:sz w:val="36"/>
        </w:rPr>
        <w:t>表</w:t>
      </w:r>
      <w:r w:rsidRPr="00D75192">
        <w:rPr>
          <w:b/>
          <w:bCs/>
          <w:color w:val="000000"/>
          <w:sz w:val="36"/>
        </w:rPr>
        <w:t xml:space="preserve"> </w:t>
      </w:r>
      <w:r w:rsidRPr="00D75192">
        <w:rPr>
          <w:b/>
          <w:bCs/>
          <w:color w:val="000000"/>
          <w:sz w:val="36"/>
        </w:rPr>
        <w:t>说</w:t>
      </w:r>
      <w:r w:rsidRPr="00D75192">
        <w:rPr>
          <w:b/>
          <w:bCs/>
          <w:color w:val="000000"/>
          <w:sz w:val="36"/>
        </w:rPr>
        <w:t xml:space="preserve"> </w:t>
      </w:r>
      <w:r w:rsidRPr="00D75192">
        <w:rPr>
          <w:b/>
          <w:bCs/>
          <w:color w:val="000000"/>
          <w:sz w:val="36"/>
        </w:rPr>
        <w:t>明</w:t>
      </w:r>
    </w:p>
    <w:p w14:paraId="467394B7" w14:textId="77777777" w:rsidR="00161B1F" w:rsidRPr="00D75192" w:rsidRDefault="00161B1F" w:rsidP="00161B1F">
      <w:pPr>
        <w:tabs>
          <w:tab w:val="center" w:pos="4706"/>
          <w:tab w:val="left" w:pos="6090"/>
        </w:tabs>
        <w:spacing w:line="260" w:lineRule="atLeast"/>
        <w:jc w:val="left"/>
        <w:rPr>
          <w:b/>
          <w:bCs/>
          <w:color w:val="000000"/>
          <w:sz w:val="36"/>
        </w:rPr>
      </w:pPr>
    </w:p>
    <w:p w14:paraId="5B1D1555" w14:textId="77777777" w:rsidR="00161B1F" w:rsidRPr="00D75192" w:rsidRDefault="00161B1F" w:rsidP="00161B1F">
      <w:pPr>
        <w:pStyle w:val="ae"/>
        <w:numPr>
          <w:ilvl w:val="0"/>
          <w:numId w:val="12"/>
        </w:numPr>
        <w:tabs>
          <w:tab w:val="clear" w:pos="420"/>
          <w:tab w:val="num" w:pos="720"/>
        </w:tabs>
        <w:spacing w:line="360" w:lineRule="auto"/>
        <w:ind w:left="720" w:hanging="720"/>
        <w:rPr>
          <w:bCs/>
          <w:sz w:val="24"/>
          <w:szCs w:val="24"/>
        </w:rPr>
      </w:pPr>
      <w:r w:rsidRPr="00D75192">
        <w:rPr>
          <w:bCs/>
          <w:sz w:val="24"/>
        </w:rPr>
        <w:t>本表内容须真实、完整、准确</w:t>
      </w:r>
      <w:r w:rsidRPr="00D75192">
        <w:rPr>
          <w:bCs/>
          <w:sz w:val="24"/>
          <w:szCs w:val="24"/>
        </w:rPr>
        <w:t>。</w:t>
      </w:r>
    </w:p>
    <w:p w14:paraId="05C84A74" w14:textId="77777777" w:rsidR="00161B1F" w:rsidRPr="00D75192" w:rsidRDefault="00161B1F" w:rsidP="00161B1F">
      <w:pPr>
        <w:pStyle w:val="ae"/>
        <w:numPr>
          <w:ilvl w:val="0"/>
          <w:numId w:val="12"/>
        </w:numPr>
        <w:tabs>
          <w:tab w:val="clear" w:pos="420"/>
          <w:tab w:val="num" w:pos="720"/>
        </w:tabs>
        <w:spacing w:line="360" w:lineRule="auto"/>
        <w:ind w:left="720" w:hanging="720"/>
        <w:rPr>
          <w:sz w:val="24"/>
          <w:szCs w:val="24"/>
        </w:rPr>
      </w:pPr>
      <w:r w:rsidRPr="00D75192">
        <w:rPr>
          <w:sz w:val="24"/>
          <w:szCs w:val="24"/>
        </w:rPr>
        <w:t>“</w:t>
      </w:r>
      <w:r w:rsidRPr="00D75192">
        <w:rPr>
          <w:sz w:val="24"/>
          <w:szCs w:val="24"/>
        </w:rPr>
        <w:t>学位类别</w:t>
      </w:r>
      <w:r w:rsidRPr="00D75192">
        <w:rPr>
          <w:sz w:val="24"/>
          <w:szCs w:val="24"/>
        </w:rPr>
        <w:t>”</w:t>
      </w:r>
      <w:r w:rsidRPr="00D75192">
        <w:rPr>
          <w:sz w:val="24"/>
          <w:szCs w:val="24"/>
        </w:rPr>
        <w:t>名称填写：哲学博士、教育学博士、理学博士、工学博士、</w:t>
      </w:r>
      <w:smartTag w:uri="urn:schemas-microsoft-com:office:smarttags" w:element="PersonName">
        <w:smartTagPr>
          <w:attr w:name="ProductID" w:val="农学"/>
        </w:smartTagPr>
        <w:r w:rsidRPr="00D75192">
          <w:rPr>
            <w:sz w:val="24"/>
            <w:szCs w:val="24"/>
          </w:rPr>
          <w:t>农学</w:t>
        </w:r>
      </w:smartTag>
      <w:r w:rsidRPr="00D75192">
        <w:rPr>
          <w:sz w:val="24"/>
          <w:szCs w:val="24"/>
        </w:rPr>
        <w:t>博士、医学博士、</w:t>
      </w:r>
      <w:smartTag w:uri="urn:schemas-microsoft-com:office:smarttags" w:element="PersonName">
        <w:smartTagPr>
          <w:attr w:name="ProductID" w:val="管理学"/>
        </w:smartTagPr>
        <w:r w:rsidRPr="00D75192">
          <w:rPr>
            <w:sz w:val="24"/>
            <w:szCs w:val="24"/>
          </w:rPr>
          <w:t>管理学</w:t>
        </w:r>
      </w:smartTag>
      <w:r w:rsidRPr="00D75192">
        <w:rPr>
          <w:sz w:val="24"/>
          <w:szCs w:val="24"/>
        </w:rPr>
        <w:t>博士，哲学硕士、经济学硕士、法学硕士、教育学硕士、文学硕士、理学硕士、工学硕士、农学硕士、医学硕士、管理学硕士，工程硕士、工商管理硕士等。</w:t>
      </w:r>
    </w:p>
    <w:p w14:paraId="6FDCFF2E" w14:textId="77777777" w:rsidR="00161B1F" w:rsidRPr="00D75192" w:rsidRDefault="00161B1F" w:rsidP="00161B1F">
      <w:pPr>
        <w:pStyle w:val="ae"/>
        <w:numPr>
          <w:ilvl w:val="0"/>
          <w:numId w:val="12"/>
        </w:numPr>
        <w:tabs>
          <w:tab w:val="clear" w:pos="420"/>
          <w:tab w:val="num" w:pos="720"/>
        </w:tabs>
        <w:spacing w:line="360" w:lineRule="auto"/>
        <w:ind w:left="720" w:hanging="720"/>
        <w:rPr>
          <w:sz w:val="24"/>
          <w:szCs w:val="24"/>
        </w:rPr>
      </w:pPr>
      <w:r w:rsidRPr="00D75192">
        <w:rPr>
          <w:sz w:val="24"/>
          <w:szCs w:val="24"/>
        </w:rPr>
        <w:t>“</w:t>
      </w:r>
      <w:r w:rsidRPr="00D75192">
        <w:rPr>
          <w:sz w:val="24"/>
          <w:szCs w:val="24"/>
        </w:rPr>
        <w:t>学科</w:t>
      </w:r>
      <w:r w:rsidRPr="00D75192">
        <w:rPr>
          <w:sz w:val="24"/>
          <w:szCs w:val="24"/>
        </w:rPr>
        <w:t>(</w:t>
      </w:r>
      <w:r w:rsidRPr="00D75192">
        <w:rPr>
          <w:sz w:val="24"/>
          <w:szCs w:val="24"/>
        </w:rPr>
        <w:t>专业</w:t>
      </w:r>
      <w:r w:rsidRPr="00D75192">
        <w:rPr>
          <w:sz w:val="24"/>
          <w:szCs w:val="24"/>
        </w:rPr>
        <w:t>)”</w:t>
      </w:r>
      <w:r w:rsidRPr="00D75192">
        <w:rPr>
          <w:sz w:val="24"/>
          <w:szCs w:val="24"/>
        </w:rPr>
        <w:t>名称：学术型学位填写</w:t>
      </w:r>
      <w:r w:rsidRPr="00D75192">
        <w:rPr>
          <w:sz w:val="24"/>
          <w:szCs w:val="24"/>
        </w:rPr>
        <w:t>“</w:t>
      </w:r>
      <w:r w:rsidRPr="00D75192">
        <w:rPr>
          <w:sz w:val="24"/>
          <w:szCs w:val="24"/>
        </w:rPr>
        <w:t>二级学科</w:t>
      </w:r>
      <w:r w:rsidRPr="00D75192">
        <w:rPr>
          <w:sz w:val="24"/>
          <w:szCs w:val="24"/>
        </w:rPr>
        <w:t>”</w:t>
      </w:r>
      <w:r w:rsidRPr="00D75192">
        <w:rPr>
          <w:sz w:val="24"/>
          <w:szCs w:val="24"/>
        </w:rPr>
        <w:t>全称，专业学位填写</w:t>
      </w:r>
      <w:r w:rsidRPr="00D75192">
        <w:rPr>
          <w:sz w:val="24"/>
          <w:szCs w:val="24"/>
        </w:rPr>
        <w:t>“</w:t>
      </w:r>
      <w:r w:rsidRPr="00D75192">
        <w:rPr>
          <w:sz w:val="24"/>
          <w:szCs w:val="24"/>
        </w:rPr>
        <w:t>培养领域</w:t>
      </w:r>
      <w:r w:rsidRPr="00D75192">
        <w:rPr>
          <w:sz w:val="24"/>
          <w:szCs w:val="24"/>
        </w:rPr>
        <w:t>”</w:t>
      </w:r>
      <w:r w:rsidRPr="00D75192">
        <w:rPr>
          <w:sz w:val="24"/>
          <w:szCs w:val="24"/>
        </w:rPr>
        <w:t>全称。</w:t>
      </w:r>
    </w:p>
    <w:p w14:paraId="0C368D03" w14:textId="77777777" w:rsidR="00161B1F" w:rsidRPr="00D75192" w:rsidRDefault="00161B1F" w:rsidP="00161B1F">
      <w:pPr>
        <w:pStyle w:val="ae"/>
        <w:numPr>
          <w:ilvl w:val="0"/>
          <w:numId w:val="12"/>
        </w:numPr>
        <w:tabs>
          <w:tab w:val="clear" w:pos="420"/>
          <w:tab w:val="num" w:pos="720"/>
        </w:tabs>
        <w:spacing w:line="360" w:lineRule="auto"/>
        <w:ind w:left="720" w:hanging="720"/>
        <w:rPr>
          <w:sz w:val="24"/>
          <w:szCs w:val="24"/>
        </w:rPr>
      </w:pPr>
      <w:r w:rsidRPr="00D75192">
        <w:rPr>
          <w:bCs/>
          <w:sz w:val="24"/>
          <w:szCs w:val="24"/>
        </w:rPr>
        <w:t>本表</w:t>
      </w:r>
      <w:r w:rsidRPr="00D75192">
        <w:rPr>
          <w:sz w:val="24"/>
          <w:szCs w:val="24"/>
        </w:rPr>
        <w:t>“</w:t>
      </w:r>
      <w:r w:rsidRPr="00D75192">
        <w:rPr>
          <w:sz w:val="24"/>
          <w:szCs w:val="24"/>
        </w:rPr>
        <w:t>学位授予决议书</w:t>
      </w:r>
      <w:r w:rsidRPr="00D75192">
        <w:rPr>
          <w:sz w:val="24"/>
          <w:szCs w:val="24"/>
        </w:rPr>
        <w:t>”</w:t>
      </w:r>
      <w:r w:rsidRPr="00D75192">
        <w:rPr>
          <w:sz w:val="24"/>
          <w:szCs w:val="24"/>
        </w:rPr>
        <w:t>中：学术型学位填写</w:t>
      </w:r>
      <w:r w:rsidRPr="00D75192">
        <w:rPr>
          <w:sz w:val="24"/>
          <w:szCs w:val="24"/>
        </w:rPr>
        <w:t>“</w:t>
      </w:r>
      <w:r w:rsidRPr="00D75192">
        <w:rPr>
          <w:sz w:val="24"/>
          <w:szCs w:val="24"/>
        </w:rPr>
        <w:t>同意（或不同意）授予博士学位</w:t>
      </w:r>
      <w:r w:rsidRPr="00D75192">
        <w:rPr>
          <w:sz w:val="24"/>
          <w:szCs w:val="24"/>
        </w:rPr>
        <w:t>”</w:t>
      </w:r>
      <w:r w:rsidRPr="00D75192">
        <w:rPr>
          <w:sz w:val="24"/>
          <w:szCs w:val="24"/>
        </w:rPr>
        <w:t>、</w:t>
      </w:r>
      <w:r w:rsidRPr="00D75192">
        <w:rPr>
          <w:sz w:val="24"/>
          <w:szCs w:val="24"/>
        </w:rPr>
        <w:t>“</w:t>
      </w:r>
      <w:r w:rsidRPr="00D75192">
        <w:rPr>
          <w:sz w:val="24"/>
          <w:szCs w:val="24"/>
        </w:rPr>
        <w:t>同意（或不同意）授予硕士学位</w:t>
      </w:r>
      <w:r w:rsidRPr="00D75192">
        <w:rPr>
          <w:sz w:val="24"/>
          <w:szCs w:val="24"/>
        </w:rPr>
        <w:t>”</w:t>
      </w:r>
      <w:r w:rsidRPr="00D75192">
        <w:rPr>
          <w:sz w:val="24"/>
          <w:szCs w:val="24"/>
        </w:rPr>
        <w:t>。</w:t>
      </w:r>
      <w:r w:rsidRPr="00D75192">
        <w:rPr>
          <w:sz w:val="24"/>
          <w:szCs w:val="24"/>
        </w:rPr>
        <w:t xml:space="preserve"> </w:t>
      </w:r>
    </w:p>
    <w:p w14:paraId="23CC64F6" w14:textId="77777777" w:rsidR="00161B1F" w:rsidRPr="00D75192" w:rsidRDefault="00161B1F" w:rsidP="00161B1F">
      <w:pPr>
        <w:pStyle w:val="ae"/>
        <w:spacing w:line="260" w:lineRule="atLeast"/>
        <w:rPr>
          <w:szCs w:val="28"/>
        </w:rPr>
      </w:pPr>
    </w:p>
    <w:p w14:paraId="734A0609" w14:textId="77777777" w:rsidR="00161B1F" w:rsidRPr="00D75192" w:rsidRDefault="00161B1F" w:rsidP="00161B1F">
      <w:pPr>
        <w:pStyle w:val="ae"/>
        <w:spacing w:line="260" w:lineRule="atLeast"/>
        <w:rPr>
          <w:szCs w:val="28"/>
        </w:rPr>
      </w:pPr>
    </w:p>
    <w:p w14:paraId="79D66AD9" w14:textId="77777777" w:rsidR="00161B1F" w:rsidRPr="00D75192" w:rsidRDefault="00161B1F" w:rsidP="00161B1F">
      <w:pPr>
        <w:pStyle w:val="ae"/>
        <w:spacing w:line="260" w:lineRule="atLeast"/>
        <w:rPr>
          <w:szCs w:val="28"/>
        </w:rPr>
      </w:pPr>
    </w:p>
    <w:p w14:paraId="31CDF01C" w14:textId="77777777" w:rsidR="00161B1F" w:rsidRPr="00D75192" w:rsidRDefault="00161B1F" w:rsidP="00161B1F">
      <w:pPr>
        <w:pStyle w:val="ae"/>
        <w:spacing w:line="260" w:lineRule="atLeast"/>
        <w:rPr>
          <w:szCs w:val="28"/>
        </w:rPr>
      </w:pPr>
    </w:p>
    <w:p w14:paraId="44811D97" w14:textId="77777777" w:rsidR="00161B1F" w:rsidRPr="00D75192" w:rsidRDefault="00161B1F" w:rsidP="00161B1F">
      <w:pPr>
        <w:pStyle w:val="ae"/>
        <w:spacing w:line="260" w:lineRule="atLeast"/>
        <w:rPr>
          <w:szCs w:val="28"/>
        </w:rPr>
      </w:pPr>
    </w:p>
    <w:p w14:paraId="28590545" w14:textId="77777777" w:rsidR="00161B1F" w:rsidRPr="00D75192" w:rsidRDefault="00161B1F" w:rsidP="00161B1F">
      <w:pPr>
        <w:pStyle w:val="ae"/>
        <w:spacing w:line="260" w:lineRule="atLeast"/>
        <w:rPr>
          <w:szCs w:val="28"/>
        </w:rPr>
      </w:pPr>
    </w:p>
    <w:p w14:paraId="7A2BF29E" w14:textId="77777777" w:rsidR="00161B1F" w:rsidRPr="00D75192" w:rsidRDefault="00161B1F" w:rsidP="00161B1F">
      <w:pPr>
        <w:pStyle w:val="ae"/>
        <w:spacing w:line="260" w:lineRule="atLeast"/>
        <w:rPr>
          <w:szCs w:val="28"/>
        </w:rPr>
      </w:pPr>
    </w:p>
    <w:p w14:paraId="03078D57" w14:textId="77777777" w:rsidR="00161B1F" w:rsidRPr="00D75192" w:rsidRDefault="00161B1F" w:rsidP="00161B1F">
      <w:pPr>
        <w:rPr>
          <w:sz w:val="28"/>
          <w:szCs w:val="28"/>
        </w:rPr>
      </w:pPr>
    </w:p>
    <w:p w14:paraId="53C5F27C" w14:textId="77777777" w:rsidR="00161B1F" w:rsidRPr="00D75192" w:rsidRDefault="00161B1F" w:rsidP="00161B1F">
      <w:pPr>
        <w:rPr>
          <w:color w:val="000000"/>
          <w:sz w:val="18"/>
          <w:szCs w:val="18"/>
        </w:rPr>
      </w:pPr>
    </w:p>
    <w:p w14:paraId="6BF45B82" w14:textId="77777777" w:rsidR="00161B1F" w:rsidRPr="00D75192" w:rsidRDefault="00161B1F" w:rsidP="00161B1F">
      <w:pPr>
        <w:jc w:val="center"/>
        <w:rPr>
          <w:b/>
          <w:color w:val="000000"/>
          <w:sz w:val="32"/>
        </w:rPr>
      </w:pPr>
    </w:p>
    <w:p w14:paraId="1867809E" w14:textId="77777777" w:rsidR="00161B1F" w:rsidRPr="00D75192" w:rsidRDefault="00161B1F" w:rsidP="00161B1F">
      <w:pPr>
        <w:jc w:val="center"/>
        <w:rPr>
          <w:b/>
          <w:color w:val="000000"/>
          <w:sz w:val="32"/>
        </w:rPr>
        <w:sectPr w:rsidR="00161B1F" w:rsidRPr="00D75192" w:rsidSect="004B41AD">
          <w:footerReference w:type="even" r:id="rId8"/>
          <w:footerReference w:type="default" r:id="rId9"/>
          <w:pgSz w:w="11906" w:h="16838" w:code="9"/>
          <w:pgMar w:top="1440" w:right="1797" w:bottom="1440" w:left="1797" w:header="851" w:footer="992" w:gutter="0"/>
          <w:pgNumType w:fmt="numberInDash" w:start="0"/>
          <w:cols w:space="425"/>
          <w:titlePg/>
          <w:docGrid w:type="lines" w:linePitch="312"/>
        </w:sectPr>
      </w:pPr>
    </w:p>
    <w:p w14:paraId="55BDE093" w14:textId="77777777" w:rsidR="00161B1F" w:rsidRPr="00D75192" w:rsidRDefault="00161B1F" w:rsidP="00161B1F">
      <w:pPr>
        <w:spacing w:afterLines="50" w:after="120"/>
        <w:jc w:val="center"/>
        <w:rPr>
          <w:color w:val="000000"/>
          <w:sz w:val="32"/>
        </w:rPr>
      </w:pPr>
      <w:r w:rsidRPr="00D75192">
        <w:rPr>
          <w:b/>
          <w:color w:val="000000"/>
          <w:sz w:val="32"/>
        </w:rPr>
        <w:lastRenderedPageBreak/>
        <w:t>学位论文答辩记录</w:t>
      </w: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0"/>
        <w:gridCol w:w="2280"/>
        <w:gridCol w:w="1800"/>
        <w:gridCol w:w="3480"/>
      </w:tblGrid>
      <w:tr w:rsidR="00161B1F" w:rsidRPr="00D75192" w14:paraId="26005F3E" w14:textId="77777777" w:rsidTr="00161B1F">
        <w:trPr>
          <w:trHeight w:val="607"/>
          <w:jc w:val="center"/>
        </w:trPr>
        <w:tc>
          <w:tcPr>
            <w:tcW w:w="1680" w:type="dxa"/>
            <w:vAlign w:val="center"/>
          </w:tcPr>
          <w:p w14:paraId="705D4390" w14:textId="77777777" w:rsidR="00161B1F" w:rsidRPr="00D75192" w:rsidRDefault="00161B1F" w:rsidP="00754EBD">
            <w:pPr>
              <w:jc w:val="center"/>
              <w:rPr>
                <w:color w:val="000000"/>
              </w:rPr>
            </w:pPr>
            <w:r w:rsidRPr="00D75192">
              <w:rPr>
                <w:color w:val="000000"/>
              </w:rPr>
              <w:t>学位论文题目</w:t>
            </w:r>
          </w:p>
        </w:tc>
        <w:tc>
          <w:tcPr>
            <w:tcW w:w="7560" w:type="dxa"/>
            <w:gridSpan w:val="3"/>
            <w:vAlign w:val="center"/>
          </w:tcPr>
          <w:p w14:paraId="44F5D530" w14:textId="77777777" w:rsidR="00161B1F" w:rsidRPr="00D75192" w:rsidRDefault="00E25CC0" w:rsidP="00754EBD">
            <w:pPr>
              <w:rPr>
                <w:color w:val="000000"/>
              </w:rPr>
            </w:pPr>
            <w:r>
              <w:rPr>
                <w:rFonts w:hint="eastAsia"/>
                <w:color w:val="000000"/>
              </w:rPr>
              <w:t xml:space="preserve"> </w:t>
            </w:r>
            <w:r>
              <w:rPr>
                <w:rFonts w:hint="eastAsia"/>
                <w:color w:val="000000"/>
              </w:rPr>
              <w:t>基于深度卷积网络的多目标跟踪方法研究</w:t>
            </w:r>
          </w:p>
        </w:tc>
      </w:tr>
      <w:tr w:rsidR="00161B1F" w:rsidRPr="00D75192" w14:paraId="69EC0081" w14:textId="77777777" w:rsidTr="00161B1F">
        <w:trPr>
          <w:trHeight w:val="622"/>
          <w:jc w:val="center"/>
        </w:trPr>
        <w:tc>
          <w:tcPr>
            <w:tcW w:w="1680" w:type="dxa"/>
            <w:vAlign w:val="center"/>
          </w:tcPr>
          <w:p w14:paraId="775287F7" w14:textId="77777777" w:rsidR="00161B1F" w:rsidRPr="00D75192" w:rsidRDefault="00161B1F" w:rsidP="00754EBD">
            <w:pPr>
              <w:jc w:val="center"/>
              <w:rPr>
                <w:color w:val="000000"/>
              </w:rPr>
            </w:pPr>
            <w:r w:rsidRPr="00D75192">
              <w:rPr>
                <w:color w:val="000000"/>
              </w:rPr>
              <w:t>答辩日期</w:t>
            </w:r>
          </w:p>
        </w:tc>
        <w:tc>
          <w:tcPr>
            <w:tcW w:w="2280" w:type="dxa"/>
            <w:vAlign w:val="center"/>
          </w:tcPr>
          <w:p w14:paraId="343702A5" w14:textId="77777777" w:rsidR="00161B1F" w:rsidRPr="00D75192" w:rsidRDefault="00E25CC0" w:rsidP="00754EBD">
            <w:pPr>
              <w:rPr>
                <w:color w:val="000000"/>
              </w:rPr>
            </w:pPr>
            <w:r>
              <w:rPr>
                <w:rFonts w:hint="eastAsia"/>
                <w:color w:val="000000"/>
              </w:rPr>
              <w:t>2021</w:t>
            </w:r>
            <w:r>
              <w:rPr>
                <w:rFonts w:hint="eastAsia"/>
                <w:color w:val="000000"/>
              </w:rPr>
              <w:t>年</w:t>
            </w:r>
            <w:r>
              <w:rPr>
                <w:rFonts w:hint="eastAsia"/>
                <w:color w:val="000000"/>
              </w:rPr>
              <w:t>03</w:t>
            </w:r>
            <w:r>
              <w:rPr>
                <w:rFonts w:hint="eastAsia"/>
                <w:color w:val="000000"/>
              </w:rPr>
              <w:t>月</w:t>
            </w:r>
            <w:r>
              <w:rPr>
                <w:rFonts w:hint="eastAsia"/>
                <w:color w:val="000000"/>
              </w:rPr>
              <w:t xml:space="preserve"> 04</w:t>
            </w:r>
            <w:r>
              <w:rPr>
                <w:rFonts w:hint="eastAsia"/>
                <w:color w:val="000000"/>
              </w:rPr>
              <w:t>日</w:t>
            </w:r>
          </w:p>
        </w:tc>
        <w:tc>
          <w:tcPr>
            <w:tcW w:w="1800" w:type="dxa"/>
            <w:vAlign w:val="center"/>
          </w:tcPr>
          <w:p w14:paraId="3D6D4DC8" w14:textId="77777777" w:rsidR="00161B1F" w:rsidRPr="00D75192" w:rsidRDefault="00161B1F" w:rsidP="00754EBD">
            <w:pPr>
              <w:jc w:val="center"/>
              <w:rPr>
                <w:color w:val="000000"/>
              </w:rPr>
            </w:pPr>
            <w:r w:rsidRPr="00D75192">
              <w:rPr>
                <w:color w:val="000000"/>
              </w:rPr>
              <w:t>答辩地点</w:t>
            </w:r>
          </w:p>
        </w:tc>
        <w:tc>
          <w:tcPr>
            <w:tcW w:w="3480" w:type="dxa"/>
            <w:vAlign w:val="center"/>
          </w:tcPr>
          <w:p w14:paraId="254DC354" w14:textId="77777777" w:rsidR="00161B1F" w:rsidRDefault="00E25CC0" w:rsidP="00754EBD">
            <w:pPr>
              <w:rPr>
                <w:color w:val="000000"/>
              </w:rPr>
            </w:pPr>
            <w:r>
              <w:rPr>
                <w:rFonts w:hint="eastAsia"/>
                <w:color w:val="000000"/>
              </w:rPr>
              <w:t>中国科学院自动化研究所</w:t>
            </w:r>
          </w:p>
          <w:p w14:paraId="334B46E8" w14:textId="77777777" w:rsidR="00E25CC0" w:rsidRPr="00D75192" w:rsidRDefault="00E25CC0" w:rsidP="00754EBD">
            <w:pPr>
              <w:rPr>
                <w:color w:val="000000"/>
              </w:rPr>
            </w:pPr>
            <w:r>
              <w:rPr>
                <w:rFonts w:hint="eastAsia"/>
                <w:color w:val="000000"/>
              </w:rPr>
              <w:t>智能化大厦三层第五会议室</w:t>
            </w:r>
          </w:p>
        </w:tc>
      </w:tr>
      <w:tr w:rsidR="00161B1F" w:rsidRPr="00D75192" w14:paraId="3012EAB3" w14:textId="77777777" w:rsidTr="00161B1F">
        <w:trPr>
          <w:trHeight w:val="11915"/>
          <w:jc w:val="center"/>
        </w:trPr>
        <w:tc>
          <w:tcPr>
            <w:tcW w:w="9240" w:type="dxa"/>
            <w:gridSpan w:val="4"/>
          </w:tcPr>
          <w:p w14:paraId="3D2C03A1" w14:textId="77777777" w:rsidR="00935DD5" w:rsidRDefault="00161B1F" w:rsidP="00754EBD">
            <w:pPr>
              <w:spacing w:before="240"/>
              <w:rPr>
                <w:color w:val="000000"/>
              </w:rPr>
            </w:pPr>
            <w:r w:rsidRPr="00D75192">
              <w:rPr>
                <w:color w:val="000000"/>
              </w:rPr>
              <w:t>用简明语言记录答辩过程，答辩委员会提出问题和研究生回答情况：</w:t>
            </w:r>
          </w:p>
          <w:p w14:paraId="556407AB" w14:textId="77777777" w:rsidR="00935DD5" w:rsidRDefault="00935DD5" w:rsidP="00754EBD">
            <w:pPr>
              <w:spacing w:before="240"/>
              <w:rPr>
                <w:color w:val="000000"/>
              </w:rPr>
            </w:pPr>
            <w:r>
              <w:rPr>
                <w:color w:val="000000"/>
              </w:rPr>
              <w:t>(</w:t>
            </w:r>
            <w:r>
              <w:rPr>
                <w:rFonts w:hint="eastAsia"/>
                <w:color w:val="000000"/>
              </w:rPr>
              <w:t>赵耀教授</w:t>
            </w:r>
            <w:r>
              <w:rPr>
                <w:color w:val="000000"/>
              </w:rPr>
              <w:t>)</w:t>
            </w:r>
          </w:p>
          <w:p w14:paraId="1DDC46FB" w14:textId="36E19541" w:rsidR="00161B1F" w:rsidRDefault="00935DD5" w:rsidP="00935DD5">
            <w:pPr>
              <w:pStyle w:val="af1"/>
              <w:numPr>
                <w:ilvl w:val="0"/>
                <w:numId w:val="17"/>
              </w:numPr>
              <w:spacing w:before="240"/>
              <w:ind w:firstLineChars="0"/>
              <w:rPr>
                <w:color w:val="000000"/>
              </w:rPr>
            </w:pPr>
            <w:r>
              <w:rPr>
                <w:rFonts w:hint="eastAsia"/>
                <w:color w:val="000000"/>
              </w:rPr>
              <w:t>论文研究内容是多目标跟踪，那么像火车站这种密集场景中是否会遇到遮挡和交互问题？如何解决？</w:t>
            </w:r>
            <w:r w:rsidR="00161B1F" w:rsidRPr="00935DD5">
              <w:rPr>
                <w:color w:val="000000"/>
              </w:rPr>
              <w:t xml:space="preserve"> </w:t>
            </w:r>
          </w:p>
          <w:p w14:paraId="07279E4E" w14:textId="706D21B8" w:rsidR="00935DD5" w:rsidRDefault="00935DD5" w:rsidP="00935DD5">
            <w:pPr>
              <w:pStyle w:val="af1"/>
              <w:spacing w:before="240"/>
              <w:ind w:left="360" w:firstLineChars="0" w:firstLine="0"/>
              <w:rPr>
                <w:rFonts w:hint="eastAsia"/>
                <w:color w:val="000000"/>
              </w:rPr>
            </w:pPr>
            <w:r>
              <w:rPr>
                <w:rFonts w:hint="eastAsia"/>
                <w:color w:val="000000"/>
              </w:rPr>
              <w:t>答：目标</w:t>
            </w:r>
            <w:proofErr w:type="gramStart"/>
            <w:r>
              <w:rPr>
                <w:rFonts w:hint="eastAsia"/>
                <w:color w:val="000000"/>
              </w:rPr>
              <w:t>交互和</w:t>
            </w:r>
            <w:proofErr w:type="gramEnd"/>
            <w:r>
              <w:rPr>
                <w:rFonts w:hint="eastAsia"/>
                <w:color w:val="000000"/>
              </w:rPr>
              <w:t>遮挡是多目标跟踪问题的难点。处理这类问题一般有两个思路。其一是提取目标可见部分的表观，由于</w:t>
            </w:r>
            <w:proofErr w:type="gramStart"/>
            <w:r>
              <w:rPr>
                <w:rFonts w:hint="eastAsia"/>
                <w:color w:val="000000"/>
              </w:rPr>
              <w:t>邻近帧</w:t>
            </w:r>
            <w:r w:rsidR="002D1DBA">
              <w:rPr>
                <w:rFonts w:hint="eastAsia"/>
                <w:color w:val="000000"/>
              </w:rPr>
              <w:t>中相同</w:t>
            </w:r>
            <w:proofErr w:type="gramEnd"/>
            <w:r w:rsidR="002D1DBA">
              <w:rPr>
                <w:rFonts w:hint="eastAsia"/>
                <w:color w:val="000000"/>
              </w:rPr>
              <w:t>目标的</w:t>
            </w:r>
            <w:r>
              <w:rPr>
                <w:rFonts w:hint="eastAsia"/>
                <w:color w:val="000000"/>
              </w:rPr>
              <w:t>可见部分变化缓慢，因此这部分特征有较好的鉴别性，一定程度克服轨迹编号交换；其二是利用时序信息，当目标处于遮挡情形时，该轨迹停止跟踪，在交互过程完成之后，利用表观关联</w:t>
            </w:r>
            <w:proofErr w:type="gramStart"/>
            <w:r>
              <w:rPr>
                <w:rFonts w:hint="eastAsia"/>
                <w:color w:val="000000"/>
              </w:rPr>
              <w:t>找回跟丢</w:t>
            </w:r>
            <w:proofErr w:type="gramEnd"/>
            <w:r>
              <w:rPr>
                <w:rFonts w:hint="eastAsia"/>
                <w:color w:val="000000"/>
              </w:rPr>
              <w:t>目标。</w:t>
            </w:r>
          </w:p>
          <w:p w14:paraId="7C7EB6F3" w14:textId="284B2E3F" w:rsidR="00935DD5" w:rsidRDefault="00935DD5" w:rsidP="00935DD5">
            <w:pPr>
              <w:pStyle w:val="af1"/>
              <w:numPr>
                <w:ilvl w:val="0"/>
                <w:numId w:val="17"/>
              </w:numPr>
              <w:spacing w:before="240"/>
              <w:ind w:firstLineChars="0"/>
              <w:rPr>
                <w:color w:val="000000"/>
              </w:rPr>
            </w:pPr>
            <w:r>
              <w:rPr>
                <w:rFonts w:hint="eastAsia"/>
                <w:color w:val="000000"/>
              </w:rPr>
              <w:t>用可见部分处理遮挡的思路是对的，但怎么判断是否遮挡呢？</w:t>
            </w:r>
          </w:p>
          <w:p w14:paraId="6739FE67" w14:textId="1D9D4CE5" w:rsidR="00935DD5" w:rsidRDefault="00935DD5" w:rsidP="00935DD5">
            <w:pPr>
              <w:pStyle w:val="af1"/>
              <w:spacing w:before="240"/>
              <w:ind w:left="360" w:firstLineChars="0" w:firstLine="0"/>
              <w:rPr>
                <w:color w:val="000000"/>
              </w:rPr>
            </w:pPr>
            <w:r>
              <w:rPr>
                <w:rFonts w:hint="eastAsia"/>
                <w:color w:val="000000"/>
              </w:rPr>
              <w:t>答：这种情况一般利用检测框的密度来判断，若轨迹的预测框与多个检测框都具有较大的重叠，那么认为轨迹在此刻可能处于遮挡，然后采用遮挡模块进行处理。也有一些方法通过判断目标的深度信息来区别被遮挡目标。</w:t>
            </w:r>
          </w:p>
          <w:p w14:paraId="369BAD68" w14:textId="24101758" w:rsidR="00935DD5" w:rsidRDefault="00935DD5" w:rsidP="00935DD5">
            <w:pPr>
              <w:spacing w:before="240"/>
              <w:rPr>
                <w:color w:val="000000"/>
              </w:rPr>
            </w:pPr>
            <w:r>
              <w:rPr>
                <w:rFonts w:hint="eastAsia"/>
                <w:color w:val="000000"/>
              </w:rPr>
              <w:t>（陆耀教授）</w:t>
            </w:r>
          </w:p>
          <w:p w14:paraId="185C5B98" w14:textId="596A8BC9" w:rsidR="00935DD5" w:rsidRPr="00283E7A" w:rsidRDefault="00935DD5" w:rsidP="00283E7A">
            <w:pPr>
              <w:pStyle w:val="af1"/>
              <w:numPr>
                <w:ilvl w:val="0"/>
                <w:numId w:val="17"/>
              </w:numPr>
              <w:spacing w:before="240"/>
              <w:ind w:firstLineChars="0"/>
              <w:rPr>
                <w:color w:val="000000"/>
              </w:rPr>
            </w:pPr>
            <w:r w:rsidRPr="00283E7A">
              <w:rPr>
                <w:rFonts w:hint="eastAsia"/>
                <w:color w:val="000000"/>
              </w:rPr>
              <w:t>高阶图匹配方法中，是将图</w:t>
            </w:r>
            <w:proofErr w:type="gramStart"/>
            <w:r w:rsidRPr="00283E7A">
              <w:rPr>
                <w:rFonts w:hint="eastAsia"/>
                <w:color w:val="000000"/>
              </w:rPr>
              <w:t>送入图网络</w:t>
            </w:r>
            <w:proofErr w:type="gramEnd"/>
            <w:r w:rsidRPr="00283E7A">
              <w:rPr>
                <w:rFonts w:hint="eastAsia"/>
                <w:color w:val="000000"/>
              </w:rPr>
              <w:t>中处理吗？这样做效果是否会更好？</w:t>
            </w:r>
          </w:p>
          <w:p w14:paraId="24F1BBB7" w14:textId="3C7CEECA" w:rsidR="00935DD5" w:rsidRDefault="00935DD5" w:rsidP="00935DD5">
            <w:pPr>
              <w:pStyle w:val="af1"/>
              <w:spacing w:before="240"/>
              <w:ind w:left="360" w:firstLineChars="0" w:firstLine="0"/>
              <w:rPr>
                <w:color w:val="000000"/>
              </w:rPr>
            </w:pPr>
            <w:r>
              <w:rPr>
                <w:rFonts w:hint="eastAsia"/>
                <w:color w:val="000000"/>
              </w:rPr>
              <w:t>答：在我们采用的高阶图匹配模型中，仅利用了深度网络提取可见部分的表观特征，而运动信息和结构信息依然是手工特征，并没有利用</w:t>
            </w:r>
            <w:proofErr w:type="gramStart"/>
            <w:r>
              <w:rPr>
                <w:rFonts w:hint="eastAsia"/>
                <w:color w:val="000000"/>
              </w:rPr>
              <w:t>图网络</w:t>
            </w:r>
            <w:proofErr w:type="gramEnd"/>
            <w:r>
              <w:rPr>
                <w:rFonts w:hint="eastAsia"/>
                <w:color w:val="000000"/>
              </w:rPr>
              <w:t>处理。理论而言，采用</w:t>
            </w:r>
            <w:proofErr w:type="gramStart"/>
            <w:r>
              <w:rPr>
                <w:rFonts w:hint="eastAsia"/>
                <w:color w:val="000000"/>
              </w:rPr>
              <w:t>图网络</w:t>
            </w:r>
            <w:proofErr w:type="gramEnd"/>
            <w:r>
              <w:rPr>
                <w:rFonts w:hint="eastAsia"/>
                <w:color w:val="000000"/>
              </w:rPr>
              <w:t>能够取得更好的特征融合，会获得更好的效果。</w:t>
            </w:r>
          </w:p>
          <w:p w14:paraId="1FE18171" w14:textId="52D7D249" w:rsidR="00935DD5" w:rsidRDefault="00935DD5" w:rsidP="00283E7A">
            <w:pPr>
              <w:pStyle w:val="af1"/>
              <w:numPr>
                <w:ilvl w:val="0"/>
                <w:numId w:val="17"/>
              </w:numPr>
              <w:spacing w:before="240"/>
              <w:ind w:firstLineChars="0"/>
              <w:rPr>
                <w:color w:val="000000"/>
              </w:rPr>
            </w:pPr>
            <w:r>
              <w:rPr>
                <w:rFonts w:hint="eastAsia"/>
                <w:color w:val="000000"/>
              </w:rPr>
              <w:t>图</w:t>
            </w:r>
            <w:r>
              <w:rPr>
                <w:rFonts w:hint="eastAsia"/>
                <w:color w:val="000000"/>
              </w:rPr>
              <w:t>5.2</w:t>
            </w:r>
            <w:r>
              <w:rPr>
                <w:rFonts w:hint="eastAsia"/>
                <w:color w:val="000000"/>
              </w:rPr>
              <w:t>需要添加适当的标注。</w:t>
            </w:r>
          </w:p>
          <w:p w14:paraId="3CAB2119" w14:textId="7D3037D1" w:rsidR="00935DD5" w:rsidRDefault="00935DD5" w:rsidP="00935DD5">
            <w:pPr>
              <w:pStyle w:val="af1"/>
              <w:spacing w:before="240"/>
              <w:ind w:left="360" w:firstLineChars="0" w:firstLine="0"/>
              <w:rPr>
                <w:color w:val="000000"/>
              </w:rPr>
            </w:pPr>
            <w:r>
              <w:rPr>
                <w:rFonts w:hint="eastAsia"/>
                <w:color w:val="000000"/>
              </w:rPr>
              <w:t>答：已添加引用。</w:t>
            </w:r>
          </w:p>
          <w:p w14:paraId="3DDA5286" w14:textId="6DAB4D95" w:rsidR="00935DD5" w:rsidRDefault="00283E7A" w:rsidP="00283E7A">
            <w:pPr>
              <w:spacing w:before="240"/>
              <w:rPr>
                <w:color w:val="000000"/>
              </w:rPr>
            </w:pPr>
            <w:r>
              <w:rPr>
                <w:rFonts w:hint="eastAsia"/>
                <w:color w:val="000000"/>
              </w:rPr>
              <w:t>（张文生研究员）</w:t>
            </w:r>
          </w:p>
          <w:p w14:paraId="07F56EE0" w14:textId="20A7B2B8" w:rsidR="00283E7A" w:rsidRPr="00283E7A" w:rsidRDefault="00283E7A" w:rsidP="00283E7A">
            <w:pPr>
              <w:pStyle w:val="af1"/>
              <w:numPr>
                <w:ilvl w:val="0"/>
                <w:numId w:val="17"/>
              </w:numPr>
              <w:spacing w:before="240"/>
              <w:ind w:firstLineChars="0"/>
              <w:rPr>
                <w:color w:val="000000"/>
              </w:rPr>
            </w:pPr>
            <w:r w:rsidRPr="00283E7A">
              <w:rPr>
                <w:rFonts w:hint="eastAsia"/>
                <w:color w:val="000000"/>
              </w:rPr>
              <w:t>在干扰感知鉴别学习模型中，如何选择困难和简单样本呢？这种阈值是否具有普适性？</w:t>
            </w:r>
          </w:p>
          <w:p w14:paraId="6BF7CD8B" w14:textId="2E3E9E62" w:rsidR="00283E7A" w:rsidRDefault="00283E7A" w:rsidP="00283E7A">
            <w:pPr>
              <w:pStyle w:val="af1"/>
              <w:spacing w:before="240"/>
              <w:ind w:left="360" w:firstLineChars="0" w:firstLine="0"/>
              <w:rPr>
                <w:color w:val="000000"/>
              </w:rPr>
            </w:pPr>
            <w:r>
              <w:rPr>
                <w:rFonts w:hint="eastAsia"/>
                <w:color w:val="000000"/>
              </w:rPr>
              <w:t>答：在该模型中，我们利用锚框与标签之间的交并比筛选正负样本，而其阈值始终超参，往往需要针对于不同的任务进行人工调节，比如在多目标跟踪数据库中经过多次实验分析，我们选择上下阈值分别于</w:t>
            </w:r>
            <w:r>
              <w:rPr>
                <w:rFonts w:hint="eastAsia"/>
                <w:color w:val="000000"/>
              </w:rPr>
              <w:t>0.6</w:t>
            </w:r>
            <w:r>
              <w:rPr>
                <w:rFonts w:hint="eastAsia"/>
                <w:color w:val="000000"/>
              </w:rPr>
              <w:t>和</w:t>
            </w:r>
            <w:r>
              <w:rPr>
                <w:rFonts w:hint="eastAsia"/>
                <w:color w:val="000000"/>
              </w:rPr>
              <w:t>0.3</w:t>
            </w:r>
            <w:r>
              <w:rPr>
                <w:rFonts w:hint="eastAsia"/>
                <w:color w:val="000000"/>
              </w:rPr>
              <w:t>。后续工作可以在普适性上展开进一步的深入探讨。</w:t>
            </w:r>
          </w:p>
          <w:p w14:paraId="334EEA1F" w14:textId="47A24316" w:rsidR="00283E7A" w:rsidRDefault="00283E7A" w:rsidP="00283E7A">
            <w:pPr>
              <w:spacing w:before="240"/>
              <w:rPr>
                <w:color w:val="000000"/>
              </w:rPr>
            </w:pPr>
            <w:r>
              <w:rPr>
                <w:rFonts w:hint="eastAsia"/>
                <w:color w:val="000000"/>
              </w:rPr>
              <w:t>（王以政研究员）</w:t>
            </w:r>
          </w:p>
          <w:p w14:paraId="36F486A6" w14:textId="7DAF0672" w:rsidR="00283E7A" w:rsidRPr="00283E7A" w:rsidRDefault="00283E7A" w:rsidP="00283E7A">
            <w:pPr>
              <w:pStyle w:val="af1"/>
              <w:numPr>
                <w:ilvl w:val="0"/>
                <w:numId w:val="17"/>
              </w:numPr>
              <w:spacing w:before="240"/>
              <w:ind w:firstLineChars="0"/>
              <w:rPr>
                <w:color w:val="000000"/>
              </w:rPr>
            </w:pPr>
            <w:r w:rsidRPr="00283E7A">
              <w:rPr>
                <w:rFonts w:hint="eastAsia"/>
                <w:color w:val="000000"/>
              </w:rPr>
              <w:t>该任务中的多目标是如何定义的？提出的算法有在实际场景中实验过吗？</w:t>
            </w:r>
          </w:p>
          <w:p w14:paraId="1B52F5E0" w14:textId="2CA667C9" w:rsidR="00283E7A" w:rsidRPr="00283E7A" w:rsidRDefault="00283E7A" w:rsidP="00283E7A">
            <w:pPr>
              <w:pStyle w:val="af1"/>
              <w:spacing w:before="240"/>
              <w:ind w:left="360" w:firstLineChars="0" w:firstLine="0"/>
              <w:rPr>
                <w:rFonts w:hint="eastAsia"/>
                <w:color w:val="000000"/>
              </w:rPr>
            </w:pPr>
            <w:r>
              <w:rPr>
                <w:rFonts w:hint="eastAsia"/>
                <w:color w:val="000000"/>
              </w:rPr>
              <w:t>答：在多目标跟踪任务中，目标一般指独立的个体，比如行人和车辆等，此时如果需要引入额外的约束，比如对小孩的跟踪，那么就需要对分类器添加额外的约束，但特征提取和数据关联阶段的方法是通用的。本文提出的算法所使用的评测数据库本身就采自于真实场景，但对于非常复杂的应用场景，算法暂时没有进行过尝试。</w:t>
            </w:r>
          </w:p>
          <w:p w14:paraId="269BD72A" w14:textId="55EA24C0" w:rsidR="00161B1F" w:rsidRDefault="00283E7A" w:rsidP="00283E7A">
            <w:pPr>
              <w:spacing w:before="240"/>
              <w:rPr>
                <w:color w:val="000000"/>
              </w:rPr>
            </w:pPr>
            <w:r>
              <w:rPr>
                <w:rFonts w:hint="eastAsia"/>
                <w:color w:val="000000"/>
              </w:rPr>
              <w:lastRenderedPageBreak/>
              <w:t>（王文成研究员）</w:t>
            </w:r>
          </w:p>
          <w:p w14:paraId="1290AFA9" w14:textId="2D2381FE" w:rsidR="00283E7A" w:rsidRDefault="00283E7A" w:rsidP="00283E7A">
            <w:pPr>
              <w:pStyle w:val="af1"/>
              <w:numPr>
                <w:ilvl w:val="0"/>
                <w:numId w:val="17"/>
              </w:numPr>
              <w:spacing w:before="240"/>
              <w:ind w:firstLineChars="0"/>
              <w:rPr>
                <w:color w:val="000000"/>
              </w:rPr>
            </w:pPr>
            <w:r>
              <w:rPr>
                <w:rFonts w:hint="eastAsia"/>
                <w:color w:val="000000"/>
              </w:rPr>
              <w:t>目标跟踪中的目标</w:t>
            </w:r>
            <w:proofErr w:type="gramStart"/>
            <w:r>
              <w:rPr>
                <w:rFonts w:hint="eastAsia"/>
                <w:color w:val="000000"/>
              </w:rPr>
              <w:t>框如何</w:t>
            </w:r>
            <w:proofErr w:type="gramEnd"/>
            <w:r>
              <w:rPr>
                <w:rFonts w:hint="eastAsia"/>
                <w:color w:val="000000"/>
              </w:rPr>
              <w:t>获得？对于尺度差异较大目标，如何大人和小孩需要分别处理吗？目标运动速度不同该怎么处理？能够处理表观非常相似的目标吗？</w:t>
            </w:r>
          </w:p>
          <w:p w14:paraId="463EB222" w14:textId="7B62395F" w:rsidR="00283E7A" w:rsidRDefault="00283E7A" w:rsidP="00283E7A">
            <w:pPr>
              <w:pStyle w:val="af1"/>
              <w:spacing w:before="240"/>
              <w:ind w:left="360" w:firstLineChars="0" w:firstLine="0"/>
              <w:rPr>
                <w:color w:val="000000"/>
              </w:rPr>
            </w:pPr>
            <w:r>
              <w:rPr>
                <w:rFonts w:hint="eastAsia"/>
                <w:color w:val="000000"/>
              </w:rPr>
              <w:t>答：</w:t>
            </w:r>
            <w:r w:rsidR="006347C6">
              <w:rPr>
                <w:rFonts w:hint="eastAsia"/>
                <w:color w:val="000000"/>
              </w:rPr>
              <w:t>多目标跟踪任务中的目标</w:t>
            </w:r>
            <w:proofErr w:type="gramStart"/>
            <w:r w:rsidR="006347C6">
              <w:rPr>
                <w:rFonts w:hint="eastAsia"/>
                <w:color w:val="000000"/>
              </w:rPr>
              <w:t>框一般</w:t>
            </w:r>
            <w:proofErr w:type="gramEnd"/>
            <w:r w:rsidR="006347C6">
              <w:rPr>
                <w:rFonts w:hint="eastAsia"/>
                <w:color w:val="000000"/>
              </w:rPr>
              <w:t>是由检测器检测获得，针对于不同尺寸的目标其检测得到的目标框大小也不同。对于不同尺寸的目标框，最简单的方式是利用目标框的交并比进行区分和关联，复杂情况下，是对目标进行缩放使其尺度相同利用表观抽取网络提取表观特征，该特征用来区分目标。而对于运动速度不同的目标，一般会扩大待搜索区域进行表观关联，但此时如果存在多个表观非常相似的目标就无法处理。</w:t>
            </w:r>
          </w:p>
          <w:p w14:paraId="4E0721EC" w14:textId="79F75FA1" w:rsidR="006347C6" w:rsidRDefault="006347C6" w:rsidP="006347C6">
            <w:pPr>
              <w:spacing w:before="240"/>
              <w:rPr>
                <w:color w:val="000000"/>
              </w:rPr>
            </w:pPr>
            <w:r>
              <w:rPr>
                <w:rFonts w:hint="eastAsia"/>
                <w:color w:val="000000"/>
              </w:rPr>
              <w:t>（李兵研究员）</w:t>
            </w:r>
          </w:p>
          <w:p w14:paraId="221CA617" w14:textId="650DE911" w:rsidR="006347C6" w:rsidRDefault="006347C6" w:rsidP="006347C6">
            <w:pPr>
              <w:pStyle w:val="af1"/>
              <w:numPr>
                <w:ilvl w:val="0"/>
                <w:numId w:val="17"/>
              </w:numPr>
              <w:spacing w:before="240"/>
              <w:ind w:firstLineChars="0"/>
              <w:rPr>
                <w:color w:val="000000"/>
              </w:rPr>
            </w:pPr>
            <w:r>
              <w:rPr>
                <w:rFonts w:hint="eastAsia"/>
                <w:color w:val="000000"/>
              </w:rPr>
              <w:t>在高阶图匹配模型中，目标的三种特征是融合到一个网络中端到</w:t>
            </w:r>
            <w:proofErr w:type="gramStart"/>
            <w:r>
              <w:rPr>
                <w:rFonts w:hint="eastAsia"/>
                <w:color w:val="000000"/>
              </w:rPr>
              <w:t>端处理</w:t>
            </w:r>
            <w:proofErr w:type="gramEnd"/>
            <w:r>
              <w:rPr>
                <w:rFonts w:hint="eastAsia"/>
                <w:color w:val="000000"/>
              </w:rPr>
              <w:t>的吗？</w:t>
            </w:r>
          </w:p>
          <w:p w14:paraId="61B31487" w14:textId="5DBE8BF7" w:rsidR="00BC57CC" w:rsidRDefault="00BC57CC" w:rsidP="00BC57CC">
            <w:pPr>
              <w:pStyle w:val="af1"/>
              <w:spacing w:before="240"/>
              <w:ind w:left="360" w:firstLineChars="0" w:firstLine="0"/>
              <w:rPr>
                <w:rFonts w:hint="eastAsia"/>
                <w:color w:val="000000"/>
              </w:rPr>
            </w:pPr>
            <w:r>
              <w:rPr>
                <w:rFonts w:hint="eastAsia"/>
                <w:color w:val="000000"/>
              </w:rPr>
              <w:t>答：高阶图匹配模型中目标的特征包括表观特征、运动一致性和空间位置关系，这里只有目标可见部分的表观特征是利用深度网络提取的，运动一致性和空间位置关系则基于规则设计，而最终的优化问题始终离散的组合优化，因此不存在端到</w:t>
            </w:r>
            <w:proofErr w:type="gramStart"/>
            <w:r>
              <w:rPr>
                <w:rFonts w:hint="eastAsia"/>
                <w:color w:val="000000"/>
              </w:rPr>
              <w:t>端处理</w:t>
            </w:r>
            <w:proofErr w:type="gramEnd"/>
            <w:r>
              <w:rPr>
                <w:rFonts w:hint="eastAsia"/>
                <w:color w:val="000000"/>
              </w:rPr>
              <w:t>的做法。但如果利用图卷积网络刻画</w:t>
            </w:r>
            <w:r w:rsidR="002D1DBA">
              <w:rPr>
                <w:rFonts w:hint="eastAsia"/>
                <w:color w:val="000000"/>
              </w:rPr>
              <w:t>时空图，那么整个系统是能够实现端到</w:t>
            </w:r>
            <w:proofErr w:type="gramStart"/>
            <w:r w:rsidR="002D1DBA">
              <w:rPr>
                <w:rFonts w:hint="eastAsia"/>
                <w:color w:val="000000"/>
              </w:rPr>
              <w:t>端处理</w:t>
            </w:r>
            <w:proofErr w:type="gramEnd"/>
            <w:r w:rsidR="002D1DBA">
              <w:rPr>
                <w:rFonts w:hint="eastAsia"/>
                <w:color w:val="000000"/>
              </w:rPr>
              <w:t>的。</w:t>
            </w:r>
          </w:p>
          <w:p w14:paraId="6F03E098" w14:textId="720C6D5A" w:rsidR="006347C6" w:rsidRDefault="006347C6" w:rsidP="006347C6">
            <w:pPr>
              <w:pStyle w:val="af1"/>
              <w:numPr>
                <w:ilvl w:val="0"/>
                <w:numId w:val="17"/>
              </w:numPr>
              <w:spacing w:before="240"/>
              <w:ind w:firstLineChars="0"/>
              <w:rPr>
                <w:color w:val="000000"/>
              </w:rPr>
            </w:pPr>
            <w:r>
              <w:rPr>
                <w:rFonts w:hint="eastAsia"/>
                <w:color w:val="000000"/>
              </w:rPr>
              <w:t>四个工作是否能统一在一起形成体系？</w:t>
            </w:r>
          </w:p>
          <w:p w14:paraId="2026D487" w14:textId="188AD212" w:rsidR="00161B1F" w:rsidRPr="00D75192" w:rsidRDefault="002D1DBA" w:rsidP="002D1DBA">
            <w:pPr>
              <w:pStyle w:val="af1"/>
              <w:spacing w:before="240"/>
              <w:ind w:left="360" w:firstLineChars="0" w:firstLine="0"/>
              <w:rPr>
                <w:color w:val="000000"/>
              </w:rPr>
            </w:pPr>
            <w:r>
              <w:rPr>
                <w:rFonts w:hint="eastAsia"/>
                <w:color w:val="000000"/>
              </w:rPr>
              <w:t>答：四个工作中，第一个工作室针对于数据关联，其余的三个工作针对于目标检测和特征抽取，这三个工作是逐步推进的。理论上第一个工作提出的数据关联方法可以应用到后三个工作中，但是从跟踪速度上考虑，第一个工作提出的数据关联方法速度较慢，难以应用到实际场景，因此将该方法结合不同的目标检测和特征抽取没有实际的应用意义。但如果采用图卷积网络重新处理第一个工作中的图匹配模型，应该可以和后三个工作进行统一，得到较好的跟踪性能。</w:t>
            </w:r>
            <w:r w:rsidR="00161B1F" w:rsidRPr="00D75192">
              <w:rPr>
                <w:color w:val="000000"/>
              </w:rPr>
              <w:t xml:space="preserve">    </w:t>
            </w:r>
          </w:p>
          <w:p w14:paraId="0CB40435" w14:textId="77777777" w:rsidR="00161B1F" w:rsidRPr="00D75192" w:rsidRDefault="00161B1F" w:rsidP="00754EBD">
            <w:pPr>
              <w:spacing w:before="240"/>
              <w:rPr>
                <w:color w:val="000000"/>
              </w:rPr>
            </w:pPr>
          </w:p>
          <w:p w14:paraId="71120B77" w14:textId="77777777" w:rsidR="00161B1F" w:rsidRPr="00D75192" w:rsidRDefault="00161B1F" w:rsidP="00754EBD">
            <w:pPr>
              <w:spacing w:before="240"/>
              <w:rPr>
                <w:color w:val="000000"/>
              </w:rPr>
            </w:pPr>
          </w:p>
          <w:p w14:paraId="5C4EC67F" w14:textId="77777777" w:rsidR="00161B1F" w:rsidRPr="00D75192" w:rsidRDefault="00161B1F" w:rsidP="00754EBD">
            <w:pPr>
              <w:spacing w:before="240"/>
              <w:rPr>
                <w:color w:val="000000"/>
              </w:rPr>
            </w:pPr>
          </w:p>
          <w:p w14:paraId="5521D020" w14:textId="77777777" w:rsidR="00161B1F" w:rsidRPr="00D75192" w:rsidRDefault="00161B1F" w:rsidP="00754EBD">
            <w:pPr>
              <w:spacing w:before="240"/>
              <w:rPr>
                <w:color w:val="000000"/>
              </w:rPr>
            </w:pPr>
          </w:p>
          <w:p w14:paraId="0D3A3B3D" w14:textId="77777777" w:rsidR="00161B1F" w:rsidRPr="00D75192" w:rsidRDefault="00161B1F" w:rsidP="00754EBD">
            <w:pPr>
              <w:spacing w:before="240"/>
              <w:rPr>
                <w:color w:val="000000"/>
              </w:rPr>
            </w:pPr>
          </w:p>
          <w:p w14:paraId="0DFF3DF3" w14:textId="77777777" w:rsidR="00161B1F" w:rsidRPr="00D75192" w:rsidRDefault="00161B1F" w:rsidP="00754EBD">
            <w:pPr>
              <w:spacing w:before="240"/>
              <w:rPr>
                <w:color w:val="000000"/>
              </w:rPr>
            </w:pPr>
          </w:p>
          <w:p w14:paraId="13F83BE4" w14:textId="77777777" w:rsidR="00161B1F" w:rsidRPr="00D75192" w:rsidRDefault="00161B1F" w:rsidP="00754EBD">
            <w:pPr>
              <w:spacing w:before="240"/>
              <w:rPr>
                <w:color w:val="000000"/>
              </w:rPr>
            </w:pPr>
          </w:p>
          <w:p w14:paraId="351E5E8A" w14:textId="77777777" w:rsidR="00161B1F" w:rsidRPr="00D75192" w:rsidRDefault="00161B1F" w:rsidP="00754EBD">
            <w:pPr>
              <w:spacing w:before="240"/>
              <w:rPr>
                <w:color w:val="000000"/>
              </w:rPr>
            </w:pPr>
          </w:p>
          <w:p w14:paraId="691D9D43" w14:textId="77777777" w:rsidR="00161B1F" w:rsidRPr="00D75192" w:rsidRDefault="00161B1F" w:rsidP="00754EBD">
            <w:pPr>
              <w:spacing w:before="240"/>
              <w:rPr>
                <w:color w:val="000000"/>
              </w:rPr>
            </w:pPr>
          </w:p>
          <w:p w14:paraId="3026F7F8" w14:textId="77777777" w:rsidR="00161B1F" w:rsidRPr="00D75192" w:rsidRDefault="00161B1F" w:rsidP="00754EBD">
            <w:pPr>
              <w:spacing w:before="240"/>
              <w:ind w:firstLineChars="200" w:firstLine="420"/>
              <w:rPr>
                <w:color w:val="000000"/>
              </w:rPr>
            </w:pPr>
          </w:p>
          <w:p w14:paraId="6203BCC2" w14:textId="77777777" w:rsidR="00161B1F" w:rsidRPr="00D75192" w:rsidRDefault="00161B1F" w:rsidP="00754EBD">
            <w:pPr>
              <w:spacing w:before="240"/>
              <w:ind w:firstLineChars="1900" w:firstLine="3990"/>
              <w:rPr>
                <w:color w:val="000000"/>
              </w:rPr>
            </w:pPr>
            <w:r w:rsidRPr="00D75192">
              <w:rPr>
                <w:color w:val="000000"/>
              </w:rPr>
              <w:t>答辩委员会记录人（签字）：</w:t>
            </w:r>
          </w:p>
          <w:p w14:paraId="446D4C3F" w14:textId="77777777" w:rsidR="00161B1F" w:rsidRPr="00D75192" w:rsidRDefault="00161B1F" w:rsidP="00754EBD">
            <w:pPr>
              <w:spacing w:before="240"/>
              <w:rPr>
                <w:color w:val="000000"/>
              </w:rPr>
            </w:pPr>
            <w:r w:rsidRPr="00D75192">
              <w:rPr>
                <w:color w:val="000000"/>
              </w:rPr>
              <w:t xml:space="preserve">                                                                                                                                                                                                     </w:t>
            </w:r>
          </w:p>
        </w:tc>
      </w:tr>
    </w:tbl>
    <w:p w14:paraId="60C29863" w14:textId="77777777" w:rsidR="00161B1F" w:rsidRPr="00D75192" w:rsidRDefault="00161B1F" w:rsidP="00161B1F">
      <w:pPr>
        <w:jc w:val="left"/>
        <w:rPr>
          <w:color w:val="000000"/>
        </w:rPr>
      </w:pPr>
    </w:p>
    <w:p w14:paraId="245CF31F" w14:textId="77777777" w:rsidR="00161B1F" w:rsidRPr="00D75192" w:rsidRDefault="00161B1F" w:rsidP="00161B1F">
      <w:pPr>
        <w:jc w:val="left"/>
        <w:rPr>
          <w:color w:val="000000"/>
        </w:rPr>
      </w:pPr>
      <w:r w:rsidRPr="00D75192">
        <w:rPr>
          <w:color w:val="000000"/>
        </w:rPr>
        <w:t>注：可另附页</w:t>
      </w:r>
    </w:p>
    <w:p w14:paraId="28AD084F" w14:textId="77777777" w:rsidR="002D1DBA" w:rsidRDefault="002D1DBA" w:rsidP="00161B1F">
      <w:pPr>
        <w:spacing w:afterLines="50" w:after="120"/>
        <w:jc w:val="center"/>
        <w:rPr>
          <w:b/>
          <w:color w:val="000000"/>
          <w:sz w:val="32"/>
        </w:rPr>
      </w:pPr>
    </w:p>
    <w:p w14:paraId="1CE7A7FB" w14:textId="20A9AF0B" w:rsidR="00161B1F" w:rsidRPr="00D75192" w:rsidRDefault="00161B1F" w:rsidP="00161B1F">
      <w:pPr>
        <w:spacing w:afterLines="50" w:after="120"/>
        <w:jc w:val="center"/>
        <w:rPr>
          <w:bCs/>
          <w:color w:val="000000"/>
          <w:sz w:val="28"/>
          <w:szCs w:val="28"/>
        </w:rPr>
      </w:pPr>
      <w:r w:rsidRPr="00D75192">
        <w:rPr>
          <w:b/>
          <w:color w:val="000000"/>
          <w:sz w:val="32"/>
        </w:rPr>
        <w:lastRenderedPageBreak/>
        <w:t>答辩委员会决议</w:t>
      </w:r>
      <w:r w:rsidRPr="00D75192">
        <w:rPr>
          <w:b/>
          <w:color w:val="000000"/>
          <w:sz w:val="28"/>
          <w:szCs w:val="28"/>
        </w:rPr>
        <w:t>（限</w:t>
      </w:r>
      <w:r w:rsidRPr="00D75192">
        <w:rPr>
          <w:b/>
          <w:color w:val="000000"/>
          <w:sz w:val="28"/>
          <w:szCs w:val="28"/>
        </w:rPr>
        <w:t>1200</w:t>
      </w:r>
      <w:r w:rsidRPr="00D75192">
        <w:rPr>
          <w:b/>
          <w:color w:val="000000"/>
          <w:sz w:val="28"/>
          <w:szCs w:val="28"/>
        </w:rPr>
        <w:t>字）</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5"/>
      </w:tblGrid>
      <w:tr w:rsidR="00161B1F" w:rsidRPr="00D75192" w14:paraId="5DA43D15" w14:textId="77777777" w:rsidTr="00161B1F">
        <w:trPr>
          <w:trHeight w:val="12598"/>
          <w:jc w:val="center"/>
        </w:trPr>
        <w:tc>
          <w:tcPr>
            <w:tcW w:w="9135" w:type="dxa"/>
          </w:tcPr>
          <w:p w14:paraId="7E24191A" w14:textId="0A4AAD97" w:rsidR="00F51361" w:rsidRDefault="00F51361" w:rsidP="00F51361">
            <w:pPr>
              <w:spacing w:before="120" w:line="276" w:lineRule="auto"/>
              <w:ind w:firstLine="435"/>
              <w:rPr>
                <w:bCs/>
                <w:color w:val="000000"/>
                <w:sz w:val="24"/>
              </w:rPr>
            </w:pPr>
            <w:r>
              <w:rPr>
                <w:rFonts w:hint="eastAsia"/>
                <w:bCs/>
                <w:color w:val="000000"/>
                <w:sz w:val="24"/>
              </w:rPr>
              <w:t>多目标跟踪是模式识别和计算机视觉领域的重要研究课题之一，在智能监控、自动驾驶和体育分析等领域有着广泛的应用前景</w:t>
            </w:r>
            <w:r w:rsidR="00FA2B5B">
              <w:rPr>
                <w:rFonts w:hint="eastAsia"/>
                <w:bCs/>
                <w:color w:val="000000"/>
                <w:sz w:val="24"/>
              </w:rPr>
              <w:t>，</w:t>
            </w:r>
            <w:r>
              <w:rPr>
                <w:rFonts w:hint="eastAsia"/>
                <w:bCs/>
                <w:color w:val="000000"/>
                <w:sz w:val="24"/>
              </w:rPr>
              <w:t>论文选题具有重要的</w:t>
            </w:r>
            <w:r w:rsidR="00EE5A6F">
              <w:rPr>
                <w:rFonts w:hint="eastAsia"/>
                <w:bCs/>
                <w:color w:val="000000"/>
                <w:sz w:val="24"/>
              </w:rPr>
              <w:t>理论意义和</w:t>
            </w:r>
            <w:r>
              <w:rPr>
                <w:rFonts w:hint="eastAsia"/>
                <w:bCs/>
                <w:color w:val="000000"/>
                <w:sz w:val="24"/>
              </w:rPr>
              <w:t>应用价值。</w:t>
            </w:r>
          </w:p>
          <w:p w14:paraId="49E4013E" w14:textId="77777777" w:rsidR="00F51361" w:rsidRDefault="00F51361" w:rsidP="00F51361">
            <w:pPr>
              <w:spacing w:before="120" w:line="276" w:lineRule="auto"/>
              <w:ind w:firstLine="435"/>
              <w:rPr>
                <w:bCs/>
                <w:color w:val="000000"/>
                <w:sz w:val="24"/>
              </w:rPr>
            </w:pPr>
            <w:r>
              <w:rPr>
                <w:rFonts w:hint="eastAsia"/>
                <w:bCs/>
                <w:color w:val="000000"/>
                <w:sz w:val="24"/>
              </w:rPr>
              <w:t>论文取得如下创新性研究成果：</w:t>
            </w:r>
          </w:p>
          <w:p w14:paraId="4B1078AC" w14:textId="1BDE735D" w:rsidR="00F51361" w:rsidRPr="005F56BB" w:rsidRDefault="00F51361" w:rsidP="00F51361">
            <w:pPr>
              <w:spacing w:before="120" w:line="276" w:lineRule="auto"/>
              <w:ind w:firstLineChars="200" w:firstLine="480"/>
              <w:rPr>
                <w:bCs/>
                <w:color w:val="000000"/>
                <w:sz w:val="24"/>
              </w:rPr>
            </w:pPr>
            <w:r w:rsidRPr="005F56BB">
              <w:rPr>
                <w:rFonts w:hint="eastAsia"/>
                <w:bCs/>
                <w:color w:val="000000"/>
                <w:sz w:val="24"/>
              </w:rPr>
              <w:t>1.</w:t>
            </w:r>
            <w:r w:rsidR="00C8791A">
              <w:rPr>
                <w:bCs/>
                <w:color w:val="000000"/>
                <w:sz w:val="24"/>
              </w:rPr>
              <w:t xml:space="preserve"> </w:t>
            </w:r>
            <w:r>
              <w:rPr>
                <w:rFonts w:hint="eastAsia"/>
                <w:bCs/>
                <w:color w:val="000000"/>
                <w:sz w:val="24"/>
              </w:rPr>
              <w:t>提出了一种高阶图匹配模型，以</w:t>
            </w:r>
            <w:r w:rsidRPr="005F56BB">
              <w:rPr>
                <w:rFonts w:hint="eastAsia"/>
                <w:bCs/>
                <w:color w:val="000000"/>
                <w:sz w:val="24"/>
              </w:rPr>
              <w:t>目标可见部分的表观特征、轨迹的运动信息和空间结构信息</w:t>
            </w:r>
            <w:r>
              <w:rPr>
                <w:rFonts w:hint="eastAsia"/>
                <w:bCs/>
                <w:color w:val="000000"/>
                <w:sz w:val="24"/>
              </w:rPr>
              <w:t>构建高阶张量</w:t>
            </w:r>
            <w:r w:rsidRPr="005F56BB">
              <w:rPr>
                <w:rFonts w:hint="eastAsia"/>
                <w:bCs/>
                <w:color w:val="000000"/>
                <w:sz w:val="24"/>
              </w:rPr>
              <w:t>，</w:t>
            </w:r>
            <w:r>
              <w:rPr>
                <w:rFonts w:hint="eastAsia"/>
                <w:bCs/>
                <w:color w:val="000000"/>
                <w:sz w:val="24"/>
              </w:rPr>
              <w:t>并通过张量幂迭代算法获得更加稳定的</w:t>
            </w:r>
            <w:r w:rsidRPr="005F56BB">
              <w:rPr>
                <w:rFonts w:hint="eastAsia"/>
                <w:bCs/>
                <w:color w:val="000000"/>
                <w:sz w:val="24"/>
              </w:rPr>
              <w:t>跟踪</w:t>
            </w:r>
            <w:r>
              <w:rPr>
                <w:rFonts w:hint="eastAsia"/>
                <w:bCs/>
                <w:color w:val="000000"/>
                <w:sz w:val="24"/>
              </w:rPr>
              <w:t>轨迹</w:t>
            </w:r>
            <w:r w:rsidR="00C8791A">
              <w:rPr>
                <w:rFonts w:hint="eastAsia"/>
                <w:bCs/>
                <w:color w:val="000000"/>
                <w:sz w:val="24"/>
              </w:rPr>
              <w:t>，提高</w:t>
            </w:r>
            <w:proofErr w:type="gramStart"/>
            <w:r w:rsidR="00C8791A">
              <w:rPr>
                <w:rFonts w:hint="eastAsia"/>
                <w:bCs/>
                <w:color w:val="000000"/>
                <w:sz w:val="24"/>
              </w:rPr>
              <w:t>了</w:t>
            </w:r>
            <w:r w:rsidR="00C8791A" w:rsidRPr="005F56BB">
              <w:rPr>
                <w:rFonts w:hint="eastAsia"/>
                <w:bCs/>
                <w:color w:val="000000"/>
                <w:sz w:val="24"/>
              </w:rPr>
              <w:t>帧间关联</w:t>
            </w:r>
            <w:proofErr w:type="gramEnd"/>
            <w:r w:rsidR="00C8791A" w:rsidRPr="005F56BB">
              <w:rPr>
                <w:rFonts w:hint="eastAsia"/>
                <w:bCs/>
                <w:color w:val="000000"/>
                <w:sz w:val="24"/>
              </w:rPr>
              <w:t>中</w:t>
            </w:r>
            <w:r w:rsidR="00C8791A">
              <w:rPr>
                <w:rFonts w:hint="eastAsia"/>
                <w:bCs/>
                <w:color w:val="000000"/>
                <w:sz w:val="24"/>
              </w:rPr>
              <w:t>的特征表示能力</w:t>
            </w:r>
            <w:r w:rsidRPr="005F56BB">
              <w:rPr>
                <w:rFonts w:hint="eastAsia"/>
                <w:bCs/>
                <w:color w:val="000000"/>
                <w:sz w:val="24"/>
              </w:rPr>
              <w:t>。</w:t>
            </w:r>
          </w:p>
          <w:p w14:paraId="51F22D75" w14:textId="6A1D32BC" w:rsidR="00F51361" w:rsidRPr="005F56BB" w:rsidRDefault="00F51361" w:rsidP="00F51361">
            <w:pPr>
              <w:spacing w:before="120" w:line="276" w:lineRule="auto"/>
              <w:ind w:firstLine="435"/>
              <w:rPr>
                <w:bCs/>
                <w:color w:val="000000"/>
                <w:sz w:val="24"/>
              </w:rPr>
            </w:pPr>
            <w:r w:rsidRPr="005F56BB">
              <w:rPr>
                <w:rFonts w:hint="eastAsia"/>
                <w:bCs/>
                <w:color w:val="000000"/>
                <w:sz w:val="24"/>
              </w:rPr>
              <w:t>2.</w:t>
            </w:r>
            <w:r w:rsidR="00864309">
              <w:rPr>
                <w:bCs/>
                <w:color w:val="000000"/>
                <w:sz w:val="24"/>
              </w:rPr>
              <w:t xml:space="preserve"> </w:t>
            </w:r>
            <w:r>
              <w:rPr>
                <w:rFonts w:hint="eastAsia"/>
                <w:bCs/>
                <w:color w:val="000000"/>
                <w:sz w:val="24"/>
              </w:rPr>
              <w:t>提出了</w:t>
            </w:r>
            <w:r w:rsidRPr="005F56BB">
              <w:rPr>
                <w:rFonts w:hint="eastAsia"/>
                <w:bCs/>
                <w:color w:val="000000"/>
                <w:sz w:val="24"/>
              </w:rPr>
              <w:t>一种</w:t>
            </w:r>
            <w:r w:rsidR="00EB6536">
              <w:rPr>
                <w:rFonts w:hint="eastAsia"/>
                <w:bCs/>
                <w:color w:val="000000"/>
                <w:sz w:val="24"/>
              </w:rPr>
              <w:t>基于</w:t>
            </w:r>
            <w:r w:rsidRPr="005F56BB">
              <w:rPr>
                <w:rFonts w:hint="eastAsia"/>
                <w:bCs/>
                <w:color w:val="000000"/>
                <w:sz w:val="24"/>
              </w:rPr>
              <w:t>干扰感知鉴别学习</w:t>
            </w:r>
            <w:r>
              <w:rPr>
                <w:rFonts w:hint="eastAsia"/>
                <w:bCs/>
                <w:color w:val="000000"/>
                <w:sz w:val="24"/>
              </w:rPr>
              <w:t>神经</w:t>
            </w:r>
            <w:r w:rsidRPr="005F56BB">
              <w:rPr>
                <w:rFonts w:hint="eastAsia"/>
                <w:bCs/>
                <w:color w:val="000000"/>
                <w:sz w:val="24"/>
              </w:rPr>
              <w:t>网络</w:t>
            </w:r>
            <w:r w:rsidR="00EB6536">
              <w:rPr>
                <w:rFonts w:hint="eastAsia"/>
                <w:bCs/>
                <w:color w:val="000000"/>
                <w:sz w:val="24"/>
              </w:rPr>
              <w:t>的多目标</w:t>
            </w:r>
            <w:r w:rsidR="00EB6536" w:rsidRPr="005F56BB">
              <w:rPr>
                <w:rFonts w:hint="eastAsia"/>
                <w:bCs/>
                <w:color w:val="000000"/>
                <w:sz w:val="24"/>
              </w:rPr>
              <w:t>跟踪方法</w:t>
            </w:r>
            <w:r w:rsidR="00EB6536">
              <w:rPr>
                <w:rFonts w:hint="eastAsia"/>
                <w:bCs/>
                <w:color w:val="000000"/>
                <w:sz w:val="24"/>
              </w:rPr>
              <w:t>，</w:t>
            </w:r>
            <w:r w:rsidR="00864309">
              <w:rPr>
                <w:rFonts w:hint="eastAsia"/>
                <w:bCs/>
                <w:color w:val="000000"/>
                <w:sz w:val="24"/>
              </w:rPr>
              <w:t>通过逐步利用表观相似度、空间交并比进行数据关联，</w:t>
            </w:r>
            <w:r w:rsidR="005D480A">
              <w:rPr>
                <w:rFonts w:hint="eastAsia"/>
                <w:bCs/>
                <w:color w:val="000000"/>
                <w:sz w:val="24"/>
              </w:rPr>
              <w:t>既</w:t>
            </w:r>
            <w:r>
              <w:rPr>
                <w:rFonts w:hint="eastAsia"/>
                <w:bCs/>
                <w:color w:val="000000"/>
                <w:sz w:val="24"/>
              </w:rPr>
              <w:t>能召回漏检目标</w:t>
            </w:r>
            <w:r w:rsidRPr="005F56BB">
              <w:rPr>
                <w:rFonts w:hint="eastAsia"/>
                <w:bCs/>
                <w:color w:val="000000"/>
                <w:sz w:val="24"/>
              </w:rPr>
              <w:t>，</w:t>
            </w:r>
            <w:r>
              <w:rPr>
                <w:rFonts w:hint="eastAsia"/>
                <w:bCs/>
                <w:color w:val="000000"/>
                <w:sz w:val="24"/>
              </w:rPr>
              <w:t>又能提升</w:t>
            </w:r>
            <w:r w:rsidR="00EB6536">
              <w:rPr>
                <w:rFonts w:hint="eastAsia"/>
                <w:bCs/>
                <w:color w:val="000000"/>
                <w:sz w:val="24"/>
              </w:rPr>
              <w:t>检测率</w:t>
            </w:r>
            <w:r>
              <w:rPr>
                <w:rFonts w:hint="eastAsia"/>
                <w:bCs/>
                <w:color w:val="000000"/>
                <w:sz w:val="24"/>
              </w:rPr>
              <w:t>。</w:t>
            </w:r>
          </w:p>
          <w:p w14:paraId="52C6CC93" w14:textId="5EFC720C" w:rsidR="00F51361" w:rsidRPr="005F56BB" w:rsidRDefault="00F51361" w:rsidP="00F51361">
            <w:pPr>
              <w:spacing w:before="120" w:line="276" w:lineRule="auto"/>
              <w:ind w:firstLine="435"/>
              <w:rPr>
                <w:bCs/>
                <w:color w:val="000000"/>
                <w:sz w:val="24"/>
              </w:rPr>
            </w:pPr>
            <w:r w:rsidRPr="005F56BB">
              <w:rPr>
                <w:rFonts w:hint="eastAsia"/>
                <w:bCs/>
                <w:color w:val="000000"/>
                <w:sz w:val="24"/>
              </w:rPr>
              <w:t>3.</w:t>
            </w:r>
            <w:r w:rsidR="00E2457F">
              <w:rPr>
                <w:bCs/>
                <w:color w:val="000000"/>
                <w:sz w:val="24"/>
              </w:rPr>
              <w:t xml:space="preserve"> </w:t>
            </w:r>
            <w:r>
              <w:rPr>
                <w:rFonts w:hint="eastAsia"/>
                <w:bCs/>
                <w:color w:val="000000"/>
                <w:sz w:val="24"/>
              </w:rPr>
              <w:t>提出了一种</w:t>
            </w:r>
            <w:r w:rsidR="00E2457F">
              <w:rPr>
                <w:rFonts w:hint="eastAsia"/>
                <w:bCs/>
                <w:color w:val="000000"/>
                <w:sz w:val="24"/>
              </w:rPr>
              <w:t>基于</w:t>
            </w:r>
            <w:r>
              <w:rPr>
                <w:rFonts w:hint="eastAsia"/>
                <w:bCs/>
                <w:color w:val="000000"/>
                <w:sz w:val="24"/>
              </w:rPr>
              <w:t>长短时线索联合抽取网络</w:t>
            </w:r>
            <w:r w:rsidR="00E2457F">
              <w:rPr>
                <w:rFonts w:hint="eastAsia"/>
                <w:bCs/>
                <w:color w:val="000000"/>
                <w:sz w:val="24"/>
              </w:rPr>
              <w:t>的多目标在线跟踪方法</w:t>
            </w:r>
            <w:r>
              <w:rPr>
                <w:rFonts w:hint="eastAsia"/>
                <w:bCs/>
                <w:color w:val="000000"/>
                <w:sz w:val="24"/>
              </w:rPr>
              <w:t>，能够同时进行目标的局部检测和表观特征提取，并能利用表观特征建立目标关联从而</w:t>
            </w:r>
            <w:proofErr w:type="gramStart"/>
            <w:r>
              <w:rPr>
                <w:rFonts w:hint="eastAsia"/>
                <w:bCs/>
                <w:color w:val="000000"/>
                <w:sz w:val="24"/>
              </w:rPr>
              <w:t>找回跟丢</w:t>
            </w:r>
            <w:proofErr w:type="gramEnd"/>
            <w:r>
              <w:rPr>
                <w:rFonts w:hint="eastAsia"/>
                <w:bCs/>
                <w:color w:val="000000"/>
                <w:sz w:val="24"/>
              </w:rPr>
              <w:t>目标</w:t>
            </w:r>
            <w:r w:rsidR="00DA546C">
              <w:rPr>
                <w:rFonts w:hint="eastAsia"/>
                <w:bCs/>
                <w:color w:val="000000"/>
                <w:sz w:val="24"/>
              </w:rPr>
              <w:t>，</w:t>
            </w:r>
            <w:r w:rsidR="00DA546C" w:rsidRPr="005F56BB">
              <w:rPr>
                <w:rFonts w:hint="eastAsia"/>
                <w:bCs/>
                <w:color w:val="000000"/>
                <w:sz w:val="24"/>
              </w:rPr>
              <w:t>改善</w:t>
            </w:r>
            <w:r w:rsidR="00DA546C">
              <w:rPr>
                <w:rFonts w:hint="eastAsia"/>
                <w:bCs/>
                <w:color w:val="000000"/>
                <w:sz w:val="24"/>
              </w:rPr>
              <w:t>了</w:t>
            </w:r>
            <w:r w:rsidR="00DA546C" w:rsidRPr="005F56BB">
              <w:rPr>
                <w:rFonts w:hint="eastAsia"/>
                <w:bCs/>
                <w:color w:val="000000"/>
                <w:sz w:val="24"/>
              </w:rPr>
              <w:t>全局检测结果</w:t>
            </w:r>
            <w:r w:rsidR="00DA546C">
              <w:rPr>
                <w:rFonts w:hint="eastAsia"/>
                <w:bCs/>
                <w:color w:val="000000"/>
                <w:sz w:val="24"/>
              </w:rPr>
              <w:t>。</w:t>
            </w:r>
          </w:p>
          <w:p w14:paraId="2FA312E6" w14:textId="12773DBB" w:rsidR="00F51361" w:rsidRDefault="00F51361" w:rsidP="00F51361">
            <w:pPr>
              <w:spacing w:before="120" w:line="276" w:lineRule="auto"/>
              <w:ind w:firstLine="435"/>
              <w:rPr>
                <w:bCs/>
                <w:color w:val="000000"/>
                <w:sz w:val="24"/>
              </w:rPr>
            </w:pPr>
            <w:r w:rsidRPr="005F56BB">
              <w:rPr>
                <w:rFonts w:hint="eastAsia"/>
                <w:bCs/>
                <w:color w:val="000000"/>
                <w:sz w:val="24"/>
              </w:rPr>
              <w:t>4.</w:t>
            </w:r>
            <w:r w:rsidR="00F12187">
              <w:rPr>
                <w:bCs/>
                <w:color w:val="000000"/>
                <w:sz w:val="24"/>
              </w:rPr>
              <w:t xml:space="preserve"> </w:t>
            </w:r>
            <w:r w:rsidRPr="005F56BB">
              <w:rPr>
                <w:rFonts w:hint="eastAsia"/>
                <w:bCs/>
                <w:color w:val="000000"/>
                <w:sz w:val="24"/>
              </w:rPr>
              <w:t>提出</w:t>
            </w:r>
            <w:r>
              <w:rPr>
                <w:rFonts w:hint="eastAsia"/>
                <w:bCs/>
                <w:color w:val="000000"/>
                <w:sz w:val="24"/>
              </w:rPr>
              <w:t>了一种在单个阶段中同时完成目标全局检测和表观特征提取的联合神经网络，</w:t>
            </w:r>
            <w:r w:rsidRPr="005F56BB">
              <w:rPr>
                <w:rFonts w:hint="eastAsia"/>
                <w:bCs/>
                <w:color w:val="000000"/>
                <w:sz w:val="24"/>
              </w:rPr>
              <w:t>提升了检测精度和跟踪速度。</w:t>
            </w:r>
          </w:p>
          <w:p w14:paraId="1E18BFD3" w14:textId="03BBF8A3" w:rsidR="00F51361" w:rsidRDefault="00C8791A" w:rsidP="00F12187">
            <w:pPr>
              <w:spacing w:before="120" w:line="276" w:lineRule="auto"/>
              <w:ind w:firstLine="435"/>
              <w:rPr>
                <w:bCs/>
                <w:color w:val="000000"/>
                <w:sz w:val="24"/>
              </w:rPr>
            </w:pPr>
            <w:r>
              <w:rPr>
                <w:rFonts w:hint="eastAsia"/>
                <w:bCs/>
                <w:color w:val="000000"/>
                <w:sz w:val="24"/>
              </w:rPr>
              <w:t>在</w:t>
            </w:r>
            <w:r w:rsidRPr="005F56BB">
              <w:rPr>
                <w:rFonts w:hint="eastAsia"/>
                <w:bCs/>
                <w:color w:val="000000"/>
                <w:sz w:val="24"/>
              </w:rPr>
              <w:t>国际公开数据库上验证了</w:t>
            </w:r>
            <w:r w:rsidR="00F12187">
              <w:rPr>
                <w:rFonts w:hint="eastAsia"/>
                <w:bCs/>
                <w:color w:val="000000"/>
                <w:sz w:val="24"/>
              </w:rPr>
              <w:t>上述方法的</w:t>
            </w:r>
            <w:r w:rsidRPr="005F56BB">
              <w:rPr>
                <w:rFonts w:hint="eastAsia"/>
                <w:bCs/>
                <w:color w:val="000000"/>
                <w:sz w:val="24"/>
              </w:rPr>
              <w:t>有效性</w:t>
            </w:r>
            <w:r w:rsidR="00F12187">
              <w:rPr>
                <w:rFonts w:hint="eastAsia"/>
                <w:bCs/>
                <w:color w:val="000000"/>
                <w:sz w:val="24"/>
              </w:rPr>
              <w:t>。</w:t>
            </w:r>
          </w:p>
          <w:p w14:paraId="3683B2F5" w14:textId="68EA93D8" w:rsidR="00F51361" w:rsidRPr="00553CB7" w:rsidRDefault="00F51361" w:rsidP="00F51361">
            <w:pPr>
              <w:spacing w:before="120" w:line="276" w:lineRule="auto"/>
              <w:ind w:firstLine="435"/>
              <w:rPr>
                <w:bCs/>
                <w:color w:val="000000"/>
                <w:sz w:val="24"/>
              </w:rPr>
            </w:pPr>
            <w:r w:rsidRPr="005F56BB">
              <w:rPr>
                <w:rFonts w:hint="eastAsia"/>
                <w:bCs/>
                <w:color w:val="000000"/>
                <w:sz w:val="24"/>
              </w:rPr>
              <w:t>论文工作表明</w:t>
            </w:r>
            <w:r w:rsidR="00D71B86">
              <w:rPr>
                <w:rFonts w:hint="eastAsia"/>
                <w:bCs/>
                <w:color w:val="000000"/>
                <w:sz w:val="24"/>
              </w:rPr>
              <w:t>，</w:t>
            </w:r>
            <w:r w:rsidRPr="005F56BB">
              <w:rPr>
                <w:rFonts w:hint="eastAsia"/>
                <w:bCs/>
                <w:color w:val="000000"/>
                <w:sz w:val="24"/>
              </w:rPr>
              <w:t>作者在本学科领域掌握了坚实宽广的基础理论和系统深入的</w:t>
            </w:r>
            <w:r w:rsidR="00D71B86">
              <w:rPr>
                <w:rFonts w:hint="eastAsia"/>
                <w:bCs/>
                <w:color w:val="000000"/>
                <w:sz w:val="24"/>
              </w:rPr>
              <w:t>专门</w:t>
            </w:r>
            <w:r w:rsidRPr="005F56BB">
              <w:rPr>
                <w:rFonts w:hint="eastAsia"/>
                <w:bCs/>
                <w:color w:val="000000"/>
                <w:sz w:val="24"/>
              </w:rPr>
              <w:t>知识，独立从事科研工作的能力</w:t>
            </w:r>
            <w:r w:rsidR="00C006FC">
              <w:rPr>
                <w:rFonts w:hint="eastAsia"/>
                <w:bCs/>
                <w:color w:val="000000"/>
                <w:sz w:val="24"/>
              </w:rPr>
              <w:t>强</w:t>
            </w:r>
            <w:r w:rsidRPr="005F56BB">
              <w:rPr>
                <w:rFonts w:hint="eastAsia"/>
                <w:bCs/>
                <w:color w:val="000000"/>
                <w:sz w:val="24"/>
              </w:rPr>
              <w:t>。论文写作规范、条理清晰、逻辑性强、实验结果</w:t>
            </w:r>
            <w:r w:rsidR="00D71B86">
              <w:rPr>
                <w:rFonts w:hint="eastAsia"/>
                <w:bCs/>
                <w:color w:val="000000"/>
                <w:sz w:val="24"/>
              </w:rPr>
              <w:t>翔实</w:t>
            </w:r>
            <w:r w:rsidRPr="005F56BB">
              <w:rPr>
                <w:rFonts w:hint="eastAsia"/>
                <w:bCs/>
                <w:color w:val="000000"/>
                <w:sz w:val="24"/>
              </w:rPr>
              <w:t>。答辩过程中，思路清晰，回答问题正确。答辩委员会经无记名投票，一致同意周宗伟同学通过博士论文答辩，并建议授予周宗伟工学博士学位。</w:t>
            </w:r>
          </w:p>
          <w:p w14:paraId="75752868" w14:textId="77777777" w:rsidR="00CA10AC" w:rsidRPr="00F51361" w:rsidRDefault="00CA10AC" w:rsidP="005F56BB">
            <w:pPr>
              <w:spacing w:before="120" w:line="276" w:lineRule="auto"/>
              <w:ind w:firstLine="435"/>
              <w:jc w:val="left"/>
              <w:rPr>
                <w:bCs/>
                <w:color w:val="000000"/>
                <w:sz w:val="24"/>
              </w:rPr>
            </w:pPr>
          </w:p>
          <w:p w14:paraId="2A9C21F5" w14:textId="77777777" w:rsidR="00262D95" w:rsidRDefault="00262D95" w:rsidP="00754EBD">
            <w:pPr>
              <w:spacing w:before="120"/>
              <w:jc w:val="left"/>
              <w:rPr>
                <w:bCs/>
                <w:color w:val="000000"/>
              </w:rPr>
            </w:pPr>
          </w:p>
          <w:p w14:paraId="42CF775D" w14:textId="77777777" w:rsidR="00262D95" w:rsidRDefault="00262D95" w:rsidP="00754EBD">
            <w:pPr>
              <w:spacing w:before="120"/>
              <w:jc w:val="left"/>
              <w:rPr>
                <w:bCs/>
                <w:color w:val="000000"/>
              </w:rPr>
            </w:pPr>
          </w:p>
          <w:p w14:paraId="2C230FF1" w14:textId="77777777" w:rsidR="00262D95" w:rsidRPr="00D75192" w:rsidRDefault="00262D95" w:rsidP="00754EBD">
            <w:pPr>
              <w:spacing w:before="120"/>
              <w:jc w:val="left"/>
              <w:rPr>
                <w:bCs/>
                <w:color w:val="000000"/>
              </w:rPr>
            </w:pPr>
          </w:p>
          <w:p w14:paraId="58274C44" w14:textId="77777777" w:rsidR="00161B1F" w:rsidRPr="00D75192" w:rsidRDefault="00161B1F" w:rsidP="00754EBD">
            <w:pPr>
              <w:spacing w:before="120"/>
              <w:ind w:firstLineChars="2000" w:firstLine="4200"/>
              <w:jc w:val="left"/>
              <w:rPr>
                <w:bCs/>
                <w:color w:val="000000"/>
              </w:rPr>
            </w:pPr>
            <w:r w:rsidRPr="00D75192">
              <w:rPr>
                <w:bCs/>
                <w:color w:val="000000"/>
              </w:rPr>
              <w:t>答辩委员会主席（签字）：</w:t>
            </w:r>
          </w:p>
          <w:p w14:paraId="76A5C3FC" w14:textId="77777777" w:rsidR="00161B1F" w:rsidRPr="00D75192" w:rsidRDefault="00161B1F" w:rsidP="00754EBD">
            <w:pPr>
              <w:spacing w:before="120"/>
              <w:jc w:val="left"/>
              <w:rPr>
                <w:bCs/>
                <w:color w:val="000000"/>
              </w:rPr>
            </w:pPr>
          </w:p>
          <w:p w14:paraId="505CA158" w14:textId="77777777" w:rsidR="00161B1F" w:rsidRPr="00D75192" w:rsidRDefault="00161B1F" w:rsidP="00754EBD">
            <w:pPr>
              <w:spacing w:before="120"/>
              <w:jc w:val="center"/>
              <w:rPr>
                <w:bCs/>
                <w:color w:val="000000"/>
              </w:rPr>
            </w:pPr>
            <w:r w:rsidRPr="00D75192">
              <w:rPr>
                <w:bCs/>
                <w:color w:val="000000"/>
              </w:rPr>
              <w:t xml:space="preserve">                                              </w:t>
            </w:r>
            <w:r w:rsidR="005F56BB">
              <w:rPr>
                <w:rFonts w:hint="eastAsia"/>
                <w:bCs/>
                <w:color w:val="000000"/>
              </w:rPr>
              <w:t>2021</w:t>
            </w:r>
            <w:r w:rsidRPr="00D75192">
              <w:rPr>
                <w:bCs/>
                <w:color w:val="000000"/>
              </w:rPr>
              <w:t xml:space="preserve"> </w:t>
            </w:r>
            <w:r w:rsidRPr="00D75192">
              <w:rPr>
                <w:bCs/>
                <w:color w:val="000000"/>
              </w:rPr>
              <w:t>年</w:t>
            </w:r>
            <w:r w:rsidRPr="00D75192">
              <w:rPr>
                <w:bCs/>
                <w:color w:val="000000"/>
              </w:rPr>
              <w:t xml:space="preserve">  </w:t>
            </w:r>
            <w:r w:rsidR="005F56BB">
              <w:rPr>
                <w:rFonts w:hint="eastAsia"/>
                <w:bCs/>
                <w:color w:val="000000"/>
              </w:rPr>
              <w:t>03</w:t>
            </w:r>
            <w:r w:rsidRPr="00D75192">
              <w:rPr>
                <w:bCs/>
                <w:color w:val="000000"/>
              </w:rPr>
              <w:t xml:space="preserve">  </w:t>
            </w:r>
            <w:r w:rsidRPr="00D75192">
              <w:rPr>
                <w:bCs/>
                <w:color w:val="000000"/>
              </w:rPr>
              <w:t>月</w:t>
            </w:r>
            <w:r w:rsidRPr="00D75192">
              <w:rPr>
                <w:bCs/>
                <w:color w:val="000000"/>
              </w:rPr>
              <w:t xml:space="preserve">  </w:t>
            </w:r>
            <w:r w:rsidR="005F56BB">
              <w:rPr>
                <w:rFonts w:hint="eastAsia"/>
                <w:bCs/>
                <w:color w:val="000000"/>
              </w:rPr>
              <w:t>04</w:t>
            </w:r>
            <w:r w:rsidR="005F56BB">
              <w:rPr>
                <w:bCs/>
                <w:color w:val="000000"/>
              </w:rPr>
              <w:t xml:space="preserve"> </w:t>
            </w:r>
            <w:r w:rsidRPr="00D75192">
              <w:rPr>
                <w:bCs/>
                <w:color w:val="000000"/>
              </w:rPr>
              <w:t xml:space="preserve"> </w:t>
            </w:r>
            <w:r w:rsidRPr="00D75192">
              <w:rPr>
                <w:bCs/>
                <w:color w:val="000000"/>
              </w:rPr>
              <w:t>日</w:t>
            </w:r>
          </w:p>
          <w:p w14:paraId="0CA67E1F" w14:textId="77777777" w:rsidR="00161B1F" w:rsidRDefault="00161B1F" w:rsidP="00754EBD">
            <w:pPr>
              <w:spacing w:before="120"/>
              <w:jc w:val="center"/>
              <w:rPr>
                <w:bCs/>
                <w:color w:val="000000"/>
              </w:rPr>
            </w:pPr>
          </w:p>
          <w:p w14:paraId="6A4113DF" w14:textId="77777777" w:rsidR="00207C7B" w:rsidRPr="00D75192" w:rsidRDefault="00207C7B" w:rsidP="00754EBD">
            <w:pPr>
              <w:spacing w:before="120"/>
              <w:jc w:val="center"/>
              <w:rPr>
                <w:bCs/>
                <w:color w:val="000000"/>
              </w:rPr>
            </w:pPr>
          </w:p>
        </w:tc>
      </w:tr>
    </w:tbl>
    <w:p w14:paraId="00C83E20" w14:textId="77777777" w:rsidR="005F56BB" w:rsidRDefault="005F56BB" w:rsidP="00161B1F">
      <w:pPr>
        <w:spacing w:afterLines="50" w:after="120"/>
        <w:jc w:val="center"/>
        <w:rPr>
          <w:b/>
          <w:color w:val="000000"/>
          <w:sz w:val="32"/>
        </w:rPr>
      </w:pPr>
    </w:p>
    <w:p w14:paraId="1D040FE5" w14:textId="77777777" w:rsidR="00161B1F" w:rsidRPr="00D75192" w:rsidRDefault="00161B1F" w:rsidP="00161B1F">
      <w:pPr>
        <w:spacing w:afterLines="50" w:after="120"/>
        <w:jc w:val="center"/>
        <w:rPr>
          <w:b/>
          <w:color w:val="000000"/>
          <w:sz w:val="32"/>
        </w:rPr>
      </w:pPr>
      <w:r w:rsidRPr="00D75192">
        <w:rPr>
          <w:b/>
          <w:color w:val="000000"/>
          <w:sz w:val="32"/>
        </w:rPr>
        <w:t>答辩委员会组成</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84"/>
        <w:gridCol w:w="1155"/>
        <w:gridCol w:w="645"/>
        <w:gridCol w:w="1469"/>
        <w:gridCol w:w="1844"/>
        <w:gridCol w:w="1488"/>
      </w:tblGrid>
      <w:tr w:rsidR="00161B1F" w:rsidRPr="00D75192" w14:paraId="234F85D4" w14:textId="77777777" w:rsidTr="001462F7">
        <w:trPr>
          <w:cantSplit/>
          <w:trHeight w:val="600"/>
          <w:jc w:val="center"/>
        </w:trPr>
        <w:tc>
          <w:tcPr>
            <w:tcW w:w="1080" w:type="dxa"/>
            <w:vAlign w:val="center"/>
          </w:tcPr>
          <w:p w14:paraId="3FE2757F" w14:textId="77777777" w:rsidR="00161B1F" w:rsidRPr="00D75192" w:rsidRDefault="00161B1F" w:rsidP="00754EBD">
            <w:pPr>
              <w:jc w:val="center"/>
              <w:rPr>
                <w:bCs/>
                <w:color w:val="000000"/>
              </w:rPr>
            </w:pPr>
            <w:r w:rsidRPr="00D75192">
              <w:rPr>
                <w:bCs/>
                <w:color w:val="000000"/>
              </w:rPr>
              <w:lastRenderedPageBreak/>
              <w:t>答辩委员会成员</w:t>
            </w:r>
          </w:p>
        </w:tc>
        <w:tc>
          <w:tcPr>
            <w:tcW w:w="1484" w:type="dxa"/>
            <w:vAlign w:val="center"/>
          </w:tcPr>
          <w:p w14:paraId="6DC25C0B" w14:textId="77777777" w:rsidR="00161B1F" w:rsidRPr="00D75192" w:rsidRDefault="00161B1F" w:rsidP="00754EBD">
            <w:pPr>
              <w:jc w:val="center"/>
              <w:rPr>
                <w:bCs/>
                <w:color w:val="000000"/>
              </w:rPr>
            </w:pPr>
            <w:r w:rsidRPr="00D75192">
              <w:rPr>
                <w:bCs/>
                <w:color w:val="000000"/>
              </w:rPr>
              <w:t>姓</w:t>
            </w:r>
            <w:r w:rsidRPr="00D75192">
              <w:rPr>
                <w:bCs/>
                <w:color w:val="000000"/>
              </w:rPr>
              <w:t xml:space="preserve"> </w:t>
            </w:r>
            <w:r w:rsidRPr="00D75192">
              <w:rPr>
                <w:bCs/>
                <w:color w:val="000000"/>
              </w:rPr>
              <w:t>名</w:t>
            </w:r>
          </w:p>
        </w:tc>
        <w:tc>
          <w:tcPr>
            <w:tcW w:w="1155" w:type="dxa"/>
            <w:vAlign w:val="center"/>
          </w:tcPr>
          <w:p w14:paraId="5451FE7E" w14:textId="77777777" w:rsidR="00161B1F" w:rsidRPr="00D75192" w:rsidRDefault="00161B1F" w:rsidP="00754EBD">
            <w:pPr>
              <w:jc w:val="center"/>
              <w:rPr>
                <w:bCs/>
                <w:color w:val="000000"/>
              </w:rPr>
            </w:pPr>
            <w:r w:rsidRPr="00D75192">
              <w:rPr>
                <w:bCs/>
                <w:color w:val="000000"/>
              </w:rPr>
              <w:t>专业技术职</w:t>
            </w:r>
            <w:r w:rsidRPr="00D75192">
              <w:rPr>
                <w:bCs/>
                <w:color w:val="000000"/>
              </w:rPr>
              <w:t xml:space="preserve">   </w:t>
            </w:r>
            <w:r w:rsidRPr="00D75192">
              <w:rPr>
                <w:bCs/>
                <w:color w:val="000000"/>
              </w:rPr>
              <w:t>务</w:t>
            </w:r>
          </w:p>
        </w:tc>
        <w:tc>
          <w:tcPr>
            <w:tcW w:w="645" w:type="dxa"/>
            <w:vAlign w:val="center"/>
          </w:tcPr>
          <w:p w14:paraId="689D0236" w14:textId="77777777" w:rsidR="00161B1F" w:rsidRPr="00D75192" w:rsidRDefault="00161B1F" w:rsidP="00754EBD">
            <w:pPr>
              <w:jc w:val="center"/>
              <w:rPr>
                <w:bCs/>
                <w:color w:val="000000"/>
              </w:rPr>
            </w:pPr>
            <w:r w:rsidRPr="00D75192">
              <w:rPr>
                <w:bCs/>
                <w:color w:val="000000"/>
              </w:rPr>
              <w:t>是否博导</w:t>
            </w:r>
          </w:p>
        </w:tc>
        <w:tc>
          <w:tcPr>
            <w:tcW w:w="1469" w:type="dxa"/>
            <w:vAlign w:val="center"/>
          </w:tcPr>
          <w:p w14:paraId="6A6AB4AC" w14:textId="77777777" w:rsidR="00161B1F" w:rsidRPr="00D75192" w:rsidRDefault="00161B1F" w:rsidP="00754EBD">
            <w:pPr>
              <w:jc w:val="center"/>
              <w:rPr>
                <w:bCs/>
                <w:color w:val="000000"/>
              </w:rPr>
            </w:pPr>
            <w:r w:rsidRPr="00D75192">
              <w:rPr>
                <w:bCs/>
                <w:color w:val="000000"/>
              </w:rPr>
              <w:t>研究领域</w:t>
            </w:r>
          </w:p>
        </w:tc>
        <w:tc>
          <w:tcPr>
            <w:tcW w:w="1844" w:type="dxa"/>
            <w:vAlign w:val="center"/>
          </w:tcPr>
          <w:p w14:paraId="1AA20945" w14:textId="77777777" w:rsidR="00161B1F" w:rsidRPr="00D75192" w:rsidRDefault="00161B1F" w:rsidP="00754EBD">
            <w:pPr>
              <w:jc w:val="center"/>
              <w:rPr>
                <w:bCs/>
                <w:color w:val="000000"/>
              </w:rPr>
            </w:pPr>
            <w:r w:rsidRPr="00D75192">
              <w:rPr>
                <w:bCs/>
                <w:color w:val="000000"/>
              </w:rPr>
              <w:t>工作单位</w:t>
            </w:r>
          </w:p>
        </w:tc>
        <w:tc>
          <w:tcPr>
            <w:tcW w:w="1488" w:type="dxa"/>
            <w:vAlign w:val="center"/>
          </w:tcPr>
          <w:p w14:paraId="554A6D4A" w14:textId="77777777" w:rsidR="00161B1F" w:rsidRPr="00D75192" w:rsidRDefault="00161B1F" w:rsidP="00754EBD">
            <w:pPr>
              <w:jc w:val="center"/>
              <w:rPr>
                <w:bCs/>
                <w:color w:val="000000"/>
              </w:rPr>
            </w:pPr>
            <w:r w:rsidRPr="00D75192">
              <w:rPr>
                <w:bCs/>
                <w:color w:val="000000"/>
              </w:rPr>
              <w:t>签</w:t>
            </w:r>
            <w:r w:rsidRPr="00D75192">
              <w:rPr>
                <w:bCs/>
                <w:color w:val="000000"/>
              </w:rPr>
              <w:t xml:space="preserve"> </w:t>
            </w:r>
            <w:r w:rsidRPr="00D75192">
              <w:rPr>
                <w:bCs/>
                <w:color w:val="000000"/>
              </w:rPr>
              <w:t>字</w:t>
            </w:r>
          </w:p>
        </w:tc>
      </w:tr>
      <w:tr w:rsidR="00161B1F" w:rsidRPr="00D75192" w14:paraId="14B6CC4A" w14:textId="77777777" w:rsidTr="001462F7">
        <w:trPr>
          <w:cantSplit/>
          <w:trHeight w:val="600"/>
          <w:jc w:val="center"/>
        </w:trPr>
        <w:tc>
          <w:tcPr>
            <w:tcW w:w="1080" w:type="dxa"/>
            <w:vAlign w:val="center"/>
          </w:tcPr>
          <w:p w14:paraId="3CCDD69B" w14:textId="77777777" w:rsidR="00161B1F" w:rsidRPr="00D75192" w:rsidRDefault="00161B1F" w:rsidP="00754EBD">
            <w:pPr>
              <w:jc w:val="center"/>
              <w:rPr>
                <w:color w:val="000000"/>
              </w:rPr>
            </w:pPr>
            <w:r w:rsidRPr="00D75192">
              <w:rPr>
                <w:color w:val="000000"/>
              </w:rPr>
              <w:t>主</w:t>
            </w:r>
            <w:r w:rsidRPr="00D75192">
              <w:rPr>
                <w:color w:val="000000"/>
              </w:rPr>
              <w:t xml:space="preserve">  </w:t>
            </w:r>
            <w:r w:rsidRPr="00D75192">
              <w:rPr>
                <w:color w:val="000000"/>
              </w:rPr>
              <w:t>席</w:t>
            </w:r>
          </w:p>
        </w:tc>
        <w:tc>
          <w:tcPr>
            <w:tcW w:w="1484" w:type="dxa"/>
            <w:vAlign w:val="center"/>
          </w:tcPr>
          <w:p w14:paraId="3FAEC1D0" w14:textId="77777777" w:rsidR="00161B1F" w:rsidRPr="00D75192" w:rsidRDefault="005F56BB" w:rsidP="00754EBD">
            <w:pPr>
              <w:jc w:val="center"/>
              <w:rPr>
                <w:color w:val="000000"/>
              </w:rPr>
            </w:pPr>
            <w:r>
              <w:rPr>
                <w:rFonts w:hint="eastAsia"/>
                <w:color w:val="000000"/>
              </w:rPr>
              <w:t>赵</w:t>
            </w:r>
            <w:r>
              <w:rPr>
                <w:rFonts w:hint="eastAsia"/>
                <w:color w:val="000000"/>
              </w:rPr>
              <w:t xml:space="preserve"> </w:t>
            </w:r>
            <w:r>
              <w:rPr>
                <w:color w:val="000000"/>
              </w:rPr>
              <w:t xml:space="preserve"> </w:t>
            </w:r>
            <w:r>
              <w:rPr>
                <w:rFonts w:hint="eastAsia"/>
                <w:color w:val="000000"/>
              </w:rPr>
              <w:t>耀</w:t>
            </w:r>
          </w:p>
        </w:tc>
        <w:tc>
          <w:tcPr>
            <w:tcW w:w="1155" w:type="dxa"/>
            <w:vAlign w:val="center"/>
          </w:tcPr>
          <w:p w14:paraId="2E4E29AC" w14:textId="77777777" w:rsidR="00161B1F" w:rsidRPr="00D75192" w:rsidRDefault="005F56BB" w:rsidP="00754EBD">
            <w:pPr>
              <w:jc w:val="center"/>
              <w:rPr>
                <w:color w:val="000000"/>
              </w:rPr>
            </w:pPr>
            <w:r>
              <w:rPr>
                <w:rFonts w:hint="eastAsia"/>
                <w:color w:val="000000"/>
              </w:rPr>
              <w:t>教</w:t>
            </w:r>
            <w:r>
              <w:rPr>
                <w:rFonts w:hint="eastAsia"/>
                <w:color w:val="000000"/>
              </w:rPr>
              <w:t xml:space="preserve"> </w:t>
            </w:r>
            <w:r>
              <w:rPr>
                <w:color w:val="000000"/>
              </w:rPr>
              <w:t xml:space="preserve"> </w:t>
            </w:r>
            <w:r>
              <w:rPr>
                <w:rFonts w:hint="eastAsia"/>
                <w:color w:val="000000"/>
              </w:rPr>
              <w:t>授</w:t>
            </w:r>
          </w:p>
        </w:tc>
        <w:tc>
          <w:tcPr>
            <w:tcW w:w="645" w:type="dxa"/>
            <w:vAlign w:val="center"/>
          </w:tcPr>
          <w:p w14:paraId="07A16E8D" w14:textId="77777777" w:rsidR="00161B1F" w:rsidRPr="00D75192" w:rsidRDefault="005F56BB" w:rsidP="00754EBD">
            <w:pPr>
              <w:jc w:val="center"/>
              <w:rPr>
                <w:color w:val="000000"/>
              </w:rPr>
            </w:pPr>
            <w:r>
              <w:rPr>
                <w:rFonts w:hint="eastAsia"/>
                <w:color w:val="000000"/>
              </w:rPr>
              <w:t>是</w:t>
            </w:r>
          </w:p>
        </w:tc>
        <w:tc>
          <w:tcPr>
            <w:tcW w:w="1469" w:type="dxa"/>
            <w:vAlign w:val="center"/>
          </w:tcPr>
          <w:p w14:paraId="571ABA23" w14:textId="77777777" w:rsidR="00161B1F" w:rsidRPr="00D75192" w:rsidRDefault="005F56BB" w:rsidP="00754EBD">
            <w:pPr>
              <w:rPr>
                <w:color w:val="000000"/>
              </w:rPr>
            </w:pPr>
            <w:r>
              <w:rPr>
                <w:rFonts w:hint="eastAsia"/>
                <w:color w:val="000000"/>
              </w:rPr>
              <w:t>信息取证、信息隐藏、计算机视觉、人工智能</w:t>
            </w:r>
          </w:p>
        </w:tc>
        <w:tc>
          <w:tcPr>
            <w:tcW w:w="1844" w:type="dxa"/>
            <w:vAlign w:val="center"/>
          </w:tcPr>
          <w:p w14:paraId="3763C348" w14:textId="77777777" w:rsidR="00161B1F" w:rsidRPr="00D75192" w:rsidRDefault="005F56BB" w:rsidP="00754EBD">
            <w:pPr>
              <w:rPr>
                <w:color w:val="000000"/>
              </w:rPr>
            </w:pPr>
            <w:r>
              <w:rPr>
                <w:rFonts w:hint="eastAsia"/>
                <w:color w:val="000000"/>
              </w:rPr>
              <w:t>北京交通大学</w:t>
            </w:r>
          </w:p>
        </w:tc>
        <w:tc>
          <w:tcPr>
            <w:tcW w:w="1488" w:type="dxa"/>
            <w:vAlign w:val="center"/>
          </w:tcPr>
          <w:p w14:paraId="09477095" w14:textId="77777777" w:rsidR="00161B1F" w:rsidRPr="00D75192" w:rsidRDefault="00161B1F" w:rsidP="00754EBD">
            <w:pPr>
              <w:jc w:val="center"/>
              <w:rPr>
                <w:color w:val="000000"/>
              </w:rPr>
            </w:pPr>
          </w:p>
        </w:tc>
      </w:tr>
      <w:tr w:rsidR="00161B1F" w:rsidRPr="00D75192" w14:paraId="5A7978C2" w14:textId="77777777" w:rsidTr="001462F7">
        <w:trPr>
          <w:cantSplit/>
          <w:trHeight w:val="600"/>
          <w:jc w:val="center"/>
        </w:trPr>
        <w:tc>
          <w:tcPr>
            <w:tcW w:w="1080" w:type="dxa"/>
            <w:vMerge w:val="restart"/>
            <w:vAlign w:val="center"/>
          </w:tcPr>
          <w:p w14:paraId="43C7E349" w14:textId="77777777" w:rsidR="00161B1F" w:rsidRPr="00D75192" w:rsidRDefault="00161B1F" w:rsidP="00754EBD">
            <w:pPr>
              <w:jc w:val="center"/>
              <w:rPr>
                <w:color w:val="000000"/>
              </w:rPr>
            </w:pPr>
            <w:r w:rsidRPr="00D75192">
              <w:rPr>
                <w:color w:val="000000"/>
              </w:rPr>
              <w:t>委</w:t>
            </w:r>
            <w:r w:rsidRPr="00D75192">
              <w:rPr>
                <w:color w:val="000000"/>
              </w:rPr>
              <w:t xml:space="preserve">  </w:t>
            </w:r>
            <w:r w:rsidRPr="00D75192">
              <w:rPr>
                <w:color w:val="000000"/>
              </w:rPr>
              <w:t>员</w:t>
            </w:r>
          </w:p>
        </w:tc>
        <w:tc>
          <w:tcPr>
            <w:tcW w:w="1484" w:type="dxa"/>
            <w:vAlign w:val="center"/>
          </w:tcPr>
          <w:p w14:paraId="66674E65" w14:textId="77777777" w:rsidR="00161B1F" w:rsidRPr="00D75192" w:rsidRDefault="005F56BB" w:rsidP="00754EBD">
            <w:pPr>
              <w:jc w:val="center"/>
              <w:rPr>
                <w:color w:val="000000"/>
              </w:rPr>
            </w:pPr>
            <w:r>
              <w:rPr>
                <w:rFonts w:hint="eastAsia"/>
                <w:color w:val="000000"/>
              </w:rPr>
              <w:t>王以政</w:t>
            </w:r>
          </w:p>
        </w:tc>
        <w:tc>
          <w:tcPr>
            <w:tcW w:w="1155" w:type="dxa"/>
            <w:vAlign w:val="center"/>
          </w:tcPr>
          <w:p w14:paraId="24376198" w14:textId="77777777" w:rsidR="00161B1F" w:rsidRPr="00D75192" w:rsidRDefault="005F56BB" w:rsidP="00754EBD">
            <w:pPr>
              <w:jc w:val="center"/>
              <w:rPr>
                <w:color w:val="000000"/>
              </w:rPr>
            </w:pPr>
            <w:r>
              <w:rPr>
                <w:rFonts w:hint="eastAsia"/>
                <w:color w:val="000000"/>
              </w:rPr>
              <w:t>研究员</w:t>
            </w:r>
          </w:p>
        </w:tc>
        <w:tc>
          <w:tcPr>
            <w:tcW w:w="645" w:type="dxa"/>
            <w:vAlign w:val="center"/>
          </w:tcPr>
          <w:p w14:paraId="7BA7C315" w14:textId="77777777" w:rsidR="00161B1F" w:rsidRPr="00D75192" w:rsidRDefault="005F56BB" w:rsidP="00754EBD">
            <w:pPr>
              <w:jc w:val="center"/>
              <w:rPr>
                <w:color w:val="000000"/>
              </w:rPr>
            </w:pPr>
            <w:r>
              <w:rPr>
                <w:rFonts w:hint="eastAsia"/>
                <w:color w:val="000000"/>
              </w:rPr>
              <w:t>是</w:t>
            </w:r>
          </w:p>
        </w:tc>
        <w:tc>
          <w:tcPr>
            <w:tcW w:w="1469" w:type="dxa"/>
            <w:vAlign w:val="center"/>
          </w:tcPr>
          <w:p w14:paraId="6DF3E5AD" w14:textId="77777777" w:rsidR="00161B1F" w:rsidRPr="00D75192" w:rsidRDefault="005F56BB" w:rsidP="00754EBD">
            <w:pPr>
              <w:rPr>
                <w:color w:val="000000"/>
              </w:rPr>
            </w:pPr>
            <w:r>
              <w:rPr>
                <w:rFonts w:hint="eastAsia"/>
                <w:color w:val="000000"/>
              </w:rPr>
              <w:t>神经信号转导研究</w:t>
            </w:r>
          </w:p>
        </w:tc>
        <w:tc>
          <w:tcPr>
            <w:tcW w:w="1844" w:type="dxa"/>
            <w:vAlign w:val="center"/>
          </w:tcPr>
          <w:p w14:paraId="40BF112A" w14:textId="77777777" w:rsidR="00161B1F" w:rsidRPr="00D75192" w:rsidRDefault="005F56BB" w:rsidP="00754EBD">
            <w:pPr>
              <w:rPr>
                <w:color w:val="000000"/>
              </w:rPr>
            </w:pPr>
            <w:r>
              <w:rPr>
                <w:rFonts w:hint="eastAsia"/>
                <w:color w:val="000000"/>
              </w:rPr>
              <w:t>中科院神经科学研究所</w:t>
            </w:r>
          </w:p>
        </w:tc>
        <w:tc>
          <w:tcPr>
            <w:tcW w:w="1488" w:type="dxa"/>
            <w:vAlign w:val="center"/>
          </w:tcPr>
          <w:p w14:paraId="7D0240B6" w14:textId="77777777" w:rsidR="00161B1F" w:rsidRPr="00D75192" w:rsidRDefault="00161B1F" w:rsidP="00754EBD">
            <w:pPr>
              <w:jc w:val="center"/>
              <w:rPr>
                <w:color w:val="000000"/>
              </w:rPr>
            </w:pPr>
          </w:p>
        </w:tc>
      </w:tr>
      <w:tr w:rsidR="00CF00EC" w:rsidRPr="00D75192" w14:paraId="5E22B4A0" w14:textId="77777777" w:rsidTr="001462F7">
        <w:trPr>
          <w:cantSplit/>
          <w:trHeight w:val="600"/>
          <w:jc w:val="center"/>
        </w:trPr>
        <w:tc>
          <w:tcPr>
            <w:tcW w:w="1080" w:type="dxa"/>
            <w:vMerge/>
            <w:vAlign w:val="center"/>
          </w:tcPr>
          <w:p w14:paraId="011A8106" w14:textId="77777777" w:rsidR="00CF00EC" w:rsidRPr="00D75192" w:rsidRDefault="00CF00EC" w:rsidP="00CF00EC">
            <w:pPr>
              <w:jc w:val="center"/>
              <w:rPr>
                <w:color w:val="000000"/>
              </w:rPr>
            </w:pPr>
          </w:p>
        </w:tc>
        <w:tc>
          <w:tcPr>
            <w:tcW w:w="1484" w:type="dxa"/>
            <w:vAlign w:val="center"/>
          </w:tcPr>
          <w:p w14:paraId="70D46EC9" w14:textId="77777777" w:rsidR="00CF00EC" w:rsidRPr="00D75192" w:rsidRDefault="00CF00EC" w:rsidP="00CF00EC">
            <w:pPr>
              <w:jc w:val="center"/>
              <w:rPr>
                <w:color w:val="000000"/>
              </w:rPr>
            </w:pPr>
            <w:r>
              <w:rPr>
                <w:rFonts w:hint="eastAsia"/>
                <w:color w:val="000000"/>
              </w:rPr>
              <w:t>陆</w:t>
            </w:r>
            <w:r>
              <w:rPr>
                <w:rFonts w:hint="eastAsia"/>
                <w:color w:val="000000"/>
              </w:rPr>
              <w:t xml:space="preserve"> </w:t>
            </w:r>
            <w:r>
              <w:rPr>
                <w:color w:val="000000"/>
              </w:rPr>
              <w:t xml:space="preserve"> </w:t>
            </w:r>
            <w:r>
              <w:rPr>
                <w:rFonts w:hint="eastAsia"/>
                <w:color w:val="000000"/>
              </w:rPr>
              <w:t>耀</w:t>
            </w:r>
          </w:p>
        </w:tc>
        <w:tc>
          <w:tcPr>
            <w:tcW w:w="1155" w:type="dxa"/>
            <w:vAlign w:val="center"/>
          </w:tcPr>
          <w:p w14:paraId="20AB0A49" w14:textId="77777777" w:rsidR="00CF00EC" w:rsidRPr="00D75192" w:rsidRDefault="00CF00EC" w:rsidP="00CF00EC">
            <w:pPr>
              <w:jc w:val="center"/>
              <w:rPr>
                <w:color w:val="000000"/>
              </w:rPr>
            </w:pPr>
            <w:r>
              <w:rPr>
                <w:rFonts w:hint="eastAsia"/>
                <w:color w:val="000000"/>
              </w:rPr>
              <w:t>教</w:t>
            </w:r>
            <w:r>
              <w:rPr>
                <w:rFonts w:hint="eastAsia"/>
                <w:color w:val="000000"/>
              </w:rPr>
              <w:t xml:space="preserve"> </w:t>
            </w:r>
            <w:r>
              <w:rPr>
                <w:color w:val="000000"/>
              </w:rPr>
              <w:t xml:space="preserve"> </w:t>
            </w:r>
            <w:r>
              <w:rPr>
                <w:rFonts w:hint="eastAsia"/>
                <w:color w:val="000000"/>
              </w:rPr>
              <w:t>授</w:t>
            </w:r>
          </w:p>
        </w:tc>
        <w:tc>
          <w:tcPr>
            <w:tcW w:w="645" w:type="dxa"/>
            <w:vAlign w:val="center"/>
          </w:tcPr>
          <w:p w14:paraId="5CB65BDF" w14:textId="77777777" w:rsidR="00CF00EC" w:rsidRPr="00D75192" w:rsidRDefault="00CF00EC" w:rsidP="00CF00EC">
            <w:pPr>
              <w:jc w:val="center"/>
              <w:rPr>
                <w:color w:val="000000"/>
              </w:rPr>
            </w:pPr>
            <w:r>
              <w:rPr>
                <w:rFonts w:hint="eastAsia"/>
                <w:color w:val="000000"/>
              </w:rPr>
              <w:t>是</w:t>
            </w:r>
          </w:p>
        </w:tc>
        <w:tc>
          <w:tcPr>
            <w:tcW w:w="1469" w:type="dxa"/>
            <w:vAlign w:val="center"/>
          </w:tcPr>
          <w:p w14:paraId="5AEF738B" w14:textId="77777777" w:rsidR="00CF00EC" w:rsidRPr="00D75192" w:rsidRDefault="00CF00EC" w:rsidP="00CF00EC">
            <w:pPr>
              <w:rPr>
                <w:color w:val="000000"/>
              </w:rPr>
            </w:pPr>
            <w:r>
              <w:rPr>
                <w:rFonts w:hint="eastAsia"/>
                <w:color w:val="000000"/>
              </w:rPr>
              <w:t>计算机视觉、模式识别与跟踪</w:t>
            </w:r>
          </w:p>
        </w:tc>
        <w:tc>
          <w:tcPr>
            <w:tcW w:w="1844" w:type="dxa"/>
            <w:vAlign w:val="center"/>
          </w:tcPr>
          <w:p w14:paraId="2F308D2A" w14:textId="77777777" w:rsidR="00CF00EC" w:rsidRPr="00D75192" w:rsidRDefault="00CF00EC" w:rsidP="00CF00EC">
            <w:pPr>
              <w:rPr>
                <w:color w:val="000000"/>
              </w:rPr>
            </w:pPr>
            <w:r>
              <w:rPr>
                <w:rFonts w:hint="eastAsia"/>
                <w:color w:val="000000"/>
              </w:rPr>
              <w:t>北京理工大学</w:t>
            </w:r>
          </w:p>
        </w:tc>
        <w:tc>
          <w:tcPr>
            <w:tcW w:w="1488" w:type="dxa"/>
            <w:vAlign w:val="center"/>
          </w:tcPr>
          <w:p w14:paraId="74A44CC9" w14:textId="77777777" w:rsidR="00CF00EC" w:rsidRPr="00D75192" w:rsidRDefault="00CF00EC" w:rsidP="00CF00EC">
            <w:pPr>
              <w:jc w:val="center"/>
              <w:rPr>
                <w:color w:val="000000"/>
              </w:rPr>
            </w:pPr>
          </w:p>
        </w:tc>
      </w:tr>
      <w:tr w:rsidR="00161B1F" w:rsidRPr="00D75192" w14:paraId="6998CFCC" w14:textId="77777777" w:rsidTr="001462F7">
        <w:trPr>
          <w:cantSplit/>
          <w:trHeight w:val="600"/>
          <w:jc w:val="center"/>
        </w:trPr>
        <w:tc>
          <w:tcPr>
            <w:tcW w:w="1080" w:type="dxa"/>
            <w:vMerge/>
            <w:vAlign w:val="center"/>
          </w:tcPr>
          <w:p w14:paraId="747856D5" w14:textId="77777777" w:rsidR="00161B1F" w:rsidRPr="00D75192" w:rsidRDefault="00161B1F" w:rsidP="00754EBD">
            <w:pPr>
              <w:jc w:val="center"/>
              <w:rPr>
                <w:color w:val="000000"/>
              </w:rPr>
            </w:pPr>
          </w:p>
        </w:tc>
        <w:tc>
          <w:tcPr>
            <w:tcW w:w="1484" w:type="dxa"/>
            <w:vAlign w:val="center"/>
          </w:tcPr>
          <w:p w14:paraId="47A81B1F" w14:textId="77777777" w:rsidR="00161B1F" w:rsidRPr="00D75192" w:rsidRDefault="005F56BB" w:rsidP="00754EBD">
            <w:pPr>
              <w:jc w:val="center"/>
              <w:rPr>
                <w:color w:val="000000"/>
              </w:rPr>
            </w:pPr>
            <w:r>
              <w:rPr>
                <w:rFonts w:hint="eastAsia"/>
                <w:color w:val="000000"/>
              </w:rPr>
              <w:t>王文成</w:t>
            </w:r>
          </w:p>
        </w:tc>
        <w:tc>
          <w:tcPr>
            <w:tcW w:w="1155" w:type="dxa"/>
            <w:vAlign w:val="center"/>
          </w:tcPr>
          <w:p w14:paraId="172543EA" w14:textId="77777777" w:rsidR="00161B1F" w:rsidRPr="00D75192" w:rsidRDefault="005F56BB" w:rsidP="00754EBD">
            <w:pPr>
              <w:jc w:val="center"/>
              <w:rPr>
                <w:color w:val="000000"/>
              </w:rPr>
            </w:pPr>
            <w:r>
              <w:rPr>
                <w:rFonts w:hint="eastAsia"/>
                <w:color w:val="000000"/>
              </w:rPr>
              <w:t>研究员</w:t>
            </w:r>
          </w:p>
        </w:tc>
        <w:tc>
          <w:tcPr>
            <w:tcW w:w="645" w:type="dxa"/>
            <w:vAlign w:val="center"/>
          </w:tcPr>
          <w:p w14:paraId="0BAB1EB6" w14:textId="77777777" w:rsidR="00161B1F" w:rsidRPr="00D75192" w:rsidRDefault="005F56BB" w:rsidP="00754EBD">
            <w:pPr>
              <w:jc w:val="center"/>
              <w:rPr>
                <w:color w:val="000000"/>
              </w:rPr>
            </w:pPr>
            <w:r>
              <w:rPr>
                <w:rFonts w:hint="eastAsia"/>
                <w:color w:val="000000"/>
              </w:rPr>
              <w:t>是</w:t>
            </w:r>
          </w:p>
        </w:tc>
        <w:tc>
          <w:tcPr>
            <w:tcW w:w="1469" w:type="dxa"/>
            <w:vAlign w:val="center"/>
          </w:tcPr>
          <w:p w14:paraId="3EC5D028" w14:textId="77777777" w:rsidR="00161B1F" w:rsidRPr="00D75192" w:rsidRDefault="005F56BB" w:rsidP="00754EBD">
            <w:pPr>
              <w:rPr>
                <w:color w:val="000000"/>
              </w:rPr>
            </w:pPr>
            <w:r>
              <w:rPr>
                <w:rFonts w:hint="eastAsia"/>
                <w:color w:val="000000"/>
              </w:rPr>
              <w:t>计算机图形学</w:t>
            </w:r>
          </w:p>
        </w:tc>
        <w:tc>
          <w:tcPr>
            <w:tcW w:w="1844" w:type="dxa"/>
            <w:vAlign w:val="center"/>
          </w:tcPr>
          <w:p w14:paraId="45CF7688" w14:textId="77777777" w:rsidR="00161B1F" w:rsidRPr="00D75192" w:rsidRDefault="005F56BB" w:rsidP="00754EBD">
            <w:pPr>
              <w:rPr>
                <w:color w:val="000000"/>
              </w:rPr>
            </w:pPr>
            <w:r>
              <w:rPr>
                <w:rFonts w:hint="eastAsia"/>
                <w:color w:val="000000"/>
              </w:rPr>
              <w:t>中科院软件研究所</w:t>
            </w:r>
          </w:p>
        </w:tc>
        <w:tc>
          <w:tcPr>
            <w:tcW w:w="1488" w:type="dxa"/>
            <w:vAlign w:val="center"/>
          </w:tcPr>
          <w:p w14:paraId="43031DBE" w14:textId="77777777" w:rsidR="00161B1F" w:rsidRPr="00D75192" w:rsidRDefault="00161B1F" w:rsidP="00754EBD">
            <w:pPr>
              <w:jc w:val="center"/>
              <w:rPr>
                <w:color w:val="000000"/>
              </w:rPr>
            </w:pPr>
          </w:p>
        </w:tc>
      </w:tr>
      <w:tr w:rsidR="00161B1F" w:rsidRPr="00D75192" w14:paraId="3117FCF7" w14:textId="77777777" w:rsidTr="001462F7">
        <w:trPr>
          <w:cantSplit/>
          <w:trHeight w:val="600"/>
          <w:jc w:val="center"/>
        </w:trPr>
        <w:tc>
          <w:tcPr>
            <w:tcW w:w="1080" w:type="dxa"/>
            <w:vMerge/>
            <w:vAlign w:val="center"/>
          </w:tcPr>
          <w:p w14:paraId="2668B3C8" w14:textId="77777777" w:rsidR="00161B1F" w:rsidRPr="00D75192" w:rsidRDefault="00161B1F" w:rsidP="00754EBD">
            <w:pPr>
              <w:jc w:val="center"/>
              <w:rPr>
                <w:color w:val="000000"/>
              </w:rPr>
            </w:pPr>
          </w:p>
        </w:tc>
        <w:tc>
          <w:tcPr>
            <w:tcW w:w="1484" w:type="dxa"/>
            <w:vAlign w:val="center"/>
          </w:tcPr>
          <w:p w14:paraId="19C5BE00" w14:textId="77777777" w:rsidR="00161B1F" w:rsidRPr="00D75192" w:rsidRDefault="005F56BB" w:rsidP="00754EBD">
            <w:pPr>
              <w:jc w:val="center"/>
              <w:rPr>
                <w:color w:val="000000"/>
              </w:rPr>
            </w:pPr>
            <w:r>
              <w:rPr>
                <w:rFonts w:hint="eastAsia"/>
                <w:color w:val="000000"/>
              </w:rPr>
              <w:t>张文生</w:t>
            </w:r>
          </w:p>
        </w:tc>
        <w:tc>
          <w:tcPr>
            <w:tcW w:w="1155" w:type="dxa"/>
            <w:vAlign w:val="center"/>
          </w:tcPr>
          <w:p w14:paraId="5216BE45" w14:textId="77777777" w:rsidR="00161B1F" w:rsidRPr="00D75192" w:rsidRDefault="005F56BB" w:rsidP="00754EBD">
            <w:pPr>
              <w:jc w:val="center"/>
              <w:rPr>
                <w:color w:val="000000"/>
              </w:rPr>
            </w:pPr>
            <w:r>
              <w:rPr>
                <w:rFonts w:hint="eastAsia"/>
                <w:color w:val="000000"/>
              </w:rPr>
              <w:t>研究员</w:t>
            </w:r>
          </w:p>
        </w:tc>
        <w:tc>
          <w:tcPr>
            <w:tcW w:w="645" w:type="dxa"/>
            <w:vAlign w:val="center"/>
          </w:tcPr>
          <w:p w14:paraId="4D8E46B7" w14:textId="77777777" w:rsidR="00161B1F" w:rsidRPr="00D75192" w:rsidRDefault="005F56BB" w:rsidP="00754EBD">
            <w:pPr>
              <w:jc w:val="center"/>
              <w:rPr>
                <w:color w:val="000000"/>
              </w:rPr>
            </w:pPr>
            <w:r>
              <w:rPr>
                <w:rFonts w:hint="eastAsia"/>
                <w:color w:val="000000"/>
              </w:rPr>
              <w:t>是</w:t>
            </w:r>
          </w:p>
        </w:tc>
        <w:tc>
          <w:tcPr>
            <w:tcW w:w="1469" w:type="dxa"/>
            <w:vAlign w:val="center"/>
          </w:tcPr>
          <w:p w14:paraId="663BB8AA" w14:textId="77777777" w:rsidR="00161B1F" w:rsidRPr="00D75192" w:rsidRDefault="005F56BB" w:rsidP="00754EBD">
            <w:pPr>
              <w:rPr>
                <w:color w:val="000000"/>
              </w:rPr>
            </w:pPr>
            <w:r>
              <w:rPr>
                <w:rFonts w:hint="eastAsia"/>
                <w:color w:val="000000"/>
              </w:rPr>
              <w:t>人工智能理论与方法、社会计算与大数据解析</w:t>
            </w:r>
          </w:p>
        </w:tc>
        <w:tc>
          <w:tcPr>
            <w:tcW w:w="1844" w:type="dxa"/>
            <w:vAlign w:val="center"/>
          </w:tcPr>
          <w:p w14:paraId="1C2837F6" w14:textId="77777777" w:rsidR="00161B1F" w:rsidRPr="00D75192" w:rsidRDefault="005F56BB" w:rsidP="00754EBD">
            <w:pPr>
              <w:rPr>
                <w:color w:val="000000"/>
              </w:rPr>
            </w:pPr>
            <w:r>
              <w:rPr>
                <w:rFonts w:hint="eastAsia"/>
                <w:color w:val="000000"/>
              </w:rPr>
              <w:t>中科院自动化研究所</w:t>
            </w:r>
          </w:p>
        </w:tc>
        <w:tc>
          <w:tcPr>
            <w:tcW w:w="1488" w:type="dxa"/>
            <w:vAlign w:val="center"/>
          </w:tcPr>
          <w:p w14:paraId="4DF7A8EA" w14:textId="77777777" w:rsidR="00161B1F" w:rsidRPr="00D75192" w:rsidRDefault="00161B1F" w:rsidP="00754EBD">
            <w:pPr>
              <w:jc w:val="center"/>
              <w:rPr>
                <w:color w:val="000000"/>
              </w:rPr>
            </w:pPr>
          </w:p>
        </w:tc>
      </w:tr>
      <w:tr w:rsidR="00161B1F" w:rsidRPr="00D75192" w14:paraId="7757B657" w14:textId="77777777" w:rsidTr="001462F7">
        <w:trPr>
          <w:cantSplit/>
          <w:trHeight w:val="600"/>
          <w:jc w:val="center"/>
        </w:trPr>
        <w:tc>
          <w:tcPr>
            <w:tcW w:w="1080" w:type="dxa"/>
            <w:vMerge/>
          </w:tcPr>
          <w:p w14:paraId="00504F0D" w14:textId="77777777" w:rsidR="00161B1F" w:rsidRPr="00D75192" w:rsidRDefault="00161B1F" w:rsidP="00754EBD">
            <w:pPr>
              <w:jc w:val="left"/>
              <w:rPr>
                <w:color w:val="000000"/>
              </w:rPr>
            </w:pPr>
          </w:p>
        </w:tc>
        <w:tc>
          <w:tcPr>
            <w:tcW w:w="1484" w:type="dxa"/>
            <w:vAlign w:val="center"/>
          </w:tcPr>
          <w:p w14:paraId="23F5457F" w14:textId="77777777" w:rsidR="00161B1F" w:rsidRPr="00D75192" w:rsidRDefault="005F56BB" w:rsidP="00754EBD">
            <w:pPr>
              <w:jc w:val="center"/>
              <w:rPr>
                <w:color w:val="000000"/>
              </w:rPr>
            </w:pPr>
            <w:r>
              <w:rPr>
                <w:rFonts w:hint="eastAsia"/>
                <w:color w:val="000000"/>
              </w:rPr>
              <w:t>李</w:t>
            </w:r>
            <w:r>
              <w:rPr>
                <w:rFonts w:hint="eastAsia"/>
                <w:color w:val="000000"/>
              </w:rPr>
              <w:t xml:space="preserve"> </w:t>
            </w:r>
            <w:r>
              <w:rPr>
                <w:color w:val="000000"/>
              </w:rPr>
              <w:t xml:space="preserve"> </w:t>
            </w:r>
            <w:r>
              <w:rPr>
                <w:rFonts w:hint="eastAsia"/>
                <w:color w:val="000000"/>
              </w:rPr>
              <w:t>兵</w:t>
            </w:r>
          </w:p>
        </w:tc>
        <w:tc>
          <w:tcPr>
            <w:tcW w:w="1155" w:type="dxa"/>
            <w:vAlign w:val="center"/>
          </w:tcPr>
          <w:p w14:paraId="1377CD37" w14:textId="77777777" w:rsidR="00161B1F" w:rsidRPr="00D75192" w:rsidRDefault="005F56BB" w:rsidP="00754EBD">
            <w:pPr>
              <w:jc w:val="center"/>
              <w:rPr>
                <w:color w:val="000000"/>
              </w:rPr>
            </w:pPr>
            <w:r>
              <w:rPr>
                <w:rFonts w:hint="eastAsia"/>
                <w:color w:val="000000"/>
              </w:rPr>
              <w:t>研究员</w:t>
            </w:r>
          </w:p>
        </w:tc>
        <w:tc>
          <w:tcPr>
            <w:tcW w:w="645" w:type="dxa"/>
            <w:vAlign w:val="center"/>
          </w:tcPr>
          <w:p w14:paraId="7608820E" w14:textId="77777777" w:rsidR="00161B1F" w:rsidRPr="00D75192" w:rsidRDefault="005F56BB" w:rsidP="00754EBD">
            <w:pPr>
              <w:jc w:val="center"/>
              <w:rPr>
                <w:color w:val="000000"/>
              </w:rPr>
            </w:pPr>
            <w:r>
              <w:rPr>
                <w:rFonts w:hint="eastAsia"/>
                <w:color w:val="000000"/>
              </w:rPr>
              <w:t>是</w:t>
            </w:r>
          </w:p>
        </w:tc>
        <w:tc>
          <w:tcPr>
            <w:tcW w:w="1469" w:type="dxa"/>
            <w:vAlign w:val="center"/>
          </w:tcPr>
          <w:p w14:paraId="3F725370" w14:textId="77777777" w:rsidR="00161B1F" w:rsidRPr="00D75192" w:rsidRDefault="005F56BB" w:rsidP="00754EBD">
            <w:pPr>
              <w:rPr>
                <w:color w:val="000000"/>
              </w:rPr>
            </w:pPr>
            <w:r>
              <w:rPr>
                <w:rFonts w:hint="eastAsia"/>
                <w:color w:val="000000"/>
              </w:rPr>
              <w:t>图像与视频处理</w:t>
            </w:r>
          </w:p>
        </w:tc>
        <w:tc>
          <w:tcPr>
            <w:tcW w:w="1844" w:type="dxa"/>
            <w:vAlign w:val="center"/>
          </w:tcPr>
          <w:p w14:paraId="1FF7CF60" w14:textId="77777777" w:rsidR="00161B1F" w:rsidRPr="00D75192" w:rsidRDefault="005F56BB" w:rsidP="00754EBD">
            <w:pPr>
              <w:rPr>
                <w:color w:val="000000"/>
              </w:rPr>
            </w:pPr>
            <w:r>
              <w:rPr>
                <w:rFonts w:hint="eastAsia"/>
                <w:color w:val="000000"/>
              </w:rPr>
              <w:t>中科院自动化研究所</w:t>
            </w:r>
          </w:p>
        </w:tc>
        <w:tc>
          <w:tcPr>
            <w:tcW w:w="1488" w:type="dxa"/>
            <w:vAlign w:val="center"/>
          </w:tcPr>
          <w:p w14:paraId="00DB47A2" w14:textId="77777777" w:rsidR="00161B1F" w:rsidRPr="00D75192" w:rsidRDefault="00161B1F" w:rsidP="00754EBD">
            <w:pPr>
              <w:jc w:val="center"/>
              <w:rPr>
                <w:color w:val="000000"/>
              </w:rPr>
            </w:pPr>
          </w:p>
        </w:tc>
      </w:tr>
      <w:tr w:rsidR="00161B1F" w:rsidRPr="00D75192" w14:paraId="1B3F1175" w14:textId="77777777" w:rsidTr="001462F7">
        <w:trPr>
          <w:cantSplit/>
          <w:trHeight w:val="600"/>
          <w:jc w:val="center"/>
        </w:trPr>
        <w:tc>
          <w:tcPr>
            <w:tcW w:w="1080" w:type="dxa"/>
            <w:vMerge/>
          </w:tcPr>
          <w:p w14:paraId="7AFB130D" w14:textId="77777777" w:rsidR="00161B1F" w:rsidRPr="00D75192" w:rsidRDefault="00161B1F" w:rsidP="00754EBD">
            <w:pPr>
              <w:jc w:val="left"/>
              <w:rPr>
                <w:color w:val="000000"/>
              </w:rPr>
            </w:pPr>
          </w:p>
        </w:tc>
        <w:tc>
          <w:tcPr>
            <w:tcW w:w="1484" w:type="dxa"/>
            <w:vAlign w:val="center"/>
          </w:tcPr>
          <w:p w14:paraId="0D16D13D" w14:textId="77777777" w:rsidR="00161B1F" w:rsidRPr="00D75192" w:rsidRDefault="00161B1F" w:rsidP="00754EBD">
            <w:pPr>
              <w:jc w:val="center"/>
              <w:rPr>
                <w:color w:val="000000"/>
              </w:rPr>
            </w:pPr>
          </w:p>
        </w:tc>
        <w:tc>
          <w:tcPr>
            <w:tcW w:w="1155" w:type="dxa"/>
            <w:vAlign w:val="center"/>
          </w:tcPr>
          <w:p w14:paraId="3F65B9D9" w14:textId="77777777" w:rsidR="00161B1F" w:rsidRPr="00D75192" w:rsidRDefault="00161B1F" w:rsidP="00754EBD">
            <w:pPr>
              <w:jc w:val="center"/>
              <w:rPr>
                <w:color w:val="000000"/>
              </w:rPr>
            </w:pPr>
          </w:p>
        </w:tc>
        <w:tc>
          <w:tcPr>
            <w:tcW w:w="645" w:type="dxa"/>
            <w:vAlign w:val="center"/>
          </w:tcPr>
          <w:p w14:paraId="3C978583" w14:textId="77777777" w:rsidR="00161B1F" w:rsidRPr="00D75192" w:rsidRDefault="00161B1F" w:rsidP="00754EBD">
            <w:pPr>
              <w:jc w:val="center"/>
              <w:rPr>
                <w:color w:val="000000"/>
              </w:rPr>
            </w:pPr>
          </w:p>
        </w:tc>
        <w:tc>
          <w:tcPr>
            <w:tcW w:w="1469" w:type="dxa"/>
            <w:vAlign w:val="center"/>
          </w:tcPr>
          <w:p w14:paraId="1BE9B79A" w14:textId="77777777" w:rsidR="00161B1F" w:rsidRPr="00D75192" w:rsidRDefault="00161B1F" w:rsidP="00754EBD">
            <w:pPr>
              <w:rPr>
                <w:color w:val="000000"/>
              </w:rPr>
            </w:pPr>
          </w:p>
        </w:tc>
        <w:tc>
          <w:tcPr>
            <w:tcW w:w="1844" w:type="dxa"/>
            <w:vAlign w:val="center"/>
          </w:tcPr>
          <w:p w14:paraId="70354D95" w14:textId="77777777" w:rsidR="00161B1F" w:rsidRPr="00D75192" w:rsidRDefault="00161B1F" w:rsidP="00754EBD">
            <w:pPr>
              <w:rPr>
                <w:color w:val="000000"/>
              </w:rPr>
            </w:pPr>
          </w:p>
        </w:tc>
        <w:tc>
          <w:tcPr>
            <w:tcW w:w="1488" w:type="dxa"/>
            <w:vAlign w:val="center"/>
          </w:tcPr>
          <w:p w14:paraId="47EE47A3" w14:textId="77777777" w:rsidR="00161B1F" w:rsidRPr="00D75192" w:rsidRDefault="00161B1F" w:rsidP="00754EBD">
            <w:pPr>
              <w:jc w:val="center"/>
              <w:rPr>
                <w:color w:val="000000"/>
              </w:rPr>
            </w:pPr>
          </w:p>
        </w:tc>
      </w:tr>
      <w:tr w:rsidR="00161B1F" w:rsidRPr="00D75192" w14:paraId="7DEAA0B7" w14:textId="77777777" w:rsidTr="001462F7">
        <w:trPr>
          <w:cantSplit/>
          <w:trHeight w:val="600"/>
          <w:jc w:val="center"/>
        </w:trPr>
        <w:tc>
          <w:tcPr>
            <w:tcW w:w="1080" w:type="dxa"/>
            <w:vMerge/>
          </w:tcPr>
          <w:p w14:paraId="5D8D75CA" w14:textId="77777777" w:rsidR="00161B1F" w:rsidRPr="00D75192" w:rsidRDefault="00161B1F" w:rsidP="00754EBD">
            <w:pPr>
              <w:jc w:val="left"/>
              <w:rPr>
                <w:color w:val="000000"/>
              </w:rPr>
            </w:pPr>
          </w:p>
        </w:tc>
        <w:tc>
          <w:tcPr>
            <w:tcW w:w="1484" w:type="dxa"/>
            <w:vAlign w:val="center"/>
          </w:tcPr>
          <w:p w14:paraId="16ECC0BE" w14:textId="77777777" w:rsidR="00161B1F" w:rsidRPr="00D75192" w:rsidRDefault="00161B1F" w:rsidP="00754EBD">
            <w:pPr>
              <w:jc w:val="center"/>
              <w:rPr>
                <w:color w:val="000000"/>
              </w:rPr>
            </w:pPr>
          </w:p>
        </w:tc>
        <w:tc>
          <w:tcPr>
            <w:tcW w:w="1155" w:type="dxa"/>
            <w:vAlign w:val="center"/>
          </w:tcPr>
          <w:p w14:paraId="13AB0441" w14:textId="77777777" w:rsidR="00161B1F" w:rsidRPr="00D75192" w:rsidRDefault="00161B1F" w:rsidP="00754EBD">
            <w:pPr>
              <w:jc w:val="center"/>
              <w:rPr>
                <w:color w:val="000000"/>
              </w:rPr>
            </w:pPr>
          </w:p>
        </w:tc>
        <w:tc>
          <w:tcPr>
            <w:tcW w:w="645" w:type="dxa"/>
            <w:vAlign w:val="center"/>
          </w:tcPr>
          <w:p w14:paraId="22CEF32D" w14:textId="77777777" w:rsidR="00161B1F" w:rsidRPr="00D75192" w:rsidRDefault="00161B1F" w:rsidP="00754EBD">
            <w:pPr>
              <w:jc w:val="center"/>
              <w:rPr>
                <w:color w:val="000000"/>
              </w:rPr>
            </w:pPr>
          </w:p>
        </w:tc>
        <w:tc>
          <w:tcPr>
            <w:tcW w:w="1469" w:type="dxa"/>
            <w:vAlign w:val="center"/>
          </w:tcPr>
          <w:p w14:paraId="7853DCB6" w14:textId="77777777" w:rsidR="00161B1F" w:rsidRPr="00D75192" w:rsidRDefault="00161B1F" w:rsidP="00754EBD">
            <w:pPr>
              <w:rPr>
                <w:color w:val="000000"/>
              </w:rPr>
            </w:pPr>
          </w:p>
        </w:tc>
        <w:tc>
          <w:tcPr>
            <w:tcW w:w="1844" w:type="dxa"/>
            <w:vAlign w:val="center"/>
          </w:tcPr>
          <w:p w14:paraId="44472A61" w14:textId="77777777" w:rsidR="00161B1F" w:rsidRPr="00D75192" w:rsidRDefault="00161B1F" w:rsidP="00754EBD">
            <w:pPr>
              <w:rPr>
                <w:color w:val="000000"/>
              </w:rPr>
            </w:pPr>
          </w:p>
        </w:tc>
        <w:tc>
          <w:tcPr>
            <w:tcW w:w="1488" w:type="dxa"/>
            <w:vAlign w:val="center"/>
          </w:tcPr>
          <w:p w14:paraId="7931933E" w14:textId="77777777" w:rsidR="00161B1F" w:rsidRPr="00D75192" w:rsidRDefault="00161B1F" w:rsidP="00754EBD">
            <w:pPr>
              <w:jc w:val="center"/>
              <w:rPr>
                <w:color w:val="000000"/>
              </w:rPr>
            </w:pPr>
          </w:p>
        </w:tc>
      </w:tr>
      <w:tr w:rsidR="00161B1F" w:rsidRPr="00D75192" w14:paraId="2137D276" w14:textId="77777777" w:rsidTr="001462F7">
        <w:trPr>
          <w:cantSplit/>
          <w:trHeight w:val="1090"/>
          <w:jc w:val="center"/>
        </w:trPr>
        <w:tc>
          <w:tcPr>
            <w:tcW w:w="1080" w:type="dxa"/>
            <w:vMerge w:val="restart"/>
            <w:vAlign w:val="center"/>
          </w:tcPr>
          <w:p w14:paraId="2D247B9A" w14:textId="77777777" w:rsidR="00161B1F" w:rsidRPr="00D75192" w:rsidRDefault="00161B1F" w:rsidP="00754EBD">
            <w:pPr>
              <w:jc w:val="center"/>
              <w:rPr>
                <w:color w:val="000000"/>
                <w:szCs w:val="21"/>
              </w:rPr>
            </w:pPr>
            <w:r w:rsidRPr="00D75192">
              <w:rPr>
                <w:color w:val="000000"/>
                <w:szCs w:val="21"/>
              </w:rPr>
              <w:t>表决结果</w:t>
            </w:r>
          </w:p>
        </w:tc>
        <w:tc>
          <w:tcPr>
            <w:tcW w:w="1484" w:type="dxa"/>
            <w:vAlign w:val="center"/>
          </w:tcPr>
          <w:p w14:paraId="6BA684CE" w14:textId="77777777" w:rsidR="00161B1F" w:rsidRPr="00D75192" w:rsidRDefault="00161B1F" w:rsidP="00754EBD">
            <w:pPr>
              <w:jc w:val="center"/>
              <w:rPr>
                <w:color w:val="000000"/>
              </w:rPr>
            </w:pPr>
            <w:r w:rsidRPr="00D75192">
              <w:rPr>
                <w:color w:val="000000"/>
              </w:rPr>
              <w:t>记录</w:t>
            </w:r>
          </w:p>
        </w:tc>
        <w:tc>
          <w:tcPr>
            <w:tcW w:w="6601" w:type="dxa"/>
            <w:gridSpan w:val="5"/>
            <w:vAlign w:val="center"/>
          </w:tcPr>
          <w:p w14:paraId="6E41C613" w14:textId="6E74A72D" w:rsidR="00161B1F" w:rsidRPr="00D75192" w:rsidRDefault="00161B1F" w:rsidP="00161B1F">
            <w:pPr>
              <w:spacing w:afterLines="50" w:after="120"/>
              <w:ind w:left="28"/>
              <w:rPr>
                <w:color w:val="000000"/>
              </w:rPr>
            </w:pPr>
            <w:r w:rsidRPr="00D75192">
              <w:rPr>
                <w:color w:val="000000"/>
              </w:rPr>
              <w:t>投票</w:t>
            </w:r>
            <w:r w:rsidRPr="00D75192">
              <w:rPr>
                <w:color w:val="000000"/>
              </w:rPr>
              <w:t xml:space="preserve"> </w:t>
            </w:r>
            <w:r w:rsidR="00847D9F">
              <w:rPr>
                <w:color w:val="000000"/>
              </w:rPr>
              <w:t>6</w:t>
            </w:r>
            <w:r w:rsidRPr="00D75192">
              <w:rPr>
                <w:color w:val="000000"/>
              </w:rPr>
              <w:t xml:space="preserve"> </w:t>
            </w:r>
            <w:r w:rsidRPr="00D75192">
              <w:rPr>
                <w:color w:val="000000"/>
              </w:rPr>
              <w:t>人，</w:t>
            </w:r>
            <w:r w:rsidRPr="00D75192">
              <w:rPr>
                <w:color w:val="000000"/>
              </w:rPr>
              <w:t xml:space="preserve"> </w:t>
            </w:r>
            <w:r w:rsidRPr="00D75192">
              <w:rPr>
                <w:color w:val="000000"/>
              </w:rPr>
              <w:t>其中同意</w:t>
            </w:r>
            <w:r w:rsidRPr="00D75192">
              <w:rPr>
                <w:color w:val="000000"/>
              </w:rPr>
              <w:t xml:space="preserve">  </w:t>
            </w:r>
            <w:r w:rsidR="00847D9F">
              <w:rPr>
                <w:color w:val="000000"/>
              </w:rPr>
              <w:t>6</w:t>
            </w:r>
            <w:r w:rsidRPr="00D75192">
              <w:rPr>
                <w:color w:val="000000"/>
              </w:rPr>
              <w:t xml:space="preserve">  </w:t>
            </w:r>
            <w:r w:rsidRPr="00D75192">
              <w:rPr>
                <w:color w:val="000000"/>
              </w:rPr>
              <w:t>票，不同意</w:t>
            </w:r>
            <w:r w:rsidRPr="00D75192">
              <w:rPr>
                <w:color w:val="000000"/>
              </w:rPr>
              <w:t xml:space="preserve">  </w:t>
            </w:r>
            <w:r w:rsidR="00847D9F">
              <w:rPr>
                <w:color w:val="000000"/>
              </w:rPr>
              <w:t>0</w:t>
            </w:r>
            <w:r w:rsidRPr="00D75192">
              <w:rPr>
                <w:color w:val="000000"/>
              </w:rPr>
              <w:t xml:space="preserve">  </w:t>
            </w:r>
            <w:r w:rsidRPr="00D75192">
              <w:rPr>
                <w:color w:val="000000"/>
              </w:rPr>
              <w:t>票</w:t>
            </w:r>
            <w:r w:rsidRPr="00D75192">
              <w:rPr>
                <w:color w:val="000000"/>
              </w:rPr>
              <w:t xml:space="preserve">, </w:t>
            </w:r>
            <w:r w:rsidRPr="00D75192">
              <w:rPr>
                <w:color w:val="000000"/>
              </w:rPr>
              <w:t>弃权</w:t>
            </w:r>
            <w:r w:rsidRPr="00D75192">
              <w:rPr>
                <w:color w:val="000000"/>
              </w:rPr>
              <w:t xml:space="preserve">  </w:t>
            </w:r>
            <w:r w:rsidR="00847D9F">
              <w:rPr>
                <w:color w:val="000000"/>
              </w:rPr>
              <w:t>0</w:t>
            </w:r>
            <w:r w:rsidRPr="00D75192">
              <w:rPr>
                <w:color w:val="000000"/>
              </w:rPr>
              <w:t xml:space="preserve">   </w:t>
            </w:r>
            <w:r w:rsidRPr="00D75192">
              <w:rPr>
                <w:color w:val="000000"/>
              </w:rPr>
              <w:t>票</w:t>
            </w:r>
          </w:p>
          <w:p w14:paraId="6C58AED3" w14:textId="3D5B3EA5" w:rsidR="00161B1F" w:rsidRPr="00D75192" w:rsidRDefault="00161B1F" w:rsidP="00754EBD">
            <w:pPr>
              <w:ind w:left="30"/>
              <w:rPr>
                <w:color w:val="000000"/>
              </w:rPr>
            </w:pPr>
            <w:r w:rsidRPr="00D75192">
              <w:rPr>
                <w:color w:val="000000"/>
              </w:rPr>
              <w:t>综合评价意见：优秀</w:t>
            </w:r>
            <w:r w:rsidRPr="00D75192">
              <w:rPr>
                <w:color w:val="000000"/>
              </w:rPr>
              <w:t xml:space="preserve">  </w:t>
            </w:r>
            <w:r w:rsidR="00847D9F">
              <w:rPr>
                <w:color w:val="000000"/>
              </w:rPr>
              <w:t>6</w:t>
            </w:r>
            <w:r w:rsidRPr="00D75192">
              <w:rPr>
                <w:color w:val="000000"/>
              </w:rPr>
              <w:t xml:space="preserve">  </w:t>
            </w:r>
            <w:r w:rsidRPr="00D75192">
              <w:rPr>
                <w:color w:val="000000"/>
              </w:rPr>
              <w:t>票，良好</w:t>
            </w:r>
            <w:r w:rsidRPr="00D75192">
              <w:rPr>
                <w:color w:val="000000"/>
              </w:rPr>
              <w:t xml:space="preserve">  </w:t>
            </w:r>
            <w:r w:rsidR="00847D9F">
              <w:rPr>
                <w:color w:val="000000"/>
              </w:rPr>
              <w:t>0</w:t>
            </w:r>
            <w:r w:rsidRPr="00D75192">
              <w:rPr>
                <w:color w:val="000000"/>
              </w:rPr>
              <w:t xml:space="preserve">  </w:t>
            </w:r>
            <w:r w:rsidRPr="00D75192">
              <w:rPr>
                <w:color w:val="000000"/>
              </w:rPr>
              <w:t>票，中</w:t>
            </w:r>
            <w:r w:rsidRPr="00D75192">
              <w:rPr>
                <w:color w:val="000000"/>
              </w:rPr>
              <w:t xml:space="preserve">  </w:t>
            </w:r>
            <w:r w:rsidR="00847D9F">
              <w:rPr>
                <w:color w:val="000000"/>
              </w:rPr>
              <w:t>0</w:t>
            </w:r>
            <w:r w:rsidRPr="00D75192">
              <w:rPr>
                <w:color w:val="000000"/>
              </w:rPr>
              <w:t xml:space="preserve">  </w:t>
            </w:r>
            <w:r w:rsidRPr="00D75192">
              <w:rPr>
                <w:color w:val="000000"/>
              </w:rPr>
              <w:t>票，差</w:t>
            </w:r>
            <w:r w:rsidRPr="00D75192">
              <w:rPr>
                <w:color w:val="000000"/>
              </w:rPr>
              <w:t xml:space="preserve">  </w:t>
            </w:r>
            <w:r w:rsidR="00847D9F">
              <w:rPr>
                <w:color w:val="000000"/>
              </w:rPr>
              <w:t>0</w:t>
            </w:r>
            <w:r w:rsidRPr="00D75192">
              <w:rPr>
                <w:color w:val="000000"/>
              </w:rPr>
              <w:t xml:space="preserve">  </w:t>
            </w:r>
            <w:r w:rsidRPr="00D75192">
              <w:rPr>
                <w:color w:val="000000"/>
              </w:rPr>
              <w:t>票</w:t>
            </w:r>
          </w:p>
        </w:tc>
      </w:tr>
      <w:tr w:rsidR="00161B1F" w:rsidRPr="00D75192" w14:paraId="75A456B3" w14:textId="77777777" w:rsidTr="001462F7">
        <w:trPr>
          <w:cantSplit/>
          <w:trHeight w:val="600"/>
          <w:jc w:val="center"/>
        </w:trPr>
        <w:tc>
          <w:tcPr>
            <w:tcW w:w="1080" w:type="dxa"/>
            <w:vMerge/>
            <w:vAlign w:val="center"/>
          </w:tcPr>
          <w:p w14:paraId="7591AB71" w14:textId="77777777" w:rsidR="00161B1F" w:rsidRPr="00D75192" w:rsidRDefault="00161B1F" w:rsidP="00754EBD">
            <w:pPr>
              <w:jc w:val="center"/>
              <w:rPr>
                <w:color w:val="000000"/>
              </w:rPr>
            </w:pPr>
          </w:p>
        </w:tc>
        <w:tc>
          <w:tcPr>
            <w:tcW w:w="1484" w:type="dxa"/>
            <w:vAlign w:val="center"/>
          </w:tcPr>
          <w:p w14:paraId="706AFF31" w14:textId="77777777" w:rsidR="00161B1F" w:rsidRPr="00D75192" w:rsidRDefault="00161B1F" w:rsidP="00754EBD">
            <w:pPr>
              <w:jc w:val="center"/>
              <w:rPr>
                <w:color w:val="000000"/>
              </w:rPr>
            </w:pPr>
            <w:r w:rsidRPr="00D75192">
              <w:t>结论</w:t>
            </w:r>
          </w:p>
        </w:tc>
        <w:tc>
          <w:tcPr>
            <w:tcW w:w="6601" w:type="dxa"/>
            <w:gridSpan w:val="5"/>
            <w:vAlign w:val="center"/>
          </w:tcPr>
          <w:p w14:paraId="53CCDF6E" w14:textId="1DA59764" w:rsidR="00161B1F" w:rsidRPr="00D75192" w:rsidRDefault="00847D9F" w:rsidP="00754EBD">
            <w:pPr>
              <w:widowControl/>
              <w:spacing w:line="320" w:lineRule="exact"/>
              <w:rPr>
                <w:szCs w:val="21"/>
              </w:rPr>
            </w:pPr>
            <w:r>
              <w:rPr>
                <w:rFonts w:hint="eastAsia"/>
                <w:szCs w:val="21"/>
              </w:rPr>
              <w:t>√</w:t>
            </w:r>
            <w:r w:rsidR="00161B1F" w:rsidRPr="00D75192">
              <w:rPr>
                <w:szCs w:val="21"/>
              </w:rPr>
              <w:t xml:space="preserve"> </w:t>
            </w:r>
            <w:r w:rsidR="00161B1F" w:rsidRPr="00D75192">
              <w:rPr>
                <w:szCs w:val="21"/>
              </w:rPr>
              <w:t>通过</w:t>
            </w:r>
            <w:r w:rsidR="00161B1F" w:rsidRPr="00D75192">
              <w:rPr>
                <w:szCs w:val="21"/>
              </w:rPr>
              <w:t xml:space="preserve">     □</w:t>
            </w:r>
            <w:r w:rsidR="00161B1F" w:rsidRPr="00D75192">
              <w:rPr>
                <w:szCs w:val="21"/>
              </w:rPr>
              <w:t>修改论文重新答辩</w:t>
            </w:r>
            <w:r w:rsidR="00161B1F" w:rsidRPr="00D75192">
              <w:rPr>
                <w:szCs w:val="21"/>
              </w:rPr>
              <w:t xml:space="preserve">       □ </w:t>
            </w:r>
            <w:r w:rsidR="00161B1F" w:rsidRPr="00D75192">
              <w:rPr>
                <w:szCs w:val="21"/>
              </w:rPr>
              <w:t>不通过</w:t>
            </w:r>
          </w:p>
        </w:tc>
      </w:tr>
      <w:tr w:rsidR="00161B1F" w:rsidRPr="00D75192" w14:paraId="001EE5EB" w14:textId="77777777" w:rsidTr="001462F7">
        <w:trPr>
          <w:cantSplit/>
          <w:trHeight w:val="3383"/>
          <w:jc w:val="center"/>
        </w:trPr>
        <w:tc>
          <w:tcPr>
            <w:tcW w:w="1080" w:type="dxa"/>
            <w:vMerge/>
            <w:tcBorders>
              <w:bottom w:val="single" w:sz="4" w:space="0" w:color="auto"/>
            </w:tcBorders>
            <w:vAlign w:val="center"/>
          </w:tcPr>
          <w:p w14:paraId="3C9F05C4" w14:textId="77777777" w:rsidR="00161B1F" w:rsidRPr="00D75192" w:rsidRDefault="00161B1F" w:rsidP="00754EBD">
            <w:pPr>
              <w:jc w:val="center"/>
              <w:rPr>
                <w:color w:val="000000"/>
              </w:rPr>
            </w:pPr>
          </w:p>
        </w:tc>
        <w:tc>
          <w:tcPr>
            <w:tcW w:w="8085" w:type="dxa"/>
            <w:gridSpan w:val="6"/>
            <w:tcBorders>
              <w:bottom w:val="single" w:sz="4" w:space="0" w:color="auto"/>
            </w:tcBorders>
            <w:vAlign w:val="center"/>
          </w:tcPr>
          <w:p w14:paraId="3BAD0A0B" w14:textId="77777777" w:rsidR="00161B1F" w:rsidRPr="00D75192" w:rsidRDefault="00161B1F" w:rsidP="00754EBD">
            <w:pPr>
              <w:jc w:val="center"/>
              <w:rPr>
                <w:color w:val="000000"/>
              </w:rPr>
            </w:pPr>
          </w:p>
          <w:p w14:paraId="786719AA" w14:textId="77777777" w:rsidR="00161B1F" w:rsidRPr="00D75192" w:rsidRDefault="00161B1F" w:rsidP="00754EBD">
            <w:pPr>
              <w:rPr>
                <w:color w:val="000000"/>
              </w:rPr>
            </w:pPr>
            <w:r w:rsidRPr="00D75192">
              <w:rPr>
                <w:color w:val="000000"/>
              </w:rPr>
              <w:t xml:space="preserve">                                </w:t>
            </w:r>
          </w:p>
          <w:p w14:paraId="26508E83" w14:textId="77777777" w:rsidR="00161B1F" w:rsidRPr="00D75192" w:rsidRDefault="00161B1F" w:rsidP="00754EBD">
            <w:pPr>
              <w:rPr>
                <w:color w:val="000000"/>
              </w:rPr>
            </w:pPr>
          </w:p>
          <w:p w14:paraId="7B7805E3" w14:textId="77777777" w:rsidR="00161B1F" w:rsidRDefault="00161B1F" w:rsidP="00754EBD">
            <w:pPr>
              <w:rPr>
                <w:color w:val="000000"/>
              </w:rPr>
            </w:pPr>
          </w:p>
          <w:p w14:paraId="4686CE8D" w14:textId="77777777" w:rsidR="00605650" w:rsidRDefault="00605650" w:rsidP="00754EBD">
            <w:pPr>
              <w:rPr>
                <w:color w:val="000000"/>
              </w:rPr>
            </w:pPr>
          </w:p>
          <w:p w14:paraId="3CAEBF14" w14:textId="77777777" w:rsidR="00605650" w:rsidRPr="00D75192" w:rsidRDefault="00605650" w:rsidP="00754EBD">
            <w:pPr>
              <w:rPr>
                <w:color w:val="000000"/>
              </w:rPr>
            </w:pPr>
          </w:p>
          <w:p w14:paraId="16E54386" w14:textId="77777777" w:rsidR="00161B1F" w:rsidRPr="00D75192" w:rsidRDefault="00161B1F" w:rsidP="00754EBD">
            <w:pPr>
              <w:rPr>
                <w:color w:val="000000"/>
              </w:rPr>
            </w:pPr>
          </w:p>
          <w:p w14:paraId="745C3CAD" w14:textId="77777777" w:rsidR="00161B1F" w:rsidRPr="00D75192" w:rsidRDefault="00161B1F" w:rsidP="00754EBD">
            <w:pPr>
              <w:rPr>
                <w:color w:val="000000"/>
              </w:rPr>
            </w:pPr>
          </w:p>
          <w:p w14:paraId="1190A040" w14:textId="77777777" w:rsidR="00161B1F" w:rsidRPr="00D75192" w:rsidRDefault="00161B1F" w:rsidP="00754EBD">
            <w:pPr>
              <w:rPr>
                <w:color w:val="000000"/>
              </w:rPr>
            </w:pPr>
          </w:p>
          <w:p w14:paraId="74608433" w14:textId="77777777" w:rsidR="00161B1F" w:rsidRPr="00D75192" w:rsidRDefault="00161B1F" w:rsidP="00754EBD">
            <w:pPr>
              <w:ind w:leftChars="1" w:left="2" w:firstLineChars="300" w:firstLine="630"/>
              <w:rPr>
                <w:color w:val="000000"/>
              </w:rPr>
            </w:pPr>
            <w:r w:rsidRPr="00D75192">
              <w:rPr>
                <w:color w:val="000000"/>
              </w:rPr>
              <w:t>答辩委员会秘书（签字）：</w:t>
            </w:r>
            <w:r w:rsidRPr="00D75192">
              <w:rPr>
                <w:color w:val="000000"/>
              </w:rPr>
              <w:t xml:space="preserve">            </w:t>
            </w:r>
            <w:r w:rsidRPr="00D75192">
              <w:rPr>
                <w:color w:val="000000"/>
              </w:rPr>
              <w:t>答辩委员会主席（签字）：</w:t>
            </w:r>
          </w:p>
          <w:p w14:paraId="35BC8746" w14:textId="77777777" w:rsidR="00161B1F" w:rsidRPr="00D75192" w:rsidRDefault="00161B1F" w:rsidP="00754EBD">
            <w:pPr>
              <w:jc w:val="center"/>
              <w:rPr>
                <w:color w:val="000000"/>
              </w:rPr>
            </w:pPr>
          </w:p>
          <w:p w14:paraId="1C9E4DE4" w14:textId="3ACACF45" w:rsidR="00161B1F" w:rsidRPr="00D75192" w:rsidRDefault="00161B1F" w:rsidP="00754EBD">
            <w:pPr>
              <w:jc w:val="center"/>
            </w:pPr>
            <w:r w:rsidRPr="00D75192">
              <w:rPr>
                <w:bCs/>
                <w:color w:val="000000"/>
              </w:rPr>
              <w:t xml:space="preserve">                                   </w:t>
            </w:r>
            <w:r w:rsidR="00847D9F">
              <w:rPr>
                <w:rFonts w:hint="eastAsia"/>
                <w:bCs/>
                <w:color w:val="000000"/>
              </w:rPr>
              <w:t>2021</w:t>
            </w:r>
            <w:r w:rsidRPr="00D75192">
              <w:rPr>
                <w:bCs/>
                <w:color w:val="000000"/>
              </w:rPr>
              <w:t xml:space="preserve">   </w:t>
            </w:r>
            <w:r w:rsidRPr="00D75192">
              <w:rPr>
                <w:bCs/>
                <w:color w:val="000000"/>
              </w:rPr>
              <w:t>年</w:t>
            </w:r>
            <w:r w:rsidRPr="00D75192">
              <w:rPr>
                <w:bCs/>
                <w:color w:val="000000"/>
              </w:rPr>
              <w:t xml:space="preserve">  </w:t>
            </w:r>
            <w:r w:rsidR="00847D9F">
              <w:rPr>
                <w:rFonts w:hint="eastAsia"/>
                <w:bCs/>
                <w:color w:val="000000"/>
              </w:rPr>
              <w:t>3</w:t>
            </w:r>
            <w:r w:rsidRPr="00D75192">
              <w:rPr>
                <w:bCs/>
                <w:color w:val="000000"/>
              </w:rPr>
              <w:t xml:space="preserve">   </w:t>
            </w:r>
            <w:r w:rsidRPr="00D75192">
              <w:rPr>
                <w:bCs/>
                <w:color w:val="000000"/>
              </w:rPr>
              <w:t>月</w:t>
            </w:r>
            <w:r w:rsidRPr="00D75192">
              <w:rPr>
                <w:bCs/>
                <w:color w:val="000000"/>
              </w:rPr>
              <w:t xml:space="preserve">   </w:t>
            </w:r>
            <w:r w:rsidR="00847D9F">
              <w:rPr>
                <w:rFonts w:hint="eastAsia"/>
                <w:bCs/>
                <w:color w:val="000000"/>
              </w:rPr>
              <w:t>4</w:t>
            </w:r>
            <w:r w:rsidRPr="00D75192">
              <w:rPr>
                <w:bCs/>
                <w:color w:val="000000"/>
              </w:rPr>
              <w:t xml:space="preserve">  </w:t>
            </w:r>
            <w:r w:rsidRPr="00D75192">
              <w:rPr>
                <w:bCs/>
                <w:color w:val="000000"/>
              </w:rPr>
              <w:t>日</w:t>
            </w:r>
          </w:p>
        </w:tc>
      </w:tr>
    </w:tbl>
    <w:p w14:paraId="3C6723CA" w14:textId="77777777" w:rsidR="00161B1F" w:rsidRPr="00D75192" w:rsidRDefault="00161B1F" w:rsidP="00017B25">
      <w:pPr>
        <w:jc w:val="center"/>
      </w:pPr>
    </w:p>
    <w:sectPr w:rsidR="00161B1F" w:rsidRPr="00D75192" w:rsidSect="00017B25">
      <w:footerReference w:type="default" r:id="rId10"/>
      <w:footerReference w:type="first" r:id="rId11"/>
      <w:pgSz w:w="11906" w:h="16838" w:code="9"/>
      <w:pgMar w:top="1247" w:right="1616" w:bottom="1090" w:left="1469" w:header="851" w:footer="992" w:gutter="0"/>
      <w:pgNumType w:fmt="numberInDash"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28B9A" w14:textId="77777777" w:rsidR="00AD2D45" w:rsidRDefault="00AD2D45">
      <w:r>
        <w:separator/>
      </w:r>
    </w:p>
  </w:endnote>
  <w:endnote w:type="continuationSeparator" w:id="0">
    <w:p w14:paraId="01DFA1C7" w14:textId="77777777" w:rsidR="00AD2D45" w:rsidRDefault="00AD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FC2FF" w14:textId="77777777" w:rsidR="00BC57CC" w:rsidRDefault="00BC57CC" w:rsidP="002A7FD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A786457" w14:textId="77777777" w:rsidR="00BC57CC" w:rsidRDefault="00BC57CC">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ACE51" w14:textId="77777777" w:rsidR="00BC57CC" w:rsidRDefault="00BC57CC">
    <w:pPr>
      <w:pStyle w:val="a6"/>
      <w:ind w:right="360" w:firstLine="360"/>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83B7B" w14:textId="77777777" w:rsidR="00BC57CC" w:rsidRDefault="00BC57CC" w:rsidP="002A7FD9">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- 3 -</w:t>
    </w:r>
    <w:r>
      <w:rPr>
        <w:rStyle w:val="a7"/>
      </w:rPr>
      <w:fldChar w:fldCharType="end"/>
    </w:r>
  </w:p>
  <w:p w14:paraId="2A3EB8B9" w14:textId="77777777" w:rsidR="00BC57CC" w:rsidRDefault="00BC57CC">
    <w:pPr>
      <w:pStyle w:val="a6"/>
      <w:ind w:right="360" w:firstLine="360"/>
    </w:pP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13156" w14:textId="77777777" w:rsidR="00BC57CC" w:rsidRDefault="00BC57CC" w:rsidP="00FB1B59">
    <w:pPr>
      <w:pStyle w:val="a6"/>
      <w:jc w:val="center"/>
    </w:pPr>
    <w:r>
      <w:rPr>
        <w:rStyle w:val="a7"/>
      </w:rPr>
      <w:fldChar w:fldCharType="begin"/>
    </w:r>
    <w:r>
      <w:rPr>
        <w:rStyle w:val="a7"/>
      </w:rPr>
      <w:instrText xml:space="preserve"> PAGE </w:instrText>
    </w:r>
    <w:r>
      <w:rPr>
        <w:rStyle w:val="a7"/>
      </w:rPr>
      <w:fldChar w:fldCharType="separate"/>
    </w:r>
    <w:r>
      <w:rPr>
        <w:rStyle w:val="a7"/>
        <w:noProof/>
      </w:rPr>
      <w:t>- 76 -</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B01D5" w14:textId="77777777" w:rsidR="00AD2D45" w:rsidRDefault="00AD2D45">
      <w:r>
        <w:separator/>
      </w:r>
    </w:p>
  </w:footnote>
  <w:footnote w:type="continuationSeparator" w:id="0">
    <w:p w14:paraId="49087238" w14:textId="77777777" w:rsidR="00AD2D45" w:rsidRDefault="00AD2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F3D99"/>
    <w:multiLevelType w:val="hybridMultilevel"/>
    <w:tmpl w:val="B1164FB6"/>
    <w:lvl w:ilvl="0" w:tplc="080C0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14308"/>
    <w:multiLevelType w:val="hybridMultilevel"/>
    <w:tmpl w:val="89E2305A"/>
    <w:lvl w:ilvl="0" w:tplc="56509224">
      <w:start w:val="1"/>
      <w:numFmt w:val="bullet"/>
      <w:lvlText w:val=""/>
      <w:lvlJc w:val="left"/>
      <w:pPr>
        <w:tabs>
          <w:tab w:val="num" w:pos="420"/>
        </w:tabs>
        <w:ind w:left="420" w:hanging="420"/>
      </w:pPr>
      <w:rPr>
        <w:rFonts w:ascii="Wingdings" w:hAnsi="Wingdings" w:hint="default"/>
        <w:sz w:val="10"/>
        <w:szCs w:val="1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555788A"/>
    <w:multiLevelType w:val="multilevel"/>
    <w:tmpl w:val="C7BAD23C"/>
    <w:lvl w:ilvl="0">
      <w:start w:val="1"/>
      <w:numFmt w:val="decimal"/>
      <w:lvlText w:val="%1."/>
      <w:lvlJc w:val="left"/>
      <w:pPr>
        <w:tabs>
          <w:tab w:val="num" w:pos="1660"/>
        </w:tabs>
        <w:ind w:left="1660" w:hanging="42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8452414"/>
    <w:multiLevelType w:val="hybridMultilevel"/>
    <w:tmpl w:val="956CDE56"/>
    <w:lvl w:ilvl="0" w:tplc="B65EE18E">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4" w15:restartNumberingAfterBreak="0">
    <w:nsid w:val="32227EE1"/>
    <w:multiLevelType w:val="hybridMultilevel"/>
    <w:tmpl w:val="B2ECAB18"/>
    <w:lvl w:ilvl="0" w:tplc="3E689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996491"/>
    <w:multiLevelType w:val="hybridMultilevel"/>
    <w:tmpl w:val="0E123408"/>
    <w:lvl w:ilvl="0" w:tplc="63E822EC">
      <w:start w:val="1"/>
      <w:numFmt w:val="decimal"/>
      <w:lvlText w:val="%1."/>
      <w:lvlJc w:val="left"/>
      <w:pPr>
        <w:tabs>
          <w:tab w:val="num" w:pos="420"/>
        </w:tabs>
        <w:ind w:left="420" w:hanging="420"/>
      </w:pPr>
      <w:rPr>
        <w:rFonts w:hint="eastAsia"/>
        <w:b w:val="0"/>
        <w:color w:val="00000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4613457"/>
    <w:multiLevelType w:val="hybridMultilevel"/>
    <w:tmpl w:val="EE0E5104"/>
    <w:lvl w:ilvl="0" w:tplc="089EDDE6">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1A21B65"/>
    <w:multiLevelType w:val="multilevel"/>
    <w:tmpl w:val="B626822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379416C"/>
    <w:multiLevelType w:val="hybridMultilevel"/>
    <w:tmpl w:val="E7DC6D86"/>
    <w:lvl w:ilvl="0" w:tplc="FC7E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6F4F40"/>
    <w:multiLevelType w:val="hybridMultilevel"/>
    <w:tmpl w:val="1D3846FE"/>
    <w:lvl w:ilvl="0" w:tplc="C2DA981A">
      <w:start w:val="1"/>
      <w:numFmt w:val="decimal"/>
      <w:lvlText w:val="%1."/>
      <w:lvlJc w:val="left"/>
      <w:pPr>
        <w:tabs>
          <w:tab w:val="num" w:pos="980"/>
        </w:tabs>
        <w:ind w:left="980" w:hanging="4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0" w15:restartNumberingAfterBreak="0">
    <w:nsid w:val="502304D7"/>
    <w:multiLevelType w:val="hybridMultilevel"/>
    <w:tmpl w:val="C7905E66"/>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8811A66"/>
    <w:multiLevelType w:val="hybridMultilevel"/>
    <w:tmpl w:val="0C2405D6"/>
    <w:lvl w:ilvl="0" w:tplc="55EEE69E">
      <w:start w:val="3"/>
      <w:numFmt w:val="decimal"/>
      <w:lvlText w:val="%1."/>
      <w:lvlJc w:val="left"/>
      <w:pPr>
        <w:tabs>
          <w:tab w:val="num" w:pos="1660"/>
        </w:tabs>
        <w:ind w:left="166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A36120B"/>
    <w:multiLevelType w:val="hybridMultilevel"/>
    <w:tmpl w:val="2C8A0560"/>
    <w:lvl w:ilvl="0" w:tplc="0BAE948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5C9C11CB"/>
    <w:multiLevelType w:val="singleLevel"/>
    <w:tmpl w:val="79C04F94"/>
    <w:lvl w:ilvl="0">
      <w:start w:val="1"/>
      <w:numFmt w:val="decimal"/>
      <w:lvlText w:val="%1、"/>
      <w:lvlJc w:val="left"/>
      <w:pPr>
        <w:tabs>
          <w:tab w:val="num" w:pos="315"/>
        </w:tabs>
        <w:ind w:left="315" w:hanging="315"/>
      </w:pPr>
      <w:rPr>
        <w:rFonts w:hint="eastAsia"/>
      </w:rPr>
    </w:lvl>
  </w:abstractNum>
  <w:abstractNum w:abstractNumId="14" w15:restartNumberingAfterBreak="0">
    <w:nsid w:val="624C39B1"/>
    <w:multiLevelType w:val="hybridMultilevel"/>
    <w:tmpl w:val="830E54CC"/>
    <w:lvl w:ilvl="0" w:tplc="0409000F">
      <w:start w:val="1"/>
      <w:numFmt w:val="decimal"/>
      <w:lvlText w:val="%1."/>
      <w:lvlJc w:val="left"/>
      <w:pPr>
        <w:tabs>
          <w:tab w:val="num" w:pos="420"/>
        </w:tabs>
        <w:ind w:left="420" w:hanging="420"/>
      </w:pPr>
    </w:lvl>
    <w:lvl w:ilvl="1" w:tplc="77628EC4">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4734BBA"/>
    <w:multiLevelType w:val="hybridMultilevel"/>
    <w:tmpl w:val="6D06DB80"/>
    <w:lvl w:ilvl="0" w:tplc="92B6EDB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6" w15:restartNumberingAfterBreak="0">
    <w:nsid w:val="67A337B8"/>
    <w:multiLevelType w:val="multilevel"/>
    <w:tmpl w:val="FDB24DB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7DE598F"/>
    <w:multiLevelType w:val="hybridMultilevel"/>
    <w:tmpl w:val="F2F0908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1B2A46"/>
    <w:multiLevelType w:val="hybridMultilevel"/>
    <w:tmpl w:val="424E2D6C"/>
    <w:lvl w:ilvl="0" w:tplc="62BE9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86B"/>
    <w:multiLevelType w:val="multilevel"/>
    <w:tmpl w:val="BD26ECFE"/>
    <w:lvl w:ilvl="0">
      <w:start w:val="2"/>
      <w:numFmt w:val="decimal"/>
      <w:lvlText w:val="%1."/>
      <w:lvlJc w:val="left"/>
      <w:pPr>
        <w:tabs>
          <w:tab w:val="num" w:pos="1660"/>
        </w:tabs>
        <w:ind w:left="1660" w:hanging="420"/>
      </w:pPr>
      <w:rPr>
        <w:rFonts w:hint="eastAsia"/>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4"/>
  </w:num>
  <w:num w:numId="2">
    <w:abstractNumId w:val="16"/>
  </w:num>
  <w:num w:numId="3">
    <w:abstractNumId w:val="5"/>
  </w:num>
  <w:num w:numId="4">
    <w:abstractNumId w:val="7"/>
  </w:num>
  <w:num w:numId="5">
    <w:abstractNumId w:val="10"/>
  </w:num>
  <w:num w:numId="6">
    <w:abstractNumId w:val="11"/>
  </w:num>
  <w:num w:numId="7">
    <w:abstractNumId w:val="15"/>
  </w:num>
  <w:num w:numId="8">
    <w:abstractNumId w:val="2"/>
  </w:num>
  <w:num w:numId="9">
    <w:abstractNumId w:val="19"/>
  </w:num>
  <w:num w:numId="10">
    <w:abstractNumId w:val="3"/>
  </w:num>
  <w:num w:numId="11">
    <w:abstractNumId w:val="9"/>
  </w:num>
  <w:num w:numId="12">
    <w:abstractNumId w:val="6"/>
  </w:num>
  <w:num w:numId="13">
    <w:abstractNumId w:val="13"/>
  </w:num>
  <w:num w:numId="14">
    <w:abstractNumId w:val="17"/>
  </w:num>
  <w:num w:numId="15">
    <w:abstractNumId w:val="1"/>
  </w:num>
  <w:num w:numId="16">
    <w:abstractNumId w:val="12"/>
  </w:num>
  <w:num w:numId="17">
    <w:abstractNumId w:val="18"/>
  </w:num>
  <w:num w:numId="18">
    <w:abstractNumId w:val="0"/>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C8"/>
    <w:rsid w:val="00012FD8"/>
    <w:rsid w:val="00016685"/>
    <w:rsid w:val="00016FB2"/>
    <w:rsid w:val="00017B25"/>
    <w:rsid w:val="000239BD"/>
    <w:rsid w:val="00026D75"/>
    <w:rsid w:val="00030516"/>
    <w:rsid w:val="000334C2"/>
    <w:rsid w:val="00040996"/>
    <w:rsid w:val="00041361"/>
    <w:rsid w:val="00041CA7"/>
    <w:rsid w:val="00053FD5"/>
    <w:rsid w:val="00065A09"/>
    <w:rsid w:val="00072313"/>
    <w:rsid w:val="00072F89"/>
    <w:rsid w:val="00074B06"/>
    <w:rsid w:val="0007537F"/>
    <w:rsid w:val="000754C1"/>
    <w:rsid w:val="00076E31"/>
    <w:rsid w:val="00081E93"/>
    <w:rsid w:val="00083937"/>
    <w:rsid w:val="00084B42"/>
    <w:rsid w:val="00086745"/>
    <w:rsid w:val="00087975"/>
    <w:rsid w:val="000901E9"/>
    <w:rsid w:val="000A5196"/>
    <w:rsid w:val="000A771B"/>
    <w:rsid w:val="000B590E"/>
    <w:rsid w:val="000C4619"/>
    <w:rsid w:val="000D28C8"/>
    <w:rsid w:val="000D309A"/>
    <w:rsid w:val="000D4B41"/>
    <w:rsid w:val="000D7A38"/>
    <w:rsid w:val="000E2300"/>
    <w:rsid w:val="000F0AD2"/>
    <w:rsid w:val="000F2E0E"/>
    <w:rsid w:val="000F7A12"/>
    <w:rsid w:val="00115106"/>
    <w:rsid w:val="001206BD"/>
    <w:rsid w:val="0012391E"/>
    <w:rsid w:val="00127323"/>
    <w:rsid w:val="00134D98"/>
    <w:rsid w:val="00136012"/>
    <w:rsid w:val="001362CE"/>
    <w:rsid w:val="00140126"/>
    <w:rsid w:val="001462F7"/>
    <w:rsid w:val="0014677E"/>
    <w:rsid w:val="00146C82"/>
    <w:rsid w:val="00161B1F"/>
    <w:rsid w:val="00165246"/>
    <w:rsid w:val="001713F9"/>
    <w:rsid w:val="001716B5"/>
    <w:rsid w:val="001722FF"/>
    <w:rsid w:val="00174ABD"/>
    <w:rsid w:val="00186282"/>
    <w:rsid w:val="00197A14"/>
    <w:rsid w:val="001A4859"/>
    <w:rsid w:val="001A5123"/>
    <w:rsid w:val="001A6C8C"/>
    <w:rsid w:val="001A72CE"/>
    <w:rsid w:val="001B4BAD"/>
    <w:rsid w:val="001C3285"/>
    <w:rsid w:val="001C5359"/>
    <w:rsid w:val="001C5BFE"/>
    <w:rsid w:val="001D1E80"/>
    <w:rsid w:val="001E1519"/>
    <w:rsid w:val="001E1C0C"/>
    <w:rsid w:val="00207C7B"/>
    <w:rsid w:val="00210087"/>
    <w:rsid w:val="00214962"/>
    <w:rsid w:val="00235D65"/>
    <w:rsid w:val="00245FA0"/>
    <w:rsid w:val="00260091"/>
    <w:rsid w:val="00262D95"/>
    <w:rsid w:val="00263241"/>
    <w:rsid w:val="00265A46"/>
    <w:rsid w:val="0027107C"/>
    <w:rsid w:val="00272DCD"/>
    <w:rsid w:val="00274F55"/>
    <w:rsid w:val="00275CFC"/>
    <w:rsid w:val="00280469"/>
    <w:rsid w:val="00280EA4"/>
    <w:rsid w:val="00283E7A"/>
    <w:rsid w:val="00286D87"/>
    <w:rsid w:val="0028791A"/>
    <w:rsid w:val="0029167F"/>
    <w:rsid w:val="002917D4"/>
    <w:rsid w:val="002955B3"/>
    <w:rsid w:val="002A41CC"/>
    <w:rsid w:val="002A7FD9"/>
    <w:rsid w:val="002B3646"/>
    <w:rsid w:val="002B54E0"/>
    <w:rsid w:val="002B6ED6"/>
    <w:rsid w:val="002C1E1C"/>
    <w:rsid w:val="002C28B9"/>
    <w:rsid w:val="002C4F62"/>
    <w:rsid w:val="002D19E1"/>
    <w:rsid w:val="002D1DBA"/>
    <w:rsid w:val="002D28C4"/>
    <w:rsid w:val="002D43D6"/>
    <w:rsid w:val="002E0B70"/>
    <w:rsid w:val="002E0CF6"/>
    <w:rsid w:val="002E6984"/>
    <w:rsid w:val="002F2F5A"/>
    <w:rsid w:val="002F785C"/>
    <w:rsid w:val="003106AC"/>
    <w:rsid w:val="0031423C"/>
    <w:rsid w:val="003153E8"/>
    <w:rsid w:val="0032394F"/>
    <w:rsid w:val="00326D8E"/>
    <w:rsid w:val="003547FF"/>
    <w:rsid w:val="00357657"/>
    <w:rsid w:val="00370473"/>
    <w:rsid w:val="0039288B"/>
    <w:rsid w:val="00394105"/>
    <w:rsid w:val="0039508F"/>
    <w:rsid w:val="00395261"/>
    <w:rsid w:val="003A0268"/>
    <w:rsid w:val="003A11BF"/>
    <w:rsid w:val="003A3775"/>
    <w:rsid w:val="003A40E3"/>
    <w:rsid w:val="003B4A05"/>
    <w:rsid w:val="003B6734"/>
    <w:rsid w:val="003B7CF8"/>
    <w:rsid w:val="003C02F5"/>
    <w:rsid w:val="003C19E3"/>
    <w:rsid w:val="003D39B3"/>
    <w:rsid w:val="003D77D3"/>
    <w:rsid w:val="003D7A06"/>
    <w:rsid w:val="003E6A70"/>
    <w:rsid w:val="003F1C93"/>
    <w:rsid w:val="003F7670"/>
    <w:rsid w:val="00401A61"/>
    <w:rsid w:val="004048AB"/>
    <w:rsid w:val="004069B1"/>
    <w:rsid w:val="004113F1"/>
    <w:rsid w:val="00413E6B"/>
    <w:rsid w:val="00415CF4"/>
    <w:rsid w:val="0042233D"/>
    <w:rsid w:val="00426FA1"/>
    <w:rsid w:val="0042703A"/>
    <w:rsid w:val="00440E19"/>
    <w:rsid w:val="004417E5"/>
    <w:rsid w:val="004419D5"/>
    <w:rsid w:val="00454835"/>
    <w:rsid w:val="0046114A"/>
    <w:rsid w:val="004660E5"/>
    <w:rsid w:val="004757C3"/>
    <w:rsid w:val="00484254"/>
    <w:rsid w:val="00484C04"/>
    <w:rsid w:val="00495BFC"/>
    <w:rsid w:val="004A5B28"/>
    <w:rsid w:val="004A744E"/>
    <w:rsid w:val="004B20C3"/>
    <w:rsid w:val="004B37D6"/>
    <w:rsid w:val="004B41AD"/>
    <w:rsid w:val="004B62C5"/>
    <w:rsid w:val="004D11AB"/>
    <w:rsid w:val="004D2B84"/>
    <w:rsid w:val="004D2EFA"/>
    <w:rsid w:val="004D32D4"/>
    <w:rsid w:val="004D5992"/>
    <w:rsid w:val="004E28F6"/>
    <w:rsid w:val="004E399C"/>
    <w:rsid w:val="004E5303"/>
    <w:rsid w:val="004E6F12"/>
    <w:rsid w:val="004F01CD"/>
    <w:rsid w:val="004F14EF"/>
    <w:rsid w:val="004F56F3"/>
    <w:rsid w:val="005008B9"/>
    <w:rsid w:val="00510FB9"/>
    <w:rsid w:val="0051166C"/>
    <w:rsid w:val="00513F64"/>
    <w:rsid w:val="005175D8"/>
    <w:rsid w:val="00517759"/>
    <w:rsid w:val="00523D3D"/>
    <w:rsid w:val="00527FA2"/>
    <w:rsid w:val="00546519"/>
    <w:rsid w:val="00550B67"/>
    <w:rsid w:val="005511EB"/>
    <w:rsid w:val="005516AB"/>
    <w:rsid w:val="00557099"/>
    <w:rsid w:val="00557B8F"/>
    <w:rsid w:val="00566598"/>
    <w:rsid w:val="00574C67"/>
    <w:rsid w:val="005867E2"/>
    <w:rsid w:val="00590459"/>
    <w:rsid w:val="0059443B"/>
    <w:rsid w:val="005A7235"/>
    <w:rsid w:val="005A7B8C"/>
    <w:rsid w:val="005B09BB"/>
    <w:rsid w:val="005B0D84"/>
    <w:rsid w:val="005B3E60"/>
    <w:rsid w:val="005C2480"/>
    <w:rsid w:val="005C6E15"/>
    <w:rsid w:val="005C7C24"/>
    <w:rsid w:val="005D415E"/>
    <w:rsid w:val="005D480A"/>
    <w:rsid w:val="005E08EC"/>
    <w:rsid w:val="005F15C9"/>
    <w:rsid w:val="005F56BB"/>
    <w:rsid w:val="005F76B0"/>
    <w:rsid w:val="00605650"/>
    <w:rsid w:val="00610B87"/>
    <w:rsid w:val="00622D98"/>
    <w:rsid w:val="00624369"/>
    <w:rsid w:val="00624893"/>
    <w:rsid w:val="00632B72"/>
    <w:rsid w:val="00632D02"/>
    <w:rsid w:val="006347C6"/>
    <w:rsid w:val="00635EA4"/>
    <w:rsid w:val="00645BCD"/>
    <w:rsid w:val="006502C3"/>
    <w:rsid w:val="00662389"/>
    <w:rsid w:val="00663C4B"/>
    <w:rsid w:val="0067097B"/>
    <w:rsid w:val="00686C0C"/>
    <w:rsid w:val="0069168D"/>
    <w:rsid w:val="006934A7"/>
    <w:rsid w:val="006B3FF2"/>
    <w:rsid w:val="006B6DA8"/>
    <w:rsid w:val="006C171C"/>
    <w:rsid w:val="006C7193"/>
    <w:rsid w:val="006D30F2"/>
    <w:rsid w:val="006D36A6"/>
    <w:rsid w:val="006E0D1A"/>
    <w:rsid w:val="006E20ED"/>
    <w:rsid w:val="006E3AAC"/>
    <w:rsid w:val="006E7988"/>
    <w:rsid w:val="006F6014"/>
    <w:rsid w:val="00703DDD"/>
    <w:rsid w:val="0070621D"/>
    <w:rsid w:val="00716C0C"/>
    <w:rsid w:val="00717BA7"/>
    <w:rsid w:val="007313D6"/>
    <w:rsid w:val="007345FB"/>
    <w:rsid w:val="0073786A"/>
    <w:rsid w:val="007437A7"/>
    <w:rsid w:val="00745074"/>
    <w:rsid w:val="007507C7"/>
    <w:rsid w:val="007512CD"/>
    <w:rsid w:val="007519EA"/>
    <w:rsid w:val="00754EBD"/>
    <w:rsid w:val="007648D0"/>
    <w:rsid w:val="00770517"/>
    <w:rsid w:val="00774DE2"/>
    <w:rsid w:val="0077599E"/>
    <w:rsid w:val="007811C2"/>
    <w:rsid w:val="00792B11"/>
    <w:rsid w:val="007935D9"/>
    <w:rsid w:val="00793E34"/>
    <w:rsid w:val="00794990"/>
    <w:rsid w:val="00796EA5"/>
    <w:rsid w:val="007A043B"/>
    <w:rsid w:val="007A04C5"/>
    <w:rsid w:val="007A14A8"/>
    <w:rsid w:val="007A3F53"/>
    <w:rsid w:val="007E07CF"/>
    <w:rsid w:val="007E1C1D"/>
    <w:rsid w:val="007E51DA"/>
    <w:rsid w:val="007F38B1"/>
    <w:rsid w:val="007F763D"/>
    <w:rsid w:val="008027BE"/>
    <w:rsid w:val="0081429F"/>
    <w:rsid w:val="008178D8"/>
    <w:rsid w:val="00822425"/>
    <w:rsid w:val="008269E6"/>
    <w:rsid w:val="00840EE3"/>
    <w:rsid w:val="00843EEB"/>
    <w:rsid w:val="00847D9F"/>
    <w:rsid w:val="008516A4"/>
    <w:rsid w:val="008559B4"/>
    <w:rsid w:val="00864309"/>
    <w:rsid w:val="008700B3"/>
    <w:rsid w:val="00873D53"/>
    <w:rsid w:val="008771A5"/>
    <w:rsid w:val="00881989"/>
    <w:rsid w:val="00883E27"/>
    <w:rsid w:val="008876AC"/>
    <w:rsid w:val="00891160"/>
    <w:rsid w:val="00891346"/>
    <w:rsid w:val="0089235D"/>
    <w:rsid w:val="00894B5C"/>
    <w:rsid w:val="00897101"/>
    <w:rsid w:val="008A4834"/>
    <w:rsid w:val="008B1FDD"/>
    <w:rsid w:val="008B308F"/>
    <w:rsid w:val="008C04C9"/>
    <w:rsid w:val="008C60EC"/>
    <w:rsid w:val="008D3CD9"/>
    <w:rsid w:val="008E4473"/>
    <w:rsid w:val="008F2029"/>
    <w:rsid w:val="008F4FA3"/>
    <w:rsid w:val="00903B97"/>
    <w:rsid w:val="00906F37"/>
    <w:rsid w:val="00907F22"/>
    <w:rsid w:val="009107BE"/>
    <w:rsid w:val="00911813"/>
    <w:rsid w:val="00912FCE"/>
    <w:rsid w:val="00917073"/>
    <w:rsid w:val="00920CD9"/>
    <w:rsid w:val="00924D95"/>
    <w:rsid w:val="00930428"/>
    <w:rsid w:val="00930C52"/>
    <w:rsid w:val="0093200B"/>
    <w:rsid w:val="00935DD5"/>
    <w:rsid w:val="00942A04"/>
    <w:rsid w:val="009477CA"/>
    <w:rsid w:val="00956119"/>
    <w:rsid w:val="00963DF3"/>
    <w:rsid w:val="00965DBF"/>
    <w:rsid w:val="00971652"/>
    <w:rsid w:val="00973CDA"/>
    <w:rsid w:val="00975361"/>
    <w:rsid w:val="00977C80"/>
    <w:rsid w:val="00993710"/>
    <w:rsid w:val="009A00EC"/>
    <w:rsid w:val="009A75E6"/>
    <w:rsid w:val="009B4181"/>
    <w:rsid w:val="009B78F6"/>
    <w:rsid w:val="009C7056"/>
    <w:rsid w:val="009D5474"/>
    <w:rsid w:val="009E612B"/>
    <w:rsid w:val="00A0759E"/>
    <w:rsid w:val="00A07B39"/>
    <w:rsid w:val="00A127A0"/>
    <w:rsid w:val="00A1750C"/>
    <w:rsid w:val="00A176CF"/>
    <w:rsid w:val="00A22CAB"/>
    <w:rsid w:val="00A26ECB"/>
    <w:rsid w:val="00A30B31"/>
    <w:rsid w:val="00A4328A"/>
    <w:rsid w:val="00A458E9"/>
    <w:rsid w:val="00A46A7D"/>
    <w:rsid w:val="00A5776D"/>
    <w:rsid w:val="00A65112"/>
    <w:rsid w:val="00A8110E"/>
    <w:rsid w:val="00A86B46"/>
    <w:rsid w:val="00A90602"/>
    <w:rsid w:val="00A9733B"/>
    <w:rsid w:val="00A97D7A"/>
    <w:rsid w:val="00AA4231"/>
    <w:rsid w:val="00AA46AA"/>
    <w:rsid w:val="00AA49C2"/>
    <w:rsid w:val="00AB2E86"/>
    <w:rsid w:val="00AB4C42"/>
    <w:rsid w:val="00AC1E31"/>
    <w:rsid w:val="00AC7C98"/>
    <w:rsid w:val="00AD2D45"/>
    <w:rsid w:val="00AD7BE8"/>
    <w:rsid w:val="00AE14F0"/>
    <w:rsid w:val="00AE1619"/>
    <w:rsid w:val="00AE604D"/>
    <w:rsid w:val="00B0327B"/>
    <w:rsid w:val="00B05268"/>
    <w:rsid w:val="00B10E69"/>
    <w:rsid w:val="00B11834"/>
    <w:rsid w:val="00B16D55"/>
    <w:rsid w:val="00B205A5"/>
    <w:rsid w:val="00B23761"/>
    <w:rsid w:val="00B26F64"/>
    <w:rsid w:val="00B51D04"/>
    <w:rsid w:val="00B53229"/>
    <w:rsid w:val="00B557D2"/>
    <w:rsid w:val="00B74458"/>
    <w:rsid w:val="00B75469"/>
    <w:rsid w:val="00B8678F"/>
    <w:rsid w:val="00BA15D1"/>
    <w:rsid w:val="00BA23FA"/>
    <w:rsid w:val="00BA476C"/>
    <w:rsid w:val="00BC2217"/>
    <w:rsid w:val="00BC57CC"/>
    <w:rsid w:val="00BC6A5C"/>
    <w:rsid w:val="00BC7CCA"/>
    <w:rsid w:val="00BD2B73"/>
    <w:rsid w:val="00BD3E2A"/>
    <w:rsid w:val="00BD7667"/>
    <w:rsid w:val="00BE0EE5"/>
    <w:rsid w:val="00BE1A5D"/>
    <w:rsid w:val="00BE1ECB"/>
    <w:rsid w:val="00C006FC"/>
    <w:rsid w:val="00C00ADA"/>
    <w:rsid w:val="00C04B3F"/>
    <w:rsid w:val="00C06D14"/>
    <w:rsid w:val="00C119C8"/>
    <w:rsid w:val="00C1310D"/>
    <w:rsid w:val="00C219F0"/>
    <w:rsid w:val="00C2534D"/>
    <w:rsid w:val="00C26058"/>
    <w:rsid w:val="00C266F8"/>
    <w:rsid w:val="00C34DA0"/>
    <w:rsid w:val="00C373F5"/>
    <w:rsid w:val="00C37AE7"/>
    <w:rsid w:val="00C42AFA"/>
    <w:rsid w:val="00C5103A"/>
    <w:rsid w:val="00C547D5"/>
    <w:rsid w:val="00C730E8"/>
    <w:rsid w:val="00C86C90"/>
    <w:rsid w:val="00C86D78"/>
    <w:rsid w:val="00C86E0B"/>
    <w:rsid w:val="00C8791A"/>
    <w:rsid w:val="00C9750C"/>
    <w:rsid w:val="00CA10AC"/>
    <w:rsid w:val="00CC5512"/>
    <w:rsid w:val="00CD3A07"/>
    <w:rsid w:val="00CD774A"/>
    <w:rsid w:val="00CE53A8"/>
    <w:rsid w:val="00CE658D"/>
    <w:rsid w:val="00CF00EC"/>
    <w:rsid w:val="00CF059B"/>
    <w:rsid w:val="00CF4CA0"/>
    <w:rsid w:val="00D00774"/>
    <w:rsid w:val="00D00BA7"/>
    <w:rsid w:val="00D04FFF"/>
    <w:rsid w:val="00D21B53"/>
    <w:rsid w:val="00D27FD0"/>
    <w:rsid w:val="00D30ABF"/>
    <w:rsid w:val="00D35D5F"/>
    <w:rsid w:val="00D36111"/>
    <w:rsid w:val="00D40218"/>
    <w:rsid w:val="00D40E67"/>
    <w:rsid w:val="00D465B5"/>
    <w:rsid w:val="00D50794"/>
    <w:rsid w:val="00D51208"/>
    <w:rsid w:val="00D5305C"/>
    <w:rsid w:val="00D6049D"/>
    <w:rsid w:val="00D61D42"/>
    <w:rsid w:val="00D67DBA"/>
    <w:rsid w:val="00D71B86"/>
    <w:rsid w:val="00D75192"/>
    <w:rsid w:val="00D76524"/>
    <w:rsid w:val="00D83124"/>
    <w:rsid w:val="00D843BF"/>
    <w:rsid w:val="00D91B49"/>
    <w:rsid w:val="00D92B52"/>
    <w:rsid w:val="00D96E82"/>
    <w:rsid w:val="00D97729"/>
    <w:rsid w:val="00D97B4C"/>
    <w:rsid w:val="00DA3CA1"/>
    <w:rsid w:val="00DA546C"/>
    <w:rsid w:val="00DB64C8"/>
    <w:rsid w:val="00DB79B8"/>
    <w:rsid w:val="00DD1394"/>
    <w:rsid w:val="00DD1DE5"/>
    <w:rsid w:val="00DD7AE7"/>
    <w:rsid w:val="00DE6BCF"/>
    <w:rsid w:val="00DF019D"/>
    <w:rsid w:val="00DF1250"/>
    <w:rsid w:val="00DF7A8B"/>
    <w:rsid w:val="00E117DC"/>
    <w:rsid w:val="00E14DD5"/>
    <w:rsid w:val="00E20ADB"/>
    <w:rsid w:val="00E218BB"/>
    <w:rsid w:val="00E2457F"/>
    <w:rsid w:val="00E25CC0"/>
    <w:rsid w:val="00E34C12"/>
    <w:rsid w:val="00E3544F"/>
    <w:rsid w:val="00E43B84"/>
    <w:rsid w:val="00E56DA3"/>
    <w:rsid w:val="00E65766"/>
    <w:rsid w:val="00E7338F"/>
    <w:rsid w:val="00E7428C"/>
    <w:rsid w:val="00E93BEB"/>
    <w:rsid w:val="00E953C8"/>
    <w:rsid w:val="00E96688"/>
    <w:rsid w:val="00EA150A"/>
    <w:rsid w:val="00EA2F36"/>
    <w:rsid w:val="00EB4363"/>
    <w:rsid w:val="00EB538B"/>
    <w:rsid w:val="00EB6536"/>
    <w:rsid w:val="00EB6DE8"/>
    <w:rsid w:val="00EC7379"/>
    <w:rsid w:val="00ED21BD"/>
    <w:rsid w:val="00ED3BB3"/>
    <w:rsid w:val="00ED513E"/>
    <w:rsid w:val="00ED605F"/>
    <w:rsid w:val="00EE135D"/>
    <w:rsid w:val="00EE22B1"/>
    <w:rsid w:val="00EE4327"/>
    <w:rsid w:val="00EE5A6F"/>
    <w:rsid w:val="00EE5E13"/>
    <w:rsid w:val="00EF0C13"/>
    <w:rsid w:val="00EF0CC9"/>
    <w:rsid w:val="00F0020D"/>
    <w:rsid w:val="00F02846"/>
    <w:rsid w:val="00F04506"/>
    <w:rsid w:val="00F07AC0"/>
    <w:rsid w:val="00F101DA"/>
    <w:rsid w:val="00F12187"/>
    <w:rsid w:val="00F24E0B"/>
    <w:rsid w:val="00F317B0"/>
    <w:rsid w:val="00F34057"/>
    <w:rsid w:val="00F4407A"/>
    <w:rsid w:val="00F45E85"/>
    <w:rsid w:val="00F47889"/>
    <w:rsid w:val="00F507FC"/>
    <w:rsid w:val="00F51361"/>
    <w:rsid w:val="00F51A11"/>
    <w:rsid w:val="00F67354"/>
    <w:rsid w:val="00F70123"/>
    <w:rsid w:val="00F83990"/>
    <w:rsid w:val="00F83F1F"/>
    <w:rsid w:val="00F841BF"/>
    <w:rsid w:val="00F94A41"/>
    <w:rsid w:val="00F9577B"/>
    <w:rsid w:val="00FA1596"/>
    <w:rsid w:val="00FA1F85"/>
    <w:rsid w:val="00FA2B5B"/>
    <w:rsid w:val="00FB1B59"/>
    <w:rsid w:val="00FB30C6"/>
    <w:rsid w:val="00FD0395"/>
    <w:rsid w:val="00FD14D0"/>
    <w:rsid w:val="00FD1864"/>
    <w:rsid w:val="00FD4930"/>
    <w:rsid w:val="00FF3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2F9D6CE"/>
  <w15:docId w15:val="{0670838B-1508-49CE-A1B1-607E5EA3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953C8"/>
    <w:rPr>
      <w:strike w:val="0"/>
      <w:dstrike w:val="0"/>
      <w:color w:val="0000FF"/>
      <w:u w:val="none"/>
      <w:effect w:val="none"/>
    </w:rPr>
  </w:style>
  <w:style w:type="paragraph" w:styleId="a4">
    <w:name w:val="Normal (Web)"/>
    <w:basedOn w:val="a"/>
    <w:rsid w:val="00E953C8"/>
    <w:pPr>
      <w:widowControl/>
      <w:spacing w:before="100" w:beforeAutospacing="1" w:after="100" w:afterAutospacing="1"/>
      <w:jc w:val="left"/>
    </w:pPr>
    <w:rPr>
      <w:rFonts w:ascii="宋体" w:hAnsi="宋体" w:cs="宋体"/>
      <w:color w:val="000000"/>
      <w:kern w:val="0"/>
      <w:sz w:val="24"/>
    </w:rPr>
  </w:style>
  <w:style w:type="paragraph" w:customStyle="1" w:styleId="0">
    <w:name w:val="0"/>
    <w:basedOn w:val="a"/>
    <w:rsid w:val="001722FF"/>
    <w:pPr>
      <w:widowControl/>
      <w:spacing w:before="100" w:beforeAutospacing="1" w:after="100" w:afterAutospacing="1"/>
      <w:jc w:val="left"/>
    </w:pPr>
    <w:rPr>
      <w:rFonts w:ascii="宋体" w:hAnsi="宋体" w:cs="宋体"/>
      <w:kern w:val="0"/>
      <w:sz w:val="24"/>
    </w:rPr>
  </w:style>
  <w:style w:type="paragraph" w:styleId="a5">
    <w:name w:val="Balloon Text"/>
    <w:basedOn w:val="a"/>
    <w:semiHidden/>
    <w:rsid w:val="00012FD8"/>
    <w:rPr>
      <w:sz w:val="18"/>
      <w:szCs w:val="18"/>
    </w:rPr>
  </w:style>
  <w:style w:type="paragraph" w:styleId="a6">
    <w:name w:val="footer"/>
    <w:basedOn w:val="a"/>
    <w:rsid w:val="00BD3E2A"/>
    <w:pPr>
      <w:tabs>
        <w:tab w:val="center" w:pos="4153"/>
        <w:tab w:val="right" w:pos="8306"/>
      </w:tabs>
      <w:snapToGrid w:val="0"/>
      <w:jc w:val="left"/>
    </w:pPr>
    <w:rPr>
      <w:sz w:val="18"/>
      <w:szCs w:val="18"/>
    </w:rPr>
  </w:style>
  <w:style w:type="character" w:styleId="a7">
    <w:name w:val="page number"/>
    <w:basedOn w:val="a0"/>
    <w:rsid w:val="00BD3E2A"/>
  </w:style>
  <w:style w:type="paragraph" w:styleId="a8">
    <w:name w:val="header"/>
    <w:basedOn w:val="a"/>
    <w:rsid w:val="00BD3E2A"/>
    <w:pPr>
      <w:pBdr>
        <w:bottom w:val="single" w:sz="6" w:space="1" w:color="auto"/>
      </w:pBdr>
      <w:tabs>
        <w:tab w:val="center" w:pos="4153"/>
        <w:tab w:val="right" w:pos="8306"/>
      </w:tabs>
      <w:snapToGrid w:val="0"/>
      <w:jc w:val="center"/>
    </w:pPr>
    <w:rPr>
      <w:sz w:val="18"/>
      <w:szCs w:val="18"/>
    </w:rPr>
  </w:style>
  <w:style w:type="table" w:styleId="a9">
    <w:name w:val="Table Grid"/>
    <w:basedOn w:val="a1"/>
    <w:rsid w:val="003704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Date"/>
    <w:basedOn w:val="a"/>
    <w:next w:val="a"/>
    <w:rsid w:val="004417E5"/>
    <w:pPr>
      <w:ind w:leftChars="2500" w:left="100"/>
    </w:pPr>
  </w:style>
  <w:style w:type="character" w:styleId="ab">
    <w:name w:val="annotation reference"/>
    <w:basedOn w:val="a0"/>
    <w:semiHidden/>
    <w:rsid w:val="00BD7667"/>
    <w:rPr>
      <w:sz w:val="21"/>
      <w:szCs w:val="21"/>
    </w:rPr>
  </w:style>
  <w:style w:type="paragraph" w:styleId="ac">
    <w:name w:val="annotation text"/>
    <w:basedOn w:val="a"/>
    <w:semiHidden/>
    <w:rsid w:val="00BD7667"/>
    <w:pPr>
      <w:jc w:val="left"/>
    </w:pPr>
  </w:style>
  <w:style w:type="paragraph" w:styleId="ad">
    <w:name w:val="annotation subject"/>
    <w:basedOn w:val="ac"/>
    <w:next w:val="ac"/>
    <w:semiHidden/>
    <w:rsid w:val="00BD7667"/>
    <w:rPr>
      <w:b/>
      <w:bCs/>
    </w:rPr>
  </w:style>
  <w:style w:type="paragraph" w:styleId="ae">
    <w:name w:val="Body Text"/>
    <w:basedOn w:val="a"/>
    <w:rsid w:val="00930C52"/>
    <w:rPr>
      <w:sz w:val="28"/>
      <w:szCs w:val="20"/>
    </w:rPr>
  </w:style>
  <w:style w:type="paragraph" w:styleId="af">
    <w:name w:val="Salutation"/>
    <w:basedOn w:val="a"/>
    <w:next w:val="a"/>
    <w:rsid w:val="0032394F"/>
    <w:rPr>
      <w:color w:val="000000"/>
      <w:sz w:val="28"/>
    </w:rPr>
  </w:style>
  <w:style w:type="paragraph" w:styleId="af0">
    <w:name w:val="Closing"/>
    <w:basedOn w:val="a"/>
    <w:rsid w:val="0032394F"/>
    <w:pPr>
      <w:ind w:leftChars="2100" w:left="100"/>
    </w:pPr>
    <w:rPr>
      <w:color w:val="000000"/>
      <w:sz w:val="28"/>
    </w:rPr>
  </w:style>
  <w:style w:type="paragraph" w:styleId="af1">
    <w:name w:val="List Paragraph"/>
    <w:basedOn w:val="a"/>
    <w:uiPriority w:val="34"/>
    <w:qFormat/>
    <w:rsid w:val="00262D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804816">
      <w:bodyDiv w:val="1"/>
      <w:marLeft w:val="0"/>
      <w:marRight w:val="0"/>
      <w:marTop w:val="0"/>
      <w:marBottom w:val="0"/>
      <w:divBdr>
        <w:top w:val="none" w:sz="0" w:space="0" w:color="auto"/>
        <w:left w:val="none" w:sz="0" w:space="0" w:color="auto"/>
        <w:bottom w:val="none" w:sz="0" w:space="0" w:color="auto"/>
        <w:right w:val="none" w:sz="0" w:space="0" w:color="auto"/>
      </w:divBdr>
      <w:divsChild>
        <w:div w:id="520511069">
          <w:marLeft w:val="0"/>
          <w:marRight w:val="0"/>
          <w:marTop w:val="0"/>
          <w:marBottom w:val="0"/>
          <w:divBdr>
            <w:top w:val="none" w:sz="0" w:space="0" w:color="auto"/>
            <w:left w:val="none" w:sz="0" w:space="0" w:color="auto"/>
            <w:bottom w:val="none" w:sz="0" w:space="0" w:color="auto"/>
            <w:right w:val="none" w:sz="0" w:space="0" w:color="auto"/>
          </w:divBdr>
        </w:div>
      </w:divsChild>
    </w:div>
    <w:div w:id="1959294550">
      <w:bodyDiv w:val="1"/>
      <w:marLeft w:val="0"/>
      <w:marRight w:val="0"/>
      <w:marTop w:val="0"/>
      <w:marBottom w:val="0"/>
      <w:divBdr>
        <w:top w:val="none" w:sz="0" w:space="0" w:color="auto"/>
        <w:left w:val="none" w:sz="0" w:space="0" w:color="auto"/>
        <w:bottom w:val="none" w:sz="0" w:space="0" w:color="auto"/>
        <w:right w:val="none" w:sz="0" w:space="0" w:color="auto"/>
      </w:divBdr>
      <w:divsChild>
        <w:div w:id="152470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555</Words>
  <Characters>3166</Characters>
  <Application>Microsoft Office Word</Application>
  <DocSecurity>0</DocSecurity>
  <Lines>26</Lines>
  <Paragraphs>7</Paragraphs>
  <ScaleCrop>false</ScaleCrop>
  <Company>casia</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关于更新申请学位表格的通知</dc:title>
  <dc:creator>huo</dc:creator>
  <cp:lastModifiedBy>zhou yixiao</cp:lastModifiedBy>
  <cp:revision>17</cp:revision>
  <cp:lastPrinted>2021-03-04T09:24:00Z</cp:lastPrinted>
  <dcterms:created xsi:type="dcterms:W3CDTF">2021-03-03T11:54:00Z</dcterms:created>
  <dcterms:modified xsi:type="dcterms:W3CDTF">2021-03-04T09:24:00Z</dcterms:modified>
</cp:coreProperties>
</file>