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83" w:rsidRDefault="005010C3" w:rsidP="005010C3">
      <w:pPr>
        <w:pStyle w:val="Titre"/>
      </w:pPr>
      <w:r>
        <w:t>WannaGo</w:t>
      </w:r>
    </w:p>
    <w:p w:rsidR="005010C3" w:rsidRDefault="005010C3">
      <w:r>
        <w:br w:type="page"/>
      </w:r>
    </w:p>
    <w:p w:rsidR="005010C3" w:rsidRDefault="005010C3">
      <w:r>
        <w:lastRenderedPageBreak/>
        <w:br w:type="page"/>
      </w:r>
    </w:p>
    <w:p w:rsidR="005010C3" w:rsidRDefault="005010C3" w:rsidP="005010C3">
      <w:pPr>
        <w:pStyle w:val="Titre1"/>
      </w:pPr>
      <w:r>
        <w:lastRenderedPageBreak/>
        <w:t>Introduction de l’application</w:t>
      </w:r>
    </w:p>
    <w:p w:rsidR="005010C3" w:rsidRDefault="005010C3" w:rsidP="005010C3">
      <w:pPr>
        <w:rPr>
          <w:sz w:val="24"/>
          <w:szCs w:val="24"/>
        </w:rPr>
      </w:pPr>
    </w:p>
    <w:p w:rsidR="00B34FFD" w:rsidRDefault="005010C3" w:rsidP="005010C3">
      <w:pPr>
        <w:rPr>
          <w:sz w:val="24"/>
          <w:szCs w:val="24"/>
        </w:rPr>
      </w:pPr>
      <w:r>
        <w:rPr>
          <w:sz w:val="24"/>
          <w:szCs w:val="24"/>
        </w:rPr>
        <w:t>Une application permettant de lier réseau</w:t>
      </w:r>
      <w:r w:rsidR="00B34FFD">
        <w:rPr>
          <w:sz w:val="24"/>
          <w:szCs w:val="24"/>
        </w:rPr>
        <w:t xml:space="preserve"> social</w:t>
      </w:r>
      <w:r>
        <w:rPr>
          <w:sz w:val="24"/>
          <w:szCs w:val="24"/>
        </w:rPr>
        <w:t xml:space="preserve"> et voyage. Il utilisera l’API de Instagram pour </w:t>
      </w:r>
      <w:r w:rsidR="00B34FFD">
        <w:rPr>
          <w:sz w:val="24"/>
          <w:szCs w:val="24"/>
        </w:rPr>
        <w:t>récupérer des photos en corrélation avec des destinations. Exemple photo de paysages, restaurants, monuments, hôtels, etc…</w:t>
      </w:r>
    </w:p>
    <w:p w:rsidR="00B34FFD" w:rsidRDefault="00B34FFD" w:rsidP="005010C3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voyageur, pourra ainsi regarder des photos en fonction d’une destination. Il aura également la possibilité de trouver les différents moyens de locomotion pour y parvenir en fonction de différents critère, temps, prix, escale,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 xml:space="preserve">… De même il pourra noter la destination, les activités,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 xml:space="preserve">… </w:t>
      </w:r>
    </w:p>
    <w:p w:rsidR="00B34FFD" w:rsidRDefault="00B34FFD" w:rsidP="005010C3">
      <w:pPr>
        <w:rPr>
          <w:sz w:val="24"/>
          <w:szCs w:val="24"/>
        </w:rPr>
      </w:pPr>
      <w:r>
        <w:rPr>
          <w:sz w:val="24"/>
          <w:szCs w:val="24"/>
        </w:rPr>
        <w:t>(Faire un feedback)</w:t>
      </w:r>
    </w:p>
    <w:p w:rsidR="00EB62B8" w:rsidRDefault="00EB62B8" w:rsidP="005010C3">
      <w:pPr>
        <w:rPr>
          <w:sz w:val="24"/>
          <w:szCs w:val="24"/>
        </w:rPr>
      </w:pPr>
    </w:p>
    <w:p w:rsidR="00EB62B8" w:rsidRDefault="00EB62B8" w:rsidP="005010C3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commerçant, pourra quant à lui inscrire son restaurant, logement, hôtel,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… En y ajoutant des photos, une description, horaire, tarifs, etc…</w:t>
      </w:r>
    </w:p>
    <w:p w:rsidR="00EB62B8" w:rsidRDefault="00EB62B8" w:rsidP="005010C3">
      <w:pPr>
        <w:rPr>
          <w:sz w:val="24"/>
          <w:szCs w:val="24"/>
        </w:rPr>
      </w:pPr>
    </w:p>
    <w:p w:rsidR="00EB62B8" w:rsidRDefault="00EB62B8" w:rsidP="00EB62B8">
      <w:pPr>
        <w:pStyle w:val="Titre1"/>
      </w:pPr>
      <w:r>
        <w:t>Matériels</w:t>
      </w:r>
    </w:p>
    <w:p w:rsidR="00EB62B8" w:rsidRDefault="00EB62B8" w:rsidP="00EB62B8">
      <w:pPr>
        <w:rPr>
          <w:sz w:val="24"/>
          <w:szCs w:val="24"/>
        </w:rPr>
      </w:pPr>
    </w:p>
    <w:p w:rsidR="00EB62B8" w:rsidRDefault="00EB62B8" w:rsidP="00EB62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Serveur – Base de donnée</w:t>
      </w:r>
    </w:p>
    <w:p w:rsidR="00EB62B8" w:rsidRDefault="00736E74" w:rsidP="00EB62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API externe : Instagram – Facebook – </w:t>
      </w:r>
      <w:proofErr w:type="spellStart"/>
      <w:r>
        <w:rPr>
          <w:sz w:val="24"/>
          <w:szCs w:val="24"/>
        </w:rPr>
        <w:t>AirF</w:t>
      </w:r>
      <w:bookmarkStart w:id="0" w:name="_GoBack"/>
      <w:bookmarkEnd w:id="0"/>
      <w:r>
        <w:rPr>
          <w:sz w:val="24"/>
          <w:szCs w:val="24"/>
        </w:rPr>
        <w:t>rance</w:t>
      </w:r>
      <w:proofErr w:type="spellEnd"/>
      <w:r>
        <w:rPr>
          <w:sz w:val="24"/>
          <w:szCs w:val="24"/>
        </w:rPr>
        <w:t xml:space="preserve"> KLM </w:t>
      </w:r>
      <w:r w:rsidR="002F11EE">
        <w:rPr>
          <w:sz w:val="24"/>
          <w:szCs w:val="24"/>
        </w:rPr>
        <w:t>– (</w:t>
      </w:r>
      <w:r>
        <w:rPr>
          <w:sz w:val="24"/>
          <w:szCs w:val="24"/>
        </w:rPr>
        <w:t>Pour vérification entreprise)</w:t>
      </w:r>
    </w:p>
    <w:p w:rsidR="00736E74" w:rsidRDefault="00736E74" w:rsidP="00EB62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API interne, pour les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– gestion application</w:t>
      </w:r>
    </w:p>
    <w:p w:rsidR="00736E74" w:rsidRDefault="00736E74" w:rsidP="00736E74">
      <w:pPr>
        <w:rPr>
          <w:sz w:val="24"/>
          <w:szCs w:val="24"/>
        </w:rPr>
      </w:pPr>
    </w:p>
    <w:p w:rsidR="00736E74" w:rsidRPr="00736E74" w:rsidRDefault="00736E74" w:rsidP="00736E74">
      <w:pPr>
        <w:rPr>
          <w:sz w:val="24"/>
          <w:szCs w:val="24"/>
        </w:rPr>
      </w:pPr>
    </w:p>
    <w:p w:rsidR="00736E74" w:rsidRPr="00EB62B8" w:rsidRDefault="00736E74" w:rsidP="00736E74">
      <w:pPr>
        <w:pStyle w:val="Paragraphedeliste"/>
        <w:rPr>
          <w:sz w:val="24"/>
          <w:szCs w:val="24"/>
        </w:rPr>
      </w:pPr>
    </w:p>
    <w:sectPr w:rsidR="00736E74" w:rsidRPr="00EB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EAC"/>
    <w:multiLevelType w:val="hybridMultilevel"/>
    <w:tmpl w:val="E8F2235E"/>
    <w:lvl w:ilvl="0" w:tplc="7B34F4A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C3"/>
    <w:rsid w:val="002F11EE"/>
    <w:rsid w:val="005010C3"/>
    <w:rsid w:val="005914CD"/>
    <w:rsid w:val="00736E74"/>
    <w:rsid w:val="00877898"/>
    <w:rsid w:val="00A86250"/>
    <w:rsid w:val="00B34FFD"/>
    <w:rsid w:val="00CB5517"/>
    <w:rsid w:val="00E90C66"/>
    <w:rsid w:val="00E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1A35"/>
  <w15:chartTrackingRefBased/>
  <w15:docId w15:val="{3049FB7F-EA14-48BA-A561-9A7D05AA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0C3"/>
  </w:style>
  <w:style w:type="paragraph" w:styleId="Titre1">
    <w:name w:val="heading 1"/>
    <w:basedOn w:val="Normal"/>
    <w:next w:val="Normal"/>
    <w:link w:val="Titre1Car"/>
    <w:uiPriority w:val="9"/>
    <w:qFormat/>
    <w:rsid w:val="005010C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0C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10C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0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0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0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0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0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0C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0C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10C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10C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010C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010C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010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010C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010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010C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10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010C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010C3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0C3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10C3"/>
    <w:rPr>
      <w:color w:val="1485A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010C3"/>
    <w:rPr>
      <w:b/>
      <w:bCs/>
    </w:rPr>
  </w:style>
  <w:style w:type="character" w:styleId="Accentuation">
    <w:name w:val="Emphasis"/>
    <w:basedOn w:val="Policepardfaut"/>
    <w:uiPriority w:val="20"/>
    <w:qFormat/>
    <w:rsid w:val="005010C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010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10C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10C3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0C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0C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010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010C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010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10C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10C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10C3"/>
    <w:pPr>
      <w:outlineLvl w:val="9"/>
    </w:pPr>
  </w:style>
  <w:style w:type="paragraph" w:styleId="Paragraphedeliste">
    <w:name w:val="List Paragraph"/>
    <w:basedOn w:val="Normal"/>
    <w:uiPriority w:val="34"/>
    <w:qFormat/>
    <w:rsid w:val="00EB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2017-03-17T10:21:00Z</dcterms:created>
  <dcterms:modified xsi:type="dcterms:W3CDTF">2017-03-17T12:31:00Z</dcterms:modified>
</cp:coreProperties>
</file>